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80DBB" w14:textId="77777777" w:rsidR="003C59DF" w:rsidRDefault="00CE1458">
      <w:pPr>
        <w:pStyle w:val="Zkladn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C306986" wp14:editId="684D2F77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7422D6BF" wp14:editId="77955A84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35FC1" w14:textId="77777777" w:rsidR="003C59DF" w:rsidRDefault="003C59DF">
      <w:pPr>
        <w:pStyle w:val="Zkladntext"/>
        <w:spacing w:before="142"/>
        <w:rPr>
          <w:rFonts w:ascii="Times New Roman"/>
        </w:rPr>
      </w:pPr>
    </w:p>
    <w:p w14:paraId="0BBD3806" w14:textId="77777777" w:rsidR="003C59DF" w:rsidRDefault="00CE1458">
      <w:pPr>
        <w:pStyle w:val="Zkladntext"/>
        <w:spacing w:line="208" w:lineRule="auto"/>
        <w:ind w:left="4995" w:right="219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7BE60FB" wp14:editId="1D9B4DBC">
                <wp:simplePos x="0" y="0"/>
                <wp:positionH relativeFrom="page">
                  <wp:posOffset>202692</wp:posOffset>
                </wp:positionH>
                <wp:positionV relativeFrom="paragraph">
                  <wp:posOffset>31486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3C7931" w14:textId="77777777" w:rsidR="003C59DF" w:rsidRDefault="003C59D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D021928" w14:textId="77777777" w:rsidR="003C59DF" w:rsidRDefault="00CE145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48BCA88" w14:textId="77777777" w:rsidR="003C59DF" w:rsidRDefault="00CE1458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3610005126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24.07.2024</w:t>
                              </w:r>
                            </w:p>
                            <w:p w14:paraId="21E58352" w14:textId="77777777" w:rsidR="003C59DF" w:rsidRDefault="00CE145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CEBB84D" w14:textId="52D428B5" w:rsidR="003C59DF" w:rsidRDefault="00F77FFB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A0A682A" w14:textId="673052FA" w:rsidR="003C59DF" w:rsidRDefault="00CE145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 w:rsidR="00F77FFB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90DD267" w14:textId="77777777" w:rsidR="003C59DF" w:rsidRDefault="00CE145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E60FB" id="Group 6" o:spid="_x0000_s1026" style="position:absolute;left:0;text-align:left;margin-left:15.95pt;margin-top:2.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HMdjX/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A3C7931" w14:textId="77777777" w:rsidR="003C59DF" w:rsidRDefault="003C59D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D021928" w14:textId="77777777" w:rsidR="003C59DF" w:rsidRDefault="00CE145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48BCA88" w14:textId="77777777" w:rsidR="003C59DF" w:rsidRDefault="00CE1458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3610005126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24.07.2024</w:t>
                        </w:r>
                      </w:p>
                      <w:p w14:paraId="21E58352" w14:textId="77777777" w:rsidR="003C59DF" w:rsidRDefault="00CE145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CEBB84D" w14:textId="52D428B5" w:rsidR="003C59DF" w:rsidRDefault="00F77FFB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A0A682A" w14:textId="673052FA" w:rsidR="003C59DF" w:rsidRDefault="00CE145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 w:rsidR="00F77FFB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690DD267" w14:textId="77777777" w:rsidR="003C59DF" w:rsidRDefault="00CE145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Simac</w:t>
      </w:r>
      <w:proofErr w:type="spellEnd"/>
      <w:r>
        <w:rPr>
          <w:spacing w:val="-9"/>
        </w:rPr>
        <w:t xml:space="preserve"> </w:t>
      </w:r>
      <w:r>
        <w:t>Technik</w:t>
      </w:r>
      <w:r>
        <w:rPr>
          <w:spacing w:val="-9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a.s. Radlická 740/113c</w:t>
      </w:r>
    </w:p>
    <w:p w14:paraId="751AE78A" w14:textId="77777777" w:rsidR="003C59DF" w:rsidRDefault="00CE1458">
      <w:pPr>
        <w:pStyle w:val="Zkladntext"/>
        <w:tabs>
          <w:tab w:val="left" w:pos="5568"/>
        </w:tabs>
        <w:spacing w:line="208" w:lineRule="auto"/>
        <w:ind w:left="4995" w:right="3628"/>
      </w:pPr>
      <w:r>
        <w:t>158 00 Praha 5 DIČ:</w:t>
      </w:r>
      <w:r>
        <w:rPr>
          <w:spacing w:val="-17"/>
        </w:rPr>
        <w:t xml:space="preserve"> </w:t>
      </w:r>
      <w:r>
        <w:t xml:space="preserve">CZ63079496 </w:t>
      </w:r>
      <w:r>
        <w:rPr>
          <w:spacing w:val="-4"/>
        </w:rPr>
        <w:t>IČ:</w:t>
      </w:r>
      <w:r>
        <w:tab/>
      </w:r>
      <w:r>
        <w:rPr>
          <w:spacing w:val="-2"/>
        </w:rPr>
        <w:t>63079496</w:t>
      </w:r>
    </w:p>
    <w:p w14:paraId="24317D2A" w14:textId="77777777" w:rsidR="003C59DF" w:rsidRDefault="003C59DF">
      <w:pPr>
        <w:pStyle w:val="Zkladntext"/>
        <w:rPr>
          <w:sz w:val="16"/>
        </w:rPr>
      </w:pPr>
    </w:p>
    <w:p w14:paraId="199B7A9E" w14:textId="77777777" w:rsidR="003C59DF" w:rsidRDefault="003C59DF">
      <w:pPr>
        <w:pStyle w:val="Zkladntext"/>
        <w:rPr>
          <w:sz w:val="16"/>
        </w:rPr>
      </w:pPr>
    </w:p>
    <w:p w14:paraId="7CBBC860" w14:textId="77777777" w:rsidR="003C59DF" w:rsidRDefault="003C59DF">
      <w:pPr>
        <w:pStyle w:val="Zkladntext"/>
        <w:spacing w:before="47"/>
        <w:rPr>
          <w:sz w:val="16"/>
        </w:rPr>
      </w:pPr>
    </w:p>
    <w:p w14:paraId="4B0307EE" w14:textId="77777777" w:rsidR="003C59DF" w:rsidRDefault="00CE1458">
      <w:pPr>
        <w:spacing w:before="1" w:line="220" w:lineRule="atLeast"/>
        <w:ind w:left="499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E541572" w14:textId="77777777" w:rsidR="003C59DF" w:rsidRDefault="00CE1458">
      <w:pPr>
        <w:tabs>
          <w:tab w:val="right" w:pos="7673"/>
        </w:tabs>
        <w:spacing w:line="225" w:lineRule="exact"/>
        <w:ind w:left="499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29.11.2024</w:t>
      </w:r>
    </w:p>
    <w:p w14:paraId="0AC7840B" w14:textId="77777777" w:rsidR="003C59DF" w:rsidRDefault="00CE1458">
      <w:pPr>
        <w:tabs>
          <w:tab w:val="left" w:pos="6322"/>
        </w:tabs>
        <w:spacing w:line="251" w:lineRule="exact"/>
        <w:ind w:left="499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41089</w:t>
      </w:r>
    </w:p>
    <w:p w14:paraId="2321545E" w14:textId="77777777" w:rsidR="003C59DF" w:rsidRDefault="00CE1458">
      <w:pPr>
        <w:pStyle w:val="Zkladntext"/>
        <w:spacing w:before="218" w:line="208" w:lineRule="auto"/>
        <w:ind w:left="499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0AE60BB" w14:textId="77777777" w:rsidR="003C59DF" w:rsidRDefault="003C59DF">
      <w:pPr>
        <w:pStyle w:val="Zkladntext"/>
        <w:rPr>
          <w:sz w:val="20"/>
        </w:rPr>
      </w:pPr>
    </w:p>
    <w:p w14:paraId="4CC1C3D1" w14:textId="77777777" w:rsidR="003C59DF" w:rsidRDefault="00CE1458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01E2E3" wp14:editId="656A0424">
                <wp:simplePos x="0" y="0"/>
                <wp:positionH relativeFrom="page">
                  <wp:posOffset>251459</wp:posOffset>
                </wp:positionH>
                <wp:positionV relativeFrom="paragraph">
                  <wp:posOffset>276253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54781" id="Graphic 11" o:spid="_x0000_s1026" style="position:absolute;margin-left:19.8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Nt4j/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082199E" w14:textId="77777777" w:rsidR="003C59DF" w:rsidRDefault="00CE1458">
      <w:pPr>
        <w:tabs>
          <w:tab w:val="left" w:pos="1040"/>
          <w:tab w:val="left" w:pos="3775"/>
        </w:tabs>
        <w:spacing w:before="106"/>
        <w:ind w:left="175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A1DA36E" w14:textId="77777777" w:rsidR="003C59DF" w:rsidRDefault="00CE1458">
      <w:pPr>
        <w:tabs>
          <w:tab w:val="left" w:pos="2911"/>
          <w:tab w:val="left" w:pos="4274"/>
          <w:tab w:val="left" w:pos="8018"/>
        </w:tabs>
        <w:spacing w:before="10"/>
        <w:ind w:left="175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E13956B" w14:textId="77777777" w:rsidR="003C59DF" w:rsidRDefault="00CE1458">
      <w:pPr>
        <w:pStyle w:val="Zkladntext"/>
        <w:spacing w:line="20" w:lineRule="exact"/>
        <w:ind w:left="96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2DC593" wp14:editId="0A0172D8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BA2495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057F746" w14:textId="77777777" w:rsidR="003C59DF" w:rsidRDefault="003C59DF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233"/>
        <w:gridCol w:w="2330"/>
      </w:tblGrid>
      <w:tr w:rsidR="003C59DF" w14:paraId="6AFB69C4" w14:textId="77777777">
        <w:trPr>
          <w:trHeight w:val="254"/>
        </w:trPr>
        <w:tc>
          <w:tcPr>
            <w:tcW w:w="817" w:type="dxa"/>
          </w:tcPr>
          <w:p w14:paraId="19B60443" w14:textId="77777777" w:rsidR="003C59DF" w:rsidRDefault="00CE1458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76CE2AEB" w14:textId="77777777" w:rsidR="003C59DF" w:rsidRDefault="00CE1458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6185209031</w:t>
            </w:r>
          </w:p>
        </w:tc>
        <w:tc>
          <w:tcPr>
            <w:tcW w:w="5233" w:type="dxa"/>
          </w:tcPr>
          <w:p w14:paraId="5E517C7E" w14:textId="77777777" w:rsidR="003C59DF" w:rsidRDefault="00CE1458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Implementační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služby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PD</w:t>
            </w:r>
            <w:proofErr w:type="gramEnd"/>
          </w:p>
        </w:tc>
        <w:tc>
          <w:tcPr>
            <w:tcW w:w="2330" w:type="dxa"/>
          </w:tcPr>
          <w:p w14:paraId="7721E92D" w14:textId="77777777" w:rsidR="003C59DF" w:rsidRDefault="003C59D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C59DF" w14:paraId="05BE5AB8" w14:textId="77777777">
        <w:trPr>
          <w:trHeight w:val="254"/>
        </w:trPr>
        <w:tc>
          <w:tcPr>
            <w:tcW w:w="817" w:type="dxa"/>
          </w:tcPr>
          <w:p w14:paraId="4A157F4F" w14:textId="77777777" w:rsidR="003C59DF" w:rsidRDefault="003C59D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5C1E453" w14:textId="77777777" w:rsidR="003C59DF" w:rsidRDefault="00CE1458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24,00</w:t>
            </w:r>
          </w:p>
        </w:tc>
        <w:tc>
          <w:tcPr>
            <w:tcW w:w="5233" w:type="dxa"/>
          </w:tcPr>
          <w:p w14:paraId="6A6109D5" w14:textId="77777777" w:rsidR="003C59DF" w:rsidRDefault="00CE1458">
            <w:pPr>
              <w:pStyle w:val="TableParagraph"/>
              <w:tabs>
                <w:tab w:val="left" w:pos="2987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15.800,00</w:t>
            </w:r>
          </w:p>
        </w:tc>
        <w:tc>
          <w:tcPr>
            <w:tcW w:w="2330" w:type="dxa"/>
          </w:tcPr>
          <w:p w14:paraId="27C32DBC" w14:textId="77777777" w:rsidR="003C59DF" w:rsidRDefault="00CE1458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379.200,00</w:t>
            </w:r>
          </w:p>
        </w:tc>
      </w:tr>
      <w:tr w:rsidR="003C59DF" w14:paraId="363D24DC" w14:textId="77777777">
        <w:trPr>
          <w:trHeight w:val="465"/>
        </w:trPr>
        <w:tc>
          <w:tcPr>
            <w:tcW w:w="817" w:type="dxa"/>
          </w:tcPr>
          <w:p w14:paraId="72AAFB04" w14:textId="77777777" w:rsidR="003C59DF" w:rsidRDefault="00CE1458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246CAECF" w14:textId="77777777" w:rsidR="003C59DF" w:rsidRDefault="00CE1458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6185209032</w:t>
            </w:r>
          </w:p>
        </w:tc>
        <w:tc>
          <w:tcPr>
            <w:tcW w:w="5233" w:type="dxa"/>
          </w:tcPr>
          <w:p w14:paraId="787AF378" w14:textId="77777777" w:rsidR="003C59DF" w:rsidRDefault="00CE1458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Implementační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služby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DSP</w:t>
            </w:r>
            <w:proofErr w:type="gramEnd"/>
          </w:p>
        </w:tc>
        <w:tc>
          <w:tcPr>
            <w:tcW w:w="2330" w:type="dxa"/>
          </w:tcPr>
          <w:p w14:paraId="1FDB2C3F" w14:textId="77777777" w:rsidR="003C59DF" w:rsidRDefault="003C59DF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3C59DF" w14:paraId="0BE4E591" w14:textId="77777777">
        <w:trPr>
          <w:trHeight w:val="254"/>
        </w:trPr>
        <w:tc>
          <w:tcPr>
            <w:tcW w:w="817" w:type="dxa"/>
          </w:tcPr>
          <w:p w14:paraId="62BBD9B2" w14:textId="77777777" w:rsidR="003C59DF" w:rsidRDefault="003C59D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B9B7055" w14:textId="77777777" w:rsidR="003C59DF" w:rsidRDefault="00CE1458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36,00</w:t>
            </w:r>
          </w:p>
        </w:tc>
        <w:tc>
          <w:tcPr>
            <w:tcW w:w="5233" w:type="dxa"/>
          </w:tcPr>
          <w:p w14:paraId="75315194" w14:textId="77777777" w:rsidR="003C59DF" w:rsidRDefault="00CE1458">
            <w:pPr>
              <w:pStyle w:val="TableParagraph"/>
              <w:tabs>
                <w:tab w:val="left" w:pos="2987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15.800,00</w:t>
            </w:r>
          </w:p>
        </w:tc>
        <w:tc>
          <w:tcPr>
            <w:tcW w:w="2330" w:type="dxa"/>
          </w:tcPr>
          <w:p w14:paraId="00139FC4" w14:textId="77777777" w:rsidR="003C59DF" w:rsidRDefault="00CE1458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568.800,00</w:t>
            </w:r>
          </w:p>
        </w:tc>
      </w:tr>
    </w:tbl>
    <w:p w14:paraId="6747AA77" w14:textId="77777777" w:rsidR="003C59DF" w:rsidRDefault="003C59DF">
      <w:pPr>
        <w:pStyle w:val="Zkladntext"/>
        <w:spacing w:before="4"/>
        <w:rPr>
          <w:sz w:val="20"/>
        </w:rPr>
      </w:pPr>
    </w:p>
    <w:p w14:paraId="436386F8" w14:textId="77777777" w:rsidR="003C59DF" w:rsidRDefault="00CE1458">
      <w:pPr>
        <w:pStyle w:val="Zkladntext"/>
        <w:spacing w:line="208" w:lineRule="auto"/>
        <w:ind w:left="1040"/>
      </w:pPr>
      <w:r>
        <w:t>Na základě Vaší nabídky ze dne 21.06.2024 podané k výzvě k Rámcové dohodě na zajištění nezbytné obnovy MPLS sítě a poskytování souvisejících služeb č. 2022/043 NAKIT uzavřené dne 23.03.2022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 objednáváme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veřejné zakázce</w:t>
      </w:r>
      <w:r>
        <w:rPr>
          <w:spacing w:val="-1"/>
        </w:rPr>
        <w:t xml:space="preserve"> </w:t>
      </w:r>
      <w:r>
        <w:t xml:space="preserve">dle DS č. 6 „Implementační služby </w:t>
      </w:r>
      <w:proofErr w:type="gramStart"/>
      <w:r>
        <w:t>II - obměna</w:t>
      </w:r>
      <w:proofErr w:type="gramEnd"/>
      <w:r>
        <w:t xml:space="preserve"> MPLS" (číslo jednací/číslo Výzvy</w:t>
      </w:r>
    </w:p>
    <w:p w14:paraId="5C3DA365" w14:textId="77777777" w:rsidR="003C59DF" w:rsidRDefault="00CE1458">
      <w:pPr>
        <w:pStyle w:val="Zkladntext"/>
        <w:spacing w:line="208" w:lineRule="auto"/>
        <w:ind w:left="1040" w:right="248"/>
      </w:pPr>
      <w:r>
        <w:t>NAKIT-1590-2/ORN-2024) implementační</w:t>
      </w:r>
      <w:r>
        <w:rPr>
          <w:spacing w:val="-6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celkovém rozsahu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členění a specifikaci obsažené ve Vámi předložené předmětné nabídce s termínem plnění od 22.07.2024 do 29.11.2024.</w:t>
      </w:r>
    </w:p>
    <w:p w14:paraId="43B24896" w14:textId="77777777" w:rsidR="003C59DF" w:rsidRDefault="00CE1458">
      <w:pPr>
        <w:pStyle w:val="Zkladntext"/>
        <w:spacing w:line="208" w:lineRule="auto"/>
        <w:ind w:left="1040" w:right="24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7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299775BD" w14:textId="77777777" w:rsidR="003C59DF" w:rsidRDefault="00CE1458">
      <w:pPr>
        <w:pStyle w:val="Zkladntext"/>
        <w:spacing w:line="208" w:lineRule="auto"/>
        <w:ind w:left="1040" w:right="248"/>
      </w:pPr>
      <w:r>
        <w:t>Dodávka je realizována v rámci projektu Modernizace a optimalizace MPLS komunikační</w:t>
      </w:r>
      <w:r>
        <w:rPr>
          <w:spacing w:val="-4"/>
        </w:rPr>
        <w:t xml:space="preserve"> </w:t>
      </w:r>
      <w:r>
        <w:t>infrastruktury</w:t>
      </w:r>
      <w:r>
        <w:rPr>
          <w:spacing w:val="-7"/>
        </w:rPr>
        <w:t xml:space="preserve"> </w:t>
      </w:r>
      <w:r>
        <w:t>MV</w:t>
      </w:r>
      <w:r>
        <w:rPr>
          <w:spacing w:val="-1"/>
        </w:rPr>
        <w:t xml:space="preserve"> </w:t>
      </w:r>
      <w:r>
        <w:t>(ITS)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NPO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výzva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registrační</w:t>
      </w:r>
      <w:r>
        <w:rPr>
          <w:spacing w:val="-4"/>
        </w:rPr>
        <w:t xml:space="preserve"> </w:t>
      </w:r>
      <w:r>
        <w:t xml:space="preserve">číslo: </w:t>
      </w:r>
      <w:r>
        <w:rPr>
          <w:spacing w:val="-2"/>
        </w:rPr>
        <w:t>CZ.31.1.01/MV/22_11/0000011.</w:t>
      </w:r>
    </w:p>
    <w:p w14:paraId="328CA5EF" w14:textId="77777777" w:rsidR="003C59DF" w:rsidRDefault="00CE1458">
      <w:pPr>
        <w:pStyle w:val="Zkladntext"/>
        <w:spacing w:line="208" w:lineRule="auto"/>
        <w:ind w:left="1040" w:right="248"/>
      </w:pPr>
      <w:r>
        <w:t>Dodavatel je povinen v průběhu realizace a po dobu deseti (10) let od ukončení realizace</w:t>
      </w:r>
      <w:r>
        <w:rPr>
          <w:spacing w:val="-1"/>
        </w:rPr>
        <w:t xml:space="preserve"> </w:t>
      </w:r>
      <w:r>
        <w:t>projektu,</w:t>
      </w:r>
      <w:r>
        <w:rPr>
          <w:spacing w:val="-1"/>
        </w:rPr>
        <w:t xml:space="preserve"> </w:t>
      </w:r>
      <w:r>
        <w:t>poskytovat</w:t>
      </w:r>
      <w:r>
        <w:rPr>
          <w:spacing w:val="-4"/>
        </w:rPr>
        <w:t xml:space="preserve"> </w:t>
      </w:r>
      <w:r>
        <w:t>požadované informace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dokumentaci</w:t>
      </w:r>
      <w:r>
        <w:rPr>
          <w:spacing w:val="-2"/>
        </w:rPr>
        <w:t xml:space="preserve"> </w:t>
      </w:r>
      <w:r>
        <w:t>zaměstnancům nebo zmocněncům pověřených orgánů (Ministerstva vnitra, Ministerstva průmyslu a obchodu, Ministerstva financí, Nejvyššího kontrolního úřadu, příslušného orgánu finanční správy a dalších oprávněných orgánů státní správy, Evropské komisi) a je</w:t>
      </w:r>
    </w:p>
    <w:p w14:paraId="58C6863C" w14:textId="77777777" w:rsidR="003C59DF" w:rsidRDefault="003C59DF">
      <w:pPr>
        <w:spacing w:line="208" w:lineRule="auto"/>
        <w:sectPr w:rsidR="003C59DF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20" w:bottom="1740" w:left="220" w:header="723" w:footer="1551" w:gutter="0"/>
          <w:pgNumType w:start="1"/>
          <w:cols w:space="708"/>
        </w:sectPr>
      </w:pPr>
    </w:p>
    <w:p w14:paraId="53187F6A" w14:textId="77777777" w:rsidR="003C59DF" w:rsidRDefault="003C59DF">
      <w:pPr>
        <w:pStyle w:val="Zkladntext"/>
        <w:spacing w:before="180"/>
      </w:pPr>
    </w:p>
    <w:p w14:paraId="6DDCFA9E" w14:textId="77777777" w:rsidR="003C59DF" w:rsidRDefault="00CE1458">
      <w:pPr>
        <w:pStyle w:val="Zkladntext"/>
        <w:spacing w:line="208" w:lineRule="auto"/>
        <w:ind w:left="211" w:right="6974"/>
      </w:pPr>
      <w:proofErr w:type="spellStart"/>
      <w:r>
        <w:t>Simac</w:t>
      </w:r>
      <w:proofErr w:type="spellEnd"/>
      <w:r>
        <w:rPr>
          <w:spacing w:val="-8"/>
        </w:rPr>
        <w:t xml:space="preserve"> </w:t>
      </w:r>
      <w:r>
        <w:t>Technik</w:t>
      </w:r>
      <w:r>
        <w:rPr>
          <w:spacing w:val="-8"/>
        </w:rPr>
        <w:t xml:space="preserve"> </w:t>
      </w:r>
      <w:r>
        <w:t>ČR,</w:t>
      </w:r>
      <w:r>
        <w:rPr>
          <w:spacing w:val="-7"/>
        </w:rPr>
        <w:t xml:space="preserve"> </w:t>
      </w:r>
      <w:r>
        <w:t>a.s. Radlická 740/113c</w:t>
      </w:r>
    </w:p>
    <w:p w14:paraId="51877BEE" w14:textId="77777777" w:rsidR="003C59DF" w:rsidRDefault="00CE1458">
      <w:pPr>
        <w:pStyle w:val="Zkladntext"/>
        <w:spacing w:line="247" w:lineRule="exact"/>
        <w:ind w:left="211"/>
      </w:pPr>
      <w:r>
        <w:t>158</w:t>
      </w:r>
      <w:r>
        <w:rPr>
          <w:spacing w:val="2"/>
        </w:rPr>
        <w:t xml:space="preserve"> </w:t>
      </w:r>
      <w:r>
        <w:t>00</w:t>
      </w:r>
      <w:r>
        <w:rPr>
          <w:spacing w:val="2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rPr>
          <w:spacing w:val="-10"/>
        </w:rPr>
        <w:t>5</w:t>
      </w:r>
    </w:p>
    <w:p w14:paraId="55AA2F1A" w14:textId="77777777" w:rsidR="003C59DF" w:rsidRDefault="003C59DF">
      <w:pPr>
        <w:pStyle w:val="Zkladntext"/>
        <w:rPr>
          <w:sz w:val="20"/>
        </w:rPr>
      </w:pPr>
    </w:p>
    <w:p w14:paraId="7CDDE9E2" w14:textId="77777777" w:rsidR="003C59DF" w:rsidRDefault="00CE1458">
      <w:pPr>
        <w:pStyle w:val="Zkladntext"/>
        <w:spacing w:before="2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9F8528" wp14:editId="26C454AE">
                <wp:simplePos x="0" y="0"/>
                <wp:positionH relativeFrom="page">
                  <wp:posOffset>251459</wp:posOffset>
                </wp:positionH>
                <wp:positionV relativeFrom="paragraph">
                  <wp:posOffset>305633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2EEDF" id="Graphic 19" o:spid="_x0000_s1026" style="position:absolute;margin-left:19.8pt;margin-top:24.05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4uTjs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8628374" w14:textId="77777777" w:rsidR="003C59DF" w:rsidRDefault="00CE1458">
      <w:pPr>
        <w:tabs>
          <w:tab w:val="left" w:pos="1040"/>
          <w:tab w:val="left" w:pos="3775"/>
        </w:tabs>
        <w:spacing w:before="106"/>
        <w:ind w:left="175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659D8D3" w14:textId="77777777" w:rsidR="003C59DF" w:rsidRDefault="00CE1458">
      <w:pPr>
        <w:tabs>
          <w:tab w:val="left" w:pos="2911"/>
          <w:tab w:val="left" w:pos="4274"/>
          <w:tab w:val="left" w:pos="8018"/>
        </w:tabs>
        <w:spacing w:before="10"/>
        <w:ind w:left="175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FDFEEC4" w14:textId="77777777" w:rsidR="003C59DF" w:rsidRDefault="00CE1458">
      <w:pPr>
        <w:pStyle w:val="Zkladntext"/>
        <w:spacing w:line="20" w:lineRule="exact"/>
        <w:ind w:left="96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F16882" wp14:editId="4C432023">
                <wp:extent cx="366395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C5DAB" id="Group 2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hX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J0xhXbwIAAI0FAAAOAAAAAAAAAAAAAAAAAC4C&#10;AABkcnMvZTJvRG9jLnhtbFBLAQItABQABgAIAAAAIQBipAks2QAAAAIBAAAPAAAAAAAAAAAAAAAA&#10;AMkEAABkcnMvZG93bnJldi54bWxQSwUGAAAAAAQABADzAAAAzwUAAAAA&#10;">
                <v:shape id="Graphic 2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CD7C66C" w14:textId="77777777" w:rsidR="003C59DF" w:rsidRDefault="00CE1458">
      <w:pPr>
        <w:pStyle w:val="Zkladntext"/>
        <w:spacing w:before="72" w:line="208" w:lineRule="auto"/>
        <w:ind w:left="1040"/>
      </w:pPr>
      <w:r>
        <w:t>povinen</w:t>
      </w:r>
      <w:r>
        <w:rPr>
          <w:spacing w:val="-2"/>
        </w:rPr>
        <w:t xml:space="preserve"> </w:t>
      </w:r>
      <w:r>
        <w:t>vytvořit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uvedeným</w:t>
      </w:r>
      <w:r>
        <w:rPr>
          <w:spacing w:val="-1"/>
        </w:rPr>
        <w:t xml:space="preserve"> </w:t>
      </w:r>
      <w:r>
        <w:t>osobám</w:t>
      </w:r>
      <w:r>
        <w:rPr>
          <w:spacing w:val="-1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t>kontroly</w:t>
      </w:r>
      <w:r>
        <w:rPr>
          <w:spacing w:val="-5"/>
        </w:rPr>
        <w:t xml:space="preserve"> </w:t>
      </w:r>
      <w:r>
        <w:t>vztahující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k realizaci projektu a poskytnout jim při provádění kontroly součinnost. Dodavatel je též povinen zajistit, aby obdobné povinnosti ve vztahu k projektu plnili také poddodavatelé podílející se na realizaci projektu.</w:t>
      </w:r>
    </w:p>
    <w:p w14:paraId="6CE3E251" w14:textId="77777777" w:rsidR="003C59DF" w:rsidRDefault="00CE1458">
      <w:pPr>
        <w:pStyle w:val="Zkladntext"/>
        <w:spacing w:line="208" w:lineRule="auto"/>
        <w:ind w:left="1040" w:right="248"/>
      </w:pPr>
      <w:r>
        <w:t>Dodavatel je povinen řádně uchovávat veškerou dokumentaci související s realizací projektu včetně účetních dokladů podle českých právních předpisů nejméně po dobu deseti</w:t>
      </w:r>
      <w:r>
        <w:rPr>
          <w:spacing w:val="-3"/>
        </w:rPr>
        <w:t xml:space="preserve"> </w:t>
      </w:r>
      <w:r>
        <w:t>(10)</w:t>
      </w:r>
      <w:r>
        <w:rPr>
          <w:spacing w:val="-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schválení</w:t>
      </w:r>
      <w:r>
        <w:rPr>
          <w:spacing w:val="-2"/>
        </w:rPr>
        <w:t xml:space="preserve"> </w:t>
      </w:r>
      <w:r>
        <w:t>závěrečné</w:t>
      </w:r>
      <w:r>
        <w:rPr>
          <w:spacing w:val="-2"/>
        </w:rPr>
        <w:t xml:space="preserve"> </w:t>
      </w:r>
      <w:r>
        <w:t>zprávy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projektu.</w:t>
      </w:r>
      <w:r>
        <w:rPr>
          <w:spacing w:val="-2"/>
        </w:rPr>
        <w:t xml:space="preserve"> </w:t>
      </w:r>
      <w:r>
        <w:t>Každý</w:t>
      </w:r>
      <w:r>
        <w:rPr>
          <w:spacing w:val="-3"/>
        </w:rPr>
        <w:t xml:space="preserve"> </w:t>
      </w:r>
      <w:r>
        <w:t>originální</w:t>
      </w:r>
      <w:r>
        <w:rPr>
          <w:spacing w:val="-5"/>
        </w:rPr>
        <w:t xml:space="preserve"> </w:t>
      </w:r>
      <w:r>
        <w:t>účetní</w:t>
      </w:r>
      <w:r>
        <w:rPr>
          <w:spacing w:val="-2"/>
        </w:rPr>
        <w:t xml:space="preserve"> </w:t>
      </w:r>
      <w:r>
        <w:t>doklad musí obsahovat informaci, že se jedná o projekt financovaný z NPO a být označen specifickým identifikátorem. Dodavatel je povinen zajistit, aby obdobné povinnosti ve vztahu k projektu plnili také poddodavatelé podílející se na realizaci projektu. Pokud není</w:t>
      </w:r>
      <w:r>
        <w:rPr>
          <w:spacing w:val="-3"/>
        </w:rPr>
        <w:t xml:space="preserve"> </w:t>
      </w:r>
      <w:r>
        <w:t>tato povinnost stanovena přímo v</w:t>
      </w:r>
      <w:r>
        <w:rPr>
          <w:spacing w:val="-3"/>
        </w:rPr>
        <w:t xml:space="preserve"> </w:t>
      </w:r>
      <w:r>
        <w:t>poddodavatelské</w:t>
      </w:r>
      <w:r>
        <w:rPr>
          <w:spacing w:val="-2"/>
        </w:rPr>
        <w:t xml:space="preserve"> </w:t>
      </w:r>
      <w:r>
        <w:t>smlouvě, je dodavatel</w:t>
      </w:r>
      <w:r>
        <w:rPr>
          <w:spacing w:val="-1"/>
        </w:rPr>
        <w:t xml:space="preserve"> </w:t>
      </w:r>
      <w:r>
        <w:t>povinen doložit, jakým jiným způsobem byli poddodavatelé k této povinnosti zavázáni.</w:t>
      </w:r>
    </w:p>
    <w:p w14:paraId="7D6E2965" w14:textId="77777777" w:rsidR="003C59DF" w:rsidRDefault="003C59DF">
      <w:pPr>
        <w:pStyle w:val="Zkladntext"/>
        <w:rPr>
          <w:sz w:val="20"/>
        </w:rPr>
      </w:pPr>
    </w:p>
    <w:p w14:paraId="0636FE28" w14:textId="77777777" w:rsidR="003C59DF" w:rsidRDefault="00CE1458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34C18C" wp14:editId="70F1E1BC">
                <wp:simplePos x="0" y="0"/>
                <wp:positionH relativeFrom="page">
                  <wp:posOffset>251459</wp:posOffset>
                </wp:positionH>
                <wp:positionV relativeFrom="paragraph">
                  <wp:posOffset>245272</wp:posOffset>
                </wp:positionV>
                <wp:extent cx="6400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3045C" id="Graphic 22" o:spid="_x0000_s1026" style="position:absolute;margin-left:19.8pt;margin-top:19.3pt;width:7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BX&#10;pA93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6C0FEC1" w14:textId="77777777" w:rsidR="003C59DF" w:rsidRDefault="003C59DF">
      <w:pPr>
        <w:pStyle w:val="Zkladntext"/>
        <w:spacing w:before="33"/>
      </w:pPr>
    </w:p>
    <w:p w14:paraId="34F9EAC3" w14:textId="77777777" w:rsidR="003C59DF" w:rsidRDefault="00CE1458">
      <w:pPr>
        <w:pStyle w:val="Zkladntext"/>
        <w:tabs>
          <w:tab w:val="left" w:pos="8953"/>
        </w:tabs>
        <w:ind w:left="2912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948.000,00</w:t>
      </w:r>
    </w:p>
    <w:p w14:paraId="72AFFA9A" w14:textId="77777777" w:rsidR="003C59DF" w:rsidRDefault="003C59DF">
      <w:pPr>
        <w:sectPr w:rsidR="003C59DF">
          <w:headerReference w:type="default" r:id="rId12"/>
          <w:footerReference w:type="even" r:id="rId13"/>
          <w:footerReference w:type="default" r:id="rId14"/>
          <w:footerReference w:type="first" r:id="rId15"/>
          <w:pgSz w:w="11910" w:h="16840"/>
          <w:pgMar w:top="2700" w:right="1120" w:bottom="1740" w:left="220" w:header="723" w:footer="1551" w:gutter="0"/>
          <w:cols w:space="708"/>
        </w:sectPr>
      </w:pPr>
    </w:p>
    <w:p w14:paraId="642DD5E3" w14:textId="77777777" w:rsidR="003C59DF" w:rsidRDefault="003C59DF">
      <w:pPr>
        <w:pStyle w:val="Zkladntext"/>
        <w:spacing w:before="180"/>
      </w:pPr>
    </w:p>
    <w:p w14:paraId="4D734DB1" w14:textId="77777777" w:rsidR="003C59DF" w:rsidRDefault="00CE1458">
      <w:pPr>
        <w:pStyle w:val="Zkladntext"/>
        <w:spacing w:line="208" w:lineRule="auto"/>
        <w:ind w:left="212" w:right="7835"/>
      </w:pPr>
      <w:proofErr w:type="spellStart"/>
      <w:r>
        <w:t>Simac</w:t>
      </w:r>
      <w:proofErr w:type="spellEnd"/>
      <w:r>
        <w:rPr>
          <w:spacing w:val="-2"/>
        </w:rPr>
        <w:t xml:space="preserve"> </w:t>
      </w:r>
      <w:r>
        <w:t>Technik ČR,</w:t>
      </w:r>
      <w:r>
        <w:rPr>
          <w:spacing w:val="1"/>
        </w:rPr>
        <w:t xml:space="preserve"> </w:t>
      </w:r>
      <w:r>
        <w:rPr>
          <w:spacing w:val="-4"/>
        </w:rPr>
        <w:t>a.s.</w:t>
      </w:r>
    </w:p>
    <w:p w14:paraId="5B784C2D" w14:textId="77777777" w:rsidR="003C59DF" w:rsidRDefault="00CE1458">
      <w:pPr>
        <w:pStyle w:val="Zkladntext"/>
        <w:spacing w:line="208" w:lineRule="auto"/>
        <w:ind w:left="212" w:right="7835"/>
      </w:pPr>
      <w:r>
        <w:t>Radlická</w:t>
      </w:r>
      <w:r>
        <w:rPr>
          <w:spacing w:val="-5"/>
        </w:rPr>
        <w:t xml:space="preserve"> </w:t>
      </w:r>
      <w:r>
        <w:rPr>
          <w:spacing w:val="-2"/>
        </w:rPr>
        <w:t>740/113c</w:t>
      </w:r>
    </w:p>
    <w:p w14:paraId="310F4220" w14:textId="77777777" w:rsidR="003C59DF" w:rsidRDefault="00CE1458">
      <w:pPr>
        <w:pStyle w:val="Zkladntext"/>
        <w:spacing w:line="247" w:lineRule="exact"/>
        <w:ind w:left="212"/>
      </w:pPr>
      <w:r>
        <w:t>158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31688F0E" w14:textId="77777777" w:rsidR="003C59DF" w:rsidRDefault="003C59DF">
      <w:pPr>
        <w:pStyle w:val="Zkladntext"/>
        <w:rPr>
          <w:sz w:val="20"/>
        </w:rPr>
      </w:pPr>
    </w:p>
    <w:p w14:paraId="1344E63A" w14:textId="77777777" w:rsidR="003C59DF" w:rsidRDefault="003C59DF">
      <w:pPr>
        <w:pStyle w:val="Zkladntext"/>
        <w:rPr>
          <w:sz w:val="20"/>
        </w:rPr>
      </w:pPr>
    </w:p>
    <w:p w14:paraId="55410640" w14:textId="77777777" w:rsidR="003C59DF" w:rsidRDefault="00CE1458">
      <w:pPr>
        <w:pStyle w:val="Zkladntext"/>
        <w:spacing w:before="9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A6DED40" wp14:editId="36335EC8">
                <wp:simplePos x="0" y="0"/>
                <wp:positionH relativeFrom="page">
                  <wp:posOffset>251459</wp:posOffset>
                </wp:positionH>
                <wp:positionV relativeFrom="paragraph">
                  <wp:posOffset>222688</wp:posOffset>
                </wp:positionV>
                <wp:extent cx="64852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C5A58" id="Graphic 23" o:spid="_x0000_s1026" style="position:absolute;margin-left:19.8pt;margin-top:17.55pt;width:510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JPpJY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A99B485" w14:textId="77777777" w:rsidR="003C59DF" w:rsidRDefault="00CE1458">
      <w:pPr>
        <w:pStyle w:val="Zkladntext"/>
        <w:spacing w:before="207" w:line="258" w:lineRule="exact"/>
        <w:ind w:left="17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5700002684</w:t>
      </w:r>
    </w:p>
    <w:p w14:paraId="35AF220B" w14:textId="77777777" w:rsidR="003C59DF" w:rsidRDefault="00CE1458">
      <w:pPr>
        <w:pStyle w:val="Zkladntext"/>
        <w:tabs>
          <w:tab w:val="left" w:pos="2002"/>
        </w:tabs>
        <w:spacing w:line="240" w:lineRule="exact"/>
        <w:ind w:left="17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2022/043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1AB9BDAA" w14:textId="77777777" w:rsidR="003C59DF" w:rsidRDefault="00CE1458">
      <w:pPr>
        <w:pStyle w:val="Zkladntext"/>
        <w:spacing w:line="258" w:lineRule="exact"/>
        <w:ind w:left="17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2ADE90A" w14:textId="77777777" w:rsidR="003C59DF" w:rsidRDefault="00CE1458">
      <w:pPr>
        <w:spacing w:before="233" w:line="208" w:lineRule="auto"/>
        <w:ind w:left="17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6">
        <w:r>
          <w:rPr>
            <w:b/>
            <w:sz w:val="24"/>
          </w:rPr>
          <w:t>faktury@nakit.cz.</w:t>
        </w:r>
      </w:hyperlink>
    </w:p>
    <w:p w14:paraId="44D20D02" w14:textId="77777777" w:rsidR="003C59DF" w:rsidRDefault="00CE1458">
      <w:pPr>
        <w:pStyle w:val="Zkladntext"/>
        <w:spacing w:before="240" w:line="208" w:lineRule="auto"/>
        <w:ind w:left="176" w:right="24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949E08A" w14:textId="7A4F2CE9" w:rsidR="003C59DF" w:rsidRDefault="00CE1458">
      <w:pPr>
        <w:spacing w:before="239" w:line="208" w:lineRule="auto"/>
        <w:ind w:left="17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r w:rsidR="00F77FFB">
        <w:rPr>
          <w:sz w:val="24"/>
        </w:rPr>
        <w:t>odběratel – Národní</w:t>
      </w:r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237EDAB" w14:textId="77777777" w:rsidR="003C59DF" w:rsidRDefault="003C59DF">
      <w:pPr>
        <w:spacing w:line="208" w:lineRule="auto"/>
        <w:rPr>
          <w:sz w:val="24"/>
        </w:rPr>
        <w:sectPr w:rsidR="003C59DF">
          <w:pgSz w:w="11910" w:h="16840"/>
          <w:pgMar w:top="2700" w:right="1120" w:bottom="1740" w:left="220" w:header="723" w:footer="1551" w:gutter="0"/>
          <w:cols w:space="708"/>
        </w:sectPr>
      </w:pPr>
    </w:p>
    <w:p w14:paraId="4C126F6A" w14:textId="6B6876A2" w:rsidR="003C59DF" w:rsidRDefault="00CE1458" w:rsidP="00F77FFB">
      <w:pPr>
        <w:spacing w:before="338"/>
        <w:ind w:left="157"/>
        <w:rPr>
          <w:rFonts w:ascii="Gill Sans MT"/>
          <w:sz w:val="20"/>
        </w:rPr>
      </w:pPr>
      <w:r>
        <w:br w:type="column"/>
      </w:r>
    </w:p>
    <w:p w14:paraId="5F4361FC" w14:textId="03C4FE10" w:rsidR="003C59DF" w:rsidRDefault="003C59DF">
      <w:pPr>
        <w:spacing w:line="129" w:lineRule="exact"/>
        <w:ind w:left="157"/>
        <w:rPr>
          <w:rFonts w:ascii="Gill Sans MT"/>
          <w:sz w:val="20"/>
        </w:rPr>
      </w:pPr>
    </w:p>
    <w:p w14:paraId="3712F8A8" w14:textId="77777777" w:rsidR="003C59DF" w:rsidRDefault="003C59DF">
      <w:pPr>
        <w:spacing w:line="129" w:lineRule="exact"/>
        <w:rPr>
          <w:rFonts w:ascii="Gill Sans MT"/>
          <w:sz w:val="20"/>
        </w:rPr>
        <w:sectPr w:rsidR="003C59DF">
          <w:type w:val="continuous"/>
          <w:pgSz w:w="11910" w:h="16840"/>
          <w:pgMar w:top="2700" w:right="1120" w:bottom="1740" w:left="220" w:header="723" w:footer="1551" w:gutter="0"/>
          <w:cols w:num="4" w:space="708" w:equalWidth="0">
            <w:col w:w="1823" w:space="40"/>
            <w:col w:w="1828" w:space="2834"/>
            <w:col w:w="744" w:space="957"/>
            <w:col w:w="2344"/>
          </w:cols>
        </w:sectPr>
      </w:pPr>
    </w:p>
    <w:p w14:paraId="6DDA2563" w14:textId="77777777" w:rsidR="003C59DF" w:rsidRDefault="00CE1458">
      <w:pPr>
        <w:tabs>
          <w:tab w:val="left" w:pos="7088"/>
        </w:tabs>
        <w:spacing w:line="224" w:lineRule="exact"/>
        <w:ind w:left="17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64D9376E" w14:textId="77777777" w:rsidR="003C59DF" w:rsidRDefault="00CE1458">
      <w:pPr>
        <w:pStyle w:val="Zkladntext"/>
        <w:tabs>
          <w:tab w:val="left" w:pos="7154"/>
        </w:tabs>
        <w:spacing w:line="258" w:lineRule="exact"/>
        <w:ind w:left="17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C59DF">
      <w:type w:val="continuous"/>
      <w:pgSz w:w="11910" w:h="16840"/>
      <w:pgMar w:top="2700" w:right="1120" w:bottom="1740" w:left="220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8C581" w14:textId="77777777" w:rsidR="00CE1458" w:rsidRDefault="00CE1458">
      <w:r>
        <w:separator/>
      </w:r>
    </w:p>
  </w:endnote>
  <w:endnote w:type="continuationSeparator" w:id="0">
    <w:p w14:paraId="0ADAB4CA" w14:textId="77777777" w:rsidR="00CE1458" w:rsidRDefault="00CE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5DD3F" w14:textId="44F45AA0" w:rsidR="00F77FFB" w:rsidRDefault="00CE145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3392" behindDoc="0" locked="0" layoutInCell="1" allowOverlap="1" wp14:anchorId="6D457328" wp14:editId="2D0697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67866438" name="Textové pole 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14454" w14:textId="0BF70E67" w:rsidR="00CE1458" w:rsidRPr="00CE1458" w:rsidRDefault="00CE1458" w:rsidP="00CE14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14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57328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2" type="#_x0000_t202" alt="Veřejné informace" style="position:absolute;margin-left:0;margin-top:0;width:75.35pt;height:27.2pt;z-index:4874833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C914454" w14:textId="0BF70E67" w:rsidR="00CE1458" w:rsidRPr="00CE1458" w:rsidRDefault="00CE1458" w:rsidP="00CE14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14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9A7EB" w14:textId="2FBBD0C8" w:rsidR="003C59DF" w:rsidRDefault="00CE145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4416" behindDoc="0" locked="0" layoutInCell="1" allowOverlap="1" wp14:anchorId="53456617" wp14:editId="2B0702E1">
              <wp:simplePos x="140335" y="97008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92269433" name="Textové pole 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B8058" w14:textId="6C7769D0" w:rsidR="00CE1458" w:rsidRPr="00CE1458" w:rsidRDefault="00CE1458" w:rsidP="00CE14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14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56617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3" type="#_x0000_t202" alt="Veřejné informace" style="position:absolute;margin-left:0;margin-top:0;width:75.35pt;height:27.2pt;z-index:4874844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5FB8058" w14:textId="6C7769D0" w:rsidR="00CE1458" w:rsidRPr="00CE1458" w:rsidRDefault="00CE1458" w:rsidP="00CE14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14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16B568AB" wp14:editId="487D36F2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14FF84" w14:textId="77777777" w:rsidR="003C59DF" w:rsidRDefault="00CE145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B568AB" id="Textbox 3" o:spid="_x0000_s1034" type="#_x0000_t202" style="position:absolute;margin-left:249.8pt;margin-top:753.35pt;width:50.4pt;height:11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5C14FF84" w14:textId="77777777" w:rsidR="003C59DF" w:rsidRDefault="00CE145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28347" w14:textId="6956FF32" w:rsidR="00F77FFB" w:rsidRDefault="00CE145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2368" behindDoc="0" locked="0" layoutInCell="1" allowOverlap="1" wp14:anchorId="49891C7F" wp14:editId="57E033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2947955" name="Textové pole 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342CA" w14:textId="7A05F541" w:rsidR="00CE1458" w:rsidRPr="00CE1458" w:rsidRDefault="00CE1458" w:rsidP="00CE14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14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91C7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5" type="#_x0000_t202" alt="Veřejné informace" style="position:absolute;margin-left:0;margin-top:0;width:75.35pt;height:27.2pt;z-index:4874823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B6342CA" w14:textId="7A05F541" w:rsidR="00CE1458" w:rsidRPr="00CE1458" w:rsidRDefault="00CE1458" w:rsidP="00CE14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14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D09BA" w14:textId="7C295723" w:rsidR="00F77FFB" w:rsidRDefault="00CE145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6464" behindDoc="0" locked="0" layoutInCell="1" allowOverlap="1" wp14:anchorId="5900DDF6" wp14:editId="57CDCE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96732347" name="Textové pole 1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45B5A" w14:textId="7E816A07" w:rsidR="00CE1458" w:rsidRPr="00CE1458" w:rsidRDefault="00CE1458" w:rsidP="00CE14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14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0DDF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7" type="#_x0000_t202" alt="Veřejné informace" style="position:absolute;margin-left:0;margin-top:0;width:75.35pt;height:27.2pt;z-index:4874864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b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gYZpt9CdaSlEE58eydXDbVeCx+eBRLBtAeJ&#10;NjzRoVvoSg5ni7Ma8Off/DGfcKcoZx0JpuSWFM1Z+90SH1Fbg4GDsU3GeJZPc4rbvbkHkuGYXoST&#10;ySQvhnYwNYJ5JTkvYyMKCSupXcm3g3kfTsql5yDVcpmSSEZOhLXdOBlLR7gili/9q0B3BjwQU48w&#10;qEkU73A/5cab3i33gdBPpERoT0CeEScJJq7OzyVq/O1/yro+6sUv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KFfFp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8945B5A" w14:textId="7E816A07" w:rsidR="00CE1458" w:rsidRPr="00CE1458" w:rsidRDefault="00CE1458" w:rsidP="00CE14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14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3606F" w14:textId="47E94280" w:rsidR="003C59DF" w:rsidRDefault="00CE145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7488" behindDoc="0" locked="0" layoutInCell="1" allowOverlap="1" wp14:anchorId="5AA90CC1" wp14:editId="0B9ED5FB">
              <wp:simplePos x="141668" y="96977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01958467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61CFD" w14:textId="7172CB7B" w:rsidR="00CE1458" w:rsidRPr="00CE1458" w:rsidRDefault="00CE1458" w:rsidP="00CE14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14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90CC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8" type="#_x0000_t202" alt="Veřejné informace" style="position:absolute;margin-left:0;margin-top:0;width:75.35pt;height:27.2pt;z-index:4874874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mIV0gEAIA&#10;ABw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1D661CFD" w14:textId="7172CB7B" w:rsidR="00CE1458" w:rsidRPr="00CE1458" w:rsidRDefault="00CE1458" w:rsidP="00CE14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14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80320" behindDoc="1" locked="0" layoutInCell="1" allowOverlap="1" wp14:anchorId="2E41225F" wp14:editId="13D06C75">
          <wp:simplePos x="0" y="0"/>
          <wp:positionH relativeFrom="page">
            <wp:posOffset>3877055</wp:posOffset>
          </wp:positionH>
          <wp:positionV relativeFrom="page">
            <wp:posOffset>9855707</wp:posOffset>
          </wp:positionV>
          <wp:extent cx="1511807" cy="438911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7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0832" behindDoc="1" locked="0" layoutInCell="1" allowOverlap="1" wp14:anchorId="3DDD8518" wp14:editId="7647B338">
          <wp:simplePos x="0" y="0"/>
          <wp:positionH relativeFrom="page">
            <wp:posOffset>912875</wp:posOffset>
          </wp:positionH>
          <wp:positionV relativeFrom="page">
            <wp:posOffset>9782555</wp:posOffset>
          </wp:positionV>
          <wp:extent cx="1682495" cy="46329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2495" cy="4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37B372D1" wp14:editId="7A487EFC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F768F" w14:textId="77777777" w:rsidR="003C59DF" w:rsidRDefault="00CE145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B372D1" id="Textbox 18" o:spid="_x0000_s1039" type="#_x0000_t202" style="position:absolute;margin-left:249.8pt;margin-top:753.35pt;width:50.4pt;height:11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5D7F768F" w14:textId="77777777" w:rsidR="003C59DF" w:rsidRDefault="00CE145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66457" w14:textId="53978C17" w:rsidR="00F77FFB" w:rsidRDefault="00CE145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5440" behindDoc="0" locked="0" layoutInCell="1" allowOverlap="1" wp14:anchorId="77E624AB" wp14:editId="18B8C7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41270037" name="Textové pole 1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79559" w14:textId="5B493AEA" w:rsidR="00CE1458" w:rsidRPr="00CE1458" w:rsidRDefault="00CE1458" w:rsidP="00CE14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14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624AB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40" type="#_x0000_t202" alt="Veřejné informace" style="position:absolute;margin-left:0;margin-top:0;width:75.35pt;height:27.2pt;z-index:4874854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MzgpK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D979559" w14:textId="5B493AEA" w:rsidR="00CE1458" w:rsidRPr="00CE1458" w:rsidRDefault="00CE1458" w:rsidP="00CE14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14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F4806" w14:textId="77777777" w:rsidR="00CE1458" w:rsidRDefault="00CE1458">
      <w:r>
        <w:separator/>
      </w:r>
    </w:p>
  </w:footnote>
  <w:footnote w:type="continuationSeparator" w:id="0">
    <w:p w14:paraId="36BB1AAB" w14:textId="77777777" w:rsidR="00CE1458" w:rsidRDefault="00CE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80F51" w14:textId="77777777" w:rsidR="003C59DF" w:rsidRDefault="00CE145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7760" behindDoc="1" locked="0" layoutInCell="1" allowOverlap="1" wp14:anchorId="7C74CDA0" wp14:editId="28015EE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57A172A4" wp14:editId="67B7F16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80261" w14:textId="77777777" w:rsidR="003C59DF" w:rsidRDefault="00CE145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19FFA89" w14:textId="77777777" w:rsidR="003C59DF" w:rsidRDefault="00CE145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15B358E" w14:textId="77777777" w:rsidR="003C59DF" w:rsidRDefault="00CE145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172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B980261" w14:textId="77777777" w:rsidR="003C59DF" w:rsidRDefault="00CE145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19FFA89" w14:textId="77777777" w:rsidR="003C59DF" w:rsidRDefault="00CE145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15B358E" w14:textId="77777777" w:rsidR="003C59DF" w:rsidRDefault="00CE145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6D8FC" w14:textId="77777777" w:rsidR="003C59DF" w:rsidRDefault="00CE145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9296" behindDoc="1" locked="0" layoutInCell="1" allowOverlap="1" wp14:anchorId="06B1BF0E" wp14:editId="6BFB271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1D17A79A" wp14:editId="2F85775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32BA7" w14:textId="77777777" w:rsidR="003C59DF" w:rsidRDefault="00CE145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68E904B" w14:textId="77777777" w:rsidR="003C59DF" w:rsidRDefault="00CE145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64252EE" w14:textId="77777777" w:rsidR="003C59DF" w:rsidRDefault="00CE145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7A79A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196.05pt;margin-top:35.15pt;width:322.3pt;height:101.3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" filled="f" stroked="f">
              <v:textbox inset="0,0,0,0">
                <w:txbxContent>
                  <w:p w14:paraId="5B632BA7" w14:textId="77777777" w:rsidR="003C59DF" w:rsidRDefault="00CE145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68E904B" w14:textId="77777777" w:rsidR="003C59DF" w:rsidRDefault="00CE145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64252EE" w14:textId="77777777" w:rsidR="003C59DF" w:rsidRDefault="00CE145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59DF"/>
    <w:rsid w:val="003C59DF"/>
    <w:rsid w:val="00CE1458"/>
    <w:rsid w:val="00D619A7"/>
    <w:rsid w:val="00F7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CF97"/>
  <w15:docId w15:val="{E2B11895-E52E-48EC-93F1-3135AC8F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77F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7FF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faktury@nakit.cz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JCHMELOVA/NA30000096097_1</dc:title>
  <dc:creator>Chmelová JiYina</dc:creator>
  <cp:lastModifiedBy>Zachová Jaroslava</cp:lastModifiedBy>
  <cp:revision>3</cp:revision>
  <dcterms:created xsi:type="dcterms:W3CDTF">2024-07-25T06:47:00Z</dcterms:created>
  <dcterms:modified xsi:type="dcterms:W3CDTF">2024-07-25T06:49:00Z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LastSaved">
    <vt:filetime>2024-07-25T00:00:00Z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9b66373,6f556146,2f391279,14575e15,2f7d2bbb,53903043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