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6450" w14:textId="77777777" w:rsidR="004E68F7" w:rsidRDefault="00AF4443">
      <w:pPr>
        <w:pStyle w:val="Zkladntext"/>
        <w:spacing w:after="40" w:line="240" w:lineRule="auto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10C3EDF" wp14:editId="3DD4BB6A">
                <wp:simplePos x="0" y="0"/>
                <wp:positionH relativeFrom="page">
                  <wp:posOffset>1283335</wp:posOffset>
                </wp:positionH>
                <wp:positionV relativeFrom="paragraph">
                  <wp:posOffset>38100</wp:posOffset>
                </wp:positionV>
                <wp:extent cx="194945" cy="3048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45B4F0" w14:textId="77777777" w:rsidR="004E68F7" w:rsidRDefault="00AF4443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0C3E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1.05pt;margin-top:3pt;width:15.35pt;height:2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0gTiAEAAAcDAAAOAAAAZHJzL2Uyb0RvYy54bWysUsFOwzAMvSPxD1HurN0YaKvWTULTEBIC&#10;pMEHpGmyRmriKAlr9/c4WbchuCEuiWM7z8/PXqx63ZK9cF6BKel4lFMiDIdamV1JP943NzNKfGCm&#10;Zi0YUdKD8HS1vL5adLYQE2igrYUjCGJ80dmSNiHYIss8b4RmfgRWGAxKcJoFfLpdVjvWIbpus0me&#10;32cduNo64MJ79K6PQbpM+FIKHl6l9CKQtqTILaTTpbOKZ7ZcsGLnmG0UH2iwP7DQTBkseoZas8DI&#10;p1O/oLTiDjzIMOKgM5BScZF6wG7G+Y9utg2zIvWC4nh7lsn/Hyx/2b85omqcHSWGaRxRqkrGUZrO&#10;+gIzthZzQv8AfUwb/B6dseNeOh1v7IVgHEU+nIUVfSA8fppP59M7SjiGbvPpLE/CZ5fP1vnwKECT&#10;aJTU4dySnGz/7AMWxNRTSqxlYKPaNvojwyOTaIW+6gd6FdQHZN3haEtqcPcoaZ8MKhe34GS4k1EN&#10;xgkS1U5Fh82I4/z+ToUv+7v8AgAA//8DAFBLAwQUAAYACAAAACEAFklFddwAAAAIAQAADwAAAGRy&#10;cy9kb3ducmV2LnhtbEyPwU7DMBBE70j9B2srcaN2DFRVyKZCCI5UauHCzYm3SdrYjmKnDX/PcoLj&#10;akaz7xXb2fXiQmPsgkfIVgoE+TrYzjcInx9vdxsQMRlvTR88IXxThG25uClMbsPV7+lySI3gER9z&#10;g9CmNORSxrolZ+IqDOQ5O4bRmcTn2Eg7miuPu15qpdbSmc7zh9YM9NJSfT5MDuH4vjufXqe9OjVq&#10;Q1/ZSHOV7RBvl/PzE4hEc/orwy8+o0PJTFWYvI2iR9BKZ1xFWLMS5/pes0qF8PigQJaF/C9Q/gAA&#10;AP//AwBQSwECLQAUAAYACAAAACEAtoM4kv4AAADhAQAAEwAAAAAAAAAAAAAAAAAAAAAAW0NvbnRl&#10;bnRfVHlwZXNdLnhtbFBLAQItABQABgAIAAAAIQA4/SH/1gAAAJQBAAALAAAAAAAAAAAAAAAAAC8B&#10;AABfcmVscy8ucmVsc1BLAQItABQABgAIAAAAIQDK00gTiAEAAAcDAAAOAAAAAAAAAAAAAAAAAC4C&#10;AABkcnMvZTJvRG9jLnhtbFBLAQItABQABgAIAAAAIQAWSUV13AAAAAgBAAAPAAAAAAAAAAAAAAAA&#10;AOIDAABkcnMvZG93bnJldi54bWxQSwUGAAAAAAQABADzAAAA6wQAAAAA&#10;" filled="f" stroked="f">
                <v:textbox inset="0,0,0,0">
                  <w:txbxContent>
                    <w:p w14:paraId="6C45B4F0" w14:textId="77777777" w:rsidR="004E68F7" w:rsidRDefault="00AF4443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  <w:b/>
          <w:bCs/>
          <w:sz w:val="20"/>
          <w:szCs w:val="20"/>
        </w:rPr>
        <w:t>SMLOUVA</w:t>
      </w:r>
    </w:p>
    <w:p w14:paraId="10EBF57B" w14:textId="77777777" w:rsidR="004E68F7" w:rsidRDefault="00AF4443">
      <w:pPr>
        <w:pStyle w:val="Zkladntext"/>
        <w:spacing w:after="540" w:line="240" w:lineRule="auto"/>
        <w:jc w:val="right"/>
        <w:rPr>
          <w:sz w:val="20"/>
          <w:szCs w:val="20"/>
        </w:rPr>
      </w:pPr>
      <w:r>
        <w:rPr>
          <w:rStyle w:val="ZkladntextChar"/>
        </w:rPr>
        <w:t xml:space="preserve">Číslo smlouvy: </w:t>
      </w:r>
      <w:r>
        <w:rPr>
          <w:rStyle w:val="ZkladntextChar"/>
          <w:b/>
          <w:bCs/>
          <w:sz w:val="20"/>
          <w:szCs w:val="20"/>
        </w:rPr>
        <w:t>2024TS01030039</w:t>
      </w:r>
    </w:p>
    <w:p w14:paraId="47352DCD" w14:textId="77777777" w:rsidR="004E68F7" w:rsidRDefault="00AF4443">
      <w:pPr>
        <w:pStyle w:val="Heading10"/>
        <w:keepNext/>
        <w:keepLines/>
        <w:spacing w:after="380"/>
        <w:jc w:val="right"/>
      </w:pPr>
      <w:bookmarkStart w:id="0" w:name="bookmark0"/>
      <w:r>
        <w:rPr>
          <w:rStyle w:val="Heading1"/>
          <w:b/>
          <w:bCs/>
        </w:rPr>
        <w:t>Smlouva o poskytnutí podpory</w:t>
      </w:r>
      <w:bookmarkEnd w:id="0"/>
    </w:p>
    <w:p w14:paraId="5E2ADB33" w14:textId="77777777" w:rsidR="004E68F7" w:rsidRDefault="00AF4443">
      <w:pPr>
        <w:pStyle w:val="Zkladntext"/>
        <w:spacing w:after="260"/>
      </w:pPr>
      <w:r>
        <w:rPr>
          <w:rStyle w:val="ZkladntextChar"/>
        </w:rPr>
        <w:t>Smluvní strany:</w:t>
      </w:r>
    </w:p>
    <w:p w14:paraId="2D28298A" w14:textId="77777777" w:rsidR="004E68F7" w:rsidRDefault="00AF4443">
      <w:pPr>
        <w:pStyle w:val="Zkladntext"/>
        <w:spacing w:line="262" w:lineRule="auto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 xml:space="preserve">Česká republika - Technologická agentura České republiky </w:t>
      </w:r>
      <w:r>
        <w:rPr>
          <w:rStyle w:val="ZkladntextChar"/>
        </w:rPr>
        <w:t xml:space="preserve">se sídlem: </w:t>
      </w:r>
      <w:r>
        <w:rPr>
          <w:rStyle w:val="ZkladntextChar"/>
          <w:b/>
          <w:bCs/>
          <w:sz w:val="20"/>
          <w:szCs w:val="20"/>
        </w:rPr>
        <w:t>Evropská 1692/37,160 00 Praha 6</w:t>
      </w:r>
    </w:p>
    <w:p w14:paraId="78CE7031" w14:textId="77777777" w:rsidR="004E68F7" w:rsidRDefault="00AF4443">
      <w:pPr>
        <w:pStyle w:val="Zkladntext"/>
        <w:rPr>
          <w:sz w:val="20"/>
          <w:szCs w:val="20"/>
        </w:rPr>
      </w:pPr>
      <w:r>
        <w:rPr>
          <w:rStyle w:val="ZkladntextChar"/>
        </w:rPr>
        <w:t xml:space="preserve">IČO: </w:t>
      </w:r>
      <w:r>
        <w:rPr>
          <w:rStyle w:val="ZkladntextChar"/>
          <w:b/>
          <w:bCs/>
          <w:sz w:val="20"/>
          <w:szCs w:val="20"/>
        </w:rPr>
        <w:t>72050365</w:t>
      </w:r>
    </w:p>
    <w:p w14:paraId="22B2F892" w14:textId="77777777" w:rsidR="004E68F7" w:rsidRDefault="00AF4443">
      <w:pPr>
        <w:pStyle w:val="Zkladntext"/>
        <w:rPr>
          <w:sz w:val="20"/>
          <w:szCs w:val="20"/>
        </w:rPr>
      </w:pPr>
      <w:r>
        <w:rPr>
          <w:rStyle w:val="ZkladntextChar"/>
        </w:rPr>
        <w:t xml:space="preserve">zastoupená: </w:t>
      </w:r>
      <w:r>
        <w:rPr>
          <w:rStyle w:val="ZkladntextChar"/>
          <w:b/>
          <w:bCs/>
          <w:sz w:val="20"/>
          <w:szCs w:val="20"/>
        </w:rPr>
        <w:t>Petrem Konvalinkou, předsedou TA ČR</w:t>
      </w:r>
    </w:p>
    <w:p w14:paraId="46F6BAC0" w14:textId="77777777" w:rsidR="004E68F7" w:rsidRDefault="00AF4443">
      <w:pPr>
        <w:pStyle w:val="Zkladntext"/>
        <w:rPr>
          <w:sz w:val="20"/>
          <w:szCs w:val="20"/>
        </w:rPr>
      </w:pPr>
      <w:r>
        <w:rPr>
          <w:rStyle w:val="ZkladntextChar"/>
        </w:rPr>
        <w:t xml:space="preserve">bankovní spojení: </w:t>
      </w:r>
      <w:r>
        <w:rPr>
          <w:rStyle w:val="ZkladntextChar"/>
          <w:b/>
          <w:bCs/>
          <w:sz w:val="20"/>
          <w:szCs w:val="20"/>
        </w:rPr>
        <w:t>Česká národní banka, Na Příkopě 28, Praha 1</w:t>
      </w:r>
    </w:p>
    <w:p w14:paraId="02673D0F" w14:textId="77777777" w:rsidR="004E68F7" w:rsidRDefault="00AF4443">
      <w:pPr>
        <w:pStyle w:val="Zkladntext"/>
        <w:spacing w:after="260"/>
        <w:rPr>
          <w:sz w:val="20"/>
          <w:szCs w:val="20"/>
        </w:rPr>
      </w:pPr>
      <w:r>
        <w:rPr>
          <w:rStyle w:val="ZkladntextChar"/>
        </w:rPr>
        <w:t xml:space="preserve">běžný výdajový účet: </w:t>
      </w:r>
      <w:r>
        <w:rPr>
          <w:rStyle w:val="ZkladntextChar"/>
          <w:b/>
          <w:bCs/>
          <w:sz w:val="20"/>
          <w:szCs w:val="20"/>
        </w:rPr>
        <w:t>000-3125001/0710</w:t>
      </w:r>
    </w:p>
    <w:p w14:paraId="4D9E0BBD" w14:textId="77777777" w:rsidR="004E68F7" w:rsidRDefault="00AF4443">
      <w:pPr>
        <w:pStyle w:val="Zkladntext"/>
        <w:spacing w:after="260"/>
      </w:pPr>
      <w:r>
        <w:rPr>
          <w:rStyle w:val="ZkladntextChar"/>
        </w:rPr>
        <w:t>(dále jen „Poskytovatel") na straně jedné,</w:t>
      </w:r>
    </w:p>
    <w:p w14:paraId="433540B5" w14:textId="77777777" w:rsidR="004E68F7" w:rsidRDefault="00AF4443">
      <w:pPr>
        <w:pStyle w:val="Zkladntext"/>
        <w:spacing w:after="260"/>
      </w:pPr>
      <w:r>
        <w:rPr>
          <w:rStyle w:val="ZkladntextChar"/>
        </w:rPr>
        <w:t>a</w:t>
      </w:r>
    </w:p>
    <w:p w14:paraId="6D003193" w14:textId="77777777" w:rsidR="004E68F7" w:rsidRDefault="00AF4443">
      <w:pPr>
        <w:pStyle w:val="Zkladntext"/>
        <w:spacing w:line="276" w:lineRule="auto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ÚJV Řež, a. s.</w:t>
      </w:r>
    </w:p>
    <w:p w14:paraId="3B7ABBBB" w14:textId="77777777" w:rsidR="004E68F7" w:rsidRDefault="00AF4443">
      <w:pPr>
        <w:pStyle w:val="Zkladntext"/>
        <w:spacing w:line="264" w:lineRule="auto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POO - Právnická osoba zapsaná v obchodním rejstříku (zákon č. 304/2013 Sb., o veřejných rejstříc</w:t>
      </w:r>
      <w:r>
        <w:rPr>
          <w:rStyle w:val="ZkladntextChar"/>
          <w:b/>
          <w:bCs/>
          <w:sz w:val="20"/>
          <w:szCs w:val="20"/>
        </w:rPr>
        <w:t xml:space="preserve">ích právnických a fyzických osob) - Akciová společnost </w:t>
      </w:r>
      <w:r>
        <w:rPr>
          <w:rStyle w:val="ZkladntextChar"/>
        </w:rPr>
        <w:t xml:space="preserve">se sídlem: </w:t>
      </w:r>
      <w:r>
        <w:rPr>
          <w:rStyle w:val="ZkladntextChar"/>
          <w:b/>
          <w:bCs/>
          <w:sz w:val="20"/>
          <w:szCs w:val="20"/>
        </w:rPr>
        <w:t xml:space="preserve">Hlavní 130, 250 68 Husinec - Řež </w:t>
      </w:r>
      <w:r>
        <w:rPr>
          <w:rStyle w:val="ZkladntextChar"/>
        </w:rPr>
        <w:t xml:space="preserve">zapsána v </w:t>
      </w:r>
      <w:r>
        <w:rPr>
          <w:rStyle w:val="ZkladntextChar"/>
          <w:b/>
          <w:bCs/>
          <w:sz w:val="20"/>
          <w:szCs w:val="20"/>
        </w:rPr>
        <w:t>Městský soud v Praze B 1833</w:t>
      </w:r>
    </w:p>
    <w:p w14:paraId="6E80BAFD" w14:textId="77777777" w:rsidR="004E68F7" w:rsidRDefault="00AF4443">
      <w:pPr>
        <w:pStyle w:val="Zkladntext"/>
        <w:rPr>
          <w:sz w:val="20"/>
          <w:szCs w:val="20"/>
        </w:rPr>
      </w:pPr>
      <w:r>
        <w:rPr>
          <w:rStyle w:val="ZkladntextChar"/>
        </w:rPr>
        <w:t xml:space="preserve">IČO: </w:t>
      </w:r>
      <w:r>
        <w:rPr>
          <w:rStyle w:val="ZkladntextChar"/>
          <w:b/>
          <w:bCs/>
          <w:sz w:val="20"/>
          <w:szCs w:val="20"/>
        </w:rPr>
        <w:t>46356088</w:t>
      </w:r>
    </w:p>
    <w:p w14:paraId="5B9275BE" w14:textId="77777777" w:rsidR="004E68F7" w:rsidRDefault="00AF4443">
      <w:pPr>
        <w:pStyle w:val="Zkladntext"/>
        <w:spacing w:line="264" w:lineRule="auto"/>
        <w:rPr>
          <w:sz w:val="20"/>
          <w:szCs w:val="20"/>
        </w:rPr>
      </w:pPr>
      <w:r>
        <w:rPr>
          <w:rStyle w:val="ZkladntextChar"/>
        </w:rPr>
        <w:t xml:space="preserve">zastoupená: </w:t>
      </w:r>
      <w:r>
        <w:rPr>
          <w:rStyle w:val="ZkladntextChar"/>
          <w:b/>
          <w:bCs/>
          <w:sz w:val="20"/>
          <w:szCs w:val="20"/>
        </w:rPr>
        <w:t>Ing. DANIEL JIŘIČKA, předseda představenstva; Ing. TOMÁŠ NOVOTNÝ, člen představenstva</w:t>
      </w:r>
    </w:p>
    <w:p w14:paraId="1CBBE15A" w14:textId="77777777" w:rsidR="004E68F7" w:rsidRDefault="00AF4443">
      <w:pPr>
        <w:pStyle w:val="Zkladntext"/>
        <w:rPr>
          <w:sz w:val="20"/>
          <w:szCs w:val="20"/>
        </w:rPr>
      </w:pPr>
      <w:r>
        <w:rPr>
          <w:rStyle w:val="ZkladntextChar"/>
        </w:rPr>
        <w:t>bankovn</w:t>
      </w:r>
      <w:r>
        <w:rPr>
          <w:rStyle w:val="ZkladntextChar"/>
        </w:rPr>
        <w:t xml:space="preserve">í spojení: </w:t>
      </w:r>
      <w:r>
        <w:rPr>
          <w:rStyle w:val="ZkladntextChar"/>
          <w:b/>
          <w:bCs/>
          <w:sz w:val="20"/>
          <w:szCs w:val="20"/>
        </w:rPr>
        <w:t>Česká spořitelna, a.s., Olbrachtova 1929/62,140 00 Praha 4</w:t>
      </w:r>
    </w:p>
    <w:p w14:paraId="6EC0FFAD" w14:textId="71989FC9" w:rsidR="004E68F7" w:rsidRDefault="00AF4443">
      <w:pPr>
        <w:pStyle w:val="Zkladntext"/>
        <w:spacing w:after="260"/>
        <w:rPr>
          <w:sz w:val="20"/>
          <w:szCs w:val="20"/>
        </w:rPr>
      </w:pPr>
      <w:r>
        <w:rPr>
          <w:rStyle w:val="ZkladntextChar"/>
        </w:rPr>
        <w:t xml:space="preserve">číslo účtu: </w:t>
      </w:r>
      <w:r>
        <w:rPr>
          <w:rStyle w:val="ZkladntextChar"/>
          <w:b/>
          <w:bCs/>
          <w:sz w:val="20"/>
          <w:szCs w:val="20"/>
        </w:rPr>
        <w:t>xxxxxxxx</w:t>
      </w:r>
    </w:p>
    <w:p w14:paraId="7D1D82B6" w14:textId="77777777" w:rsidR="004E68F7" w:rsidRDefault="00AF4443">
      <w:pPr>
        <w:pStyle w:val="Zkladntext"/>
        <w:spacing w:after="260"/>
      </w:pPr>
      <w:r>
        <w:rPr>
          <w:rStyle w:val="ZkladntextChar"/>
        </w:rPr>
        <w:t>(dále jen „Hlavní příjemce") na straně druhé</w:t>
      </w:r>
    </w:p>
    <w:p w14:paraId="702C6B7D" w14:textId="77777777" w:rsidR="004E68F7" w:rsidRDefault="00AF4443">
      <w:pPr>
        <w:pStyle w:val="Zkladntext"/>
        <w:spacing w:after="260"/>
      </w:pPr>
      <w:r>
        <w:rPr>
          <w:rStyle w:val="ZkladntextChar"/>
        </w:rPr>
        <w:t>uzavřely níže uvedeného dne, měsíce a roku tuto</w:t>
      </w:r>
    </w:p>
    <w:p w14:paraId="73247F7C" w14:textId="77777777" w:rsidR="004E68F7" w:rsidRDefault="00AF4443">
      <w:pPr>
        <w:pStyle w:val="Zkladntext"/>
        <w:spacing w:after="260" w:line="262" w:lineRule="auto"/>
        <w:jc w:val="center"/>
      </w:pPr>
      <w:r>
        <w:rPr>
          <w:rStyle w:val="ZkladntextChar"/>
          <w:b/>
          <w:bCs/>
          <w:sz w:val="20"/>
          <w:szCs w:val="20"/>
        </w:rPr>
        <w:t>Smlouvu o poskytnutí podpory</w:t>
      </w:r>
      <w:r>
        <w:rPr>
          <w:rStyle w:val="ZkladntextChar"/>
          <w:b/>
          <w:bCs/>
          <w:sz w:val="20"/>
          <w:szCs w:val="20"/>
        </w:rPr>
        <w:br/>
      </w:r>
      <w:r>
        <w:rPr>
          <w:rStyle w:val="ZkladntextChar"/>
        </w:rPr>
        <w:t>(dále jen „Smlouva")</w:t>
      </w:r>
    </w:p>
    <w:p w14:paraId="5A3BB999" w14:textId="77777777" w:rsidR="004E68F7" w:rsidRDefault="00AF4443">
      <w:pPr>
        <w:pStyle w:val="Zkladntext"/>
        <w:spacing w:after="380" w:line="276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Preambule</w:t>
      </w:r>
    </w:p>
    <w:p w14:paraId="404BFEAB" w14:textId="77777777" w:rsidR="004E68F7" w:rsidRDefault="00AF4443">
      <w:pPr>
        <w:pStyle w:val="Zkladntext"/>
        <w:spacing w:after="260" w:line="269" w:lineRule="auto"/>
        <w:jc w:val="both"/>
        <w:sectPr w:rsidR="004E68F7">
          <w:footerReference w:type="even" r:id="rId7"/>
          <w:footerReference w:type="default" r:id="rId8"/>
          <w:pgSz w:w="11900" w:h="16840"/>
          <w:pgMar w:top="1830" w:right="1080" w:bottom="1712" w:left="1109" w:header="1402" w:footer="3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 xml:space="preserve">Poskytovatel přijal návrh projektu </w:t>
      </w:r>
      <w:r>
        <w:rPr>
          <w:rStyle w:val="ZkladntextChar"/>
          <w:b/>
          <w:bCs/>
          <w:sz w:val="20"/>
          <w:szCs w:val="20"/>
        </w:rPr>
        <w:t xml:space="preserve">TS01030039 </w:t>
      </w:r>
      <w:r>
        <w:rPr>
          <w:rStyle w:val="ZkladntextChar"/>
        </w:rPr>
        <w:t xml:space="preserve">s názvem </w:t>
      </w:r>
      <w:r>
        <w:rPr>
          <w:rStyle w:val="ZkladntextChar"/>
          <w:b/>
          <w:bCs/>
          <w:sz w:val="20"/>
          <w:szCs w:val="20"/>
        </w:rPr>
        <w:t xml:space="preserve">Pokročilá technologie stlačování vodíku - elektrochemická komprese, </w:t>
      </w:r>
      <w:r>
        <w:rPr>
          <w:rStyle w:val="ZkladntextChar"/>
        </w:rPr>
        <w:t>který podal Hlavní příjemce do 1. veřejné soutěže v následujícím programu: Program na podporu aplikovaného výzkumu a inovací THÉTA 2.</w:t>
      </w:r>
      <w:r>
        <w:rPr>
          <w:rStyle w:val="ZkladntextChar"/>
        </w:rPr>
        <w:t xml:space="preserve"> Projekt Poskytovatel hodnotil v souladu s § 21 zákona č. 130/2002 Sb., o podpoře výzkumu, experimentálního vývoje a inovací z veřejných prostředků a o změně některých souvisejících zákonů (zákon o podpoře výzkumu, experimentálního vývoje a inovací), ve zn</w:t>
      </w:r>
      <w:r>
        <w:rPr>
          <w:rStyle w:val="ZkladntextChar"/>
        </w:rPr>
        <w:t>ění pozdějších předpisů, (dále jen „ZPW"). Poskytovatel vydal rozhodnutí o výsledku veřejné soutěže v souladu s tímto ustanovením tak, že návrh projektu bude podpořen (dále jen "Schválený návrh projektu”). V souladu</w:t>
      </w:r>
    </w:p>
    <w:p w14:paraId="3E75C907" w14:textId="77777777" w:rsidR="004E68F7" w:rsidRDefault="00AF4443">
      <w:pPr>
        <w:pStyle w:val="Zkladntext"/>
        <w:spacing w:before="380" w:after="560" w:line="269" w:lineRule="auto"/>
        <w:jc w:val="both"/>
      </w:pPr>
      <w:r>
        <w:rPr>
          <w:rStyle w:val="ZkladntextChar"/>
        </w:rPr>
        <w:lastRenderedPageBreak/>
        <w:t>s § 9 ZPW proto Poskytovatel uzavírá tut</w:t>
      </w:r>
      <w:r>
        <w:rPr>
          <w:rStyle w:val="ZkladntextChar"/>
        </w:rPr>
        <w:t>o Smlouvu. Veškeré pojmy použité ve Smlouvě definujeme ve Všeobecných podmínkách.</w:t>
      </w:r>
    </w:p>
    <w:p w14:paraId="47ADE264" w14:textId="77777777" w:rsidR="004E68F7" w:rsidRDefault="00AF4443">
      <w:pPr>
        <w:pStyle w:val="Zkladntext"/>
        <w:spacing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Článek 1</w:t>
      </w:r>
    </w:p>
    <w:p w14:paraId="74D2EFCA" w14:textId="77777777" w:rsidR="004E68F7" w:rsidRDefault="00AF4443">
      <w:pPr>
        <w:pStyle w:val="Zkladntext"/>
        <w:spacing w:after="220"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Předmět Smlouvy</w:t>
      </w:r>
    </w:p>
    <w:p w14:paraId="5B4613F0" w14:textId="77777777" w:rsidR="004E68F7" w:rsidRDefault="00AF4443">
      <w:pPr>
        <w:pStyle w:val="Zkladntext"/>
        <w:numPr>
          <w:ilvl w:val="0"/>
          <w:numId w:val="1"/>
        </w:numPr>
        <w:tabs>
          <w:tab w:val="left" w:pos="638"/>
        </w:tabs>
        <w:ind w:left="600" w:hanging="280"/>
        <w:jc w:val="both"/>
      </w:pPr>
      <w:r>
        <w:rPr>
          <w:rStyle w:val="ZkladntextChar"/>
        </w:rPr>
        <w:t xml:space="preserve">Předmětem Smlouvy je závazek Poskytovatele poskytnout Hlavnímu příjemci finanční podporu formou dotace za účelem jejího využití na dosažení </w:t>
      </w:r>
      <w:r>
        <w:rPr>
          <w:rStyle w:val="ZkladntextChar"/>
        </w:rPr>
        <w:t>deklarovaných výsledků a cílů projektu a současně závazek Hlavního příjemce použít tuto podporu a řešit projekt v souladu s pravidly poskytnutí podpory a přílohou Závazné parametry řešení projektu.</w:t>
      </w:r>
    </w:p>
    <w:p w14:paraId="2A77CC42" w14:textId="77777777" w:rsidR="004E68F7" w:rsidRDefault="00AF4443">
      <w:pPr>
        <w:pStyle w:val="Zkladntext"/>
        <w:numPr>
          <w:ilvl w:val="0"/>
          <w:numId w:val="1"/>
        </w:numPr>
        <w:tabs>
          <w:tab w:val="left" w:pos="642"/>
        </w:tabs>
        <w:spacing w:after="760"/>
        <w:ind w:left="600" w:hanging="280"/>
        <w:jc w:val="both"/>
      </w:pPr>
      <w:r>
        <w:rPr>
          <w:rStyle w:val="ZkladntextChar"/>
        </w:rPr>
        <w:t xml:space="preserve">Účelem podpory je dosažení stanovených cílů projektu, tj. </w:t>
      </w:r>
      <w:r>
        <w:rPr>
          <w:rStyle w:val="ZkladntextChar"/>
        </w:rPr>
        <w:t>cílů uvedených v příloze Závazné parametry řešení projektu.</w:t>
      </w:r>
    </w:p>
    <w:p w14:paraId="50E3D34C" w14:textId="77777777" w:rsidR="004E68F7" w:rsidRDefault="00AF4443">
      <w:pPr>
        <w:pStyle w:val="Zkladntext"/>
        <w:spacing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Článek 2</w:t>
      </w:r>
    </w:p>
    <w:p w14:paraId="4F2DE3D9" w14:textId="77777777" w:rsidR="004E68F7" w:rsidRDefault="00AF4443">
      <w:pPr>
        <w:pStyle w:val="Zkladntext"/>
        <w:spacing w:after="220"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Výše poskytnuté podpory a uznaných nákladů</w:t>
      </w:r>
    </w:p>
    <w:p w14:paraId="2E8AE27C" w14:textId="77777777" w:rsidR="004E68F7" w:rsidRDefault="00AF4443">
      <w:pPr>
        <w:pStyle w:val="Zkladntext"/>
        <w:numPr>
          <w:ilvl w:val="0"/>
          <w:numId w:val="2"/>
        </w:numPr>
        <w:tabs>
          <w:tab w:val="left" w:pos="638"/>
        </w:tabs>
        <w:ind w:left="600" w:hanging="280"/>
        <w:jc w:val="both"/>
      </w:pPr>
      <w:r>
        <w:rPr>
          <w:rStyle w:val="ZkladntextChar"/>
        </w:rPr>
        <w:t>Maximální výše podpory činí 37 433 018 Kč (slovy: třicet sedm milionů čtyři sta třicet tři tisíc osmnáct korun českých), což je 71,6 % z maximál</w:t>
      </w:r>
      <w:r>
        <w:rPr>
          <w:rStyle w:val="ZkladntextChar"/>
        </w:rPr>
        <w:t>ní výše uznaných nákladů.</w:t>
      </w:r>
    </w:p>
    <w:p w14:paraId="211F830B" w14:textId="77777777" w:rsidR="004E68F7" w:rsidRDefault="00AF4443">
      <w:pPr>
        <w:pStyle w:val="Zkladntext"/>
        <w:numPr>
          <w:ilvl w:val="0"/>
          <w:numId w:val="2"/>
        </w:numPr>
        <w:tabs>
          <w:tab w:val="left" w:pos="642"/>
        </w:tabs>
        <w:ind w:left="600" w:hanging="280"/>
        <w:jc w:val="both"/>
      </w:pPr>
      <w:r>
        <w:rPr>
          <w:rStyle w:val="ZkladntextChar"/>
        </w:rPr>
        <w:t>Maximální výše uznaných nákladů projektu činí 52 283 278 Kč (slovy: padesát dva milionů dvě stě osmdesát tři tisíc dvě stě sedmdesát osm korun českých).</w:t>
      </w:r>
    </w:p>
    <w:p w14:paraId="50F30839" w14:textId="77777777" w:rsidR="004E68F7" w:rsidRDefault="00AF4443">
      <w:pPr>
        <w:pStyle w:val="Zkladntext"/>
        <w:numPr>
          <w:ilvl w:val="0"/>
          <w:numId w:val="2"/>
        </w:numPr>
        <w:tabs>
          <w:tab w:val="left" w:pos="642"/>
        </w:tabs>
        <w:spacing w:after="760"/>
        <w:ind w:firstLine="320"/>
        <w:jc w:val="both"/>
      </w:pPr>
      <w:r>
        <w:rPr>
          <w:rStyle w:val="ZkladntextChar"/>
        </w:rPr>
        <w:t>Maximální možná intenzita podpory na celý projekt je 85 % uznaných nákladů pr</w:t>
      </w:r>
      <w:r>
        <w:rPr>
          <w:rStyle w:val="ZkladntextChar"/>
        </w:rPr>
        <w:t>ojektu.</w:t>
      </w:r>
    </w:p>
    <w:p w14:paraId="168F5AA3" w14:textId="77777777" w:rsidR="004E68F7" w:rsidRDefault="00AF4443">
      <w:pPr>
        <w:pStyle w:val="Zkladntext"/>
        <w:spacing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Článek 3</w:t>
      </w:r>
    </w:p>
    <w:p w14:paraId="1494D039" w14:textId="77777777" w:rsidR="004E68F7" w:rsidRDefault="00AF4443">
      <w:pPr>
        <w:pStyle w:val="Zkladntext"/>
        <w:spacing w:after="220"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Související dokumenty</w:t>
      </w:r>
    </w:p>
    <w:p w14:paraId="2C04C63E" w14:textId="77777777" w:rsidR="004E68F7" w:rsidRDefault="00AF4443">
      <w:pPr>
        <w:pStyle w:val="Zkladntext"/>
        <w:numPr>
          <w:ilvl w:val="0"/>
          <w:numId w:val="3"/>
        </w:numPr>
        <w:tabs>
          <w:tab w:val="left" w:pos="638"/>
        </w:tabs>
        <w:ind w:left="600" w:hanging="280"/>
        <w:jc w:val="both"/>
      </w:pPr>
      <w:r>
        <w:rPr>
          <w:rStyle w:val="ZkladntextChar"/>
        </w:rPr>
        <w:t>Nedílnou součástí Smlouvy je příloha Závazné parametry řešení projektu, která je Schváleným návrhem projektu ve smyslu § 9 odst. 2 ZPW. Závazné parametry řešení projektu obsahují označení Hlavního příjemce a dalších ú</w:t>
      </w:r>
      <w:r>
        <w:rPr>
          <w:rStyle w:val="ZkladntextChar"/>
        </w:rPr>
        <w:t>častníků, jméno, příjmení a případné akademické tituly a vědecké hodnosti řešitele, časový plán řešení projektu včetně termínu zahájení a ukončení řešení projektu, cíle projektu, deklarované výsledky projektu, a jejíž součástí je tabulka uznaných nákladů p</w:t>
      </w:r>
      <w:r>
        <w:rPr>
          <w:rStyle w:val="ZkladntextChar"/>
        </w:rPr>
        <w:t>rojektu.</w:t>
      </w:r>
    </w:p>
    <w:p w14:paraId="4E360074" w14:textId="77777777" w:rsidR="004E68F7" w:rsidRDefault="00AF4443">
      <w:pPr>
        <w:pStyle w:val="Zkladntext"/>
        <w:numPr>
          <w:ilvl w:val="0"/>
          <w:numId w:val="3"/>
        </w:numPr>
        <w:tabs>
          <w:tab w:val="left" w:pos="642"/>
        </w:tabs>
        <w:ind w:left="600" w:hanging="280"/>
        <w:jc w:val="both"/>
      </w:pPr>
      <w:r>
        <w:rPr>
          <w:rStyle w:val="ZkladntextChar"/>
        </w:rPr>
        <w:t>Další podmínky poskytnutí podpory a řešení projektu uvádíme ve Všeobecných podmínkách (verze 7), které jsou dostupné na webových stránkách Poskytovatele.</w:t>
      </w:r>
    </w:p>
    <w:p w14:paraId="08BC4A5F" w14:textId="77777777" w:rsidR="004E68F7" w:rsidRDefault="00AF4443">
      <w:pPr>
        <w:pStyle w:val="Zkladntext"/>
        <w:numPr>
          <w:ilvl w:val="0"/>
          <w:numId w:val="3"/>
        </w:numPr>
        <w:tabs>
          <w:tab w:val="left" w:pos="642"/>
        </w:tabs>
        <w:spacing w:after="760"/>
        <w:ind w:left="600" w:hanging="280"/>
        <w:jc w:val="both"/>
      </w:pPr>
      <w:r>
        <w:rPr>
          <w:rStyle w:val="ZkladntextChar"/>
        </w:rPr>
        <w:t xml:space="preserve">Obsahuje-li Smlouva úpravu odlišnou od Všeobecných podmínek či Závazných parametrů </w:t>
      </w:r>
      <w:r>
        <w:rPr>
          <w:rStyle w:val="ZkladntextChar"/>
        </w:rPr>
        <w:t>řešení projektu, použijeme přednostně ustanovení Smlouvy, dále ustanovení Všeobecných podmínek a dále Závazných parametrů řešení projektu.</w:t>
      </w:r>
    </w:p>
    <w:p w14:paraId="3A7DC507" w14:textId="77777777" w:rsidR="004E68F7" w:rsidRDefault="00AF4443">
      <w:pPr>
        <w:pStyle w:val="Zkladntext"/>
        <w:spacing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Článek 4</w:t>
      </w:r>
    </w:p>
    <w:p w14:paraId="05FC5EF6" w14:textId="77777777" w:rsidR="004E68F7" w:rsidRDefault="00AF4443">
      <w:pPr>
        <w:pStyle w:val="Zkladntext"/>
        <w:spacing w:after="220"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Specifické podmínky</w:t>
      </w:r>
    </w:p>
    <w:p w14:paraId="3DD3A66F" w14:textId="77777777" w:rsidR="004E68F7" w:rsidRDefault="00AF4443">
      <w:pPr>
        <w:pStyle w:val="Zkladntext"/>
        <w:numPr>
          <w:ilvl w:val="0"/>
          <w:numId w:val="4"/>
        </w:numPr>
        <w:tabs>
          <w:tab w:val="left" w:pos="601"/>
        </w:tabs>
        <w:ind w:left="580" w:hanging="260"/>
        <w:jc w:val="both"/>
      </w:pPr>
      <w:r>
        <w:rPr>
          <w:rStyle w:val="ZkladntextChar"/>
        </w:rPr>
        <w:t>Účelem tohoto článku je stanovit další podmínky, které jsou specifické pro výše uvedenou</w:t>
      </w:r>
      <w:r>
        <w:rPr>
          <w:rStyle w:val="ZkladntextChar"/>
        </w:rPr>
        <w:t xml:space="preserve"> veřejnou soutěž, a to nad rámec Všeobecných podmínek.</w:t>
      </w:r>
    </w:p>
    <w:p w14:paraId="7BA4CA76" w14:textId="77777777" w:rsidR="004E68F7" w:rsidRDefault="00AF4443">
      <w:pPr>
        <w:pStyle w:val="Zkladntext"/>
        <w:numPr>
          <w:ilvl w:val="0"/>
          <w:numId w:val="4"/>
        </w:numPr>
        <w:tabs>
          <w:tab w:val="left" w:pos="604"/>
        </w:tabs>
        <w:ind w:left="580" w:hanging="260"/>
        <w:jc w:val="both"/>
      </w:pPr>
      <w:r>
        <w:rPr>
          <w:rStyle w:val="ZkladntextChar"/>
        </w:rPr>
        <w:t xml:space="preserve">Nad rámec Všeobecných podmínek je Příjemce povinen předložit Poskytovateli společně s první </w:t>
      </w:r>
      <w:r>
        <w:rPr>
          <w:rStyle w:val="ZkladntextChar"/>
        </w:rPr>
        <w:lastRenderedPageBreak/>
        <w:t>průběžnou zprávou Plán správy dat, pravidelně ho aktualizovat a aktualizovanou verzi Plánu správy dat předklá</w:t>
      </w:r>
      <w:r>
        <w:rPr>
          <w:rStyle w:val="ZkladntextChar"/>
        </w:rPr>
        <w:t>dat jako součást průběžné a závěrečné zprávy.</w:t>
      </w:r>
    </w:p>
    <w:p w14:paraId="7BF7FE69" w14:textId="77777777" w:rsidR="004E68F7" w:rsidRDefault="00AF4443">
      <w:pPr>
        <w:pStyle w:val="Zkladntext"/>
        <w:numPr>
          <w:ilvl w:val="0"/>
          <w:numId w:val="4"/>
        </w:numPr>
        <w:tabs>
          <w:tab w:val="left" w:pos="604"/>
        </w:tabs>
        <w:ind w:left="580" w:hanging="260"/>
        <w:jc w:val="both"/>
      </w:pPr>
      <w:r>
        <w:rPr>
          <w:rStyle w:val="ZkladntextChar"/>
        </w:rPr>
        <w:t>Nad rámec Všeobecných podmínek je dále Příjemce povinen předávat Poskytovateli v průběhu realizace projektu informace o dostupnosti a způsobu šíření výsledků výzkumu a výzkumných dat, pokud byly vytvořeny za po</w:t>
      </w:r>
      <w:r>
        <w:rPr>
          <w:rStyle w:val="ZkladntextChar"/>
        </w:rPr>
        <w:t>dpory z veřejných prostředků podle tohoto zákona, v souladu se zásadou, že výsledky výzkumu a výzkumná data nejsou zveřejňovány pouze v odůvodněných případech.</w:t>
      </w:r>
    </w:p>
    <w:p w14:paraId="73E7F18F" w14:textId="77777777" w:rsidR="004E68F7" w:rsidRDefault="00AF4443">
      <w:pPr>
        <w:pStyle w:val="Zkladntext"/>
        <w:numPr>
          <w:ilvl w:val="0"/>
          <w:numId w:val="4"/>
        </w:numPr>
        <w:tabs>
          <w:tab w:val="left" w:pos="589"/>
        </w:tabs>
        <w:ind w:firstLine="300"/>
        <w:jc w:val="both"/>
      </w:pPr>
      <w:r>
        <w:rPr>
          <w:rStyle w:val="ZkladntextChar"/>
        </w:rPr>
        <w:t>Článek 2 Všeobecných podmínek „Vymezení pojmů" se doplňuje o tento pojem:</w:t>
      </w:r>
    </w:p>
    <w:p w14:paraId="242AFF0D" w14:textId="77777777" w:rsidR="004E68F7" w:rsidRDefault="00AF4443">
      <w:pPr>
        <w:pStyle w:val="Zkladntext"/>
        <w:ind w:left="1200"/>
        <w:jc w:val="both"/>
      </w:pPr>
      <w:r>
        <w:rPr>
          <w:rStyle w:val="ZkladntextChar"/>
        </w:rPr>
        <w:t xml:space="preserve">„Aplikačním garantem" </w:t>
      </w:r>
      <w:r>
        <w:rPr>
          <w:rStyle w:val="ZkladntextChar"/>
        </w:rPr>
        <w:t>se rozumí organizace (právnická osoba či podnikající fyzická osoba), která projektu napomáhá orientovat výzkumná a/nebo vývojová řešení na jejich praktické využití.</w:t>
      </w:r>
    </w:p>
    <w:p w14:paraId="20875231" w14:textId="77777777" w:rsidR="004E68F7" w:rsidRDefault="00AF4443">
      <w:pPr>
        <w:pStyle w:val="Zkladntext"/>
        <w:numPr>
          <w:ilvl w:val="0"/>
          <w:numId w:val="4"/>
        </w:numPr>
        <w:tabs>
          <w:tab w:val="left" w:pos="604"/>
        </w:tabs>
        <w:ind w:left="580" w:hanging="260"/>
        <w:jc w:val="both"/>
      </w:pPr>
      <w:r>
        <w:rPr>
          <w:rStyle w:val="ZkladntextChar"/>
        </w:rPr>
        <w:t>Poskytovatel se zavazuje poskytnout podporu jednorázově na příslušný rok řešení ve výši uve</w:t>
      </w:r>
      <w:r>
        <w:rPr>
          <w:rStyle w:val="ZkladntextChar"/>
        </w:rPr>
        <w:t>dené v Závazných parametrech řešení projektu. Poskytovatel prostředky vyplácí:</w:t>
      </w:r>
    </w:p>
    <w:p w14:paraId="0268EBAF" w14:textId="77777777" w:rsidR="004E68F7" w:rsidRDefault="00AF4443">
      <w:pPr>
        <w:pStyle w:val="Zkladntext"/>
        <w:numPr>
          <w:ilvl w:val="0"/>
          <w:numId w:val="5"/>
        </w:numPr>
        <w:tabs>
          <w:tab w:val="left" w:pos="1190"/>
        </w:tabs>
        <w:ind w:firstLine="920"/>
        <w:jc w:val="both"/>
      </w:pPr>
      <w:r>
        <w:rPr>
          <w:rStyle w:val="ZkladntextChar"/>
        </w:rPr>
        <w:t>do 60 kalendářních dnů ode dne nabytí účinnosti Smlouvy a</w:t>
      </w:r>
    </w:p>
    <w:p w14:paraId="0E264FCD" w14:textId="77777777" w:rsidR="004E68F7" w:rsidRDefault="00AF4443">
      <w:pPr>
        <w:pStyle w:val="Zkladntext"/>
        <w:numPr>
          <w:ilvl w:val="0"/>
          <w:numId w:val="5"/>
        </w:numPr>
        <w:tabs>
          <w:tab w:val="left" w:pos="1214"/>
        </w:tabs>
        <w:ind w:firstLine="920"/>
        <w:jc w:val="both"/>
      </w:pPr>
      <w:r>
        <w:rPr>
          <w:rStyle w:val="ZkladntextChar"/>
        </w:rPr>
        <w:t>u víceletých projektů pro druhý a každý následující rok řešení do 60 kalendářních dnů</w:t>
      </w:r>
    </w:p>
    <w:p w14:paraId="6ED019EE" w14:textId="77777777" w:rsidR="004E68F7" w:rsidRDefault="00AF4443">
      <w:pPr>
        <w:pStyle w:val="Zkladntext"/>
        <w:spacing w:line="240" w:lineRule="auto"/>
        <w:ind w:left="1200"/>
        <w:jc w:val="both"/>
      </w:pPr>
      <w:r>
        <w:rPr>
          <w:rStyle w:val="ZkladntextChar"/>
        </w:rPr>
        <w:t xml:space="preserve">od začátku příslušného </w:t>
      </w:r>
      <w:r>
        <w:rPr>
          <w:rStyle w:val="ZkladntextChar"/>
        </w:rPr>
        <w:t>kalendářního roku.</w:t>
      </w:r>
    </w:p>
    <w:p w14:paraId="407FA19E" w14:textId="77777777" w:rsidR="004E68F7" w:rsidRDefault="00AF4443">
      <w:pPr>
        <w:pStyle w:val="Zkladntext"/>
        <w:numPr>
          <w:ilvl w:val="0"/>
          <w:numId w:val="4"/>
        </w:numPr>
        <w:tabs>
          <w:tab w:val="left" w:pos="604"/>
        </w:tabs>
        <w:spacing w:after="760"/>
        <w:ind w:left="580" w:hanging="260"/>
        <w:jc w:val="both"/>
      </w:pPr>
      <w:r>
        <w:rPr>
          <w:rStyle w:val="ZkladntextChar"/>
        </w:rPr>
        <w:t>Nad rámec Všeobecných podmínek se stanovuje Hlavnímu příjemci v podprogramu 1 povinnost zajistit od aplikačního garanta součinnost, a to zejm. v oblastech spolupráce na řešení projektu, na implementaci výsledků/výstupů projektu do praxe,</w:t>
      </w:r>
      <w:r>
        <w:rPr>
          <w:rStyle w:val="ZkladntextChar"/>
        </w:rPr>
        <w:t xml:space="preserve"> ošetření problematiky ochrany práv duševního vlastnictví, problematiky řešení sporů a další. Hlavní příjemce je povinen předkládat vyjádření externího aplikačního garanta k případným žádostem o změnu projektu, jedná-li se o změnu týkající se hlavních výst</w:t>
      </w:r>
      <w:r>
        <w:rPr>
          <w:rStyle w:val="ZkladntextChar"/>
        </w:rPr>
        <w:t>upů projektu. Hlavní příjemce je dále povinen předkládat vyjádření externího aplikačního garanta k průběhu spolupráce a řešení projektu jako přílohu průběžných zpráv a závěrečné zprávy z řešení projektu. Nesplnění některé z povinností dle tohoto odstavce m</w:t>
      </w:r>
      <w:r>
        <w:rPr>
          <w:rStyle w:val="ZkladntextChar"/>
        </w:rPr>
        <w:t>á za následek vznik povinnosti uhradit smluvní pokutu 5.000,- Kč za každé takové jednotlivé porušení. Uhrazením smluvní pokuty nezanikají povinnosti příjemce dle tohoto odstavce.</w:t>
      </w:r>
    </w:p>
    <w:p w14:paraId="7B680270" w14:textId="77777777" w:rsidR="004E68F7" w:rsidRDefault="00AF4443">
      <w:pPr>
        <w:pStyle w:val="Zkladntext"/>
        <w:spacing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Článek 5</w:t>
      </w:r>
    </w:p>
    <w:p w14:paraId="60326CEF" w14:textId="77777777" w:rsidR="004E68F7" w:rsidRDefault="00AF4443">
      <w:pPr>
        <w:pStyle w:val="Zkladntext"/>
        <w:spacing w:after="240" w:line="240" w:lineRule="auto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Závěrečná ustanovení</w:t>
      </w:r>
    </w:p>
    <w:p w14:paraId="0989FC8C" w14:textId="77777777" w:rsidR="004E68F7" w:rsidRDefault="00AF4443">
      <w:pPr>
        <w:pStyle w:val="Zkladntext"/>
        <w:numPr>
          <w:ilvl w:val="0"/>
          <w:numId w:val="6"/>
        </w:numPr>
        <w:tabs>
          <w:tab w:val="left" w:pos="601"/>
        </w:tabs>
        <w:ind w:left="580" w:hanging="260"/>
        <w:jc w:val="both"/>
      </w:pPr>
      <w:r>
        <w:rPr>
          <w:rStyle w:val="ZkladntextChar"/>
        </w:rPr>
        <w:t>Smlouva je vyhotovena ve dvou stejnopisech, z n</w:t>
      </w:r>
      <w:r>
        <w:rPr>
          <w:rStyle w:val="ZkladntextChar"/>
        </w:rPr>
        <w:t>ichž Poskytovatel a Hlavní příjemce obdrží po jednom stejnopisu. Každý stejnopis má platnost originálu.</w:t>
      </w:r>
    </w:p>
    <w:p w14:paraId="0DAA33AB" w14:textId="77777777" w:rsidR="004E68F7" w:rsidRDefault="00AF4443">
      <w:pPr>
        <w:pStyle w:val="Zkladntext"/>
        <w:numPr>
          <w:ilvl w:val="0"/>
          <w:numId w:val="6"/>
        </w:numPr>
        <w:tabs>
          <w:tab w:val="left" w:pos="604"/>
        </w:tabs>
        <w:ind w:left="580" w:hanging="260"/>
        <w:jc w:val="both"/>
      </w:pPr>
      <w:r>
        <w:rPr>
          <w:rStyle w:val="ZkladntextChar"/>
        </w:rPr>
        <w:t>Hlavní příjemce prohlašuje a podpisem Smlouvy stvrzuje, že jím uvedené údaje, na jejichž základě je uzavřena, jsou správné, úplné a pravdivé.</w:t>
      </w:r>
    </w:p>
    <w:p w14:paraId="558CF26C" w14:textId="77777777" w:rsidR="004E68F7" w:rsidRDefault="00AF4443">
      <w:pPr>
        <w:pStyle w:val="Zkladntext"/>
        <w:numPr>
          <w:ilvl w:val="0"/>
          <w:numId w:val="6"/>
        </w:numPr>
        <w:tabs>
          <w:tab w:val="left" w:pos="604"/>
        </w:tabs>
        <w:ind w:left="580" w:hanging="260"/>
        <w:jc w:val="both"/>
      </w:pPr>
      <w:r>
        <w:rPr>
          <w:rStyle w:val="ZkladntextChar"/>
        </w:rPr>
        <w:t>Smlouva na</w:t>
      </w:r>
      <w:r>
        <w:rPr>
          <w:rStyle w:val="ZkladntextChar"/>
        </w:rPr>
        <w:t>bývá platnosti dnem podpisu smluvními stranami a účinnosti zveřejněním v registru smluv.</w:t>
      </w:r>
    </w:p>
    <w:p w14:paraId="1B3D0821" w14:textId="77777777" w:rsidR="004E68F7" w:rsidRDefault="00AF4443">
      <w:pPr>
        <w:pStyle w:val="Zkladntext"/>
        <w:numPr>
          <w:ilvl w:val="0"/>
          <w:numId w:val="6"/>
        </w:numPr>
        <w:tabs>
          <w:tab w:val="left" w:pos="609"/>
        </w:tabs>
        <w:ind w:left="580" w:hanging="260"/>
        <w:jc w:val="both"/>
      </w:pPr>
      <w:r>
        <w:rPr>
          <w:rStyle w:val="ZkladntextChar"/>
        </w:rPr>
        <w:t>Smluvní strany prohlašují, že si Smlouvu včetně jejích příloh přečetly, s jejím obsahem souhlasí, a že byla sepsána na základě jejich pravé a svobodné vůle, prosté omy</w:t>
      </w:r>
      <w:r>
        <w:rPr>
          <w:rStyle w:val="ZkladntextChar"/>
        </w:rPr>
        <w:t>lu, a na důkaz toho připojují své podpisy.</w:t>
      </w:r>
    </w:p>
    <w:p w14:paraId="0F6DAD3D" w14:textId="77777777" w:rsidR="004E68F7" w:rsidRDefault="00AF4443">
      <w:pPr>
        <w:pStyle w:val="Zkladntext"/>
        <w:numPr>
          <w:ilvl w:val="0"/>
          <w:numId w:val="6"/>
        </w:numPr>
        <w:tabs>
          <w:tab w:val="left" w:pos="584"/>
        </w:tabs>
        <w:spacing w:after="120"/>
        <w:ind w:firstLine="300"/>
        <w:jc w:val="both"/>
      </w:pPr>
      <w:r>
        <w:rPr>
          <w:rStyle w:val="ZkladntextChar"/>
        </w:rPr>
        <w:t>Smluvní strany souhlasí se zveřejněním znění Smlouvy ve smyslu zákona č. 340/2015 Sb.,</w:t>
      </w:r>
    </w:p>
    <w:p w14:paraId="7D9BA911" w14:textId="77777777" w:rsidR="004E68F7" w:rsidRDefault="00AF4443">
      <w:pPr>
        <w:pStyle w:val="Heading10"/>
        <w:keepNext/>
        <w:keepLines/>
        <w:spacing w:after="480"/>
        <w:jc w:val="both"/>
        <w:rPr>
          <w:sz w:val="40"/>
          <w:szCs w:val="40"/>
        </w:rPr>
      </w:pPr>
      <w:bookmarkStart w:id="1" w:name="bookmark2"/>
      <w:r>
        <w:rPr>
          <w:rStyle w:val="Heading1"/>
          <w:rFonts w:ascii="Arial" w:eastAsia="Arial" w:hAnsi="Arial" w:cs="Arial"/>
          <w:b/>
          <w:bCs/>
          <w:color w:val="EC2340"/>
          <w:sz w:val="40"/>
          <w:szCs w:val="40"/>
        </w:rPr>
        <w:t>Č R</w:t>
      </w:r>
      <w:bookmarkEnd w:id="1"/>
    </w:p>
    <w:p w14:paraId="57B1DBF3" w14:textId="77777777" w:rsidR="004E68F7" w:rsidRDefault="00AF4443">
      <w:pPr>
        <w:pStyle w:val="Zkladntext"/>
        <w:ind w:left="620"/>
        <w:jc w:val="both"/>
      </w:pPr>
      <w:r>
        <w:rPr>
          <w:rStyle w:val="ZkladntextChar"/>
        </w:rPr>
        <w:t xml:space="preserve">o zvláštních podmínkách účinnosti některých smluv, uveřejňování těchto smluv a o registru smluv (zákon o registru </w:t>
      </w:r>
      <w:r>
        <w:rPr>
          <w:rStyle w:val="ZkladntextChar"/>
        </w:rPr>
        <w:t>smluv). Zveřejnění ve smyslu tohoto zákona provede Poskytovatel.</w:t>
      </w:r>
    </w:p>
    <w:p w14:paraId="5D4FCCF9" w14:textId="77777777" w:rsidR="004E68F7" w:rsidRDefault="00AF4443">
      <w:pPr>
        <w:pStyle w:val="Zkladntext"/>
        <w:numPr>
          <w:ilvl w:val="0"/>
          <w:numId w:val="6"/>
        </w:numPr>
        <w:tabs>
          <w:tab w:val="left" w:pos="684"/>
        </w:tabs>
        <w:spacing w:after="740"/>
        <w:ind w:left="620" w:hanging="280"/>
        <w:jc w:val="both"/>
      </w:pPr>
      <w:r>
        <w:rPr>
          <w:rStyle w:val="ZkladntextChar"/>
        </w:rPr>
        <w:t>Hlavní příjemce zároveň svým podpisem výslovně prohlašuje, že se seznámil se všemi pravidly stanovenými Všeobecnými podmínkami.</w:t>
      </w:r>
    </w:p>
    <w:p w14:paraId="5977422C" w14:textId="77777777" w:rsidR="004E68F7" w:rsidRDefault="00AF4443">
      <w:pPr>
        <w:pStyle w:val="Zkladntext"/>
        <w:spacing w:after="740" w:line="240" w:lineRule="auto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lastRenderedPageBreak/>
        <w:t>Podpisy smluvních stran</w:t>
      </w:r>
    </w:p>
    <w:p w14:paraId="4F328A65" w14:textId="77777777" w:rsidR="004E68F7" w:rsidRDefault="00AF4443">
      <w:pPr>
        <w:pStyle w:val="Zkladntext"/>
        <w:spacing w:after="480" w:line="240" w:lineRule="auto"/>
        <w:jc w:val="both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Poskytovatel:</w:t>
      </w:r>
    </w:p>
    <w:p w14:paraId="60F41A8F" w14:textId="77777777" w:rsidR="004E68F7" w:rsidRDefault="00AF4443">
      <w:pPr>
        <w:pStyle w:val="Zkladntext"/>
        <w:tabs>
          <w:tab w:val="left" w:leader="dot" w:pos="4728"/>
        </w:tabs>
        <w:spacing w:after="120" w:line="240" w:lineRule="auto"/>
        <w:jc w:val="both"/>
      </w:pPr>
      <w:r>
        <w:rPr>
          <w:rStyle w:val="ZkladntextChar"/>
        </w:rPr>
        <w:t>V Praze, dne</w:t>
      </w:r>
      <w:r>
        <w:rPr>
          <w:rStyle w:val="ZkladntextChar"/>
          <w:color w:val="2F2F2F"/>
        </w:rPr>
        <w:tab/>
      </w:r>
    </w:p>
    <w:p w14:paraId="0FABBFF0" w14:textId="77777777" w:rsidR="004E68F7" w:rsidRDefault="00AF4443">
      <w:pPr>
        <w:pStyle w:val="Zkladntext"/>
        <w:spacing w:after="480" w:line="334" w:lineRule="auto"/>
        <w:jc w:val="center"/>
      </w:pPr>
      <w:r>
        <w:rPr>
          <w:rStyle w:val="ZkladntextChar"/>
        </w:rPr>
        <w:t>Petr Konval</w:t>
      </w:r>
      <w:r>
        <w:rPr>
          <w:rStyle w:val="ZkladntextChar"/>
        </w:rPr>
        <w:t>inka</w:t>
      </w:r>
      <w:r>
        <w:rPr>
          <w:rStyle w:val="ZkladntextChar"/>
        </w:rPr>
        <w:br/>
        <w:t>Předseda TA ČR</w:t>
      </w:r>
    </w:p>
    <w:p w14:paraId="4AEF0173" w14:textId="77777777" w:rsidR="004E68F7" w:rsidRDefault="00AF4443">
      <w:pPr>
        <w:pStyle w:val="Zkladntext"/>
        <w:spacing w:after="480" w:line="240" w:lineRule="auto"/>
        <w:jc w:val="both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ÚJV Řež, a. s.</w:t>
      </w:r>
    </w:p>
    <w:p w14:paraId="4E177982" w14:textId="77777777" w:rsidR="004E68F7" w:rsidRDefault="00AF4443">
      <w:pPr>
        <w:pStyle w:val="Zkladntext"/>
        <w:spacing w:after="12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526B983" wp14:editId="59A78E8F">
                <wp:simplePos x="0" y="0"/>
                <wp:positionH relativeFrom="page">
                  <wp:posOffset>753110</wp:posOffset>
                </wp:positionH>
                <wp:positionV relativeFrom="paragraph">
                  <wp:posOffset>12700</wp:posOffset>
                </wp:positionV>
                <wp:extent cx="125095" cy="17399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675A7E" w14:textId="77777777" w:rsidR="004E68F7" w:rsidRDefault="00AF4443">
                            <w:pPr>
                              <w:pStyle w:val="Zkladntext"/>
                              <w:spacing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26B983" id="Shape 15" o:spid="_x0000_s1027" type="#_x0000_t202" style="position:absolute;left:0;text-align:left;margin-left:59.3pt;margin-top:1pt;width:9.85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i4iwEAABADAAAOAAAAZHJzL2Uyb0RvYy54bWysUsFOwzAMvSPxD1HurN3QgFVrJ6FpCAkB&#10;EvABaZqskZo4SsLa/T1Otm4IbohL4tjO8/Ozl6tBd2QnnFdgSjqd5JQIw6FRZlvSj/fN1R0lPjDT&#10;sA6MKOleeLqqLi+WvS3EDFroGuEIghhf9LakbQi2yDLPW6GZn4AVBoMSnGYBn26bNY71iK67bJbn&#10;N1kPrrEOuPAevetDkFYJX0rBw4uUXgTSlRS5hXS6dNbxzKolK7aO2VbxIw32BxaaKYNFT1BrFhj5&#10;dOoXlFbcgQcZJhx0BlIqLlIP2M00/9HNW8usSL2gON6eZPL/B8ufd6+OqAZnN6fEMI0zSmUJvlGc&#10;3voCc94sZoXhHgZMHP0enbHnQTodb+yGYBxl3p+kFUMgPH6azfMFVuAYmt5eLxZJ+uz82TofHgRo&#10;Eo2SOpxcEpTtnnxAIpg6psRaBjaq66I/MjwwiVYY6uHQzsiyhmaP5HuccUkNLiEl3aNBCeM6jIYb&#10;jfpojMgoe6p9XJE41+/vVP+8yNUXAAAA//8DAFBLAwQUAAYACAAAACEA8akd5doAAAAIAQAADwAA&#10;AGRycy9kb3ducmV2LnhtbEyPzU7DMBCE70i8g7VI3KidFlUhxKkQgiOVWrhwc+JtkjZeR7bThrdn&#10;e4LjpxnNT7mZ3SDOGGLvSUO2UCCQGm97ajV8fb4/5CBiMmTN4Ak1/GCETXV7U5rC+gvt8LxPreAQ&#10;ioXR0KU0FlLGpkNn4sKPSKwdfHAmMYZW2mAuHO4GuVRqLZ3piRs6M+Jrh81pPzkNh4/t6fg27dSx&#10;VTl+ZwHnOttqfX83vzyDSDinPzNc5/N0qHhT7SeyUQzMWb5mq4YlX7rqq3wFomZ+egRZlfL/geoX&#10;AAD//wMAUEsBAi0AFAAGAAgAAAAhALaDOJL+AAAA4QEAABMAAAAAAAAAAAAAAAAAAAAAAFtDb250&#10;ZW50X1R5cGVzXS54bWxQSwECLQAUAAYACAAAACEAOP0h/9YAAACUAQAACwAAAAAAAAAAAAAAAAAv&#10;AQAAX3JlbHMvLnJlbHNQSwECLQAUAAYACAAAACEAMXC4uIsBAAAQAwAADgAAAAAAAAAAAAAAAAAu&#10;AgAAZHJzL2Uyb0RvYy54bWxQSwECLQAUAAYACAAAACEA8akd5doAAAAIAQAADwAAAAAAAAAAAAAA&#10;AADlAwAAZHJzL2Rvd25yZXYueG1sUEsFBgAAAAAEAAQA8wAAAOwEAAAAAA==&#10;" filled="f" stroked="f">
                <v:textbox inset="0,0,0,0">
                  <w:txbxContent>
                    <w:p w14:paraId="05675A7E" w14:textId="77777777" w:rsidR="004E68F7" w:rsidRDefault="00AF4443">
                      <w:pPr>
                        <w:pStyle w:val="Zkladntext"/>
                        <w:spacing w:line="240" w:lineRule="auto"/>
                      </w:pPr>
                      <w:r>
                        <w:rPr>
                          <w:rStyle w:val="ZkladntextChar"/>
                        </w:rPr>
                        <w:t>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>., dne</w:t>
      </w:r>
    </w:p>
    <w:p w14:paraId="759D5D2B" w14:textId="77777777" w:rsidR="004E68F7" w:rsidRDefault="00AF4443">
      <w:pPr>
        <w:pStyle w:val="Zkladntext"/>
        <w:spacing w:after="480"/>
        <w:jc w:val="center"/>
      </w:pPr>
      <w:r>
        <w:rPr>
          <w:rStyle w:val="ZkladntextChar"/>
        </w:rPr>
        <w:t>Ing. DANIEL JIŘIČKA, předseda</w:t>
      </w:r>
      <w:r>
        <w:rPr>
          <w:rStyle w:val="ZkladntextChar"/>
        </w:rPr>
        <w:br/>
        <w:t>představenstva; Ing. TOMÁŠ NOVOTNÝ,</w:t>
      </w:r>
      <w:r>
        <w:rPr>
          <w:rStyle w:val="ZkladntextChar"/>
        </w:rPr>
        <w:br/>
        <w:t>člen představenstva</w:t>
      </w:r>
    </w:p>
    <w:sectPr w:rsidR="004E6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24" w:right="1119" w:bottom="1791" w:left="11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F122" w14:textId="77777777" w:rsidR="00000000" w:rsidRDefault="00AF4443">
      <w:r>
        <w:separator/>
      </w:r>
    </w:p>
  </w:endnote>
  <w:endnote w:type="continuationSeparator" w:id="0">
    <w:p w14:paraId="41764730" w14:textId="77777777" w:rsidR="00000000" w:rsidRDefault="00AF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C381" w14:textId="77777777" w:rsidR="004E68F7" w:rsidRDefault="00AF44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CB608D6" wp14:editId="5E7DD66D">
              <wp:simplePos x="0" y="0"/>
              <wp:positionH relativeFrom="page">
                <wp:posOffset>5297805</wp:posOffset>
              </wp:positionH>
              <wp:positionV relativeFrom="page">
                <wp:posOffset>9894570</wp:posOffset>
              </wp:positionV>
              <wp:extent cx="1536065" cy="3321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065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B13D2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F-052-TA0, verze 9, 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revize 240523</w:t>
                          </w:r>
                        </w:p>
                        <w:p w14:paraId="0D543D7A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73C73128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608D6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417.15pt;margin-top:779.1pt;width:120.95pt;height:26.1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u3mwEAACkDAAAOAAAAZHJzL2Uyb0RvYy54bWysUsGOGjEMva/Uf4hyX2YAgcqIYdUVoqpU&#10;bVei/YCQSZhIkziKAzP8/TqBgaq9Vb0kju08v2d7/TLYjp1VQAOu5tNJyZlyEhrjjjX/9XP3/Jkz&#10;jMI1ogOnan5RyF82n57Wva/UDFroGhUYgTisel/zNkZfFQXKVlmBE/DKUVBDsCLSMxyLJoie0G1X&#10;zMpyWfQQGh9AKkTybq9Bvsn4WisZf2iNKrKu5sQt5jPk85DOYrMW1TEI3xp5oyH+gYUVxlHRO9RW&#10;RMFOwfwFZY0MgKDjRIItQGsjVdZAaqblH2r2rfAqa6HmoL+3Cf8frHw7vwdmmpqvOHPC0ohyVbZK&#10;rek9VpSx95QTh1cYaMSjH8mZFA862HSTFkZxavLl3lg1RCbTp8V8WS4XnEmKzeezablIMMXjtw8Y&#10;vyqwLBk1DzS43E9x/o7xmjqmpGIOdqbrkj9RvFJJVhwOQ1YzH2keoLkQ+55GXHNHO8hZ981RB9M2&#10;jEYYjcPNSDXQfzlFqpPLJ/Ar1K0mzSMLuO1OGvjv75z12PDNBwAAAP//AwBQSwMEFAAGAAgAAAAh&#10;AIONqqPgAAAADgEAAA8AAABkcnMvZG93bnJldi54bWxMj81qwzAQhO+FvoPYQm+NlKR2jGs5lEAv&#10;vSUNhd4Ue2OZ6sdIimO/fTan9jbLfMzOVNvJGjZiiL13EpYLAQxd49vedRKOXx8vBbCYlGuV8Q4l&#10;zBhhWz8+VKps/dXtcTykjlGIi6WSoFMaSs5jo9GquPADOvLOPliV6Awdb4O6Urg1fCVEzq3qHX3Q&#10;asCdxub3cLESNtO3xyHiDn/OYxN0Pxfmc5by+Wl6fwOWcEp/MNzrU3WoqdPJX1wbmZFQrF/XhJKR&#10;ZcUK2B0Rm5zUiVS+FBnwuuL/Z9Q3AAAA//8DAFBLAQItABQABgAIAAAAIQC2gziS/gAAAOEBAAAT&#10;AAAAAAAAAAAAAAAAAAAAAABbQ29udGVudF9UeXBlc10ueG1sUEsBAi0AFAAGAAgAAAAhADj9If/W&#10;AAAAlAEAAAsAAAAAAAAAAAAAAAAALwEAAF9yZWxzLy5yZWxzUEsBAi0AFAAGAAgAAAAhAO+yW7eb&#10;AQAAKQMAAA4AAAAAAAAAAAAAAAAALgIAAGRycy9lMm9Eb2MueG1sUEsBAi0AFAAGAAgAAAAhAION&#10;qqPgAAAADgEAAA8AAAAAAAAAAAAAAAAA9QMAAGRycy9kb3ducmV2LnhtbFBLBQYAAAAABAAEAPMA&#10;AAACBQAAAAA=&#10;" filled="f" stroked="f">
              <v:textbox style="mso-fit-shape-to-text:t" inset="0,0,0,0">
                <w:txbxContent>
                  <w:p w14:paraId="399B13D2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F-052-TA0, verze 9, 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revize 240523</w:t>
                    </w:r>
                  </w:p>
                  <w:p w14:paraId="0D543D7A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73C73128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C9807E4" wp14:editId="0F7365B6">
              <wp:simplePos x="0" y="0"/>
              <wp:positionH relativeFrom="page">
                <wp:posOffset>771525</wp:posOffset>
              </wp:positionH>
              <wp:positionV relativeFrom="page">
                <wp:posOffset>9912350</wp:posOffset>
              </wp:positionV>
              <wp:extent cx="688975" cy="2959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14D14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3226E4EA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1928A706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807E4" id="Shape 11" o:spid="_x0000_s1029" type="#_x0000_t202" style="position:absolute;margin-left:60.75pt;margin-top:780.5pt;width:54.25pt;height:23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OAmQEAACoDAAAOAAAAZHJzL2Uyb0RvYy54bWysUttOwzAMfUfiH6K8s24Tl61ah0AIhIQA&#10;afABWZqskZo4isPa/T1Otg4Eb4iX1LceHx97cd3blm1VQAOu4pPRmDPlJNTGbSr+/nZ/NuMMo3C1&#10;aMGpiu8U8uvl6cmi86WaQgNtrQIjEIdl5yvexOjLokDZKCtwBF45SmoIVkRyw6aog+gI3bbFdDy+&#10;LDoItQ8gFSJF7/ZJvsz4WisZX7RGFVlbceIW8xvyu05vsVyIchOEb4w80BB/YGGFcdT0CHUnomAf&#10;wfyCskYGQNBxJMEWoLWRKs9A00zGP6ZZNcKrPAuJg/4oE/4frHzevgZmatrdhDMnLO0ot2Xkkzid&#10;x5JqVp6qYn8LPRUOcaRgmrnXwaYvTcMoTzLvjtKqPjJJwcvZbH51wZmk1HR+MZ9k6Yuvn33A+KDA&#10;smRUPNDmsqBi+4SRiFDpUJJ6Obg3bZviieGeSbJiv+7zOOcDyzXUOyLf0Y4r7ugIOWsfHUmYzmEw&#10;wmCsD0bqgf7mI1Kf3D6B76EOPWkhmdXheNLGv/u56uvEl58AAAD//wMAUEsDBBQABgAIAAAAIQCo&#10;3j7V3QAAAA0BAAAPAAAAZHJzL2Rvd25yZXYueG1sTE/LTsMwELwj9R+srcSN2glqWoU4FarEhRsF&#10;IXFz420c4Udku2ny9ywnuM3sjGZnmsPsLJswpiF4CcVGAEPfBT34XsLH+8vDHljKymtlg0cJCyY4&#10;tKu7RtU63PwbTqfcMwrxqVYSTM5jzXnqDDqVNmFET9olRKcy0dhzHdWNwp3lpRAVd2rw9MGoEY8G&#10;u+/T1UnYzZ8Bx4RH/LpMXTTDsrevi5T36/n5CVjGOf+Z4bc+VYeWOp3D1evELPGy2JKVwLYqaBVZ&#10;ykdB4EynSuwq4G3D/69ofwAAAP//AwBQSwECLQAUAAYACAAAACEAtoM4kv4AAADhAQAAEwAAAAAA&#10;AAAAAAAAAAAAAAAAW0NvbnRlbnRfVHlwZXNdLnhtbFBLAQItABQABgAIAAAAIQA4/SH/1gAAAJQB&#10;AAALAAAAAAAAAAAAAAAAAC8BAABfcmVscy8ucmVsc1BLAQItABQABgAIAAAAIQAu0oOAmQEAACoD&#10;AAAOAAAAAAAAAAAAAAAAAC4CAABkcnMvZTJvRG9jLnhtbFBLAQItABQABgAIAAAAIQCo3j7V3QAA&#10;AA0BAAAPAAAAAAAAAAAAAAAAAPMDAABkcnMvZG93bnJldi54bWxQSwUGAAAAAAQABADzAAAA/QQA&#10;AAAA&#10;" filled="f" stroked="f">
              <v:textbox style="mso-fit-shape-to-text:t" inset="0,0,0,0">
                <w:txbxContent>
                  <w:p w14:paraId="46F14D14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Technologická</w:t>
                    </w:r>
                  </w:p>
                  <w:p w14:paraId="3226E4EA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agentura</w:t>
                    </w:r>
                  </w:p>
                  <w:p w14:paraId="1928A706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5911AD37" wp14:editId="162EF65E">
              <wp:simplePos x="0" y="0"/>
              <wp:positionH relativeFrom="page">
                <wp:posOffset>1972310</wp:posOffset>
              </wp:positionH>
              <wp:positionV relativeFrom="page">
                <wp:posOffset>9912350</wp:posOffset>
              </wp:positionV>
              <wp:extent cx="1353185" cy="2895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81105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0921DD5D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7335E584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1AD37" id="Shape 13" o:spid="_x0000_s1030" type="#_x0000_t202" style="position:absolute;margin-left:155.3pt;margin-top:780.5pt;width:106.55pt;height:22.8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7JmQEAACsDAAAOAAAAZHJzL2Uyb0RvYy54bWysUttOwzAMfUfiH6K8s+6ioVGtm0AIhIQA&#10;CfiALE3WSE0cxWHt/h4nWweCN8RL4tjO8fGxl+vetmynAhpwFZ+MxpwpJ6E2blvx97e7iwVnGIWr&#10;RQtOVXyvkK9X52fLzpdqCg20tQqMQByWna94E6MviwJlo6zAEXjlKKghWBHpGbZFHURH6LYtpuPx&#10;ZdFBqH0AqRDJe3sI8lXG11rJ+Kw1qsjaihO3mM+Qz006i9VSlNsgfGPkkYb4AwsrjKOiJ6hbEQX7&#10;COYXlDUyAIKOIwm2AK2NVLkH6mYy/tHNayO8yr2QOOhPMuH/wcqn3UtgpqbZzThzwtKMcllGbxKn&#10;81hSzqunrNjfQE+Jgx/JmXrudbDppm4YxUnm/Ula1Ucm06fZfDZZzDmTFJsuruaXWfvi67cPGO8V&#10;WJaMigcaXVZU7B4xEhNKHVJSMQd3pm2TP1E8UElW7Dd97mc+0NxAvSf2HQ254o62kLP2wZGGaR8G&#10;IwzG5mikGuivPyLVyeUT+AHqWJMmklkdtyeN/Ps7Z33t+OoTAAD//wMAUEsDBBQABgAIAAAAIQBN&#10;5Ehh3wAAAA0BAAAPAAAAZHJzL2Rvd25yZXYueG1sTI/NasMwEITvhb6D2EBvjeSEKMG1HEqgl96a&#10;lkBvirWxTPRjLMWx377bU3vcmY/ZmWo/ecdGHFIXg4JiKYBhaKLpQqvg6/PteQcsZR2MdjGgghkT&#10;7OvHh0qXJt7DB47H3DIKCanUCmzOfcl5aix6nZaxx0DeJQ5eZzqHlptB3yncO74SQnKvu0AfrO7x&#10;YLG5Hm9ewXY6RewTHvD7MjaD7eade5+VelpMry/AMk75D4bf+lQdaup0jrdgEnMK1oWQhJKxkQWt&#10;ImSzWm+BnUmSQkrgdcX/r6h/AAAA//8DAFBLAQItABQABgAIAAAAIQC2gziS/gAAAOEBAAATAAAA&#10;AAAAAAAAAAAAAAAAAABbQ29udGVudF9UeXBlc10ueG1sUEsBAi0AFAAGAAgAAAAhADj9If/WAAAA&#10;lAEAAAsAAAAAAAAAAAAAAAAALwEAAF9yZWxzLy5yZWxzUEsBAi0AFAAGAAgAAAAhALOwvsmZAQAA&#10;KwMAAA4AAAAAAAAAAAAAAAAALgIAAGRycy9lMm9Eb2MueG1sUEsBAi0AFAAGAAgAAAAhAE3kSGHf&#10;AAAADQEAAA8AAAAAAAAAAAAAAAAA8wMAAGRycy9kb3ducmV2LnhtbFBLBQYAAAAABAAEAPMAAAD/&#10;BAAAAAA=&#10;" filled="f" stroked="f">
              <v:textbox style="mso-fit-shape-to-text:t" inset="0,0,0,0">
                <w:txbxContent>
                  <w:p w14:paraId="51281105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Evropská 1692/37, 160 00 Praha ó</w:t>
                    </w:r>
                  </w:p>
                  <w:p w14:paraId="0921DD5D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*620 236 611 111</w:t>
                    </w:r>
                  </w:p>
                  <w:p w14:paraId="7335E584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C995" w14:textId="77777777" w:rsidR="004E68F7" w:rsidRDefault="00AF44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2AE3065" wp14:editId="0F8347AB">
              <wp:simplePos x="0" y="0"/>
              <wp:positionH relativeFrom="page">
                <wp:posOffset>5297805</wp:posOffset>
              </wp:positionH>
              <wp:positionV relativeFrom="page">
                <wp:posOffset>9894570</wp:posOffset>
              </wp:positionV>
              <wp:extent cx="1536065" cy="3321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065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C4AEC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F-052-TA0, verze 9, revize 240523</w:t>
                          </w:r>
                        </w:p>
                        <w:p w14:paraId="71031214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1DD97B02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3065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417.15pt;margin-top:779.1pt;width:120.95pt;height:26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FxlwEAACIDAAAOAAAAZHJzL2Uyb0RvYy54bWysUlGL2zAMfh/cfzB+vyZtaBmhadkodxyM&#10;u0G3H+A6dmOILWP5mvTfn+ym7bi9jb3YsiR/+vRJ6+1oe3ZSAQ24hs9nJWfKSWiNOzb896+nx6+c&#10;YRSuFT041fCzQr7dPHxZD75WC+igb1VgBOKwHnzDuxh9XRQoO2UFzsArR0ENwYpIz3As2iAGQrd9&#10;sSjLVTFAaH0AqRDJu7sE+Sbja61kfNMaVWR9w4lbzGfI5yGdxWYt6mMQvjNyoiH+gYUVxlHRG9RO&#10;RMHeg/kLyhoZAEHHmQRbgNZGqtwDdTMvP3Wz74RXuRcSB/1NJvx/sPL19DMw0za84swJSyPKVVmV&#10;pBk81pSx95QTx+8w0oivfiRn6njUwaabemEUJ5HPN2HVGJlMn5bVqlwtOZMUq6rFvFwmmOL+2weM&#10;zwosS0bDAw0u6ylOPzBeUq8pqZiDJ9P3yZ8oXqgkK46HceJ9gPZMtAeabcMdLR9n/Ysj6dIaXI1w&#10;NQ6TkcDRf3uPVCDXTagXqKkYDSIzn5YmTfrPd866r/bmAwAA//8DAFBLAwQUAAYACAAAACEAg42q&#10;o+AAAAAOAQAADwAAAGRycy9kb3ducmV2LnhtbEyPzWrDMBCE74W+g9hCb42UpHaMazmUQC+9JQ2F&#10;3hR7Y5nqx0iKY799Nqf2Nst8zM5U28kaNmKIvXcSlgsBDF3j2951Eo5fHy8FsJiUa5XxDiXMGGFb&#10;Pz5Uqmz91e1xPKSOUYiLpZKgUxpKzmOj0aq48AM68s4+WJXoDB1vg7pSuDV8JUTOreodfdBqwJ3G&#10;5vdwsRI207fHIeIOf85jE3Q/F+ZzlvL5aXp/A5ZwSn8w3OtTdaip08lfXBuZkVCsX9eEkpFlxQrY&#10;HRGbnNSJVL4UGfC64v9n1DcAAAD//wMAUEsBAi0AFAAGAAgAAAAhALaDOJL+AAAA4QEAABMAAAAA&#10;AAAAAAAAAAAAAAAAAFtDb250ZW50X1R5cGVzXS54bWxQSwECLQAUAAYACAAAACEAOP0h/9YAAACU&#10;AQAACwAAAAAAAAAAAAAAAAAvAQAAX3JlbHMvLnJlbHNQSwECLQAUAAYACAAAACEAlNRxcZcBAAAi&#10;AwAADgAAAAAAAAAAAAAAAAAuAgAAZHJzL2Uyb0RvYy54bWxQSwECLQAUAAYACAAAACEAg42qo+AA&#10;AAAOAQAADwAAAAAAAAAAAAAAAADxAwAAZHJzL2Rvd25yZXYueG1sUEsFBgAAAAAEAAQA8wAAAP4E&#10;AAAAAA==&#10;" filled="f" stroked="f">
              <v:textbox style="mso-fit-shape-to-text:t" inset="0,0,0,0">
                <w:txbxContent>
                  <w:p w14:paraId="51EC4AEC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F-052-TA0, verze 9, revize 240523</w:t>
                    </w:r>
                  </w:p>
                  <w:p w14:paraId="71031214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1DD97B02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A612EB5" wp14:editId="3D49A973">
              <wp:simplePos x="0" y="0"/>
              <wp:positionH relativeFrom="page">
                <wp:posOffset>771525</wp:posOffset>
              </wp:positionH>
              <wp:positionV relativeFrom="page">
                <wp:posOffset>9912350</wp:posOffset>
              </wp:positionV>
              <wp:extent cx="688975" cy="295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96FEF0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2CBF0798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379313DB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12EB5" id="Shape 5" o:spid="_x0000_s1032" type="#_x0000_t202" style="position:absolute;margin-left:60.75pt;margin-top:780.5pt;width:54.25pt;height:23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gslwEAACgDAAAOAAAAZHJzL2Uyb0RvYy54bWysUttKAzEQfRf8h5B3u22h2i7dFkUqgqig&#10;fkCaTbqBTSZk0u72752kF0XfxJfsZGb2nDNnMl/2tmU7FdCAq/hoMORMOQm1cZuKf7yvrqacYRSu&#10;Fi04VfG9Qr5cXF7MO1+qMTTQ1iowAnFYdr7iTYy+LAqUjbICB+CVo6KGYEWka9gUdRAdodu2GA+H&#10;10UHofYBpEKk7P2hyBcZX2sl44vWqCJrK07aYj5DPtfpLBZzUW6C8I2RRxniDyqsMI5Iz1D3Igq2&#10;DeYXlDUyAIKOAwm2AK2NVHkGmmY0/DHNWyO8yrOQOejPNuH/wcrn3Wtgpq74hDMnLK0os7JJsqbz&#10;WFLHm6ee2N9BTys+5ZGSaeJeB5u+NAujOpm8Pxur+sgkJa+n09kNEUgqjWeT2SgbX3z97APGBwWW&#10;paDigfaW7RS7J4wkhFpPLYnLwcq0bconhQclKYr9us/DnFWuod6T+I42XHFHT5Cz9tGRgekxnIJw&#10;CtbHIHGgv91G4sn0CfwAdeSkdWRVx6eT9v39nru+HvjiEwAA//8DAFBLAwQUAAYACAAAACEAqN4+&#10;1d0AAAANAQAADwAAAGRycy9kb3ducmV2LnhtbExPy07DMBC8I/UfrK3EjdoJalqFOBWqxIUbBSFx&#10;c+NtHOFHZLtp8vcsJ7jN7IxmZ5rD7CybMKYheAnFRgBD3wU9+F7Cx/vLwx5YysprZYNHCQsmOLSr&#10;u0bVOtz8G06n3DMK8alWEkzOY8156gw6lTZhRE/aJUSnMtHYcx3VjcKd5aUQFXdq8PTBqBGPBrvv&#10;09VJ2M2fAceER/y6TF00w7K3r4uU9+v5+QlYxjn/meG3PlWHljqdw9XrxCzxstiSlcC2KmgVWcpH&#10;QeBMp0rsKuBtw/+vaH8AAAD//wMAUEsBAi0AFAAGAAgAAAAhALaDOJL+AAAA4QEAABMAAAAAAAAA&#10;AAAAAAAAAAAAAFtDb250ZW50X1R5cGVzXS54bWxQSwECLQAUAAYACAAAACEAOP0h/9YAAACUAQAA&#10;CwAAAAAAAAAAAAAAAAAvAQAAX3JlbHMvLnJlbHNQSwECLQAUAAYACAAAACEAwz+YLJcBAAAoAwAA&#10;DgAAAAAAAAAAAAAAAAAuAgAAZHJzL2Uyb0RvYy54bWxQSwECLQAUAAYACAAAACEAqN4+1d0AAAAN&#10;AQAADwAAAAAAAAAAAAAAAADxAwAAZHJzL2Rvd25yZXYueG1sUEsFBgAAAAAEAAQA8wAAAPsEAAAA&#10;AA==&#10;" filled="f" stroked="f">
              <v:textbox style="mso-fit-shape-to-text:t" inset="0,0,0,0">
                <w:txbxContent>
                  <w:p w14:paraId="2596FEF0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Technologická</w:t>
                    </w:r>
                  </w:p>
                  <w:p w14:paraId="2CBF0798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agentura</w:t>
                    </w:r>
                  </w:p>
                  <w:p w14:paraId="379313DB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DF6767F" wp14:editId="032CB830">
              <wp:simplePos x="0" y="0"/>
              <wp:positionH relativeFrom="page">
                <wp:posOffset>1972310</wp:posOffset>
              </wp:positionH>
              <wp:positionV relativeFrom="page">
                <wp:posOffset>9912350</wp:posOffset>
              </wp:positionV>
              <wp:extent cx="1353185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429CF8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418C9E66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4AA593C2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6767F" id="Shape 7" o:spid="_x0000_s1033" type="#_x0000_t202" style="position:absolute;margin-left:155.3pt;margin-top:780.5pt;width:106.55pt;height:22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RvmQEAACkDAAAOAAAAZHJzL2Uyb0RvYy54bWysUsFOwzAMvSPxD1HurNvQYFTrEAiBkBAg&#10;DT4gS5M1UhNHcVi7v8fJ1oHghrgkju08Pz97cd3blm1VQAOu4pPRmDPlJNTGbSr+/nZ/NucMo3C1&#10;aMGpiu8U8uvl6cmi86WaQgNtrQIjEIdl5yvexOjLokDZKCtwBF45CmoIVkR6hk1RB9ERum2L6Xh8&#10;UXQQah9AKkTy3u2DfJnxtVYyvmiNKrK24sQt5jPkc53OYrkQ5SYI3xh5oCH+wMIK46joEepORME+&#10;gvkFZY0MgKDjSIItQGsjVe6BupmMf3SzaoRXuRcSB/1RJvw/WPm8fQ3M1BW/5MwJSyPKVdllkqbz&#10;WFLGylNO7G+hpxEPfiRn6rjXwaabemEUJ5F3R2FVH5lMn85n55P5jDNJsen8anaRlS++fvuA8UGB&#10;ZcmoeKDBZT3F9gkjMaHUISUVc3Bv2jb5E8U9lWTFft3nbqYDzTXUO2Lf0Ygr7mgHOWsfHSmYtmEw&#10;wmCsD0aqgf7mI1KdXD6B76EONWkemdVhd9LAv79z1teGLz8BAAD//wMAUEsDBBQABgAIAAAAIQBN&#10;5Ehh3wAAAA0BAAAPAAAAZHJzL2Rvd25yZXYueG1sTI/NasMwEITvhb6D2EBvjeSEKMG1HEqgl96a&#10;lkBvirWxTPRjLMWx377bU3vcmY/ZmWo/ecdGHFIXg4JiKYBhaKLpQqvg6/PteQcsZR2MdjGgghkT&#10;7OvHh0qXJt7DB47H3DIKCanUCmzOfcl5aix6nZaxx0DeJQ5eZzqHlptB3yncO74SQnKvu0AfrO7x&#10;YLG5Hm9ewXY6RewTHvD7MjaD7eade5+VelpMry/AMk75D4bf+lQdaup0jrdgEnMK1oWQhJKxkQWt&#10;ImSzWm+BnUmSQkrgdcX/r6h/AAAA//8DAFBLAQItABQABgAIAAAAIQC2gziS/gAAAOEBAAATAAAA&#10;AAAAAAAAAAAAAAAAAABbQ29udGVudF9UeXBlc10ueG1sUEsBAi0AFAAGAAgAAAAhADj9If/WAAAA&#10;lAEAAAsAAAAAAAAAAAAAAAAALwEAAF9yZWxzLy5yZWxzUEsBAi0AFAAGAAgAAAAhAHMwFG+ZAQAA&#10;KQMAAA4AAAAAAAAAAAAAAAAALgIAAGRycy9lMm9Eb2MueG1sUEsBAi0AFAAGAAgAAAAhAE3kSGHf&#10;AAAADQEAAA8AAAAAAAAAAAAAAAAA8wMAAGRycy9kb3ducmV2LnhtbFBLBQYAAAAABAAEAPMAAAD/&#10;BAAAAAA=&#10;" filled="f" stroked="f">
              <v:textbox style="mso-fit-shape-to-text:t" inset="0,0,0,0">
                <w:txbxContent>
                  <w:p w14:paraId="27429CF8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Evropská 1692/37, 160 00 Praha ó</w:t>
                    </w:r>
                  </w:p>
                  <w:p w14:paraId="418C9E66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*620 236 611 111</w:t>
                    </w:r>
                  </w:p>
                  <w:p w14:paraId="4AA593C2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C96C" w14:textId="77777777" w:rsidR="004E68F7" w:rsidRDefault="00AF44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43EDCCEB" wp14:editId="14DB3C20">
              <wp:simplePos x="0" y="0"/>
              <wp:positionH relativeFrom="page">
                <wp:posOffset>5306695</wp:posOffset>
              </wp:positionH>
              <wp:positionV relativeFrom="page">
                <wp:posOffset>9872980</wp:posOffset>
              </wp:positionV>
              <wp:extent cx="1536065" cy="33210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065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E58B5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F-052-TA0, verze 9, revize 240523</w:t>
                          </w:r>
                        </w:p>
                        <w:p w14:paraId="422E1795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7D4B8478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DCCEB" id="_x0000_t202" coordsize="21600,21600" o:spt="202" path="m,l,21600r21600,l21600,xe">
              <v:stroke joinstyle="miter"/>
              <v:path gradientshapeok="t" o:connecttype="rect"/>
            </v:shapetype>
            <v:shape id="Shape 25" o:spid="_x0000_s1037" type="#_x0000_t202" style="position:absolute;margin-left:417.85pt;margin-top:777.4pt;width:120.95pt;height:26.1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6YmAEAACwDAAAOAAAAZHJzL2Uyb0RvYy54bWysUttKAzEQfRf8h5B3u9sWiyzdFqVUBFFB&#10;/YA0m3QDm0zIxO72753EXkTfxJdkMjM558xlvhxsx3YqoAFX8/Go5Ew5CY1x25q/v62vbjjDKFwj&#10;OnCq5nuFfLm4vJj3vlITaKFrVGAE4rDqfc3bGH1VFChbZQWOwCtHQQ3BikjPsC2aIHpCt10xKctZ&#10;0UNofACpEMm7+gryRcbXWsn4rDWqyLqak7aYz5DPTTqLxVxU2yB8a+RBhviDCiuMI9IT1EpEwT6C&#10;+QVljQyAoONIgi1AayNVroGqGZc/qnlthVe5FmoO+lOb8P9g5dPuJTDT1HxyzZkTlmaUaRm9qTm9&#10;x4pyXj1lxeEOBhry0Y/kTDUPOth0UzWM4tTm/am1aohMpk/X01k5IwpJsel0Mi4zfHH+7QPGewWW&#10;JaPmgUaXOyp2jxhJCaUeUxKZg7XpuuRPEr+kJCsOmyHXM87DTa4NNHuS39OUa+5oDTnrHhw1MS3E&#10;0QhHY3MwEgn6249IRJn/DHUgpZFkWYf1STP//s5Z5yVffAIAAP//AwBQSwMEFAAGAAgAAAAhADIJ&#10;q6XgAAAADgEAAA8AAABkcnMvZG93bnJldi54bWxMj8FOwzAQRO9I/IO1SNyoXSBxlMapUCUu3CgV&#10;Ejc33iZRYzuy3TT5e7YnuO1onmZnqu1sBzZhiL13CtYrAQxd403vWgWHr/enAlhM2hk9eIcKFoyw&#10;re/vKl0af3WfOO1TyyjExVIr6FIaS85j06HVceVHdOSdfLA6kQwtN0FfKdwO/FmInFvdO/rQ6RF3&#10;HTbn/cUqkPO3xzHiDn9OUxO6fimGj0Wpx4f5bQMs4Zz+YLjVp+pQU6ejvzgT2aCgeMkkoWRk2SuN&#10;uCFCyhzYka5cyDXwuuL/Z9S/AAAA//8DAFBLAQItABQABgAIAAAAIQC2gziS/gAAAOEBAAATAAAA&#10;AAAAAAAAAAAAAAAAAABbQ29udGVudF9UeXBlc10ueG1sUEsBAi0AFAAGAAgAAAAhADj9If/WAAAA&#10;lAEAAAsAAAAAAAAAAAAAAAAALwEAAF9yZWxzLy5yZWxzUEsBAi0AFAAGAAgAAAAhADFNbpiYAQAA&#10;LAMAAA4AAAAAAAAAAAAAAAAALgIAAGRycy9lMm9Eb2MueG1sUEsBAi0AFAAGAAgAAAAhADIJq6Xg&#10;AAAADgEAAA8AAAAAAAAAAAAAAAAA8gMAAGRycy9kb3ducmV2LnhtbFBLBQYAAAAABAAEAPMAAAD/&#10;BAAAAAA=&#10;" filled="f" stroked="f">
              <v:textbox style="mso-fit-shape-to-text:t" inset="0,0,0,0">
                <w:txbxContent>
                  <w:p w14:paraId="77CE58B5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F-052-TA0, verze 9, revize 240523</w:t>
                    </w:r>
                  </w:p>
                  <w:p w14:paraId="422E1795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7D4B8478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399E488E" wp14:editId="08523A85">
              <wp:simplePos x="0" y="0"/>
              <wp:positionH relativeFrom="page">
                <wp:posOffset>780415</wp:posOffset>
              </wp:positionH>
              <wp:positionV relativeFrom="page">
                <wp:posOffset>9891395</wp:posOffset>
              </wp:positionV>
              <wp:extent cx="688975" cy="29591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95E4E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0A339C06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78F542CE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E488E" id="Shape 27" o:spid="_x0000_s1038" type="#_x0000_t202" style="position:absolute;margin-left:61.45pt;margin-top:778.85pt;width:54.25pt;height:23.3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1emQEAACsDAAAOAAAAZHJzL2Uyb0RvYy54bWysUttKAzEQfRf8h5B3u22h2i7dilIqgqig&#10;fkCaTbqBTSZk0u72752kF0XfxJfs3PbMmTMzv+1ty3YqoAFX8dFgyJlyEmrjNhX/eF9dTTnDKFwt&#10;WnCq4nuF/HZxeTHvfKnG0EBbq8AIxGHZ+Yo3MfqyKFA2ygocgFeOkhqCFZHcsCnqIDpCt20xHg6v&#10;iw5C7QNIhUjR5SHJFxlfayXji9aoImsrTtxifkN+1+ktFnNRboLwjZFHGuIPLKwwjpqeoZYiCrYN&#10;5heUNTIAgo4DCbYArY1UeQaaZjT8Mc1bI7zKs5A46M8y4f/Byufda2Cmrvj4hjMnLO0ot2Xkkzid&#10;x5Jq3jxVxf4eelryKY4UTDP3Otj0pWkY5Unm/Vla1UcmKXg9nc5uJpxJSo1nk9koS198/ewDxgcF&#10;liWj4oE2lwUVuyeMRIRKTyWpl4OVadsUTwwPTJIV+3Wfxxmdaa6h3hP7jpZccUdXyFn76EjDdA8n&#10;I5yM9dFITdDfbSM1yv0T+gHq2JQ2kmkdryet/Lufq75ufPEJAAD//wMAUEsDBBQABgAIAAAAIQC3&#10;SRDl4AAAAA0BAAAPAAAAZHJzL2Rvd25yZXYueG1sTI/NTsMwEITvSLyDtUjcqNP0JyXEqVAlLtwo&#10;CImbG2/jCHsdxW6avD3LCW47u6PZb6r95J0YcYhdIAXLRQYCqQmmo1bBx/vLww5ETJqMdoFQwYwR&#10;9vXtTaVLE670huMxtYJDKJZagU2pL6WMjUWv4yL0SHw7h8HrxHJopRn0lcO9k3mWbaXXHfEHq3s8&#10;WGy+jxevoJg+A/YRD/h1HpvBdvPOvc5K3d9Nz08gEk7pzwy/+IwONTOdwoVMFI51nj+ylYfNpihA&#10;sCVfLdcgTrzaZusVyLqS/1vUPwAAAP//AwBQSwECLQAUAAYACAAAACEAtoM4kv4AAADhAQAAEwAA&#10;AAAAAAAAAAAAAAAAAAAAW0NvbnRlbnRfVHlwZXNdLnhtbFBLAQItABQABgAIAAAAIQA4/SH/1gAA&#10;AJQBAAALAAAAAAAAAAAAAAAAAC8BAABfcmVscy8ucmVsc1BLAQItABQABgAIAAAAIQChmq1emQEA&#10;ACsDAAAOAAAAAAAAAAAAAAAAAC4CAABkcnMvZTJvRG9jLnhtbFBLAQItABQABgAIAAAAIQC3SRDl&#10;4AAAAA0BAAAPAAAAAAAAAAAAAAAAAPMDAABkcnMvZG93bnJldi54bWxQSwUGAAAAAAQABADzAAAA&#10;AAUAAAAA&#10;" filled="f" stroked="f">
              <v:textbox style="mso-fit-shape-to-text:t" inset="0,0,0,0">
                <w:txbxContent>
                  <w:p w14:paraId="2AC95E4E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Technologická</w:t>
                    </w:r>
                  </w:p>
                  <w:p w14:paraId="0A339C06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agentura</w:t>
                    </w:r>
                  </w:p>
                  <w:p w14:paraId="78F542CE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559BA601" wp14:editId="4F3C5C37">
              <wp:simplePos x="0" y="0"/>
              <wp:positionH relativeFrom="page">
                <wp:posOffset>1981200</wp:posOffset>
              </wp:positionH>
              <wp:positionV relativeFrom="page">
                <wp:posOffset>9891395</wp:posOffset>
              </wp:positionV>
              <wp:extent cx="1353185" cy="28956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98DEF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1D86F041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5CBBACB4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9BA601" id="Shape 29" o:spid="_x0000_s1039" type="#_x0000_t202" style="position:absolute;margin-left:156pt;margin-top:778.85pt;width:106.55pt;height:22.8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PamwEAACwDAAAOAAAAZHJzL2Uyb0RvYy54bWysUsFOwzAMvSPxD1HurFvR0KjWIRACISFA&#10;Aj4gS5M1UhNHcVi7v8fJ1oHghrgkju08Pz97eTXYjm1VQAOu5rPJlDPlJDTGbWr+/nZ3tuAMo3CN&#10;6MCpmu8U8qvV6cmy95UqoYWuUYERiMOq9zVvY/RVUaBslRU4Aa8cBTUEKyI9w6ZogugJ3XZFOZ1e&#10;FD2ExgeQCpG8t/sgX2V8rZWMz1qjiqyrOXGL+Qz5XKezWC1FtQnCt0YeaIg/sLDCOCp6hLoVUbCP&#10;YH5BWSMDIOg4kWAL0NpIlXugbmbTH928tsKr3AuJg/4oE/4frHzavgRmmpqXl5w5YWlGuSyjN4nT&#10;e6wo59VTVhxuYKAhj34kZ+p50MGmm7phFCeZd0dp1RCZTJ/O5+ezxZwzSbFycTm/yNoXX799wHiv&#10;wLJk1DzQ6LKiYvuIkZhQ6piSijm4M12X/Ininkqy4rAecj+zcuS5hmZH9Huacs0drSFn3YMjEdNC&#10;jEYYjfXBSEXQX39EKpTrJ/Q91KEojSTTOqxPmvn3d876WvLVJwAAAP//AwBQSwMEFAAGAAgAAAAh&#10;AP1jrWTfAAAADQEAAA8AAABkcnMvZG93bnJldi54bWxMj0tPwzAQhO9I/AdrkbhR56E0VYhToUpc&#10;uFFQJW5uvI0j/IhsN03+PcsJjjszmv2m3S/WsBlDHL0TkG8yYOh6r0Y3CPj8eH3aAYtJOiWNdyhg&#10;xQj77v6ulY3yN/eO8zENjEpcbKQAndLUcB57jVbGjZ/QkXfxwcpEZxi4CvJG5dbwIsu23MrR0Qct&#10;Jzxo7L+PVyugXk4ep4gH/LrMfdDjujNvqxCPD8vLM7CES/oLwy8+oUNHTGd/dSoyI6DMC9qSyKiq&#10;ugZGkaqocmBnkrZZWQLvWv5/RfcDAAD//wMAUEsBAi0AFAAGAAgAAAAhALaDOJL+AAAA4QEAABMA&#10;AAAAAAAAAAAAAAAAAAAAAFtDb250ZW50X1R5cGVzXS54bWxQSwECLQAUAAYACAAAACEAOP0h/9YA&#10;AACUAQAACwAAAAAAAAAAAAAAAAAvAQAAX3JlbHMvLnJlbHNQSwECLQAUAAYACAAAACEA086D2psB&#10;AAAsAwAADgAAAAAAAAAAAAAAAAAuAgAAZHJzL2Uyb0RvYy54bWxQSwECLQAUAAYACAAAACEA/WOt&#10;ZN8AAAANAQAADwAAAAAAAAAAAAAAAAD1AwAAZHJzL2Rvd25yZXYueG1sUEsFBgAAAAAEAAQA8wAA&#10;AAEFAAAAAA==&#10;" filled="f" stroked="f">
              <v:textbox style="mso-fit-shape-to-text:t" inset="0,0,0,0">
                <w:txbxContent>
                  <w:p w14:paraId="44B98DEF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Evropská 1692/37, 160 00 Praha ó</w:t>
                    </w:r>
                  </w:p>
                  <w:p w14:paraId="1D86F041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*620 236 611 111</w:t>
                    </w:r>
                  </w:p>
                  <w:p w14:paraId="5CBBACB4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039" w14:textId="77777777" w:rsidR="004E68F7" w:rsidRDefault="00AF44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59AA7A61" wp14:editId="7C25B141">
              <wp:simplePos x="0" y="0"/>
              <wp:positionH relativeFrom="page">
                <wp:posOffset>765175</wp:posOffset>
              </wp:positionH>
              <wp:positionV relativeFrom="page">
                <wp:posOffset>9936480</wp:posOffset>
              </wp:positionV>
              <wp:extent cx="6059170" cy="3289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917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8E227" w14:textId="77777777" w:rsidR="004E68F7" w:rsidRDefault="00AF4443">
                          <w:pPr>
                            <w:pStyle w:val="Headerorfooter20"/>
                            <w:tabs>
                              <w:tab w:val="right" w:pos="4027"/>
                              <w:tab w:val="right" w:pos="9542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Technologická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Evropská 1692/37, 160 00 Praha ó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F-052-TA0, verze 9, 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revize 240523</w:t>
                          </w:r>
                        </w:p>
                        <w:p w14:paraId="5288ED20" w14:textId="77777777" w:rsidR="004E68F7" w:rsidRDefault="00AF4443">
                          <w:pPr>
                            <w:pStyle w:val="Headerorfooter20"/>
                            <w:tabs>
                              <w:tab w:val="right" w:pos="2837"/>
                              <w:tab w:val="right" w:pos="9542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color w:val="ED3B48"/>
                              <w:sz w:val="17"/>
                              <w:szCs w:val="17"/>
                            </w:rPr>
                            <w:t>agentura</w:t>
                          </w:r>
                          <w:r>
                            <w:rPr>
                              <w:rStyle w:val="Headerorfooter2"/>
                              <w:color w:val="ED3B48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+620 236 611 111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69FDC13C" w14:textId="77777777" w:rsidR="004E68F7" w:rsidRDefault="00AF4443">
                          <w:pPr>
                            <w:pStyle w:val="Headerorfooter20"/>
                            <w:tabs>
                              <w:tab w:val="right" w:pos="3446"/>
                              <w:tab w:val="right" w:pos="953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color w:val="ED3B48"/>
                              <w:sz w:val="17"/>
                              <w:szCs w:val="17"/>
                            </w:rPr>
                            <w:t>České republiky</w:t>
                          </w:r>
                          <w:r>
                            <w:rPr>
                              <w:rStyle w:val="Headerorfooter2"/>
                              <w:color w:val="ED3B48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A7A61" id="_x0000_t202" coordsize="21600,21600" o:spt="202" path="m,l,21600r21600,l21600,xe">
              <v:stroke joinstyle="miter"/>
              <v:path gradientshapeok="t" o:connecttype="rect"/>
            </v:shapetype>
            <v:shape id="Shape 21" o:spid="_x0000_s1040" type="#_x0000_t202" style="position:absolute;margin-left:60.25pt;margin-top:782.4pt;width:477.1pt;height:25.9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o1kgEAAB8DAAAOAAAAZHJzL2Uyb0RvYy54bWysUsFOwzAMvSPxD1HurN0QMKp1CIRASAiQ&#10;gA/I0mSN1MRRHNbu73GydSC4IS6pY7vP7z1ncTXYjm1UQAOu5tNJyZlyEhrj1jV/f7s7mXOGUbhG&#10;dOBUzbcK+dXy+GjR+0rNoIWuUYERiMOq9zVvY/RVUaBslRU4Aa8cFTUEKyJdw7pogugJ3XbFrCzP&#10;ix5C4wNIhUjZ212RLzO+1krGZ61RRdbVnLjFfIZ8rtJZLBeiWgfhWyP3NMQfWFhhHA09QN2KKNhH&#10;ML+grJEBEHScSLAFaG2kyhpIzbT8oea1FV5lLWQO+oNN+H+w8mnzEphpaj6bcuaEpR3lsYzuZE7v&#10;saKeV09dcbiBgZY85pGSSfOgg01fUsOoTjZvD9aqITJJyfPy7HJ6QSVJtdPZ/PI0e198/e0DxnsF&#10;lqWg5oFWlx0Vm0eMxIRax5Y0zMGd6bqUTxR3VFIUh9WQ9cxHmitotsS+e3DkW3oDYxDGYLUPEi76&#10;649I2HlkAtz9vp9DW8hM9i8mrfn7PXd9vevlJwAAAP//AwBQSwMEFAAGAAgAAAAhAPP7owPfAAAA&#10;DgEAAA8AAABkcnMvZG93bnJldi54bWxMj8FOwzAQRO9I/IO1SFwQdRy1LoQ4FUJw4Ubhws1NliTC&#10;Xkexm4R+PdsT3Ga0T7Mz5W7xTkw4xj6QAbXKQCDVoempNfDx/nJ7ByImS411gdDAD0bYVZcXpS2a&#10;MNMbTvvUCg6hWFgDXUpDIWWsO/Q2rsKAxLevMHqb2I6tbEY7c7h3Ms8yLb3tiT90dsCnDuvv/dEb&#10;0MvzcPN6j/l8qt1EnyelEipjrq+WxwcQCZf0B8O5PleHijsdwpGaKBz7PNswymKj1zzijGTb9RbE&#10;gZVWWoOsSvl/RvULAAD//wMAUEsBAi0AFAAGAAgAAAAhALaDOJL+AAAA4QEAABMAAAAAAAAAAAAA&#10;AAAAAAAAAFtDb250ZW50X1R5cGVzXS54bWxQSwECLQAUAAYACAAAACEAOP0h/9YAAACUAQAACwAA&#10;AAAAAAAAAAAAAAAvAQAAX3JlbHMvLnJlbHNQSwECLQAUAAYACAAAACEAKKRaNZIBAAAfAwAADgAA&#10;AAAAAAAAAAAAAAAuAgAAZHJzL2Uyb0RvYy54bWxQSwECLQAUAAYACAAAACEA8/ujA98AAAAOAQAA&#10;DwAAAAAAAAAAAAAAAADsAwAAZHJzL2Rvd25yZXYueG1sUEsFBgAAAAAEAAQA8wAAAPgEAAAAAA==&#10;" filled="f" stroked="f">
              <v:textbox style="mso-fit-shape-to-text:t" inset="0,0,0,0">
                <w:txbxContent>
                  <w:p w14:paraId="6278E227" w14:textId="77777777" w:rsidR="004E68F7" w:rsidRDefault="00AF4443">
                    <w:pPr>
                      <w:pStyle w:val="Headerorfooter20"/>
                      <w:tabs>
                        <w:tab w:val="right" w:pos="4027"/>
                        <w:tab w:val="right" w:pos="9542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Technologická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Evropská 1692/37, 160 00 Praha ó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ab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F-052-TA0, verze 9, 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revize 240523</w:t>
                    </w:r>
                  </w:p>
                  <w:p w14:paraId="5288ED20" w14:textId="77777777" w:rsidR="004E68F7" w:rsidRDefault="00AF4443">
                    <w:pPr>
                      <w:pStyle w:val="Headerorfooter20"/>
                      <w:tabs>
                        <w:tab w:val="right" w:pos="2837"/>
                        <w:tab w:val="right" w:pos="9542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color w:val="ED3B48"/>
                        <w:sz w:val="17"/>
                        <w:szCs w:val="17"/>
                      </w:rPr>
                      <w:t>agentura</w:t>
                    </w:r>
                    <w:r>
                      <w:rPr>
                        <w:rStyle w:val="Headerorfooter2"/>
                        <w:color w:val="ED3B48"/>
                        <w:sz w:val="17"/>
                        <w:szCs w:val="17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+620 236 611 111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ab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69FDC13C" w14:textId="77777777" w:rsidR="004E68F7" w:rsidRDefault="00AF4443">
                    <w:pPr>
                      <w:pStyle w:val="Headerorfooter20"/>
                      <w:tabs>
                        <w:tab w:val="right" w:pos="3446"/>
                        <w:tab w:val="right" w:pos="953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color w:val="ED3B48"/>
                        <w:sz w:val="17"/>
                        <w:szCs w:val="17"/>
                      </w:rPr>
                      <w:t>České republiky</w:t>
                    </w:r>
                    <w:r>
                      <w:rPr>
                        <w:rStyle w:val="Headerorfooter2"/>
                        <w:color w:val="ED3B48"/>
                        <w:sz w:val="17"/>
                        <w:szCs w:val="17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50EA" w14:textId="77777777" w:rsidR="004E68F7" w:rsidRDefault="00AF44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 wp14:anchorId="3BC4447F" wp14:editId="738486B0">
              <wp:simplePos x="0" y="0"/>
              <wp:positionH relativeFrom="page">
                <wp:posOffset>5294630</wp:posOffset>
              </wp:positionH>
              <wp:positionV relativeFrom="page">
                <wp:posOffset>9872980</wp:posOffset>
              </wp:positionV>
              <wp:extent cx="1536065" cy="33210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065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83061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F-052-TA0, verze 9, revize 240523</w:t>
                          </w:r>
                        </w:p>
                        <w:p w14:paraId="1A349E8E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6FB37298" w14:textId="77777777" w:rsidR="004E68F7" w:rsidRDefault="00AF444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4447F" id="_x0000_t202" coordsize="21600,21600" o:spt="202" path="m,l,21600r21600,l21600,xe">
              <v:stroke joinstyle="miter"/>
              <v:path gradientshapeok="t" o:connecttype="rect"/>
            </v:shapetype>
            <v:shape id="Shape 35" o:spid="_x0000_s1043" type="#_x0000_t202" style="position:absolute;margin-left:416.9pt;margin-top:777.4pt;width:120.95pt;height:26.1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2aemAEAACwDAAAOAAAAZHJzL2Uyb0RvYy54bWysUttKAzEQfRf8h5B3u9sWiyzdFqVUBFFB&#10;/YA0m3QDm0zIxO72752kF0XfxJdkMjM558xlvhxsx3YqoAFX8/Go5Ew5CY1x25q/v62vbjjDKFwj&#10;OnCq5nuFfLm4vJj3vlITaKFrVGAE4rDqfc3bGH1VFChbZQWOwCtHQQ3BikjPsC2aIHpCt10xKctZ&#10;0UNofACpEMm7OgT5IuNrrWR81hpVZF3NSVvMZ8jnJp3FYi6qbRC+NfIoQ/xBhRXGEekZaiWiYB/B&#10;/IKyRgZA0HEkwRagtZEq10DVjMsf1by2wqtcCzUH/blN+H+w8mn3Ephpaj695swJSzPKtIze1Jze&#10;Y0U5r56y4nAHAw355EdyppoHHWy6qRpGcWrz/txaNUQm06fr6aycEYWk2HQ6GZcZvvj67QPGewWW&#10;JaPmgUaXOyp2jxhJCaWeUhKZg7XpuuRPEg9SkhWHzZDrGZ/1b6DZk/yeplxzR2vIWffgqIlpIU5G&#10;OBmbo5FI0N9+RCLK/An9AHUkpZFkWcf1STP//s5ZX0u++AQAAP//AwBQSwMEFAAGAAgAAAAhAEfi&#10;pKvfAAAADgEAAA8AAABkcnMvZG93bnJldi54bWxMj81OwzAQhO9IvIO1SNyoXUqaKMSpUCUu3CgI&#10;iZsbb+MI/0S2myZvz/YEt1nNaPabZjc7yyaMaQhewnolgKHvgh58L+Hz4/WhApay8lrZ4FHCggl2&#10;7e1No2odLv4dp0PuGZX4VCsJJuex5jx1Bp1KqzCiJ+8UolOZzthzHdWFyp3lj0JsuVODpw9Gjbg3&#10;2P0czk5COX8FHBPu8fs0ddEMS2XfFinv7+aXZ2AZ5/wXhis+oUNLTMdw9joxK6HabAg9k1EUT6Su&#10;EVEWJbAjqa0o18Dbhv+f0f4CAAD//wMAUEsBAi0AFAAGAAgAAAAhALaDOJL+AAAA4QEAABMAAAAA&#10;AAAAAAAAAAAAAAAAAFtDb250ZW50X1R5cGVzXS54bWxQSwECLQAUAAYACAAAACEAOP0h/9YAAACU&#10;AQAACwAAAAAAAAAAAAAAAAAvAQAAX3JlbHMvLnJlbHNQSwECLQAUAAYACAAAACEA6HtmnpgBAAAs&#10;AwAADgAAAAAAAAAAAAAAAAAuAgAAZHJzL2Uyb0RvYy54bWxQSwECLQAUAAYACAAAACEAR+Kkq98A&#10;AAAOAQAADwAAAAAAAAAAAAAAAADyAwAAZHJzL2Rvd25yZXYueG1sUEsFBgAAAAAEAAQA8wAAAP4E&#10;AAAAAA==&#10;" filled="f" stroked="f">
              <v:textbox style="mso-fit-shape-to-text:t" inset="0,0,0,0">
                <w:txbxContent>
                  <w:p w14:paraId="09083061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F-052-TA0, verze 9, revize 240523</w:t>
                    </w:r>
                  </w:p>
                  <w:p w14:paraId="1A349E8E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6FB37298" w14:textId="77777777" w:rsidR="004E68F7" w:rsidRDefault="00AF444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2" behindDoc="1" locked="0" layoutInCell="1" allowOverlap="1" wp14:anchorId="3E3003E0" wp14:editId="53117E9E">
              <wp:simplePos x="0" y="0"/>
              <wp:positionH relativeFrom="page">
                <wp:posOffset>768350</wp:posOffset>
              </wp:positionH>
              <wp:positionV relativeFrom="page">
                <wp:posOffset>9891395</wp:posOffset>
              </wp:positionV>
              <wp:extent cx="688975" cy="29591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A15CD9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6C73F05C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36D8D942" w14:textId="77777777" w:rsidR="004E68F7" w:rsidRDefault="00AF4443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D3B48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3003E0" id="Shape 37" o:spid="_x0000_s1044" type="#_x0000_t202" style="position:absolute;margin-left:60.5pt;margin-top:778.85pt;width:54.25pt;height:23.3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QcmgEAACsDAAAOAAAAZHJzL2Uyb0RvYy54bWysUttOwzAMfUfiH6K8s25DjK1ah0AIhIQA&#10;CfiALE3WSE0cxWHt/h4nWweCN8RL6luPj4+9vOpty7YqoAFX8clozJlyEmrjNhV/f7s7m3OGUbha&#10;tOBUxXcK+dXq9GTZ+VJNoYG2VoERiMOy8xVvYvRlUaBslBU4Aq8cJTUEKyK5YVPUQXSEbttiOh7P&#10;ig5C7QNIhUjR232SrzK+1krGZ61RRdZWnLjF/Ib8rtNbrJai3AThGyMPNMQfWFhhHDU9Qt2KKNhH&#10;ML+grJEBEHQcSbAFaG2kyjPQNJPxj2leG+FVnoXEQX+UCf8PVj5tXwIzdcXPLzlzwtKOcltGPonT&#10;eSyp5tVTVexvoKclD3GkYJq518GmL03DKE8y747Sqj4yScHZfL64vOBMUmq6uFhMsvTF188+YLxX&#10;YFkyKh5oc1lQsX3ESESodChJvRzcmbZN8cRwzyRZsV/3eZzJbKC5hnpH7DtacsUdXSFn7YMjDdM9&#10;DEYYjPXBSE3QX39EapT7J/Q91KEpbSTTOlxPWvl3P1d93fjqEwAA//8DAFBLAwQUAAYACAAAACEA&#10;Sp1Q8d8AAAANAQAADwAAAGRycy9kb3ducmV2LnhtbEyPQU/DMAyF70j8h8hI3Fi6QtdRmk5oEhdu&#10;DITELWu8tiJxqiTr2n+POcHNz356/l69m50VE4Y4eFKwXmUgkFpvBuoUfLy/3G1BxKTJaOsJFSwY&#10;YddcX9W6Mv5CbzgdUic4hGKlFfQpjZWUse3R6bjyIxLfTj44nViGTpqgLxzurMyzbCOdHog/9HrE&#10;fY/t9+HsFJTzp8cx4h6/TlMb+mHZ2tdFqdub+fkJRMI5/ZnhF5/RoWGmoz+TicKyztfcJfFQFGUJ&#10;gi15/liAOPJqkz3cg2xq+b9F8wMAAP//AwBQSwECLQAUAAYACAAAACEAtoM4kv4AAADhAQAAEwAA&#10;AAAAAAAAAAAAAAAAAAAAW0NvbnRlbnRfVHlwZXNdLnhtbFBLAQItABQABgAIAAAAIQA4/SH/1gAA&#10;AJQBAAALAAAAAAAAAAAAAAAAAC8BAABfcmVscy8ucmVsc1BLAQItABQABgAIAAAAIQDmq5QcmgEA&#10;ACsDAAAOAAAAAAAAAAAAAAAAAC4CAABkcnMvZTJvRG9jLnhtbFBLAQItABQABgAIAAAAIQBKnVDx&#10;3wAAAA0BAAAPAAAAAAAAAAAAAAAAAPQDAABkcnMvZG93bnJldi54bWxQSwUGAAAAAAQABADzAAAA&#10;AAUAAAAA&#10;" filled="f" stroked="f">
              <v:textbox style="mso-fit-shape-to-text:t" inset="0,0,0,0">
                <w:txbxContent>
                  <w:p w14:paraId="7FA15CD9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Technologická</w:t>
                    </w:r>
                  </w:p>
                  <w:p w14:paraId="6C73F05C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agentura</w:t>
                    </w:r>
                  </w:p>
                  <w:p w14:paraId="36D8D942" w14:textId="77777777" w:rsidR="004E68F7" w:rsidRDefault="00AF4443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D3B48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61334FDC" wp14:editId="088B8A4F">
              <wp:simplePos x="0" y="0"/>
              <wp:positionH relativeFrom="page">
                <wp:posOffset>1969135</wp:posOffset>
              </wp:positionH>
              <wp:positionV relativeFrom="page">
                <wp:posOffset>9891395</wp:posOffset>
              </wp:positionV>
              <wp:extent cx="1353185" cy="28956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BDA9A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07CE2E06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0BC85B1F" w14:textId="77777777" w:rsidR="004E68F7" w:rsidRDefault="00AF4443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D3B48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334FDC" id="Shape 39" o:spid="_x0000_s1045" type="#_x0000_t202" style="position:absolute;margin-left:155.05pt;margin-top:778.85pt;width:106.55pt;height:22.8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vcmwEAACwDAAAOAAAAZHJzL2Uyb0RvYy54bWysUttOwzAMfUfiH6K8s+6iwajWIRACISFA&#10;Aj4gS5M1UhNHcVi7v8fJ1oHgDfGSOLZzfHzs5VVvW7ZVAQ24ik9GY86Uk1Abt6n4+9vd2YIzjMLV&#10;ogWnKr5TyK9WpyfLzpdqCg20tQqMQByWna94E6MviwJlo6zAEXjlKKghWBHpGTZFHURH6LYtpuPx&#10;edFBqH0AqRDJe7sP8lXG11rJ+Kw1qsjaihO3mM+Qz3U6i9VSlJsgfGPkgYb4AwsrjKOiR6hbEQX7&#10;COYXlDUyAIKOIwm2AK2NVLkH6mYy/tHNayO8yr2QOOiPMuH/wcqn7Utgpq747JIzJyzNKJdl9CZx&#10;Oo8l5bx6yor9DfQ05MGP5Ew99zrYdFM3jOIk8+4oreojk+nTbD6bLOacSYpNF5fz86x98fXbB4z3&#10;CixLRsUDjS4rKraPGIkJpQ4pqZiDO9O2yZ8o7qkkK/brPvczuRh4rqHeEf2OplxxR2vIWfvgSMS0&#10;EIMRBmN9MFIR9NcfkQrl+gl9D3UoSiPJtA7rk2b+/Z2zvpZ89QkAAP//AwBQSwMEFAAGAAgAAAAh&#10;ABr2l7DfAAAADQEAAA8AAABkcnMvZG93bnJldi54bWxMj8tOwzAQRfdI/IM1SOyo81CaKsSpUCU2&#10;7CioEjs3nsYRfkS2myZ/z7CC5cw9unOm3S/WsBlDHL0TkG8yYOh6r0Y3CPj8eH3aAYtJOiWNdyhg&#10;xQj77v6ulY3yN/eO8zENjEpcbKQAndLUcB57jVbGjZ/QUXbxwcpEYxi4CvJG5dbwIsu23MrR0QUt&#10;Jzxo7L+PVyugXk4ep4gH/LrMfdDjujNvqxCPD8vLM7CES/qD4Vef1KEjp7O/OhWZEVDmWU4oBVVV&#10;18AIqYqyAHam1TYrS+Bdy/9/0f0AAAD//wMAUEsBAi0AFAAGAAgAAAAhALaDOJL+AAAA4QEAABMA&#10;AAAAAAAAAAAAAAAAAAAAAFtDb250ZW50X1R5cGVzXS54bWxQSwECLQAUAAYACAAAACEAOP0h/9YA&#10;AACUAQAACwAAAAAAAAAAAAAAAAAvAQAAX3JlbHMvLnJlbHNQSwECLQAUAAYACAAAACEACviL3JsB&#10;AAAsAwAADgAAAAAAAAAAAAAAAAAuAgAAZHJzL2Uyb0RvYy54bWxQSwECLQAUAAYACAAAACEAGvaX&#10;sN8AAAANAQAADwAAAAAAAAAAAAAAAAD1AwAAZHJzL2Rvd25yZXYueG1sUEsFBgAAAAAEAAQA8wAA&#10;AAEFAAAAAA==&#10;" filled="f" stroked="f">
              <v:textbox style="mso-fit-shape-to-text:t" inset="0,0,0,0">
                <w:txbxContent>
                  <w:p w14:paraId="5E0BDA9A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Evropská 1692/37, 160 00 Praha ó</w:t>
                    </w:r>
                  </w:p>
                  <w:p w14:paraId="07CE2E06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</w:rPr>
                      <w:t>*620 236 611 111</w:t>
                    </w:r>
                  </w:p>
                  <w:p w14:paraId="0BC85B1F" w14:textId="77777777" w:rsidR="004E68F7" w:rsidRDefault="00AF4443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D3B48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F817" w14:textId="77777777" w:rsidR="004E68F7" w:rsidRDefault="004E68F7"/>
  </w:footnote>
  <w:footnote w:type="continuationSeparator" w:id="0">
    <w:p w14:paraId="58360219" w14:textId="77777777" w:rsidR="004E68F7" w:rsidRDefault="004E6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708F" w14:textId="77777777" w:rsidR="004E68F7" w:rsidRDefault="00AF44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65A2B8F1" wp14:editId="2E9DD58A">
              <wp:simplePos x="0" y="0"/>
              <wp:positionH relativeFrom="page">
                <wp:posOffset>4782820</wp:posOffset>
              </wp:positionH>
              <wp:positionV relativeFrom="page">
                <wp:posOffset>1165225</wp:posOffset>
              </wp:positionV>
              <wp:extent cx="2063750" cy="31115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34143" w14:textId="77777777" w:rsidR="004E68F7" w:rsidRDefault="00AF4443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SMLOUVA</w:t>
                          </w:r>
                        </w:p>
                        <w:p w14:paraId="2F0B836E" w14:textId="77777777" w:rsidR="004E68F7" w:rsidRDefault="00AF4443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 xml:space="preserve">Číslo smlouvy: </w:t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2024TS01030039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2B8F1" id="_x0000_t202" coordsize="21600,21600" o:spt="202" path="m,l,21600r21600,l21600,xe">
              <v:stroke joinstyle="miter"/>
              <v:path gradientshapeok="t" o:connecttype="rect"/>
            </v:shapetype>
            <v:shape id="Shape 23" o:spid="_x0000_s1034" type="#_x0000_t202" style="position:absolute;margin-left:376.6pt;margin-top:91.75pt;width:162.5pt;height:24.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oYmwEAACsDAAAOAAAAZHJzL2Uyb0RvYy54bWysUttO4zAQfV9p/8HyO03SatndqCkCVUVI&#10;aEECPsB17MZS7LE8pkn/nrHbFMS+IV6cueXMOTOzvBptz/YqoAHX8GpWcqachNa4XcNfnjcXfzjD&#10;KFwrenCq4QeF/Gr188dy8LWaQwd9qwIjEIf14BvexejrokDZKStwBl45SmoIVkRyw65ogxgI3fbF&#10;vCwviwFC6wNIhUjR9THJVxlfayXjg9aoIusbTtxifkN+t+ktVktR74LwnZEnGuILLKwwjpqeodYi&#10;CvYazH9Q1sgACDrOJNgCtDZSZQ2kpio/qXnqhFdZCw0H/XlM+H2w8t/+MTDTNny+4MwJSzvKbRn5&#10;NJzBY001T56q4ngDIy15iiMFk+ZRB5u+pIZRnsZ8OI9WjZFJCs7Ly8XvX5SSlFtUVUU2wRfvf/uA&#10;8VaBZcloeKDV5YmK/T3GY+lUkpo52Ji+T/FE8UglWXHcjlnP34nmFtoDsR9oyQ13dIWc9XeOZpju&#10;YTLCZGxPRuqB/vo1Up/cPoEfoU49aSNZwOl60so/+rnq/cZXbwAAAP//AwBQSwMEFAAGAAgAAAAh&#10;AMosltndAAAADAEAAA8AAABkcnMvZG93bnJldi54bWxMj8FOwzAMhu9IvENkJG4spVVZVZpOaBIX&#10;bgyExC1rvKaicaok69q3xzvB0f5/ff7c7BY3ihlDHDwpeNxkIJA6bwbqFXx+vD5UIGLSZPToCRWs&#10;GGHX3t40ujb+Qu84H1IvGEKx1gpsSlMtZewsOh03fkLi7OSD04nH0EsT9IXhbpR5lj1JpwfiC1ZP&#10;uLfY/RzOTsF2+fI4Rdzj92nugh3Wanxblbq/W16eQSRc0l8ZrvqsDi07Hf2ZTBQjM8oi5yoHVVGC&#10;uDaybcWro4K8yEuQbSP/P9H+AgAA//8DAFBLAQItABQABgAIAAAAIQC2gziS/gAAAOEBAAATAAAA&#10;AAAAAAAAAAAAAAAAAABbQ29udGVudF9UeXBlc10ueG1sUEsBAi0AFAAGAAgAAAAhADj9If/WAAAA&#10;lAEAAAsAAAAAAAAAAAAAAAAALwEAAF9yZWxzLy5yZWxzUEsBAi0AFAAGAAgAAAAhAG/euhibAQAA&#10;KwMAAA4AAAAAAAAAAAAAAAAALgIAAGRycy9lMm9Eb2MueG1sUEsBAi0AFAAGAAgAAAAhAMosltnd&#10;AAAADAEAAA8AAAAAAAAAAAAAAAAA9QMAAGRycy9kb3ducmV2LnhtbFBLBQYAAAAABAAEAPMAAAD/&#10;BAAAAAA=&#10;" filled="f" stroked="f">
              <v:textbox style="mso-fit-shape-to-text:t" inset="0,0,0,0">
                <w:txbxContent>
                  <w:p w14:paraId="41A34143" w14:textId="77777777" w:rsidR="004E68F7" w:rsidRDefault="00AF4443">
                    <w:pPr>
                      <w:pStyle w:val="Headerorfooter20"/>
                    </w:pPr>
                    <w:r>
                      <w:rPr>
                        <w:rStyle w:val="Headerorfooter2"/>
                        <w:b/>
                        <w:bCs/>
                      </w:rPr>
                      <w:t>SMLOUVA</w:t>
                    </w:r>
                  </w:p>
                  <w:p w14:paraId="2F0B836E" w14:textId="77777777" w:rsidR="004E68F7" w:rsidRDefault="00AF4443">
                    <w:pPr>
                      <w:pStyle w:val="Headerorfooter20"/>
                    </w:pPr>
                    <w:r>
                      <w:rPr>
                        <w:rStyle w:val="Headerorfooter2"/>
                        <w:sz w:val="22"/>
                        <w:szCs w:val="22"/>
                      </w:rPr>
                      <w:t xml:space="preserve">Číslo smlouvy: </w:t>
                    </w:r>
                    <w:r>
                      <w:rPr>
                        <w:rStyle w:val="Headerorfooter2"/>
                        <w:b/>
                        <w:bCs/>
                      </w:rPr>
                      <w:t>2024TS01030039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77E1" w14:textId="77777777" w:rsidR="004E68F7" w:rsidRDefault="00AF44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7815CD65" wp14:editId="777599B8">
              <wp:simplePos x="0" y="0"/>
              <wp:positionH relativeFrom="page">
                <wp:posOffset>4767580</wp:posOffset>
              </wp:positionH>
              <wp:positionV relativeFrom="page">
                <wp:posOffset>1228725</wp:posOffset>
              </wp:positionV>
              <wp:extent cx="2063750" cy="31115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44A51" w14:textId="77777777" w:rsidR="004E68F7" w:rsidRDefault="00AF4443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SMLOUVA</w:t>
                          </w:r>
                        </w:p>
                        <w:p w14:paraId="6D33FEBB" w14:textId="77777777" w:rsidR="004E68F7" w:rsidRDefault="00AF4443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 xml:space="preserve">Číslo smlouvy: </w:t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2024TS01030039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5CD65"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375.4pt;margin-top:96.75pt;width:162.5pt;height:24.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27mgEAACsDAAAOAAAAZHJzL2Uyb0RvYy54bWysUm1r2zAQ/j7YfxD6vthOWDJMnNASOgqj&#10;LaT7AYosxQJLJ3Rq7Pz7npQ4Ldu3sS/yvfm557m79Xa0PTupgAZcw6tZyZlyElrjjg3//frw7Qdn&#10;GIVrRQ9ONfyskG83X7+sB1+rOXTQtyowAnFYD77hXYy+LgqUnbICZ+CVo6SGYEUkNxyLNoiB0G1f&#10;zMtyWQwQWh9AKkSK7i5Jvsn4WisZn7VGFVnfcOIW8xvye0hvsVmL+hiE74y80hD/wMIK46jpDWon&#10;omBvwfwFZY0MgKDjTIItQGsjVdZAaqryDzX7TniVtdBw0N/GhP8PVj6dXgIzLe1uxZkTlnaU2zLy&#10;aTiDx5pq9p6q4ngPIxVOcaRg0jzqYNOX1DDK05jPt9GqMTJJwXm5XKy+U0pSblFVFdkEX3z87QPG&#10;nwosS0bDA60uT1ScfmG8lE4lqZmDB9P3KZ4oXqgkK46HMetZTjQP0J6J/UBLbrijK+Ssf3Q0w3QP&#10;kxEm43A1Ug/0d2+R+uT2CfwCde1JG8kCrteTVv7Zz1UfN755BwAA//8DAFBLAwQUAAYACAAAACEA&#10;VCBO4t4AAAAMAQAADwAAAGRycy9kb3ducmV2LnhtbEyPy07DMBBF90j8gzVI7KhNILRN41SoEht2&#10;tAiJnRtP4wg/IttNk79nuoLlzL06c6beTs6yEWPqg5fwuBDA0LdB976T8Hl4e1gBS1l5rWzwKGHG&#10;BNvm9qZWlQ4X/4HjPneMID5VSoLJeag4T61Bp9IiDOgpO4XoVKYxdlxHdSG4s7wQ4oU71Xu6YNSA&#10;O4Ptz/7sJCynr4BDwh1+n8Y2mn5e2fdZyvu76XUDLOOU/8pw1Sd1aMjpGM5eJ2aJUQpSzxSsn0pg&#10;14ZYlrQ6SiieixJ4U/P/TzS/AAAA//8DAFBLAQItABQABgAIAAAAIQC2gziS/gAAAOEBAAATAAAA&#10;AAAAAAAAAAAAAAAAAABbQ29udGVudF9UeXBlc10ueG1sUEsBAi0AFAAGAAgAAAAhADj9If/WAAAA&#10;lAEAAAsAAAAAAAAAAAAAAAAALwEAAF9yZWxzLy5yZWxzUEsBAi0AFAAGAAgAAAAhAInIjbuaAQAA&#10;KwMAAA4AAAAAAAAAAAAAAAAALgIAAGRycy9lMm9Eb2MueG1sUEsBAi0AFAAGAAgAAAAhAFQgTuLe&#10;AAAADAEAAA8AAAAAAAAAAAAAAAAA9AMAAGRycy9kb3ducmV2LnhtbFBLBQYAAAAABAAEAPMAAAD/&#10;BAAAAAA=&#10;" filled="f" stroked="f">
              <v:textbox style="mso-fit-shape-to-text:t" inset="0,0,0,0">
                <w:txbxContent>
                  <w:p w14:paraId="6AD44A51" w14:textId="77777777" w:rsidR="004E68F7" w:rsidRDefault="00AF4443">
                    <w:pPr>
                      <w:pStyle w:val="Headerorfooter20"/>
                    </w:pPr>
                    <w:r>
                      <w:rPr>
                        <w:rStyle w:val="Headerorfooter2"/>
                        <w:b/>
                        <w:bCs/>
                      </w:rPr>
                      <w:t>SMLOUVA</w:t>
                    </w:r>
                  </w:p>
                  <w:p w14:paraId="6D33FEBB" w14:textId="77777777" w:rsidR="004E68F7" w:rsidRDefault="00AF4443">
                    <w:pPr>
                      <w:pStyle w:val="Headerorfooter20"/>
                    </w:pPr>
                    <w:r>
                      <w:rPr>
                        <w:rStyle w:val="Headerorfooter2"/>
                        <w:sz w:val="22"/>
                        <w:szCs w:val="22"/>
                      </w:rPr>
                      <w:t xml:space="preserve">Číslo smlouvy: </w:t>
                    </w:r>
                    <w:r>
                      <w:rPr>
                        <w:rStyle w:val="Headerorfooter2"/>
                        <w:b/>
                        <w:bCs/>
                      </w:rPr>
                      <w:t>2024TS01030039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759715C3" wp14:editId="402AC5A9">
              <wp:simplePos x="0" y="0"/>
              <wp:positionH relativeFrom="page">
                <wp:posOffset>716280</wp:posOffset>
              </wp:positionH>
              <wp:positionV relativeFrom="page">
                <wp:posOffset>1295400</wp:posOffset>
              </wp:positionV>
              <wp:extent cx="725170" cy="1892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8A74A" w14:textId="77777777" w:rsidR="004E68F7" w:rsidRDefault="00AF4443">
                          <w:pPr>
                            <w:pStyle w:val="Headerorfooter20"/>
                            <w:tabs>
                              <w:tab w:val="right" w:pos="1142"/>
                            </w:tabs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C2340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C2340"/>
                              <w:sz w:val="40"/>
                              <w:szCs w:val="40"/>
                            </w:rPr>
                            <w:tab/>
                            <w:t>R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9715C3" id="Shape 19" o:spid="_x0000_s1036" type="#_x0000_t202" style="position:absolute;margin-left:56.4pt;margin-top:102pt;width:57.1pt;height:14.9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7ptkAEAAB4DAAAOAAAAZHJzL2Uyb0RvYy54bWysUsFOwzAMvSPxD1HurNsQDKp1CDSBkBAg&#10;AR+QpckaqYmjOKzd3+Nk64bghrikju0+v/ec+U1vW7ZRAQ24ik9GY86Uk1Abt674x/v92RVnGIWr&#10;RQtOVXyrkN8sTk/mnS/VFBpoaxUYgTgsO1/xJkZfFgXKRlmBI/DKUVFDsCLSNayLOoiO0G1bTMfj&#10;y6KDUPsAUiFSdrkr8kXG11rJ+KI1qsjaihO3mM+Qz1U6i8VclOsgfGPknob4AwsrjKOhB6iliIJ9&#10;BvMLyhoZAEHHkQRbgNZGqqyB1EzGP9S8NcKrrIXMQX+wCf8PVj5vXgMzNe3umjMnLO0oj2V0J3M6&#10;jyX1vHnqiv0d9NQ45JGSSXOvg01fUsOoTjZvD9aqPjJJydn0YjKjiqTS5Op6ep6tL44/+4DxQYFl&#10;Kah4oM1lQ8XmCSMRodahJc1ycG/aNuUTwx2TFMV+1Wc5s4HlCuotkW8fHdmWnsAQhCFY7YOEi/72&#10;MxJ2HpkAd7/v59ASMpP9g0lb/n7PXcdnvfgCAAD//wMAUEsDBBQABgAIAAAAIQDnIioE3QAAAAsB&#10;AAAPAAAAZHJzL2Rvd25yZXYueG1sTI/BTsMwEETvSPyDtUhcEHXsolJCnAohuHCjcOHmxksSYa+j&#10;2E1Cv57lBLcZ7Wj2TbVbghcTjqmPZECtChBITXQ9tQbe356vtyBStuSsj4QGvjHBrj4/q2zp4kyv&#10;OO1zK7iEUmkNdDkPpZSp6TDYtIoDEt8+4xhsZju20o125vLgpS6KjQy2J/7Q2QEfO2y+9sdgYLM8&#10;DVcvd6jnU+Mn+jgplVEZc3mxPNyDyLjkvzD84jM61Mx0iEdySXj2SjN6NqCLGx7FCa1vWRxYrNdb&#10;kHUl/2+ofwAAAP//AwBQSwECLQAUAAYACAAAACEAtoM4kv4AAADhAQAAEwAAAAAAAAAAAAAAAAAA&#10;AAAAW0NvbnRlbnRfVHlwZXNdLnhtbFBLAQItABQABgAIAAAAIQA4/SH/1gAAAJQBAAALAAAAAAAA&#10;AAAAAAAAAC8BAABfcmVscy8ucmVsc1BLAQItABQABgAIAAAAIQD6r7ptkAEAAB4DAAAOAAAAAAAA&#10;AAAAAAAAAC4CAABkcnMvZTJvRG9jLnhtbFBLAQItABQABgAIAAAAIQDnIioE3QAAAAsBAAAPAAAA&#10;AAAAAAAAAAAAAOoDAABkcnMvZG93bnJldi54bWxQSwUGAAAAAAQABADzAAAA9AQAAAAA&#10;" filled="f" stroked="f">
              <v:textbox style="mso-fit-shape-to-text:t" inset="0,0,0,0">
                <w:txbxContent>
                  <w:p w14:paraId="32A8A74A" w14:textId="77777777" w:rsidR="004E68F7" w:rsidRDefault="00AF4443">
                    <w:pPr>
                      <w:pStyle w:val="Headerorfooter20"/>
                      <w:tabs>
                        <w:tab w:val="right" w:pos="1142"/>
                      </w:tabs>
                      <w:rPr>
                        <w:sz w:val="40"/>
                        <w:szCs w:val="4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C2340"/>
                        <w:sz w:val="40"/>
                        <w:szCs w:val="40"/>
                      </w:rPr>
                      <w:t>c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C2340"/>
                        <w:sz w:val="40"/>
                        <w:szCs w:val="40"/>
                      </w:rPr>
                      <w:tab/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716F" w14:textId="77777777" w:rsidR="004E68F7" w:rsidRDefault="00AF44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4D0DF888" wp14:editId="2C04653B">
              <wp:simplePos x="0" y="0"/>
              <wp:positionH relativeFrom="page">
                <wp:posOffset>4770120</wp:posOffset>
              </wp:positionH>
              <wp:positionV relativeFrom="page">
                <wp:posOffset>1165225</wp:posOffset>
              </wp:positionV>
              <wp:extent cx="2063750" cy="31115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F1FFD" w14:textId="77777777" w:rsidR="004E68F7" w:rsidRDefault="00AF4443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SMLOUVA</w:t>
                          </w:r>
                        </w:p>
                        <w:p w14:paraId="14DAE87B" w14:textId="77777777" w:rsidR="004E68F7" w:rsidRDefault="00AF4443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 xml:space="preserve">Číslo smlouvy: </w:t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2024TS01030039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DF888" id="_x0000_t202" coordsize="21600,21600" o:spt="202" path="m,l,21600r21600,l21600,xe">
              <v:stroke joinstyle="miter"/>
              <v:path gradientshapeok="t" o:connecttype="rect"/>
            </v:shapetype>
            <v:shape id="Shape 31" o:spid="_x0000_s1041" type="#_x0000_t202" style="position:absolute;margin-left:375.6pt;margin-top:91.75pt;width:162.5pt;height:24.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5QmwEAACwDAAAOAAAAZHJzL2Uyb0RvYy54bWysUm1r2zAQ/j7YfxD63thOaDZMnNBSOgpl&#10;G2T7AYosxQJLJ3RK7Pz7npQ4Kd230S/yvfm557m71Wa0PTuqgAZcw6tZyZlyElrj9g3/++f57jtn&#10;GIVrRQ9ONfykkG/WX7+sBl+rOXTQtyowAnFYD77hXYy+LgqUnbICZ+CVo6SGYEUkN+yLNoiB0G1f&#10;zMtyWQwQWh9AKkSKPp2TfJ3xtVYy/tIaVWR9w4lbzG/I7y69xXol6n0QvjPyQkP8BwsrjKOmV6gn&#10;EQU7BPMPlDUyAIKOMwm2AK2NVFkDqanKD2q2nfAqa6HhoL+OCT8PVv48/g7MtA1fVJw5YWlHuS0j&#10;n4YzeKypZuupKo6PMNKSpzhSMGkedbDpS2oY5WnMp+to1RiZpOC8XC6+3VNKUm5RVRXZBF/c/vYB&#10;4w8FliWj4YFWlycqjq8Yz6VTSWrm4Nn0fYonimcqyYrjbsx6qsXEcwftiegPtOWGOzpDzvoXR0NM&#10;BzEZYTJ2FyM1Qf9wiNQo90/oZ6hLU1pJVnA5n7Tz936uuh35+g0AAP//AwBQSwMEFAAGAAgAAAAh&#10;AEngSJ3eAAAADAEAAA8AAABkcnMvZG93bnJldi54bWxMj8FOwzAMhu9IvENkJG4sXaduVWk6oUlc&#10;uDEQEres8ZqKxqmSrGvfHu8ER/v/9flzvZ/dICYMsfekYL3KQCC13vTUKfj8eH0qQcSkyejBEypY&#10;MMK+ub+rdWX8ld5xOqZOMIRipRXYlMZKythadDqu/IjE2dkHpxOPoZMm6CvD3SDzLNtKp3viC1aP&#10;eLDY/hwvTsFu/vI4Rjzg93lqg+2XcnhblHp8mF+eQSSc018ZbvqsDg07nfyFTBQDM4p1zlUOyk0B&#10;4tbIdltenRTkm7wA2dTy/xPNLwAAAP//AwBQSwECLQAUAAYACAAAACEAtoM4kv4AAADhAQAAEwAA&#10;AAAAAAAAAAAAAAAAAAAAW0NvbnRlbnRfVHlwZXNdLnhtbFBLAQItABQABgAIAAAAIQA4/SH/1gAA&#10;AJQBAAALAAAAAAAAAAAAAAAAAC8BAABfcmVscy8ucmVsc1BLAQItABQABgAIAAAAIQBnzi5QmwEA&#10;ACwDAAAOAAAAAAAAAAAAAAAAAC4CAABkcnMvZTJvRG9jLnhtbFBLAQItABQABgAIAAAAIQBJ4Eid&#10;3gAAAAwBAAAPAAAAAAAAAAAAAAAAAPUDAABkcnMvZG93bnJldi54bWxQSwUGAAAAAAQABADzAAAA&#10;AAUAAAAA&#10;" filled="f" stroked="f">
              <v:textbox style="mso-fit-shape-to-text:t" inset="0,0,0,0">
                <w:txbxContent>
                  <w:p w14:paraId="12DF1FFD" w14:textId="77777777" w:rsidR="004E68F7" w:rsidRDefault="00AF4443">
                    <w:pPr>
                      <w:pStyle w:val="Headerorfooter20"/>
                    </w:pPr>
                    <w:r>
                      <w:rPr>
                        <w:rStyle w:val="Headerorfooter2"/>
                        <w:b/>
                        <w:bCs/>
                      </w:rPr>
                      <w:t>SMLOUVA</w:t>
                    </w:r>
                  </w:p>
                  <w:p w14:paraId="14DAE87B" w14:textId="77777777" w:rsidR="004E68F7" w:rsidRDefault="00AF4443">
                    <w:pPr>
                      <w:pStyle w:val="Headerorfooter20"/>
                    </w:pPr>
                    <w:r>
                      <w:rPr>
                        <w:rStyle w:val="Headerorfooter2"/>
                        <w:sz w:val="22"/>
                        <w:szCs w:val="22"/>
                      </w:rPr>
                      <w:t xml:space="preserve">Číslo smlouvy: </w:t>
                    </w:r>
                    <w:r>
                      <w:rPr>
                        <w:rStyle w:val="Headerorfooter2"/>
                        <w:b/>
                        <w:bCs/>
                      </w:rPr>
                      <w:t>2024TS01030039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3FAC4A85" wp14:editId="4FB3B219">
              <wp:simplePos x="0" y="0"/>
              <wp:positionH relativeFrom="page">
                <wp:posOffset>719455</wp:posOffset>
              </wp:positionH>
              <wp:positionV relativeFrom="page">
                <wp:posOffset>1231900</wp:posOffset>
              </wp:positionV>
              <wp:extent cx="725170" cy="18923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E97DCC" w14:textId="77777777" w:rsidR="004E68F7" w:rsidRDefault="00AF4443">
                          <w:pPr>
                            <w:pStyle w:val="Headerorfooter20"/>
                            <w:tabs>
                              <w:tab w:val="right" w:pos="1142"/>
                            </w:tabs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C2340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C2340"/>
                              <w:sz w:val="40"/>
                              <w:szCs w:val="40"/>
                            </w:rPr>
                            <w:tab/>
                            <w:t>R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C4A85" id="Shape 33" o:spid="_x0000_s1042" type="#_x0000_t202" style="position:absolute;margin-left:56.65pt;margin-top:97pt;width:57.1pt;height:14.9pt;z-index:-4404017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PulgEAAB8DAAAOAAAAZHJzL2Uyb0RvYy54bWysUsFu2zAMvQ/YPwi6L46TdW2NOMGGIEOB&#10;YSuQ9gMUWYoFWKIgKrHz96OUOCm2W9GLTJH043uPWqwG27GjCmjA1bycTDlTTkJj3L7mry+bLw+c&#10;YRSuER04VfOTQr5afv606H2lZtBC16jACMRh1fuatzH6qihQtsoKnIBXjooaghWRrmFfNEH0hG67&#10;Yjadfit6CI0PIBUiZdfnIl9mfK2VjH+0RhVZV3PiFvMZ8rlLZ7FciGofhG+NvNAQ72BhhXE09Aq1&#10;FlGwQzD/QVkjAyDoOJFgC9DaSJU1kJpy+o+abSu8ylrIHPRXm/DjYOXv43Ngpqn5fM6ZE5Z2lMcy&#10;upM5vceKeraeuuLwAwZa8phHSibNgw42fUkNozrZfLpaq4bIJCXvZ3flPVUklcqHx9k8W1/cfvYB&#10;408FlqWg5oE2lw0Vx18YiQi1ji1ploON6bqUTwzPTFIUh92Q5ZRfR5o7aE7Evnty5Ft6A2MQxmB3&#10;CRIw+u+HSOB5ZkI8/34ZRFvIVC4vJq357T133d718i8AAAD//wMAUEsDBBQABgAIAAAAIQBwM/FA&#10;3gAAAAsBAAAPAAAAZHJzL2Rvd25yZXYueG1sTI/NTsMwEITvSLyDtUhcEHWcQH9CnAohuHBr4dKb&#10;Gy9JRLyOYjcJfXq2J7jNaD/NzhTb2XVixCG0njSoRQICqfK2pVrD58fb/RpEiIas6Tyhhh8MsC2v&#10;rwqTWz/RDsd9rAWHUMiNhibGPpcyVA06Exa+R+Lblx+ciWyHWtrBTBzuOpkmyVI60xJ/aEyPLw1W&#10;3/uT07CcX/u79w2m07nqRjqclYqotL69mZ+fQESc4x8Ml/pcHUrudPQnskF07FWWMcpi88CjmEjT&#10;1SOI40Vka5BlIf9vKH8BAAD//wMAUEsBAi0AFAAGAAgAAAAhALaDOJL+AAAA4QEAABMAAAAAAAAA&#10;AAAAAAAAAAAAAFtDb250ZW50X1R5cGVzXS54bWxQSwECLQAUAAYACAAAACEAOP0h/9YAAACUAQAA&#10;CwAAAAAAAAAAAAAAAAAvAQAAX3JlbHMvLnJlbHNQSwECLQAUAAYACAAAACEAcEfj7pYBAAAfAwAA&#10;DgAAAAAAAAAAAAAAAAAuAgAAZHJzL2Uyb0RvYy54bWxQSwECLQAUAAYACAAAACEAcDPxQN4AAAAL&#10;AQAADwAAAAAAAAAAAAAAAADwAwAAZHJzL2Rvd25yZXYueG1sUEsFBgAAAAAEAAQA8wAAAPsEAAAA&#10;AA==&#10;" filled="f" stroked="f">
              <v:textbox style="mso-fit-shape-to-text:t" inset="0,0,0,0">
                <w:txbxContent>
                  <w:p w14:paraId="2BE97DCC" w14:textId="77777777" w:rsidR="004E68F7" w:rsidRDefault="00AF4443">
                    <w:pPr>
                      <w:pStyle w:val="Headerorfooter20"/>
                      <w:tabs>
                        <w:tab w:val="right" w:pos="1142"/>
                      </w:tabs>
                      <w:rPr>
                        <w:sz w:val="40"/>
                        <w:szCs w:val="4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C2340"/>
                        <w:sz w:val="40"/>
                        <w:szCs w:val="40"/>
                      </w:rPr>
                      <w:t>c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C2340"/>
                        <w:sz w:val="40"/>
                        <w:szCs w:val="40"/>
                      </w:rPr>
                      <w:tab/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3E6"/>
    <w:multiLevelType w:val="multilevel"/>
    <w:tmpl w:val="20246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F7385"/>
    <w:multiLevelType w:val="multilevel"/>
    <w:tmpl w:val="23142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B339C"/>
    <w:multiLevelType w:val="multilevel"/>
    <w:tmpl w:val="56706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064AF"/>
    <w:multiLevelType w:val="multilevel"/>
    <w:tmpl w:val="BDDC4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D22F75"/>
    <w:multiLevelType w:val="multilevel"/>
    <w:tmpl w:val="B554F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4D7253"/>
    <w:multiLevelType w:val="multilevel"/>
    <w:tmpl w:val="6716491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8F7"/>
    <w:rsid w:val="004E68F7"/>
    <w:rsid w:val="00A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A64F"/>
  <w15:docId w15:val="{C6BD49DE-9272-4679-9876-A4418CCB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EC2340"/>
      <w:sz w:val="40"/>
      <w:szCs w:val="40"/>
      <w:u w:val="none"/>
      <w:lang w:val="fr-FR" w:eastAsia="fr-FR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b/>
      <w:bCs/>
      <w:color w:val="EC2340"/>
      <w:sz w:val="40"/>
      <w:szCs w:val="40"/>
      <w:lang w:val="fr-FR" w:eastAsia="fr-FR"/>
    </w:rPr>
  </w:style>
  <w:style w:type="paragraph" w:styleId="Zkladntext">
    <w:name w:val="Body Text"/>
    <w:basedOn w:val="Normln"/>
    <w:link w:val="ZkladntextChar"/>
    <w:qFormat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pacing w:after="430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1048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</dc:title>
  <dc:subject/>
  <dc:creator/>
  <cp:keywords/>
  <cp:lastModifiedBy>Pospisilova Iveta</cp:lastModifiedBy>
  <cp:revision>2</cp:revision>
  <dcterms:created xsi:type="dcterms:W3CDTF">2024-07-24T11:02:00Z</dcterms:created>
  <dcterms:modified xsi:type="dcterms:W3CDTF">2024-07-24T11:03:00Z</dcterms:modified>
</cp:coreProperties>
</file>