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A13A0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3A08" w:rsidRDefault="009D4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tel. </w:t>
            </w:r>
            <w:r w:rsidR="00130AB3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A13A0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fax </w:t>
            </w:r>
            <w:r w:rsidR="00130AB3">
              <w:rPr>
                <w:rFonts w:ascii="Times New Roman" w:hAnsi="Times New Roman"/>
                <w:color w:val="000000"/>
                <w:sz w:val="17"/>
                <w:szCs w:val="17"/>
              </w:rPr>
              <w:t>x</w:t>
            </w:r>
          </w:p>
        </w:tc>
      </w:tr>
      <w:tr w:rsidR="00A13A08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A13A0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Rovina stavební a.s.</w:t>
            </w:r>
          </w:p>
        </w:tc>
      </w:tr>
      <w:tr w:rsidR="00A13A08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Kroměřížská 134</w:t>
            </w:r>
          </w:p>
        </w:tc>
      </w:tr>
      <w:tr w:rsidR="00A13A0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76824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Hulín</w:t>
            </w:r>
          </w:p>
        </w:tc>
      </w:tr>
      <w:tr w:rsidR="00A13A0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45193096</w:t>
            </w:r>
          </w:p>
        </w:tc>
      </w:tr>
      <w:tr w:rsidR="00A13A08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CZ45193096</w:t>
            </w:r>
          </w:p>
        </w:tc>
      </w:tr>
      <w:tr w:rsidR="00A13A08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A13A08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A08" w:rsidRDefault="0013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7"/>
                <w:szCs w:val="17"/>
              </w:rPr>
              <w:t>xxx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8.7.2024</w:t>
            </w:r>
          </w:p>
        </w:tc>
      </w:tr>
    </w:tbl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A13A08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OBJ/2024/1198/INV</w:t>
            </w:r>
          </w:p>
        </w:tc>
      </w:tr>
    </w:tbl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A13A0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13A08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Na základě cenové nabídky ze dne 28. 06. 2024 u vás objednáváme služby spočívající ve výměně oken a úpravě EPS, na akci </w:t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DpS</w:t>
      </w:r>
      <w:proofErr w:type="spellEnd"/>
      <w:r>
        <w:rPr>
          <w:rFonts w:ascii="Times New Roman" w:hAnsi="Times New Roman"/>
          <w:color w:val="000000"/>
          <w:sz w:val="17"/>
          <w:szCs w:val="17"/>
        </w:rPr>
        <w:t xml:space="preserve"> Vážany, Kroměříž. 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Rozsah činností: viz cenová nabídka ze dne 28. 06. 2024</w:t>
      </w:r>
      <w:r>
        <w:rPr>
          <w:rFonts w:ascii="Times New Roman" w:hAnsi="Times New Roman"/>
          <w:color w:val="000000"/>
          <w:sz w:val="17"/>
          <w:szCs w:val="17"/>
        </w:rPr>
        <w:br/>
        <w:t>Termín realizace: neprodleně po akceptaci objednávky</w:t>
      </w:r>
      <w:r>
        <w:rPr>
          <w:rFonts w:ascii="Times New Roman" w:hAnsi="Times New Roman"/>
          <w:color w:val="000000"/>
          <w:sz w:val="17"/>
          <w:szCs w:val="17"/>
        </w:rPr>
        <w:br/>
        <w:t>Doba realizace: 4 měsíce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Cena: 554.625,66,- Kč vč. DPH ( 495.201,48,- Kč bez DPH)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Fakturace proběhne po protokolárním převzetí stavebních prací.</w:t>
      </w:r>
      <w:r>
        <w:rPr>
          <w:rFonts w:ascii="Times New Roman" w:hAnsi="Times New Roman"/>
          <w:color w:val="000000"/>
          <w:sz w:val="17"/>
          <w:szCs w:val="17"/>
        </w:rPr>
        <w:br/>
        <w:t>Splatnost faktury 21 dnů od předání faktury objednateli.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Příloha: cenová nabídka ze dne 28. 06. 2024</w:t>
      </w:r>
      <w:r>
        <w:rPr>
          <w:rFonts w:ascii="Times New Roman" w:hAnsi="Times New Roman"/>
          <w:color w:val="000000"/>
          <w:sz w:val="17"/>
          <w:szCs w:val="17"/>
        </w:rPr>
        <w:br/>
      </w:r>
      <w:r>
        <w:rPr>
          <w:rFonts w:ascii="Times New Roman" w:hAnsi="Times New Roman"/>
          <w:color w:val="000000"/>
          <w:sz w:val="17"/>
          <w:szCs w:val="17"/>
        </w:rPr>
        <w:br/>
        <w:t>Akceptace objednávky:</w:t>
      </w:r>
    </w:p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A13A08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A13A08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A13A08" w:rsidRDefault="00A13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A13A08" w:rsidRDefault="00130AB3" w:rsidP="00130AB3">
      <w:pPr>
        <w:widowControl w:val="0"/>
        <w:tabs>
          <w:tab w:val="left" w:pos="1655"/>
        </w:tabs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ab/>
      </w:r>
      <w:proofErr w:type="spellStart"/>
      <w:r>
        <w:rPr>
          <w:rFonts w:ascii="Times New Roman" w:hAnsi="Times New Roman"/>
          <w:color w:val="000000"/>
          <w:sz w:val="17"/>
          <w:szCs w:val="17"/>
        </w:rPr>
        <w:t>Xxx</w:t>
      </w:r>
      <w:proofErr w:type="spellEnd"/>
    </w:p>
    <w:p w:rsidR="00130AB3" w:rsidRDefault="00130AB3" w:rsidP="00130AB3">
      <w:pPr>
        <w:widowControl w:val="0"/>
        <w:tabs>
          <w:tab w:val="left" w:pos="1655"/>
        </w:tabs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130AB3" w:rsidRDefault="00130AB3" w:rsidP="00130AB3">
      <w:pPr>
        <w:widowControl w:val="0"/>
        <w:tabs>
          <w:tab w:val="left" w:pos="1655"/>
        </w:tabs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>09.07.2024</w:t>
      </w:r>
    </w:p>
    <w:p w:rsidR="00A13A08" w:rsidRDefault="00A13A08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/>
          <w:color w:val="000000"/>
          <w:sz w:val="17"/>
          <w:szCs w:val="17"/>
        </w:rPr>
      </w:pPr>
    </w:p>
    <w:p w:rsidR="00A13A08" w:rsidRDefault="00A13A0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color w:val="000000"/>
          <w:sz w:val="2"/>
          <w:szCs w:val="2"/>
        </w:rPr>
        <w:t> </w:t>
      </w:r>
    </w:p>
    <w:sectPr w:rsidR="00A13A08">
      <w:headerReference w:type="default" r:id="rId7"/>
      <w:footerReference w:type="default" r:id="rId8"/>
      <w:pgSz w:w="11903" w:h="16833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CA4" w:rsidRDefault="00280CA4">
      <w:pPr>
        <w:spacing w:after="0" w:line="240" w:lineRule="auto"/>
      </w:pPr>
      <w:r>
        <w:separator/>
      </w:r>
    </w:p>
  </w:endnote>
  <w:endnote w:type="continuationSeparator" w:id="0">
    <w:p w:rsidR="00280CA4" w:rsidRDefault="0028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08" w:rsidRDefault="00A13A08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/>
        <w:color w:val="000000"/>
        <w:sz w:val="17"/>
        <w:szCs w:val="17"/>
      </w:rPr>
    </w:pPr>
    <w:r>
      <w:rPr>
        <w:rFonts w:ascii="Times New Roman" w:hAnsi="Times New Roman"/>
        <w:color w:val="000000"/>
        <w:sz w:val="17"/>
        <w:szCs w:val="17"/>
      </w:rPr>
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CA4" w:rsidRDefault="00280CA4">
      <w:pPr>
        <w:spacing w:after="0" w:line="240" w:lineRule="auto"/>
      </w:pPr>
      <w:r>
        <w:separator/>
      </w:r>
    </w:p>
  </w:footnote>
  <w:footnote w:type="continuationSeparator" w:id="0">
    <w:p w:rsidR="00280CA4" w:rsidRDefault="0028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A08" w:rsidRDefault="00A13A0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B3"/>
    <w:rsid w:val="00130AB3"/>
    <w:rsid w:val="00280CA4"/>
    <w:rsid w:val="009D4262"/>
    <w:rsid w:val="00A13A08"/>
    <w:rsid w:val="00B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7D1B32-1B22-4C73-BF7C-472B8502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Nováková Pavlína</cp:lastModifiedBy>
  <cp:revision>2</cp:revision>
  <dcterms:created xsi:type="dcterms:W3CDTF">2024-07-24T07:58:00Z</dcterms:created>
  <dcterms:modified xsi:type="dcterms:W3CDTF">2024-07-24T07:58:00Z</dcterms:modified>
</cp:coreProperties>
</file>