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ageBreakBefore w:val="0"/>
        <w:spacing w:line="256.8" w:lineRule="auto"/>
        <w:ind w:left="0" w:firstLine="0"/>
        <w:rPr>
          <w:rFonts w:ascii="Open Sans" w:cs="Open Sans" w:eastAsia="Open Sans" w:hAnsi="Open Sans"/>
          <w:sz w:val="18"/>
          <w:szCs w:val="18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-1400174</wp:posOffset>
            </wp:positionH>
            <wp:positionV relativeFrom="paragraph">
              <wp:posOffset>114300</wp:posOffset>
            </wp:positionV>
            <wp:extent cx="1533525" cy="4682400"/>
            <wp:effectExtent b="0" l="0" r="0" t="0"/>
            <wp:wrapSquare wrapText="bothSides" distB="114300" distT="114300" distL="114300" distR="114300"/>
            <wp:docPr id="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12528"/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46824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line="256.8" w:lineRule="auto"/>
        <w:jc w:val="right"/>
        <w:rPr>
          <w:rFonts w:ascii="Open Sans" w:cs="Open Sans" w:eastAsia="Open Sans" w:hAnsi="Open Sans"/>
          <w:sz w:val="18"/>
          <w:szCs w:val="18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 xml:space="preserve">Označení dokumentu: SODLFR2403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spacing w:line="256.8" w:lineRule="auto"/>
        <w:ind w:left="0" w:firstLine="0"/>
        <w:rPr>
          <w:rFonts w:ascii="Open Sans" w:cs="Open Sans" w:eastAsia="Open Sans" w:hAnsi="Open Sans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spacing w:line="256.8" w:lineRule="auto"/>
        <w:ind w:left="0" w:firstLine="0"/>
        <w:rPr>
          <w:rFonts w:ascii="Open Sans" w:cs="Open Sans" w:eastAsia="Open Sans" w:hAnsi="Open Sans"/>
          <w:b w:val="1"/>
          <w:sz w:val="28"/>
          <w:szCs w:val="28"/>
        </w:rPr>
      </w:pPr>
      <w:r w:rsidDel="00000000" w:rsidR="00000000" w:rsidRPr="00000000">
        <w:rPr>
          <w:rFonts w:ascii="Open Sans" w:cs="Open Sans" w:eastAsia="Open Sans" w:hAnsi="Open Sans"/>
          <w:b w:val="1"/>
          <w:sz w:val="28"/>
          <w:szCs w:val="28"/>
          <w:rtl w:val="0"/>
        </w:rPr>
        <w:t xml:space="preserve">Smlouva o dílo a licenci</w:t>
      </w:r>
    </w:p>
    <w:p w:rsidR="00000000" w:rsidDel="00000000" w:rsidP="00000000" w:rsidRDefault="00000000" w:rsidRPr="00000000" w14:paraId="00000005">
      <w:pPr>
        <w:pageBreakBefore w:val="0"/>
        <w:spacing w:line="256.8" w:lineRule="auto"/>
        <w:ind w:left="0" w:firstLine="0"/>
        <w:rPr>
          <w:rFonts w:ascii="Open Sans" w:cs="Open Sans" w:eastAsia="Open Sans" w:hAnsi="Open Sans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spacing w:line="256.8" w:lineRule="auto"/>
        <w:ind w:left="-1133.8582677165355" w:firstLine="1133.8582677165355"/>
        <w:rPr>
          <w:rFonts w:ascii="Open Sans" w:cs="Open Sans" w:eastAsia="Open Sans" w:hAnsi="Open Sans"/>
          <w:b w:val="1"/>
          <w:sz w:val="18"/>
          <w:szCs w:val="18"/>
        </w:rPr>
      </w:pPr>
      <w:r w:rsidDel="00000000" w:rsidR="00000000" w:rsidRPr="00000000">
        <w:rPr>
          <w:rFonts w:ascii="Open Sans" w:cs="Open Sans" w:eastAsia="Open Sans" w:hAnsi="Open Sans"/>
          <w:b w:val="1"/>
          <w:sz w:val="18"/>
          <w:szCs w:val="18"/>
          <w:rtl w:val="0"/>
        </w:rPr>
        <w:t xml:space="preserve">Smetanova Litomyšl, o.p.s</w:t>
      </w:r>
    </w:p>
    <w:p w:rsidR="00000000" w:rsidDel="00000000" w:rsidP="00000000" w:rsidRDefault="00000000" w:rsidRPr="00000000" w14:paraId="00000007">
      <w:pPr>
        <w:pageBreakBefore w:val="0"/>
        <w:spacing w:after="0" w:before="0" w:line="240" w:lineRule="auto"/>
        <w:rPr>
          <w:rFonts w:ascii="Open Sans" w:cs="Open Sans" w:eastAsia="Open Sans" w:hAnsi="Open Sans"/>
          <w:sz w:val="18"/>
          <w:szCs w:val="18"/>
        </w:rPr>
      </w:pPr>
      <w:r w:rsidDel="00000000" w:rsidR="00000000" w:rsidRPr="00000000">
        <w:rPr>
          <w:rFonts w:ascii="Open Sans" w:cs="Open Sans" w:eastAsia="Open Sans" w:hAnsi="Open Sans"/>
          <w:sz w:val="18"/>
          <w:szCs w:val="18"/>
          <w:rtl w:val="0"/>
        </w:rPr>
        <w:t xml:space="preserve">se sídlem Jiráskova 133, 570 01 Litomyšl</w:t>
      </w:r>
    </w:p>
    <w:p w:rsidR="00000000" w:rsidDel="00000000" w:rsidP="00000000" w:rsidRDefault="00000000" w:rsidRPr="00000000" w14:paraId="00000008">
      <w:pPr>
        <w:pageBreakBefore w:val="0"/>
        <w:spacing w:after="0" w:before="0" w:line="240" w:lineRule="auto"/>
        <w:rPr>
          <w:rFonts w:ascii="Open Sans" w:cs="Open Sans" w:eastAsia="Open Sans" w:hAnsi="Open Sans"/>
          <w:sz w:val="18"/>
          <w:szCs w:val="18"/>
        </w:rPr>
      </w:pPr>
      <w:r w:rsidDel="00000000" w:rsidR="00000000" w:rsidRPr="00000000">
        <w:rPr>
          <w:rFonts w:ascii="Open Sans" w:cs="Open Sans" w:eastAsia="Open Sans" w:hAnsi="Open Sans"/>
          <w:sz w:val="18"/>
          <w:szCs w:val="18"/>
          <w:rtl w:val="0"/>
        </w:rPr>
        <w:t xml:space="preserve">IČO: 25918206, DIČ: CZ25918206</w:t>
      </w:r>
    </w:p>
    <w:p w:rsidR="00000000" w:rsidDel="00000000" w:rsidP="00000000" w:rsidRDefault="00000000" w:rsidRPr="00000000" w14:paraId="00000009">
      <w:pPr>
        <w:pageBreakBefore w:val="0"/>
        <w:spacing w:after="0" w:before="0" w:line="240" w:lineRule="auto"/>
        <w:rPr>
          <w:rFonts w:ascii="Open Sans" w:cs="Open Sans" w:eastAsia="Open Sans" w:hAnsi="Open Sans"/>
          <w:sz w:val="18"/>
          <w:szCs w:val="18"/>
        </w:rPr>
      </w:pPr>
      <w:r w:rsidDel="00000000" w:rsidR="00000000" w:rsidRPr="00000000">
        <w:rPr>
          <w:rFonts w:ascii="Open Sans" w:cs="Open Sans" w:eastAsia="Open Sans" w:hAnsi="Open Sans"/>
          <w:sz w:val="18"/>
          <w:szCs w:val="18"/>
          <w:rtl w:val="0"/>
        </w:rPr>
        <w:t xml:space="preserve">spisová značka: oddíl O, vložka 49, vedená Krajským soudem v Hradci Králové,</w:t>
      </w:r>
    </w:p>
    <w:p w:rsidR="00000000" w:rsidDel="00000000" w:rsidP="00000000" w:rsidRDefault="00000000" w:rsidRPr="00000000" w14:paraId="0000000A">
      <w:pPr>
        <w:pageBreakBefore w:val="0"/>
        <w:spacing w:after="0" w:before="0" w:line="240" w:lineRule="auto"/>
        <w:rPr>
          <w:rFonts w:ascii="Open Sans" w:cs="Open Sans" w:eastAsia="Open Sans" w:hAnsi="Open Sans"/>
          <w:sz w:val="18"/>
          <w:szCs w:val="18"/>
        </w:rPr>
      </w:pPr>
      <w:r w:rsidDel="00000000" w:rsidR="00000000" w:rsidRPr="00000000">
        <w:rPr>
          <w:rFonts w:ascii="Open Sans" w:cs="Open Sans" w:eastAsia="Open Sans" w:hAnsi="Open Sans"/>
          <w:sz w:val="18"/>
          <w:szCs w:val="18"/>
          <w:rtl w:val="0"/>
        </w:rPr>
        <w:t xml:space="preserve">zastoupená Michalem Medkem, ředitelem společnosti</w:t>
      </w:r>
    </w:p>
    <w:p w:rsidR="00000000" w:rsidDel="00000000" w:rsidP="00000000" w:rsidRDefault="00000000" w:rsidRPr="00000000" w14:paraId="0000000B">
      <w:pPr>
        <w:pageBreakBefore w:val="0"/>
        <w:spacing w:after="0" w:before="0" w:line="240" w:lineRule="auto"/>
        <w:rPr>
          <w:rFonts w:ascii="Open Sans" w:cs="Open Sans" w:eastAsia="Open Sans" w:hAnsi="Open Sans"/>
          <w:sz w:val="18"/>
          <w:szCs w:val="18"/>
        </w:rPr>
      </w:pPr>
      <w:r w:rsidDel="00000000" w:rsidR="00000000" w:rsidRPr="00000000">
        <w:rPr>
          <w:rFonts w:ascii="Open Sans" w:cs="Open Sans" w:eastAsia="Open Sans" w:hAnsi="Open Sans"/>
          <w:sz w:val="18"/>
          <w:szCs w:val="18"/>
          <w:rtl w:val="0"/>
        </w:rPr>
        <w:t xml:space="preserve">Bankovní spojení: č.ú. 30834-591/0100</w:t>
      </w:r>
    </w:p>
    <w:p w:rsidR="00000000" w:rsidDel="00000000" w:rsidP="00000000" w:rsidRDefault="00000000" w:rsidRPr="00000000" w14:paraId="0000000C">
      <w:pPr>
        <w:pageBreakBefore w:val="0"/>
        <w:spacing w:after="0" w:before="0" w:line="240" w:lineRule="auto"/>
        <w:rPr>
          <w:rFonts w:ascii="Open Sans" w:cs="Open Sans" w:eastAsia="Open Sans" w:hAnsi="Open Sans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spacing w:after="0" w:before="0" w:line="240" w:lineRule="auto"/>
        <w:rPr>
          <w:rFonts w:ascii="Open Sans" w:cs="Open Sans" w:eastAsia="Open Sans" w:hAnsi="Open Sans"/>
          <w:b w:val="1"/>
          <w:sz w:val="18"/>
          <w:szCs w:val="18"/>
        </w:rPr>
      </w:pPr>
      <w:r w:rsidDel="00000000" w:rsidR="00000000" w:rsidRPr="00000000">
        <w:rPr>
          <w:rFonts w:ascii="Open Sans" w:cs="Open Sans" w:eastAsia="Open Sans" w:hAnsi="Open Sans"/>
          <w:sz w:val="18"/>
          <w:szCs w:val="18"/>
          <w:rtl w:val="0"/>
        </w:rPr>
        <w:t xml:space="preserve">jako </w:t>
      </w:r>
      <w:r w:rsidDel="00000000" w:rsidR="00000000" w:rsidRPr="00000000">
        <w:rPr>
          <w:rFonts w:ascii="Open Sans" w:cs="Open Sans" w:eastAsia="Open Sans" w:hAnsi="Open Sans"/>
          <w:b w:val="1"/>
          <w:sz w:val="18"/>
          <w:szCs w:val="18"/>
          <w:rtl w:val="0"/>
        </w:rPr>
        <w:t xml:space="preserve">objednatel</w:t>
      </w:r>
    </w:p>
    <w:p w:rsidR="00000000" w:rsidDel="00000000" w:rsidP="00000000" w:rsidRDefault="00000000" w:rsidRPr="00000000" w14:paraId="0000000E">
      <w:pPr>
        <w:pageBreakBefore w:val="0"/>
        <w:spacing w:after="240" w:before="240" w:line="261.8181818181818" w:lineRule="auto"/>
        <w:rPr>
          <w:rFonts w:ascii="Open Sans" w:cs="Open Sans" w:eastAsia="Open Sans" w:hAnsi="Open Sans"/>
          <w:sz w:val="18"/>
          <w:szCs w:val="18"/>
        </w:rPr>
      </w:pPr>
      <w:r w:rsidDel="00000000" w:rsidR="00000000" w:rsidRPr="00000000">
        <w:rPr>
          <w:rFonts w:ascii="Open Sans" w:cs="Open Sans" w:eastAsia="Open Sans" w:hAnsi="Open Sans"/>
          <w:sz w:val="18"/>
          <w:szCs w:val="18"/>
          <w:rtl w:val="0"/>
        </w:rPr>
        <w:t xml:space="preserve"> a</w:t>
      </w:r>
    </w:p>
    <w:p w:rsidR="00000000" w:rsidDel="00000000" w:rsidP="00000000" w:rsidRDefault="00000000" w:rsidRPr="00000000" w14:paraId="0000000F">
      <w:pPr>
        <w:spacing w:line="261.8181818181818" w:lineRule="auto"/>
        <w:rPr>
          <w:rFonts w:ascii="Open Sans" w:cs="Open Sans" w:eastAsia="Open Sans" w:hAnsi="Open Sans"/>
          <w:b w:val="1"/>
          <w:sz w:val="18"/>
          <w:szCs w:val="18"/>
        </w:rPr>
      </w:pPr>
      <w:r w:rsidDel="00000000" w:rsidR="00000000" w:rsidRPr="00000000">
        <w:rPr>
          <w:rFonts w:ascii="Open Sans" w:cs="Open Sans" w:eastAsia="Open Sans" w:hAnsi="Open Sans"/>
          <w:b w:val="1"/>
          <w:sz w:val="18"/>
          <w:szCs w:val="18"/>
          <w:rtl w:val="0"/>
        </w:rPr>
        <w:t xml:space="preserve">František Renza</w:t>
      </w:r>
    </w:p>
    <w:p w:rsidR="00000000" w:rsidDel="00000000" w:rsidP="00000000" w:rsidRDefault="00000000" w:rsidRPr="00000000" w14:paraId="00000010">
      <w:pPr>
        <w:spacing w:line="261.8181818181818" w:lineRule="auto"/>
        <w:rPr>
          <w:rFonts w:ascii="Open Sans" w:cs="Open Sans" w:eastAsia="Open Sans" w:hAnsi="Open Sans"/>
          <w:sz w:val="18"/>
          <w:szCs w:val="18"/>
        </w:rPr>
      </w:pPr>
      <w:r w:rsidDel="00000000" w:rsidR="00000000" w:rsidRPr="00000000">
        <w:rPr>
          <w:rFonts w:ascii="Open Sans" w:cs="Open Sans" w:eastAsia="Open Sans" w:hAnsi="Open Sans"/>
          <w:sz w:val="18"/>
          <w:szCs w:val="18"/>
          <w:rtl w:val="0"/>
        </w:rPr>
        <w:t xml:space="preserve">Smetanovo náměstí 68</w:t>
      </w:r>
    </w:p>
    <w:p w:rsidR="00000000" w:rsidDel="00000000" w:rsidP="00000000" w:rsidRDefault="00000000" w:rsidRPr="00000000" w14:paraId="00000011">
      <w:pPr>
        <w:spacing w:line="261.8181818181818" w:lineRule="auto"/>
        <w:rPr>
          <w:rFonts w:ascii="Open Sans" w:cs="Open Sans" w:eastAsia="Open Sans" w:hAnsi="Open Sans"/>
          <w:sz w:val="18"/>
          <w:szCs w:val="18"/>
        </w:rPr>
      </w:pPr>
      <w:r w:rsidDel="00000000" w:rsidR="00000000" w:rsidRPr="00000000">
        <w:rPr>
          <w:rFonts w:ascii="Open Sans" w:cs="Open Sans" w:eastAsia="Open Sans" w:hAnsi="Open Sans"/>
          <w:sz w:val="18"/>
          <w:szCs w:val="18"/>
          <w:rtl w:val="0"/>
        </w:rPr>
        <w:t xml:space="preserve">57001 Litomyšl</w:t>
      </w:r>
    </w:p>
    <w:p w:rsidR="00000000" w:rsidDel="00000000" w:rsidP="00000000" w:rsidRDefault="00000000" w:rsidRPr="00000000" w14:paraId="00000012">
      <w:pPr>
        <w:spacing w:line="261.8181818181818" w:lineRule="auto"/>
        <w:rPr>
          <w:rFonts w:ascii="Open Sans" w:cs="Open Sans" w:eastAsia="Open Sans" w:hAnsi="Open Sans"/>
          <w:b w:val="1"/>
          <w:sz w:val="18"/>
          <w:szCs w:val="18"/>
        </w:rPr>
      </w:pPr>
      <w:r w:rsidDel="00000000" w:rsidR="00000000" w:rsidRPr="00000000">
        <w:rPr>
          <w:rFonts w:ascii="Open Sans" w:cs="Open Sans" w:eastAsia="Open Sans" w:hAnsi="Open Sans"/>
          <w:sz w:val="18"/>
          <w:szCs w:val="18"/>
          <w:rtl w:val="0"/>
        </w:rPr>
        <w:t xml:space="preserve">IČ: 86936883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61.8181818181818" w:lineRule="auto"/>
        <w:rPr>
          <w:rFonts w:ascii="Open Sans" w:cs="Open Sans" w:eastAsia="Open Sans" w:hAnsi="Open Sans"/>
          <w:sz w:val="18"/>
          <w:szCs w:val="18"/>
        </w:rPr>
      </w:pPr>
      <w:r w:rsidDel="00000000" w:rsidR="00000000" w:rsidRPr="00000000">
        <w:rPr>
          <w:rFonts w:ascii="Open Sans" w:cs="Open Sans" w:eastAsia="Open Sans" w:hAnsi="Open Sans"/>
          <w:sz w:val="18"/>
          <w:szCs w:val="18"/>
          <w:rtl w:val="0"/>
        </w:rPr>
        <w:t xml:space="preserve">neplátce DPH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spacing w:after="240" w:before="240" w:line="261.8181818181818" w:lineRule="auto"/>
        <w:rPr>
          <w:rFonts w:ascii="Open Sans" w:cs="Open Sans" w:eastAsia="Open Sans" w:hAnsi="Open Sans"/>
          <w:b w:val="1"/>
          <w:sz w:val="18"/>
          <w:szCs w:val="18"/>
        </w:rPr>
      </w:pPr>
      <w:r w:rsidDel="00000000" w:rsidR="00000000" w:rsidRPr="00000000">
        <w:rPr>
          <w:rFonts w:ascii="Open Sans" w:cs="Open Sans" w:eastAsia="Open Sans" w:hAnsi="Open Sans"/>
          <w:sz w:val="18"/>
          <w:szCs w:val="18"/>
          <w:rtl w:val="0"/>
        </w:rPr>
        <w:t xml:space="preserve"> jako </w:t>
      </w:r>
      <w:r w:rsidDel="00000000" w:rsidR="00000000" w:rsidRPr="00000000">
        <w:rPr>
          <w:rFonts w:ascii="Open Sans" w:cs="Open Sans" w:eastAsia="Open Sans" w:hAnsi="Open Sans"/>
          <w:b w:val="1"/>
          <w:sz w:val="18"/>
          <w:szCs w:val="18"/>
          <w:rtl w:val="0"/>
        </w:rPr>
        <w:t xml:space="preserve">autor</w:t>
      </w:r>
    </w:p>
    <w:p w:rsidR="00000000" w:rsidDel="00000000" w:rsidP="00000000" w:rsidRDefault="00000000" w:rsidRPr="00000000" w14:paraId="00000015">
      <w:pPr>
        <w:pageBreakBefore w:val="0"/>
        <w:spacing w:after="240" w:before="240" w:line="261.8181818181818" w:lineRule="auto"/>
        <w:rPr>
          <w:rFonts w:ascii="Open Sans" w:cs="Open Sans" w:eastAsia="Open Sans" w:hAnsi="Open Sans"/>
          <w:sz w:val="18"/>
          <w:szCs w:val="18"/>
        </w:rPr>
      </w:pPr>
      <w:r w:rsidDel="00000000" w:rsidR="00000000" w:rsidRPr="00000000">
        <w:rPr>
          <w:rFonts w:ascii="Open Sans" w:cs="Open Sans" w:eastAsia="Open Sans" w:hAnsi="Open Sans"/>
          <w:sz w:val="18"/>
          <w:szCs w:val="18"/>
          <w:rtl w:val="0"/>
        </w:rPr>
        <w:t xml:space="preserve"> uzavírají tuto smlouvu o zhotovení díla a poskytnutí výhradního oprávnění k výkonu práva dílo užít (výhradní licence).</w:t>
      </w:r>
    </w:p>
    <w:p w:rsidR="00000000" w:rsidDel="00000000" w:rsidP="00000000" w:rsidRDefault="00000000" w:rsidRPr="00000000" w14:paraId="00000016">
      <w:pPr>
        <w:pageBreakBefore w:val="0"/>
        <w:numPr>
          <w:ilvl w:val="0"/>
          <w:numId w:val="1"/>
        </w:numPr>
        <w:spacing w:after="0" w:afterAutospacing="0" w:before="0" w:line="261.8181818181818" w:lineRule="auto"/>
        <w:ind w:left="141.7322834645671" w:firstLine="283.46456692913375"/>
        <w:rPr>
          <w:rFonts w:ascii="Open Sans" w:cs="Open Sans" w:eastAsia="Open Sans" w:hAnsi="Open Sans"/>
          <w:b w:val="1"/>
          <w:sz w:val="18"/>
          <w:szCs w:val="18"/>
        </w:rPr>
      </w:pPr>
      <w:r w:rsidDel="00000000" w:rsidR="00000000" w:rsidRPr="00000000">
        <w:rPr>
          <w:rFonts w:ascii="Open Sans" w:cs="Open Sans" w:eastAsia="Open Sans" w:hAnsi="Open Sans"/>
          <w:b w:val="1"/>
          <w:sz w:val="18"/>
          <w:szCs w:val="18"/>
          <w:rtl w:val="0"/>
        </w:rPr>
        <w:t xml:space="preserve"> Předmět smlouvy</w:t>
      </w:r>
    </w:p>
    <w:p w:rsidR="00000000" w:rsidDel="00000000" w:rsidP="00000000" w:rsidRDefault="00000000" w:rsidRPr="00000000" w14:paraId="00000017">
      <w:pPr>
        <w:pageBreakBefore w:val="0"/>
        <w:numPr>
          <w:ilvl w:val="1"/>
          <w:numId w:val="1"/>
        </w:numPr>
        <w:spacing w:after="0" w:afterAutospacing="0" w:before="0" w:line="261.8181818181818" w:lineRule="auto"/>
        <w:ind w:left="992.1259842519685" w:hanging="435"/>
        <w:rPr>
          <w:rFonts w:ascii="Open Sans" w:cs="Open Sans" w:eastAsia="Open Sans" w:hAnsi="Open Sans"/>
          <w:sz w:val="18"/>
          <w:szCs w:val="18"/>
        </w:rPr>
      </w:pPr>
      <w:r w:rsidDel="00000000" w:rsidR="00000000" w:rsidRPr="00000000">
        <w:rPr>
          <w:rFonts w:ascii="Open Sans" w:cs="Open Sans" w:eastAsia="Open Sans" w:hAnsi="Open Sans"/>
          <w:sz w:val="18"/>
          <w:szCs w:val="18"/>
          <w:rtl w:val="0"/>
        </w:rPr>
        <w:t xml:space="preserve">Autor se zavazuje, že pro objednatele vytvoří fotografické zpravodajství 66. ročníku Národního festivalu Smetanova Litomyšl a Festivalových zahrad (dále „festival“), dle objednávky (dále „dílo“). </w:t>
      </w:r>
      <w:r w:rsidDel="00000000" w:rsidR="00000000" w:rsidRPr="00000000">
        <w:rPr>
          <w:rFonts w:ascii="Open Sans" w:cs="Open Sans" w:eastAsia="Open Sans" w:hAnsi="Open Sans"/>
          <w:sz w:val="18"/>
          <w:szCs w:val="18"/>
          <w:rtl w:val="0"/>
        </w:rPr>
        <w:t xml:space="preserve">Objednatel se zavazuje zaplatit autorovi cenu za provedení díla.</w:t>
      </w:r>
    </w:p>
    <w:p w:rsidR="00000000" w:rsidDel="00000000" w:rsidP="00000000" w:rsidRDefault="00000000" w:rsidRPr="00000000" w14:paraId="00000018">
      <w:pPr>
        <w:pageBreakBefore w:val="0"/>
        <w:numPr>
          <w:ilvl w:val="1"/>
          <w:numId w:val="1"/>
        </w:numPr>
        <w:spacing w:after="200" w:before="0" w:line="261.8181818181818" w:lineRule="auto"/>
        <w:ind w:left="992.1259842519685" w:hanging="435"/>
        <w:rPr>
          <w:rFonts w:ascii="Open Sans" w:cs="Open Sans" w:eastAsia="Open Sans" w:hAnsi="Open Sans"/>
          <w:sz w:val="18"/>
          <w:szCs w:val="18"/>
        </w:rPr>
      </w:pPr>
      <w:r w:rsidDel="00000000" w:rsidR="00000000" w:rsidRPr="00000000">
        <w:rPr>
          <w:rFonts w:ascii="Open Sans" w:cs="Open Sans" w:eastAsia="Open Sans" w:hAnsi="Open Sans"/>
          <w:sz w:val="18"/>
          <w:szCs w:val="18"/>
          <w:rtl w:val="0"/>
        </w:rPr>
        <w:t xml:space="preserve">Autor poskytuje objednateli výhradní oprávnění k výkonu práva dílo užít podle autorského zákona č.121/2000 Sb., a to v rozsahu stanoveném touto smlouvou, a objednatel se zavazuje zaplatit za tuto licenci autorovi odměnu.</w:t>
      </w:r>
    </w:p>
    <w:p w:rsidR="00000000" w:rsidDel="00000000" w:rsidP="00000000" w:rsidRDefault="00000000" w:rsidRPr="00000000" w14:paraId="00000019">
      <w:pPr>
        <w:pageBreakBefore w:val="0"/>
        <w:numPr>
          <w:ilvl w:val="0"/>
          <w:numId w:val="1"/>
        </w:numPr>
        <w:spacing w:after="0" w:afterAutospacing="0" w:before="0" w:line="261.8181818181818" w:lineRule="auto"/>
        <w:ind w:left="141.7322834645671" w:firstLine="283.46456692913375"/>
        <w:rPr>
          <w:rFonts w:ascii="Open Sans" w:cs="Open Sans" w:eastAsia="Open Sans" w:hAnsi="Open Sans"/>
          <w:b w:val="1"/>
          <w:sz w:val="18"/>
          <w:szCs w:val="18"/>
        </w:rPr>
      </w:pPr>
      <w:r w:rsidDel="00000000" w:rsidR="00000000" w:rsidRPr="00000000">
        <w:rPr>
          <w:rFonts w:ascii="Open Sans" w:cs="Open Sans" w:eastAsia="Open Sans" w:hAnsi="Open Sans"/>
          <w:b w:val="1"/>
          <w:sz w:val="18"/>
          <w:szCs w:val="18"/>
          <w:rtl w:val="0"/>
        </w:rPr>
        <w:t xml:space="preserve">Podmínky provádění díla</w:t>
      </w:r>
    </w:p>
    <w:p w:rsidR="00000000" w:rsidDel="00000000" w:rsidP="00000000" w:rsidRDefault="00000000" w:rsidRPr="00000000" w14:paraId="0000001A">
      <w:pPr>
        <w:pageBreakBefore w:val="0"/>
        <w:numPr>
          <w:ilvl w:val="1"/>
          <w:numId w:val="1"/>
        </w:numPr>
        <w:spacing w:after="0" w:afterAutospacing="0" w:before="0" w:beforeAutospacing="0" w:line="261.8181818181818" w:lineRule="auto"/>
        <w:ind w:left="992.1259842519685" w:hanging="425.19685039370086"/>
        <w:rPr>
          <w:rFonts w:ascii="Open Sans" w:cs="Open Sans" w:eastAsia="Open Sans" w:hAnsi="Open Sans"/>
          <w:sz w:val="18"/>
          <w:szCs w:val="18"/>
        </w:rPr>
      </w:pPr>
      <w:r w:rsidDel="00000000" w:rsidR="00000000" w:rsidRPr="00000000">
        <w:rPr>
          <w:rFonts w:ascii="Open Sans" w:cs="Open Sans" w:eastAsia="Open Sans" w:hAnsi="Open Sans"/>
          <w:sz w:val="18"/>
          <w:szCs w:val="18"/>
          <w:rtl w:val="0"/>
        </w:rPr>
        <w:t xml:space="preserve">Při zhotovení díla je autor povinen respektovat podmínky a omezení sdělené objednatelem.</w:t>
      </w:r>
    </w:p>
    <w:p w:rsidR="00000000" w:rsidDel="00000000" w:rsidP="00000000" w:rsidRDefault="00000000" w:rsidRPr="00000000" w14:paraId="0000001B">
      <w:pPr>
        <w:pageBreakBefore w:val="0"/>
        <w:numPr>
          <w:ilvl w:val="1"/>
          <w:numId w:val="1"/>
        </w:numPr>
        <w:spacing w:after="0" w:afterAutospacing="0" w:before="0" w:beforeAutospacing="0" w:line="261.8181818181818" w:lineRule="auto"/>
        <w:ind w:left="992.1259842519685" w:hanging="425.19685039370086"/>
        <w:rPr>
          <w:rFonts w:ascii="Open Sans" w:cs="Open Sans" w:eastAsia="Open Sans" w:hAnsi="Open Sans"/>
          <w:sz w:val="18"/>
          <w:szCs w:val="18"/>
        </w:rPr>
      </w:pPr>
      <w:r w:rsidDel="00000000" w:rsidR="00000000" w:rsidRPr="00000000">
        <w:rPr>
          <w:rFonts w:ascii="Open Sans" w:cs="Open Sans" w:eastAsia="Open Sans" w:hAnsi="Open Sans"/>
          <w:sz w:val="18"/>
          <w:szCs w:val="18"/>
          <w:rtl w:val="0"/>
        </w:rPr>
        <w:t xml:space="preserve">Objednatel je povinen předat autorovi požadavek na počet, obsahovou a technickou specifikaci díla a umožnit mu bezplatný přístup na všechny pořady festivalu.</w:t>
      </w:r>
    </w:p>
    <w:p w:rsidR="00000000" w:rsidDel="00000000" w:rsidP="00000000" w:rsidRDefault="00000000" w:rsidRPr="00000000" w14:paraId="0000001C">
      <w:pPr>
        <w:pageBreakBefore w:val="0"/>
        <w:numPr>
          <w:ilvl w:val="1"/>
          <w:numId w:val="1"/>
        </w:numPr>
        <w:spacing w:after="200" w:before="0" w:line="261.8181818181818" w:lineRule="auto"/>
        <w:ind w:left="992.1259842519685" w:hanging="425.19685039370086"/>
        <w:rPr>
          <w:rFonts w:ascii="Open Sans" w:cs="Open Sans" w:eastAsia="Open Sans" w:hAnsi="Open Sans"/>
          <w:sz w:val="18"/>
          <w:szCs w:val="18"/>
        </w:rPr>
      </w:pPr>
      <w:r w:rsidDel="00000000" w:rsidR="00000000" w:rsidRPr="00000000">
        <w:rPr>
          <w:rFonts w:ascii="Open Sans" w:cs="Open Sans" w:eastAsia="Open Sans" w:hAnsi="Open Sans"/>
          <w:sz w:val="18"/>
          <w:szCs w:val="18"/>
          <w:rtl w:val="0"/>
        </w:rPr>
        <w:t xml:space="preserve">Objednatel se zavazuje projednat podmínky pořizování fotografii, audio a video reportáží s výkonnými umělci a sdělit je neprodleně autorovi. </w:t>
      </w:r>
    </w:p>
    <w:p w:rsidR="00000000" w:rsidDel="00000000" w:rsidP="00000000" w:rsidRDefault="00000000" w:rsidRPr="00000000" w14:paraId="0000001D">
      <w:pPr>
        <w:pageBreakBefore w:val="0"/>
        <w:numPr>
          <w:ilvl w:val="0"/>
          <w:numId w:val="1"/>
        </w:numPr>
        <w:ind w:left="141.7322834645671" w:firstLine="283.46456692913375"/>
        <w:rPr>
          <w:rFonts w:ascii="Open Sans" w:cs="Open Sans" w:eastAsia="Open Sans" w:hAnsi="Open Sans"/>
          <w:b w:val="1"/>
          <w:sz w:val="18"/>
          <w:szCs w:val="18"/>
        </w:rPr>
      </w:pPr>
      <w:r w:rsidDel="00000000" w:rsidR="00000000" w:rsidRPr="00000000">
        <w:rPr>
          <w:rFonts w:ascii="Open Sans" w:cs="Open Sans" w:eastAsia="Open Sans" w:hAnsi="Open Sans"/>
          <w:b w:val="1"/>
          <w:sz w:val="18"/>
          <w:szCs w:val="18"/>
          <w:rtl w:val="0"/>
        </w:rPr>
        <w:t xml:space="preserve">Předání díla</w:t>
      </w:r>
    </w:p>
    <w:p w:rsidR="00000000" w:rsidDel="00000000" w:rsidP="00000000" w:rsidRDefault="00000000" w:rsidRPr="00000000" w14:paraId="0000001E">
      <w:pPr>
        <w:pageBreakBefore w:val="0"/>
        <w:numPr>
          <w:ilvl w:val="1"/>
          <w:numId w:val="1"/>
        </w:numPr>
        <w:spacing w:after="200" w:before="0" w:lineRule="auto"/>
        <w:ind w:left="992.1259842519685" w:hanging="425.19685039370086"/>
        <w:rPr>
          <w:rFonts w:ascii="Open Sans" w:cs="Open Sans" w:eastAsia="Open Sans" w:hAnsi="Open Sans"/>
          <w:sz w:val="18"/>
          <w:szCs w:val="18"/>
        </w:rPr>
      </w:pPr>
      <w:r w:rsidDel="00000000" w:rsidR="00000000" w:rsidRPr="00000000">
        <w:rPr>
          <w:rFonts w:ascii="Open Sans" w:cs="Open Sans" w:eastAsia="Open Sans" w:hAnsi="Open Sans"/>
          <w:sz w:val="18"/>
          <w:szCs w:val="18"/>
          <w:rtl w:val="0"/>
        </w:rPr>
        <w:t xml:space="preserve">Autor se zavazuje aktuálně publikovat zpravodajství po skončení každého pořadu festivalu na Google disk objednatele. Za tímto účelem mu objednatel umožní přístup do redakční části portálu a předá mu přístupová hesla. </w:t>
      </w:r>
    </w:p>
    <w:p w:rsidR="00000000" w:rsidDel="00000000" w:rsidP="00000000" w:rsidRDefault="00000000" w:rsidRPr="00000000" w14:paraId="0000001F">
      <w:pPr>
        <w:pageBreakBefore w:val="0"/>
        <w:spacing w:after="200" w:before="0" w:lineRule="auto"/>
        <w:ind w:left="1440" w:firstLine="0"/>
        <w:rPr>
          <w:rFonts w:ascii="Open Sans" w:cs="Open Sans" w:eastAsia="Open Sans" w:hAnsi="Open Sans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spacing w:after="200" w:before="0" w:lineRule="auto"/>
        <w:ind w:left="1440" w:firstLine="0"/>
        <w:rPr>
          <w:rFonts w:ascii="Open Sans" w:cs="Open Sans" w:eastAsia="Open Sans" w:hAnsi="Open Sans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numPr>
          <w:ilvl w:val="0"/>
          <w:numId w:val="1"/>
        </w:numPr>
        <w:ind w:left="141.7322834645671" w:firstLine="283.46456692913375"/>
        <w:rPr>
          <w:rFonts w:ascii="Open Sans" w:cs="Open Sans" w:eastAsia="Open Sans" w:hAnsi="Open Sans"/>
          <w:b w:val="1"/>
          <w:sz w:val="18"/>
          <w:szCs w:val="18"/>
        </w:rPr>
      </w:pPr>
      <w:r w:rsidDel="00000000" w:rsidR="00000000" w:rsidRPr="00000000">
        <w:rPr>
          <w:rFonts w:ascii="Open Sans" w:cs="Open Sans" w:eastAsia="Open Sans" w:hAnsi="Open Sans"/>
          <w:b w:val="1"/>
          <w:sz w:val="18"/>
          <w:szCs w:val="18"/>
          <w:rtl w:val="0"/>
        </w:rPr>
        <w:t xml:space="preserve">Licence</w:t>
      </w:r>
    </w:p>
    <w:p w:rsidR="00000000" w:rsidDel="00000000" w:rsidP="00000000" w:rsidRDefault="00000000" w:rsidRPr="00000000" w14:paraId="00000022">
      <w:pPr>
        <w:pageBreakBefore w:val="0"/>
        <w:numPr>
          <w:ilvl w:val="1"/>
          <w:numId w:val="1"/>
        </w:numPr>
        <w:ind w:left="992.1259842519685" w:hanging="425.19685039370086"/>
        <w:rPr>
          <w:rFonts w:ascii="Open Sans" w:cs="Open Sans" w:eastAsia="Open Sans" w:hAnsi="Open Sans"/>
          <w:sz w:val="18"/>
          <w:szCs w:val="18"/>
        </w:rPr>
      </w:pPr>
      <w:r w:rsidDel="00000000" w:rsidR="00000000" w:rsidRPr="00000000">
        <w:rPr>
          <w:rFonts w:ascii="Open Sans" w:cs="Open Sans" w:eastAsia="Open Sans" w:hAnsi="Open Sans"/>
          <w:sz w:val="18"/>
          <w:szCs w:val="18"/>
          <w:rtl w:val="0"/>
        </w:rPr>
        <w:t xml:space="preserve">Autor prohlašuje, že získal licenci k užití fotografií i svých případných dodavatelů a je oprávněn tuto licenci poskytnout objednateli.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numPr>
          <w:ilvl w:val="1"/>
          <w:numId w:val="1"/>
        </w:numPr>
        <w:ind w:left="992.1259842519685" w:hanging="425.19685039370086"/>
        <w:rPr>
          <w:rFonts w:ascii="Open Sans" w:cs="Open Sans" w:eastAsia="Open Sans" w:hAnsi="Open Sans"/>
          <w:sz w:val="18"/>
          <w:szCs w:val="18"/>
        </w:rPr>
      </w:pPr>
      <w:r w:rsidDel="00000000" w:rsidR="00000000" w:rsidRPr="00000000">
        <w:rPr>
          <w:rFonts w:ascii="Open Sans" w:cs="Open Sans" w:eastAsia="Open Sans" w:hAnsi="Open Sans"/>
          <w:sz w:val="18"/>
          <w:szCs w:val="18"/>
          <w:rtl w:val="0"/>
        </w:rPr>
        <w:t xml:space="preserve">Autor tímto poskytuje objednateli výhradní oprávnění dílo užít ke všem způsobům užití bez omezení času, území a množství. Objednatel však smí dílo užívat pouze pro vlastní archív, pro přímou prezentaci festivalu a k propagaci jeho dalších ročníků. K tomuto účelu smí objednatel poskytnout oprávnění třetí osobě.</w:t>
      </w:r>
    </w:p>
    <w:p w:rsidR="00000000" w:rsidDel="00000000" w:rsidP="00000000" w:rsidRDefault="00000000" w:rsidRPr="00000000" w14:paraId="00000024">
      <w:pPr>
        <w:pageBreakBefore w:val="0"/>
        <w:numPr>
          <w:ilvl w:val="1"/>
          <w:numId w:val="1"/>
        </w:numPr>
        <w:ind w:left="992.1259842519685" w:hanging="425.19685039370086"/>
        <w:rPr>
          <w:rFonts w:ascii="Open Sans" w:cs="Open Sans" w:eastAsia="Open Sans" w:hAnsi="Open Sans"/>
          <w:sz w:val="18"/>
          <w:szCs w:val="18"/>
        </w:rPr>
      </w:pPr>
      <w:r w:rsidDel="00000000" w:rsidR="00000000" w:rsidRPr="00000000">
        <w:rPr>
          <w:rFonts w:ascii="Open Sans" w:cs="Open Sans" w:eastAsia="Open Sans" w:hAnsi="Open Sans"/>
          <w:sz w:val="18"/>
          <w:szCs w:val="18"/>
          <w:rtl w:val="0"/>
        </w:rPr>
        <w:t xml:space="preserve">Objednatel nesmí bez souhlasu autora užít dílo ke komerčním účelům s festivalem nesouvisejícím, ani nesmí poskytnout právo užití díla ke komerčním účelům třetím osobám.</w:t>
      </w:r>
    </w:p>
    <w:p w:rsidR="00000000" w:rsidDel="00000000" w:rsidP="00000000" w:rsidRDefault="00000000" w:rsidRPr="00000000" w14:paraId="00000025">
      <w:pPr>
        <w:pageBreakBefore w:val="0"/>
        <w:numPr>
          <w:ilvl w:val="1"/>
          <w:numId w:val="1"/>
        </w:numPr>
        <w:ind w:left="992.1259842519685" w:hanging="425.19685039370086"/>
        <w:rPr>
          <w:rFonts w:ascii="Open Sans" w:cs="Open Sans" w:eastAsia="Open Sans" w:hAnsi="Open Sans"/>
          <w:sz w:val="18"/>
          <w:szCs w:val="18"/>
        </w:rPr>
      </w:pPr>
      <w:r w:rsidDel="00000000" w:rsidR="00000000" w:rsidRPr="00000000">
        <w:rPr>
          <w:rFonts w:ascii="Open Sans" w:cs="Open Sans" w:eastAsia="Open Sans" w:hAnsi="Open Sans"/>
          <w:sz w:val="18"/>
          <w:szCs w:val="18"/>
          <w:rtl w:val="0"/>
        </w:rPr>
        <w:t xml:space="preserve">Autor nesmí bez souhlasu objednatele poskytnout licenci třetí osobě a (s výjimkou bodu 4.5. této smlouvy) je povinen se i sám zdržet výkonu práva užít předané dílo.</w:t>
      </w:r>
    </w:p>
    <w:p w:rsidR="00000000" w:rsidDel="00000000" w:rsidP="00000000" w:rsidRDefault="00000000" w:rsidRPr="00000000" w14:paraId="00000026">
      <w:pPr>
        <w:pageBreakBefore w:val="0"/>
        <w:numPr>
          <w:ilvl w:val="1"/>
          <w:numId w:val="1"/>
        </w:numPr>
        <w:ind w:left="992.1259842519685" w:hanging="425.19685039370086"/>
        <w:rPr>
          <w:rFonts w:ascii="Open Sans" w:cs="Open Sans" w:eastAsia="Open Sans" w:hAnsi="Open Sans"/>
          <w:sz w:val="18"/>
          <w:szCs w:val="18"/>
        </w:rPr>
      </w:pPr>
      <w:r w:rsidDel="00000000" w:rsidR="00000000" w:rsidRPr="00000000">
        <w:rPr>
          <w:rFonts w:ascii="Open Sans" w:cs="Open Sans" w:eastAsia="Open Sans" w:hAnsi="Open Sans"/>
          <w:sz w:val="18"/>
          <w:szCs w:val="18"/>
          <w:rtl w:val="0"/>
        </w:rPr>
        <w:t xml:space="preserve">Autor smí dílo použít k propagaci na svých webových stránkách </w:t>
      </w:r>
      <w:hyperlink r:id="rId7">
        <w:r w:rsidDel="00000000" w:rsidR="00000000" w:rsidRPr="00000000">
          <w:rPr>
            <w:rFonts w:ascii="Open Sans" w:cs="Open Sans" w:eastAsia="Open Sans" w:hAnsi="Open Sans"/>
            <w:color w:val="1155cc"/>
            <w:sz w:val="18"/>
            <w:szCs w:val="18"/>
            <w:u w:val="single"/>
            <w:rtl w:val="0"/>
          </w:rPr>
          <w:t xml:space="preserve">www.frantisekrenza.cz</w:t>
        </w:r>
      </w:hyperlink>
      <w:r w:rsidDel="00000000" w:rsidR="00000000" w:rsidRPr="00000000">
        <w:rPr>
          <w:rFonts w:ascii="Open Sans" w:cs="Open Sans" w:eastAsia="Open Sans" w:hAnsi="Open Sans"/>
          <w:sz w:val="18"/>
          <w:szCs w:val="18"/>
          <w:rtl w:val="0"/>
        </w:rPr>
        <w:t xml:space="preserve">. a</w:t>
      </w:r>
      <w:r w:rsidDel="00000000" w:rsidR="00000000" w:rsidRPr="00000000">
        <w:rPr>
          <w:rFonts w:ascii="Open Sans" w:cs="Open Sans" w:eastAsia="Open Sans" w:hAnsi="Open Sans"/>
          <w:sz w:val="18"/>
          <w:szCs w:val="18"/>
          <w:rtl w:val="0"/>
        </w:rPr>
        <w:t xml:space="preserve"> na </w:t>
      </w:r>
      <w:r w:rsidDel="00000000" w:rsidR="00000000" w:rsidRPr="00000000">
        <w:rPr>
          <w:rFonts w:ascii="Open Sans" w:cs="Open Sans" w:eastAsia="Open Sans" w:hAnsi="Open Sans"/>
          <w:sz w:val="18"/>
          <w:szCs w:val="18"/>
          <w:rtl w:val="0"/>
        </w:rPr>
        <w:t xml:space="preserve">sociálních sítích Facebook účet </w:t>
      </w:r>
      <w:hyperlink r:id="rId8">
        <w:r w:rsidDel="00000000" w:rsidR="00000000" w:rsidRPr="00000000">
          <w:rPr>
            <w:rFonts w:ascii="Open Sans" w:cs="Open Sans" w:eastAsia="Open Sans" w:hAnsi="Open Sans"/>
            <w:color w:val="1155cc"/>
            <w:sz w:val="18"/>
            <w:szCs w:val="18"/>
            <w:u w:val="single"/>
            <w:rtl w:val="0"/>
          </w:rPr>
          <w:t xml:space="preserve">https://www.facebook.com/fotograf.frantisek.renza</w:t>
        </w:r>
      </w:hyperlink>
      <w:r w:rsidDel="00000000" w:rsidR="00000000" w:rsidRPr="00000000">
        <w:rPr>
          <w:rFonts w:ascii="Open Sans" w:cs="Open Sans" w:eastAsia="Open Sans" w:hAnsi="Open Sans"/>
          <w:sz w:val="18"/>
          <w:szCs w:val="18"/>
          <w:rtl w:val="0"/>
        </w:rPr>
        <w:t xml:space="preserve">  a Instagram </w:t>
      </w:r>
      <w:hyperlink r:id="rId9">
        <w:r w:rsidDel="00000000" w:rsidR="00000000" w:rsidRPr="00000000">
          <w:rPr>
            <w:rFonts w:ascii="Open Sans" w:cs="Open Sans" w:eastAsia="Open Sans" w:hAnsi="Open Sans"/>
            <w:color w:val="1155cc"/>
            <w:sz w:val="18"/>
            <w:szCs w:val="18"/>
            <w:u w:val="single"/>
            <w:rtl w:val="0"/>
          </w:rPr>
          <w:t xml:space="preserve">https://www.instagram.com/frantisekrenza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0"/>
        <w:numPr>
          <w:ilvl w:val="1"/>
          <w:numId w:val="1"/>
        </w:numPr>
        <w:ind w:left="992.1259842519685" w:hanging="425.19685039370086"/>
        <w:rPr>
          <w:rFonts w:ascii="Open Sans" w:cs="Open Sans" w:eastAsia="Open Sans" w:hAnsi="Open Sans"/>
          <w:sz w:val="18"/>
          <w:szCs w:val="18"/>
        </w:rPr>
      </w:pPr>
      <w:r w:rsidDel="00000000" w:rsidR="00000000" w:rsidRPr="00000000">
        <w:rPr>
          <w:rFonts w:ascii="Open Sans" w:cs="Open Sans" w:eastAsia="Open Sans" w:hAnsi="Open Sans"/>
          <w:sz w:val="18"/>
          <w:szCs w:val="18"/>
          <w:rtl w:val="0"/>
        </w:rPr>
        <w:t xml:space="preserve">Objednatel se zavazuje při použití díla na místech obvyklých a technicky možných označit každou fotografii kreditem autora.</w:t>
      </w:r>
    </w:p>
    <w:p w:rsidR="00000000" w:rsidDel="00000000" w:rsidP="00000000" w:rsidRDefault="00000000" w:rsidRPr="00000000" w14:paraId="00000028">
      <w:pPr>
        <w:pageBreakBefore w:val="0"/>
        <w:ind w:left="697.3228346456693" w:firstLine="0"/>
        <w:rPr>
          <w:rFonts w:ascii="Open Sans" w:cs="Open Sans" w:eastAsia="Open Sans" w:hAnsi="Open Sans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ageBreakBefore w:val="0"/>
        <w:numPr>
          <w:ilvl w:val="0"/>
          <w:numId w:val="1"/>
        </w:numPr>
        <w:ind w:left="141.7322834645671" w:firstLine="283.46456692913375"/>
        <w:rPr>
          <w:rFonts w:ascii="Open Sans" w:cs="Open Sans" w:eastAsia="Open Sans" w:hAnsi="Open Sans"/>
          <w:b w:val="1"/>
          <w:sz w:val="18"/>
          <w:szCs w:val="18"/>
        </w:rPr>
      </w:pPr>
      <w:r w:rsidDel="00000000" w:rsidR="00000000" w:rsidRPr="00000000">
        <w:rPr>
          <w:rFonts w:ascii="Open Sans" w:cs="Open Sans" w:eastAsia="Open Sans" w:hAnsi="Open Sans"/>
          <w:b w:val="1"/>
          <w:sz w:val="18"/>
          <w:szCs w:val="18"/>
          <w:rtl w:val="0"/>
        </w:rPr>
        <w:t xml:space="preserve">Cena, odměna a splatnost</w:t>
      </w:r>
    </w:p>
    <w:p w:rsidR="00000000" w:rsidDel="00000000" w:rsidP="00000000" w:rsidRDefault="00000000" w:rsidRPr="00000000" w14:paraId="0000002A">
      <w:pPr>
        <w:pageBreakBefore w:val="0"/>
        <w:numPr>
          <w:ilvl w:val="1"/>
          <w:numId w:val="1"/>
        </w:numPr>
        <w:ind w:left="992.1259842519685" w:hanging="425.19685039370086"/>
        <w:rPr>
          <w:rFonts w:ascii="Open Sans" w:cs="Open Sans" w:eastAsia="Open Sans" w:hAnsi="Open Sans"/>
          <w:sz w:val="18"/>
          <w:szCs w:val="18"/>
        </w:rPr>
      </w:pPr>
      <w:r w:rsidDel="00000000" w:rsidR="00000000" w:rsidRPr="00000000">
        <w:rPr>
          <w:rFonts w:ascii="Open Sans" w:cs="Open Sans" w:eastAsia="Open Sans" w:hAnsi="Open Sans"/>
          <w:sz w:val="18"/>
          <w:szCs w:val="18"/>
          <w:rtl w:val="0"/>
        </w:rPr>
        <w:t xml:space="preserve">Cena za provedení díla činí 50.000,-Kč</w:t>
      </w:r>
    </w:p>
    <w:p w:rsidR="00000000" w:rsidDel="00000000" w:rsidP="00000000" w:rsidRDefault="00000000" w:rsidRPr="00000000" w14:paraId="0000002B">
      <w:pPr>
        <w:pageBreakBefore w:val="0"/>
        <w:numPr>
          <w:ilvl w:val="1"/>
          <w:numId w:val="1"/>
        </w:numPr>
        <w:ind w:left="992.1259842519685" w:hanging="425.19685039370086"/>
        <w:rPr>
          <w:rFonts w:ascii="Open Sans" w:cs="Open Sans" w:eastAsia="Open Sans" w:hAnsi="Open Sans"/>
          <w:sz w:val="18"/>
          <w:szCs w:val="18"/>
        </w:rPr>
      </w:pPr>
      <w:r w:rsidDel="00000000" w:rsidR="00000000" w:rsidRPr="00000000">
        <w:rPr>
          <w:rFonts w:ascii="Open Sans" w:cs="Open Sans" w:eastAsia="Open Sans" w:hAnsi="Open Sans"/>
          <w:sz w:val="18"/>
          <w:szCs w:val="18"/>
          <w:rtl w:val="0"/>
        </w:rPr>
        <w:t xml:space="preserve">Odměna za poskytnutí licence činí</w:t>
      </w:r>
      <w:r w:rsidDel="00000000" w:rsidR="00000000" w:rsidRPr="00000000">
        <w:rPr>
          <w:rFonts w:ascii="Open Sans" w:cs="Open Sans" w:eastAsia="Open Sans" w:hAnsi="Open Sans"/>
          <w:sz w:val="18"/>
          <w:szCs w:val="18"/>
          <w:rtl w:val="0"/>
        </w:rPr>
        <w:t xml:space="preserve"> 47.000,-Kč</w:t>
      </w:r>
    </w:p>
    <w:p w:rsidR="00000000" w:rsidDel="00000000" w:rsidP="00000000" w:rsidRDefault="00000000" w:rsidRPr="00000000" w14:paraId="0000002C">
      <w:pPr>
        <w:pageBreakBefore w:val="0"/>
        <w:numPr>
          <w:ilvl w:val="1"/>
          <w:numId w:val="1"/>
        </w:numPr>
        <w:ind w:left="992.1259842519685" w:hanging="425.19685039370086"/>
        <w:rPr>
          <w:rFonts w:ascii="Open Sans" w:cs="Open Sans" w:eastAsia="Open Sans" w:hAnsi="Open Sans"/>
          <w:sz w:val="18"/>
          <w:szCs w:val="18"/>
        </w:rPr>
      </w:pPr>
      <w:r w:rsidDel="00000000" w:rsidR="00000000" w:rsidRPr="00000000">
        <w:rPr>
          <w:rFonts w:ascii="Open Sans" w:cs="Open Sans" w:eastAsia="Open Sans" w:hAnsi="Open Sans"/>
          <w:sz w:val="18"/>
          <w:szCs w:val="18"/>
          <w:rtl w:val="0"/>
        </w:rPr>
        <w:t xml:space="preserve">Cena a odměna budou uhrazeny na základě vystavení faktury autorem.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ageBreakBefore w:val="0"/>
        <w:rPr>
          <w:rFonts w:ascii="Open Sans" w:cs="Open Sans" w:eastAsia="Open Sans" w:hAnsi="Open Sans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ageBreakBefore w:val="0"/>
        <w:numPr>
          <w:ilvl w:val="0"/>
          <w:numId w:val="2"/>
        </w:numPr>
        <w:ind w:left="708.6614173228347" w:hanging="283.46456692913375"/>
        <w:rPr>
          <w:rFonts w:ascii="Open Sans" w:cs="Open Sans" w:eastAsia="Open Sans" w:hAnsi="Open Sans"/>
          <w:b w:val="1"/>
          <w:sz w:val="18"/>
          <w:szCs w:val="18"/>
        </w:rPr>
      </w:pPr>
      <w:r w:rsidDel="00000000" w:rsidR="00000000" w:rsidRPr="00000000">
        <w:rPr>
          <w:rFonts w:ascii="Open Sans" w:cs="Open Sans" w:eastAsia="Open Sans" w:hAnsi="Open Sans"/>
          <w:b w:val="1"/>
          <w:sz w:val="18"/>
          <w:szCs w:val="18"/>
          <w:rtl w:val="0"/>
        </w:rPr>
        <w:t xml:space="preserve">Závěrečná ustanovení</w:t>
      </w:r>
    </w:p>
    <w:p w:rsidR="00000000" w:rsidDel="00000000" w:rsidP="00000000" w:rsidRDefault="00000000" w:rsidRPr="00000000" w14:paraId="0000002F">
      <w:pPr>
        <w:pageBreakBefore w:val="0"/>
        <w:numPr>
          <w:ilvl w:val="1"/>
          <w:numId w:val="2"/>
        </w:numPr>
        <w:ind w:left="992.1259842519685" w:hanging="425.19685039370086"/>
        <w:rPr>
          <w:rFonts w:ascii="Open Sans" w:cs="Open Sans" w:eastAsia="Open Sans" w:hAnsi="Open Sans"/>
          <w:sz w:val="18"/>
          <w:szCs w:val="18"/>
        </w:rPr>
      </w:pPr>
      <w:r w:rsidDel="00000000" w:rsidR="00000000" w:rsidRPr="00000000">
        <w:rPr>
          <w:rFonts w:ascii="Open Sans" w:cs="Open Sans" w:eastAsia="Open Sans" w:hAnsi="Open Sans"/>
          <w:sz w:val="18"/>
          <w:szCs w:val="18"/>
          <w:rtl w:val="0"/>
        </w:rPr>
        <w:t xml:space="preserve">Jakoukoliv změnu této smlouvy je možné provést pouze písemně formou dodatku podepsaného oběma smluvními stranami.</w:t>
      </w:r>
    </w:p>
    <w:p w:rsidR="00000000" w:rsidDel="00000000" w:rsidP="00000000" w:rsidRDefault="00000000" w:rsidRPr="00000000" w14:paraId="00000030">
      <w:pPr>
        <w:pageBreakBefore w:val="0"/>
        <w:numPr>
          <w:ilvl w:val="1"/>
          <w:numId w:val="2"/>
        </w:numPr>
        <w:ind w:left="992.1259842519685" w:hanging="425.19685039370086"/>
        <w:rPr>
          <w:rFonts w:ascii="Open Sans" w:cs="Open Sans" w:eastAsia="Open Sans" w:hAnsi="Open Sans"/>
          <w:sz w:val="18"/>
          <w:szCs w:val="18"/>
        </w:rPr>
      </w:pPr>
      <w:r w:rsidDel="00000000" w:rsidR="00000000" w:rsidRPr="00000000">
        <w:rPr>
          <w:rFonts w:ascii="Open Sans" w:cs="Open Sans" w:eastAsia="Open Sans" w:hAnsi="Open Sans"/>
          <w:sz w:val="18"/>
          <w:szCs w:val="18"/>
          <w:rtl w:val="0"/>
        </w:rPr>
        <w:t xml:space="preserve">Podléhá-li tato smlouva zákonu č. 340/2015 Sb., ve znění pozdějších předpisů, nabývá platnosti uzavřením a účinnosti uveřejněním v registru smluv. V opačném případě nabývá platnosti a účinnosti dnem jejího podpisu Smluvními stranami. Uveřejnění Smlouvy v registru smluv zajistí objednatel.</w:t>
      </w:r>
    </w:p>
    <w:p w:rsidR="00000000" w:rsidDel="00000000" w:rsidP="00000000" w:rsidRDefault="00000000" w:rsidRPr="00000000" w14:paraId="00000031">
      <w:pPr>
        <w:pageBreakBefore w:val="0"/>
        <w:numPr>
          <w:ilvl w:val="1"/>
          <w:numId w:val="2"/>
        </w:numPr>
        <w:ind w:left="992.1259842519685" w:hanging="425.19685039370086"/>
        <w:rPr>
          <w:rFonts w:ascii="Open Sans" w:cs="Open Sans" w:eastAsia="Open Sans" w:hAnsi="Open Sans"/>
          <w:sz w:val="18"/>
          <w:szCs w:val="18"/>
        </w:rPr>
      </w:pPr>
      <w:r w:rsidDel="00000000" w:rsidR="00000000" w:rsidRPr="00000000">
        <w:rPr>
          <w:rFonts w:ascii="Open Sans" w:cs="Open Sans" w:eastAsia="Open Sans" w:hAnsi="Open Sans"/>
          <w:sz w:val="18"/>
          <w:szCs w:val="18"/>
          <w:rtl w:val="0"/>
        </w:rPr>
        <w:t xml:space="preserve">Účastníci prohlašují, že si smlouvu přečetli, souhlasí s jejím obsahem a na důkaz svého souhlasu ji podepisují.</w:t>
      </w:r>
    </w:p>
    <w:p w:rsidR="00000000" w:rsidDel="00000000" w:rsidP="00000000" w:rsidRDefault="00000000" w:rsidRPr="00000000" w14:paraId="00000032">
      <w:pPr>
        <w:pageBreakBefore w:val="0"/>
        <w:ind w:left="0" w:firstLine="0"/>
        <w:rPr>
          <w:rFonts w:ascii="Open Sans" w:cs="Open Sans" w:eastAsia="Open Sans" w:hAnsi="Open Sans"/>
          <w:sz w:val="18"/>
          <w:szCs w:val="18"/>
        </w:rPr>
      </w:pPr>
      <w:r w:rsidDel="00000000" w:rsidR="00000000" w:rsidRPr="00000000">
        <w:rPr>
          <w:rFonts w:ascii="Open Sans" w:cs="Open Sans" w:eastAsia="Open Sans" w:hAnsi="Open Sans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33">
      <w:pPr>
        <w:pageBreakBefore w:val="0"/>
        <w:ind w:left="0" w:firstLine="0"/>
        <w:rPr>
          <w:rFonts w:ascii="Open Sans" w:cs="Open Sans" w:eastAsia="Open Sans" w:hAnsi="Open Sans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ageBreakBefore w:val="0"/>
        <w:ind w:left="0" w:firstLine="283.46456692913375"/>
        <w:rPr>
          <w:rFonts w:ascii="Open Sans" w:cs="Open Sans" w:eastAsia="Open Sans" w:hAnsi="Open Sans"/>
          <w:sz w:val="18"/>
          <w:szCs w:val="18"/>
        </w:rPr>
      </w:pPr>
      <w:r w:rsidDel="00000000" w:rsidR="00000000" w:rsidRPr="00000000">
        <w:rPr>
          <w:rFonts w:ascii="Open Sans" w:cs="Open Sans" w:eastAsia="Open Sans" w:hAnsi="Open Sans"/>
          <w:sz w:val="18"/>
          <w:szCs w:val="18"/>
          <w:rtl w:val="0"/>
        </w:rPr>
        <w:t xml:space="preserve">V Litomyšli dne 5.6.2024</w:t>
      </w:r>
    </w:p>
    <w:p w:rsidR="00000000" w:rsidDel="00000000" w:rsidP="00000000" w:rsidRDefault="00000000" w:rsidRPr="00000000" w14:paraId="00000035">
      <w:pPr>
        <w:pageBreakBefore w:val="0"/>
        <w:spacing w:after="240" w:before="240" w:line="261.8181818181818" w:lineRule="auto"/>
        <w:rPr>
          <w:rFonts w:ascii="Open Sans" w:cs="Open Sans" w:eastAsia="Open Sans" w:hAnsi="Open Sans"/>
          <w:sz w:val="18"/>
          <w:szCs w:val="18"/>
        </w:rPr>
      </w:pPr>
      <w:r w:rsidDel="00000000" w:rsidR="00000000" w:rsidRPr="00000000">
        <w:rPr>
          <w:rFonts w:ascii="Open Sans" w:cs="Open Sans" w:eastAsia="Open Sans" w:hAnsi="Open Sans"/>
          <w:sz w:val="18"/>
          <w:szCs w:val="18"/>
          <w:rtl w:val="0"/>
        </w:rPr>
        <w:t xml:space="preserve">                    </w:t>
        <w:tab/>
      </w:r>
    </w:p>
    <w:p w:rsidR="00000000" w:rsidDel="00000000" w:rsidP="00000000" w:rsidRDefault="00000000" w:rsidRPr="00000000" w14:paraId="00000036">
      <w:pPr>
        <w:pageBreakBefore w:val="0"/>
        <w:spacing w:after="240" w:before="240" w:line="261.8181818181818" w:lineRule="auto"/>
        <w:rPr>
          <w:rFonts w:ascii="Open Sans" w:cs="Open Sans" w:eastAsia="Open Sans" w:hAnsi="Open Sans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ageBreakBefore w:val="0"/>
        <w:spacing w:after="240" w:before="240" w:line="261.8181818181818" w:lineRule="auto"/>
        <w:ind w:left="283.46456692913375" w:firstLine="0"/>
        <w:rPr>
          <w:rFonts w:ascii="Open Sans" w:cs="Open Sans" w:eastAsia="Open Sans" w:hAnsi="Open Sans"/>
          <w:sz w:val="18"/>
          <w:szCs w:val="18"/>
        </w:rPr>
      </w:pPr>
      <w:r w:rsidDel="00000000" w:rsidR="00000000" w:rsidRPr="00000000">
        <w:rPr>
          <w:rFonts w:ascii="Open Sans" w:cs="Open Sans" w:eastAsia="Open Sans" w:hAnsi="Open Sans"/>
          <w:sz w:val="18"/>
          <w:szCs w:val="18"/>
          <w:rtl w:val="0"/>
        </w:rPr>
        <w:t xml:space="preserve"> …………………………………………… </w:t>
        <w:tab/>
        <w:tab/>
        <w:tab/>
        <w:tab/>
        <w:t xml:space="preserve"> …………………………………………… </w:t>
        <w:tab/>
        <w:t xml:space="preserve"> </w:t>
      </w:r>
    </w:p>
    <w:p w:rsidR="00000000" w:rsidDel="00000000" w:rsidP="00000000" w:rsidRDefault="00000000" w:rsidRPr="00000000" w14:paraId="00000038">
      <w:pPr>
        <w:pageBreakBefore w:val="0"/>
        <w:spacing w:after="240" w:before="240" w:line="261.8181818181818" w:lineRule="auto"/>
        <w:ind w:left="1003.4645669291338" w:firstLine="0"/>
        <w:rPr>
          <w:rFonts w:ascii="Open Sans" w:cs="Open Sans" w:eastAsia="Open Sans" w:hAnsi="Open Sans"/>
          <w:sz w:val="18"/>
          <w:szCs w:val="18"/>
        </w:rPr>
      </w:pPr>
      <w:r w:rsidDel="00000000" w:rsidR="00000000" w:rsidRPr="00000000">
        <w:rPr>
          <w:rFonts w:ascii="Open Sans" w:cs="Open Sans" w:eastAsia="Open Sans" w:hAnsi="Open Sans"/>
          <w:sz w:val="18"/>
          <w:szCs w:val="18"/>
          <w:rtl w:val="0"/>
        </w:rPr>
        <w:t xml:space="preserve">autor                                                  </w:t>
        <w:tab/>
        <w:t xml:space="preserve"> </w:t>
        <w:tab/>
        <w:tab/>
        <w:t xml:space="preserve">objednatel</w:t>
      </w:r>
    </w:p>
    <w:p w:rsidR="00000000" w:rsidDel="00000000" w:rsidP="00000000" w:rsidRDefault="00000000" w:rsidRPr="00000000" w14:paraId="00000039">
      <w:pPr>
        <w:pageBreakBefore w:val="0"/>
        <w:spacing w:after="240" w:before="240" w:line="261.8181818181818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Open Sans" w:cs="Open Sans" w:eastAsia="Open Sans" w:hAnsi="Open Sans"/>
          <w:sz w:val="18"/>
          <w:szCs w:val="18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rFonts w:ascii="Open Sans" w:cs="Open Sans" w:eastAsia="Open Sans" w:hAnsi="Open Sans"/>
          <w:sz w:val="18"/>
          <w:szCs w:val="18"/>
        </w:rPr>
      </w:pPr>
      <w:r w:rsidDel="00000000" w:rsidR="00000000" w:rsidRPr="00000000">
        <w:rPr>
          <w:rFonts w:ascii="Open Sans" w:cs="Open Sans" w:eastAsia="Open Sans" w:hAnsi="Open Sans"/>
          <w:sz w:val="14"/>
          <w:szCs w:val="14"/>
          <w:rtl w:val="0"/>
        </w:rPr>
        <w:t xml:space="preserve">SL – za správnost odpovídá: Xxx Xxxxx</w:t>
        <w:br w:type="textWrapping"/>
        <w:t xml:space="preserve">SL – kontroloval: Xxx Xxxx</w:t>
      </w:r>
      <w:r w:rsidDel="00000000" w:rsidR="00000000" w:rsidRPr="00000000">
        <w:rPr>
          <w:rtl w:val="0"/>
        </w:rPr>
      </w:r>
    </w:p>
    <w:sectPr>
      <w:footerReference r:id="rId10" w:type="default"/>
      <w:pgSz w:h="16838" w:w="11906" w:orient="portrait"/>
      <w:pgMar w:bottom="283.46456692913387" w:top="1133.8582677165355" w:left="2267.716535433071" w:right="1417.3228346456694" w:header="720" w:footer="3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Times New Roman"/>
  <w:font w:name="Open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3B">
    <w:pPr>
      <w:pageBreakBefore w:val="0"/>
      <w:ind w:left="-2265" w:firstLine="0"/>
      <w:rPr/>
    </w:pPr>
    <w:r w:rsidDel="00000000" w:rsidR="00000000" w:rsidRPr="00000000">
      <w:rPr>
        <w:sz w:val="16"/>
        <w:szCs w:val="16"/>
      </w:rPr>
      <w:drawing>
        <wp:inline distB="114300" distT="114300" distL="114300" distR="114300">
          <wp:extent cx="7561988" cy="1301995"/>
          <wp:effectExtent b="0" l="0" r="0" t="0"/>
          <wp:docPr id="1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61988" cy="130199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decimal"/>
      <w:lvlText w:val="%1."/>
      <w:lvlJc w:val="right"/>
      <w:pPr>
        <w:ind w:left="141.7322834645671" w:firstLine="283.46456692913375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6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yperlink" Target="https://www.instagram.com/frantisekrenza" TargetMode="Externa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hyperlink" Target="http://www.frantisekrenza.cz" TargetMode="External"/><Relationship Id="rId8" Type="http://schemas.openxmlformats.org/officeDocument/2006/relationships/hyperlink" Target="https://www.facebook.com/fotograf.frantisek.renza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penSans-regular.ttf"/><Relationship Id="rId2" Type="http://schemas.openxmlformats.org/officeDocument/2006/relationships/font" Target="fonts/OpenSans-bold.ttf"/><Relationship Id="rId3" Type="http://schemas.openxmlformats.org/officeDocument/2006/relationships/font" Target="fonts/OpenSans-italic.ttf"/><Relationship Id="rId4" Type="http://schemas.openxmlformats.org/officeDocument/2006/relationships/font" Target="fonts/OpenSa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