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9A" w:rsidRDefault="00052DA3" w:rsidP="00645E9A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                    </w:t>
      </w:r>
    </w:p>
    <w:p w:rsidR="00052DA3" w:rsidRDefault="00052DA3" w:rsidP="00052DA3">
      <w:pPr>
        <w:ind w:left="4956"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3 Smlouvy  </w:t>
      </w:r>
    </w:p>
    <w:p w:rsidR="00052DA3" w:rsidRPr="0011349C" w:rsidRDefault="00052DA3" w:rsidP="00052DA3">
      <w:pPr>
        <w:ind w:left="4956" w:firstLine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052DA3" w:rsidRPr="00052DA3" w:rsidTr="007E321E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052DA3" w:rsidRPr="00052DA3" w:rsidRDefault="00052DA3" w:rsidP="00052DA3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 w:rsidRPr="00052DA3">
              <w:rPr>
                <w:b/>
              </w:rPr>
              <w:t>Standardy – úklidové práce – budova ÚP 8 - Trojská</w:t>
            </w:r>
          </w:p>
        </w:tc>
      </w:tr>
      <w:tr w:rsidR="00052DA3" w:rsidRPr="00052DA3" w:rsidTr="007E321E">
        <w:trPr>
          <w:trHeight w:val="708"/>
        </w:trPr>
        <w:tc>
          <w:tcPr>
            <w:tcW w:w="9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2DA3" w:rsidRPr="00052DA3" w:rsidRDefault="00052DA3" w:rsidP="00052DA3">
            <w:pPr>
              <w:keepNext/>
              <w:jc w:val="center"/>
              <w:outlineLvl w:val="5"/>
              <w:rPr>
                <w:rFonts w:ascii="Arial" w:hAnsi="Arial" w:cs="Arial"/>
                <w:bCs/>
              </w:rPr>
            </w:pPr>
            <w:r w:rsidRPr="00052DA3">
              <w:rPr>
                <w:rFonts w:ascii="Arial" w:hAnsi="Arial" w:cs="Arial"/>
                <w:bCs/>
                <w:sz w:val="22"/>
                <w:szCs w:val="22"/>
              </w:rPr>
              <w:t xml:space="preserve">Označení kategorie slouží pro přílohu č. 1 Smlouvy, kde označení kategorie vyjadřuje zejména, že podlahová plocha je uklízena způsobem a v režimu popsaném v příslušné kategorii. Do příslušné kategorie je dále zařazen mobiliář, předměty, vybavení a zařízení, které jsou předmětem činnosti dodávky úklidové služby v souladu s ustanovením Smlouvy včetně příloh.  </w:t>
            </w:r>
          </w:p>
        </w:tc>
      </w:tr>
      <w:tr w:rsidR="00052DA3" w:rsidRPr="00052DA3" w:rsidTr="007E321E">
        <w:trPr>
          <w:trHeight w:val="708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2DA3" w:rsidRPr="00052DA3" w:rsidRDefault="00052DA3" w:rsidP="00052DA3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</w:rPr>
            </w:pPr>
            <w:r w:rsidRPr="00052DA3">
              <w:rPr>
                <w:rFonts w:ascii="Arial" w:hAnsi="Arial" w:cs="Arial"/>
                <w:b/>
                <w:bCs/>
                <w:sz w:val="22"/>
                <w:szCs w:val="22"/>
              </w:rPr>
              <w:t>Kanceláře, chodby, schodiště, sociální zařízení, kuchyňky, učebny, zasedací místnosti, sklady a příruční spisovny</w:t>
            </w:r>
          </w:p>
        </w:tc>
      </w:tr>
      <w:tr w:rsidR="00052DA3" w:rsidRPr="00052DA3" w:rsidTr="007E321E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2DA3" w:rsidRPr="00052DA3" w:rsidRDefault="00052DA3" w:rsidP="00052DA3">
            <w:pPr>
              <w:jc w:val="center"/>
              <w:rPr>
                <w:b/>
              </w:rPr>
            </w:pPr>
            <w:r w:rsidRPr="00052DA3">
              <w:rPr>
                <w:b/>
              </w:rPr>
              <w:t xml:space="preserve">Kategorie četnosti úklidu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2DA3" w:rsidRPr="00052DA3" w:rsidRDefault="00052DA3" w:rsidP="00052DA3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</w:rPr>
            </w:pPr>
            <w:r w:rsidRPr="00052D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Činnosti, které jsou obsaženy v nabídkové ceně vyjádřené cenou na m2 užitné plochy objektu.  </w:t>
            </w:r>
          </w:p>
          <w:p w:rsidR="00052DA3" w:rsidRPr="00052DA3" w:rsidRDefault="00052DA3" w:rsidP="00052DA3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</w:rPr>
            </w:pPr>
          </w:p>
        </w:tc>
      </w:tr>
      <w:tr w:rsidR="00052DA3" w:rsidRPr="00052DA3" w:rsidTr="007E321E">
        <w:trPr>
          <w:trHeight w:val="70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2DA3" w:rsidRPr="00052DA3" w:rsidRDefault="00052DA3" w:rsidP="00052DA3">
            <w:pPr>
              <w:jc w:val="center"/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52DA3" w:rsidRPr="00052DA3" w:rsidRDefault="00052DA3" w:rsidP="00052DA3">
            <w:pPr>
              <w:keepNext/>
              <w:jc w:val="center"/>
              <w:outlineLvl w:val="5"/>
              <w:rPr>
                <w:rFonts w:ascii="Arial" w:hAnsi="Arial" w:cs="Arial"/>
                <w:b/>
                <w:bCs/>
              </w:rPr>
            </w:pPr>
            <w:r w:rsidRPr="00052DA3">
              <w:rPr>
                <w:rFonts w:ascii="Arial" w:hAnsi="Arial" w:cs="Arial"/>
                <w:b/>
                <w:bCs/>
                <w:sz w:val="22"/>
                <w:szCs w:val="22"/>
              </w:rPr>
              <w:t>Místnosti a prostory zařazené do příslušné kategorie</w:t>
            </w:r>
          </w:p>
        </w:tc>
      </w:tr>
      <w:tr w:rsidR="00052DA3" w:rsidRPr="00052DA3" w:rsidTr="007E321E">
        <w:trPr>
          <w:cantSplit/>
          <w:trHeight w:val="234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</w:rPr>
              <w:t xml:space="preserve">Denně  - kategorie „A“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  <w:b/>
                <w:bCs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mokré vytírání nebo luxování </w:t>
            </w:r>
          </w:p>
          <w:p w:rsidR="00052DA3" w:rsidRPr="00052DA3" w:rsidRDefault="00052DA3" w:rsidP="00052DA3">
            <w:pPr>
              <w:numPr>
                <w:ilvl w:val="0"/>
                <w:numId w:val="19"/>
              </w:numPr>
              <w:tabs>
                <w:tab w:val="center" w:pos="781"/>
                <w:tab w:val="right" w:pos="9072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frekventovaných podlah (sekretariát ředitele, kancelář ředitele,   zasedací místnost – č.m. 614, podatelna)</w:t>
            </w:r>
          </w:p>
          <w:p w:rsidR="00052DA3" w:rsidRPr="00052DA3" w:rsidRDefault="00052DA3" w:rsidP="00052DA3">
            <w:pPr>
              <w:numPr>
                <w:ilvl w:val="0"/>
                <w:numId w:val="19"/>
              </w:numPr>
              <w:tabs>
                <w:tab w:val="center" w:pos="781"/>
                <w:tab w:val="right" w:pos="9072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v přístupových prostorách do budovy včetně haly (recepce),</w:t>
            </w:r>
          </w:p>
          <w:p w:rsidR="00052DA3" w:rsidRPr="00052DA3" w:rsidRDefault="00052DA3" w:rsidP="00052DA3">
            <w:pPr>
              <w:numPr>
                <w:ilvl w:val="0"/>
                <w:numId w:val="19"/>
              </w:numPr>
              <w:tabs>
                <w:tab w:val="center" w:pos="781"/>
                <w:tab w:val="right" w:pos="9072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v kuchyňkách </w:t>
            </w:r>
          </w:p>
          <w:p w:rsidR="00052DA3" w:rsidRPr="00052DA3" w:rsidRDefault="00052DA3" w:rsidP="00052DA3">
            <w:pPr>
              <w:numPr>
                <w:ilvl w:val="0"/>
                <w:numId w:val="19"/>
              </w:numPr>
              <w:tabs>
                <w:tab w:val="center" w:pos="781"/>
                <w:tab w:val="right" w:pos="9072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ve výtazích</w:t>
            </w:r>
          </w:p>
          <w:p w:rsidR="00052DA3" w:rsidRPr="00052DA3" w:rsidRDefault="00052DA3" w:rsidP="00052DA3">
            <w:pPr>
              <w:numPr>
                <w:ilvl w:val="0"/>
                <w:numId w:val="19"/>
              </w:numPr>
              <w:tabs>
                <w:tab w:val="center" w:pos="781"/>
                <w:tab w:val="right" w:pos="9072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v prostorách chodeb a schodiště vč. podest</w:t>
            </w:r>
          </w:p>
          <w:p w:rsidR="00052DA3" w:rsidRPr="00052DA3" w:rsidRDefault="00052DA3" w:rsidP="00052DA3">
            <w:pPr>
              <w:numPr>
                <w:ilvl w:val="0"/>
                <w:numId w:val="19"/>
              </w:numPr>
              <w:tabs>
                <w:tab w:val="center" w:pos="781"/>
                <w:tab w:val="right" w:pos="9072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na sociálním zařízení, sprchových koutech a umývárnách,</w:t>
            </w:r>
          </w:p>
          <w:p w:rsidR="00052DA3" w:rsidRPr="00052DA3" w:rsidRDefault="00052DA3" w:rsidP="00052DA3">
            <w:pPr>
              <w:tabs>
                <w:tab w:val="center" w:pos="4536"/>
                <w:tab w:val="right" w:pos="9072"/>
              </w:tabs>
              <w:ind w:left="720"/>
              <w:jc w:val="both"/>
              <w:rPr>
                <w:rFonts w:ascii="Arial" w:hAnsi="Arial" w:cs="Arial"/>
              </w:rPr>
            </w:pPr>
          </w:p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vyprazdňování nádob na odpadky, dle potřeby jejich čištění (výměna igelitových sáčků do košů – dodání zajistí zhotovitel), odnos směsného i tříděného odpadu na určené místo,</w:t>
            </w:r>
          </w:p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 při každodenní kontrole a vyprazdňování nádob na odpadky je zároveň prováděna vizuální kontrola místností a chodeb, případné hrubé znečištění </w:t>
            </w:r>
            <w:r w:rsidRPr="00052DA3">
              <w:rPr>
                <w:rFonts w:ascii="Arial" w:hAnsi="Arial" w:cs="Arial"/>
                <w:sz w:val="22"/>
                <w:szCs w:val="22"/>
              </w:rPr>
              <w:br/>
              <w:t xml:space="preserve">je řešeno bezodkladně, nečeká se až na pravidelný týdenní úklid (jde </w:t>
            </w:r>
            <w:r w:rsidRPr="00052DA3">
              <w:rPr>
                <w:rFonts w:ascii="Arial" w:hAnsi="Arial" w:cs="Arial"/>
                <w:sz w:val="22"/>
                <w:szCs w:val="22"/>
              </w:rPr>
              <w:br/>
              <w:t>o výjimečné případy),</w:t>
            </w:r>
          </w:p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kompletní úklid sociálního zázemí (omytí a desinfekce záchodových mís, pisoárů, umyvadel, úchytových míst – splachovadla a kliky u dveří, mytí vodovodních baterií, mytí a leštění zrcadel přípravkem na sklo),</w:t>
            </w:r>
          </w:p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mytí a desinfekce dřezů, vodovodních baterií a volně přístupných ploch v kuchyňkách,</w:t>
            </w:r>
          </w:p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odstraňování otisků ze skleněných výplní hlavního komunikačního prostoru (vchodové dveře) a dveřích na chodbách,</w:t>
            </w:r>
          </w:p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 v zimním období (listopad-březen) luxování kobercových rohoží u vchodu do budovy, </w:t>
            </w:r>
          </w:p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zametání před objektem,</w:t>
            </w:r>
          </w:p>
          <w:p w:rsidR="00052DA3" w:rsidRPr="00052DA3" w:rsidRDefault="00052DA3" w:rsidP="00052DA3">
            <w:pPr>
              <w:numPr>
                <w:ilvl w:val="0"/>
                <w:numId w:val="15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 úklid chodníků a dalších ploch kolem budovy s odstraňováním a sběrem nečistot (např. cigaretové nedopalky papír, plastové odpadky atd.),</w:t>
            </w:r>
          </w:p>
          <w:p w:rsidR="00052DA3" w:rsidRPr="00052DA3" w:rsidRDefault="00052DA3" w:rsidP="00052DA3">
            <w:pPr>
              <w:tabs>
                <w:tab w:val="center" w:pos="4536"/>
                <w:tab w:val="right" w:pos="9072"/>
              </w:tabs>
              <w:ind w:left="257"/>
              <w:jc w:val="both"/>
              <w:rPr>
                <w:rFonts w:ascii="Arial" w:hAnsi="Arial" w:cs="Arial"/>
              </w:rPr>
            </w:pPr>
          </w:p>
        </w:tc>
      </w:tr>
      <w:tr w:rsidR="00052DA3" w:rsidRPr="00052DA3" w:rsidTr="007E321E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lastRenderedPageBreak/>
              <w:t>2 x týdně – kategorie „B“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numPr>
                <w:ilvl w:val="0"/>
                <w:numId w:val="16"/>
              </w:num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mokré vytírání nebo luxování celých ploch podlah v ostatních kancelářích</w:t>
            </w:r>
            <w:r w:rsidRPr="00052DA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052DA3" w:rsidRPr="00052DA3" w:rsidRDefault="00052DA3" w:rsidP="00052DA3">
            <w:pPr>
              <w:numPr>
                <w:ilvl w:val="0"/>
                <w:numId w:val="16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odstranění prachu ze všech dosažitelných a volně přístupných ploch nábytku nebo jiného zařízení do výše 150 cm (skříně, police, vnitřní parapety atd.), mimo funkční plochy monitorů, stolních svítidel, telefonů, atd.,</w:t>
            </w:r>
          </w:p>
          <w:p w:rsidR="00052DA3" w:rsidRPr="00052DA3" w:rsidRDefault="00052DA3" w:rsidP="00052DA3">
            <w:pPr>
              <w:numPr>
                <w:ilvl w:val="0"/>
                <w:numId w:val="16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omytí a vyleštění obslužných oken podatelny a vrátnice z vnější strany, tj. ze strany, ze které k oknům přistupují klienti,</w:t>
            </w:r>
          </w:p>
          <w:p w:rsidR="00052DA3" w:rsidRPr="00052DA3" w:rsidRDefault="00052DA3" w:rsidP="00052DA3">
            <w:pPr>
              <w:numPr>
                <w:ilvl w:val="0"/>
                <w:numId w:val="16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mokré otření vstupních dveří do podatelny,</w:t>
            </w:r>
          </w:p>
          <w:p w:rsidR="00052DA3" w:rsidRPr="00052DA3" w:rsidRDefault="00052DA3" w:rsidP="00052DA3">
            <w:pPr>
              <w:tabs>
                <w:tab w:val="left" w:pos="1249"/>
              </w:tabs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052DA3" w:rsidRPr="00052DA3" w:rsidTr="007E321E">
        <w:trPr>
          <w:cantSplit/>
          <w:trHeight w:val="275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t>1 x týdně – kategorie „C“ (nejpozději poslední pracovní den v  týdnu)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left" w:pos="1249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mokré vytírání nebo luxování celých ploch podlah v kancelářích výpočetní techniky</w:t>
            </w:r>
            <w:r w:rsidRPr="00052DA3">
              <w:rPr>
                <w:rFonts w:ascii="Arial" w:hAnsi="Arial" w:cs="Arial"/>
                <w:bCs/>
                <w:sz w:val="22"/>
                <w:szCs w:val="22"/>
              </w:rPr>
              <w:t xml:space="preserve"> 502, 503, 504  a v místnosti ostrahy, utření prachu z volně dostupných ploch a vybavení,</w:t>
            </w:r>
          </w:p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left" w:pos="1249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052DA3">
              <w:rPr>
                <w:rFonts w:ascii="Arial" w:hAnsi="Arial" w:cs="Arial"/>
                <w:bCs/>
                <w:sz w:val="22"/>
                <w:szCs w:val="22"/>
              </w:rPr>
              <w:t>mokré vytírání  místností pro kopírování,</w:t>
            </w:r>
          </w:p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color w:val="000000"/>
                <w:sz w:val="22"/>
                <w:szCs w:val="22"/>
              </w:rPr>
              <w:t>mytí povrchu lednic a mikrovlnných trub v kuchyňkách</w:t>
            </w:r>
            <w:r w:rsidRPr="00052DA3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leštění prosklených vchodových dveří vč. dveří do jednotlivých pater přípravkem na sklo,</w:t>
            </w:r>
          </w:p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otírání vypínačů a elektrických zásuvek,</w:t>
            </w:r>
          </w:p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otírání klik a odstraňování skvrn na dveřích v okolí kliky,</w:t>
            </w:r>
          </w:p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 v letním období (duben-říjen) luxování kobercových rohoží u vchodu do budovy,</w:t>
            </w:r>
          </w:p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umytí vitrín,</w:t>
            </w:r>
          </w:p>
          <w:p w:rsidR="00052DA3" w:rsidRPr="00052DA3" w:rsidRDefault="00052DA3" w:rsidP="00052DA3">
            <w:pPr>
              <w:numPr>
                <w:ilvl w:val="0"/>
                <w:numId w:val="17"/>
              </w:num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odstranění prachu ze  zábradlí na schodištích,</w:t>
            </w:r>
          </w:p>
          <w:p w:rsidR="00052DA3" w:rsidRPr="00052DA3" w:rsidRDefault="00052DA3" w:rsidP="00052DA3">
            <w:pPr>
              <w:tabs>
                <w:tab w:val="left" w:pos="1249"/>
              </w:tabs>
              <w:ind w:left="720"/>
              <w:jc w:val="both"/>
              <w:rPr>
                <w:rFonts w:ascii="Arial" w:hAnsi="Arial" w:cs="Arial"/>
              </w:rPr>
            </w:pPr>
          </w:p>
          <w:p w:rsidR="00052DA3" w:rsidRPr="00052DA3" w:rsidRDefault="00052DA3" w:rsidP="00052DA3">
            <w:pPr>
              <w:tabs>
                <w:tab w:val="left" w:pos="1249"/>
              </w:tabs>
              <w:ind w:left="720"/>
              <w:jc w:val="both"/>
              <w:rPr>
                <w:rFonts w:ascii="Arial" w:hAnsi="Arial" w:cs="Arial"/>
              </w:rPr>
            </w:pPr>
          </w:p>
          <w:p w:rsidR="00052DA3" w:rsidRPr="00052DA3" w:rsidRDefault="00052DA3" w:rsidP="00052DA3">
            <w:pPr>
              <w:tabs>
                <w:tab w:val="left" w:pos="1249"/>
              </w:tabs>
              <w:ind w:left="257"/>
              <w:jc w:val="both"/>
              <w:rPr>
                <w:rFonts w:ascii="Arial" w:hAnsi="Arial" w:cs="Arial"/>
              </w:rPr>
            </w:pPr>
          </w:p>
        </w:tc>
      </w:tr>
      <w:tr w:rsidR="00052DA3" w:rsidRPr="00052DA3" w:rsidTr="007E321E">
        <w:trPr>
          <w:cantSplit/>
          <w:trHeight w:val="214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t>1 x za čtrnáct dní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numPr>
                <w:ilvl w:val="0"/>
                <w:numId w:val="18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omytí a vyleštění celých ploch zrcadel v kancelářích přípravkem na sklo,</w:t>
            </w:r>
          </w:p>
          <w:p w:rsidR="00052DA3" w:rsidRPr="00052DA3" w:rsidRDefault="00052DA3" w:rsidP="00052DA3">
            <w:pPr>
              <w:numPr>
                <w:ilvl w:val="0"/>
                <w:numId w:val="18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omytí zařizovacích předmětů sociálního zázemí (zásobníků toaletního papíru, zásobníků na ručníky, tekutého mýdla popřípadě jiného hygienického zařízení),</w:t>
            </w:r>
          </w:p>
          <w:p w:rsidR="00052DA3" w:rsidRPr="00052DA3" w:rsidRDefault="00052DA3" w:rsidP="00052DA3">
            <w:pPr>
              <w:numPr>
                <w:ilvl w:val="0"/>
                <w:numId w:val="18"/>
              </w:numPr>
              <w:tabs>
                <w:tab w:val="left" w:pos="1249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mokré otření zábradlí na schodištích desinfekčním prostředkem </w:t>
            </w:r>
          </w:p>
        </w:tc>
      </w:tr>
    </w:tbl>
    <w:p w:rsidR="00FD3116" w:rsidRDefault="00FD3116"/>
    <w:tbl>
      <w:tblPr>
        <w:tblpPr w:leftFromText="141" w:rightFromText="141" w:vertAnchor="text" w:horzAnchor="margin" w:tblpY="404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052DA3" w:rsidRPr="00052DA3" w:rsidTr="007E321E">
        <w:trPr>
          <w:cantSplit/>
          <w:trHeight w:val="225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lastRenderedPageBreak/>
              <w:t>1 x měsíčně – kategorie „D“ (provedeno vždy nejpozději poslední pracovní den v kalendářním měsíci)p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jc w:val="both"/>
              <w:rPr>
                <w:rFonts w:ascii="Arial" w:hAnsi="Arial" w:cs="Arial"/>
              </w:rPr>
            </w:pP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mokré stírání prachu a nečistot z křížů a područek kolečkových židlí,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leštění nábytku,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otírání prachu z obrazů,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desinfekce klik dveří a povrchová údržba celé plochy dveří pomocí speciálního přípravku dle materiálu,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mytí a desinfekce obkladů sociálního zařízení a kuchyněk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mytí povrchu kuchyňských linek, .,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odstranění nečistot ze stolních svítidel, stolních větráků a telefonů,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otření otopných těles od prachu,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kompletní vyčištění veškerých čistících zón (včetně odstranění zřetelně viditelných skvrn a nečistot – např. šmouhy od bot, zaschlé žvýkačky, na které nestačí běžný úklid.</w:t>
            </w:r>
          </w:p>
          <w:p w:rsidR="00052DA3" w:rsidRPr="00052DA3" w:rsidRDefault="00052DA3" w:rsidP="00052DA3">
            <w:pPr>
              <w:ind w:left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mokré otření svítidel na toaletách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  <w:color w:val="FFFFFF"/>
              </w:rPr>
            </w:pPr>
            <w:r w:rsidRPr="00052DA3">
              <w:rPr>
                <w:rFonts w:ascii="Arial" w:hAnsi="Arial" w:cs="Arial"/>
                <w:color w:val="FFFFFF"/>
                <w:sz w:val="22"/>
                <w:szCs w:val="22"/>
              </w:rPr>
              <w:t>mokré otření  nouzových svítidel na chodbách</w:t>
            </w:r>
          </w:p>
          <w:p w:rsidR="00052DA3" w:rsidRPr="00052DA3" w:rsidRDefault="00052DA3" w:rsidP="00052DA3">
            <w:pPr>
              <w:ind w:left="257"/>
              <w:jc w:val="both"/>
              <w:rPr>
                <w:rFonts w:ascii="Arial" w:hAnsi="Arial" w:cs="Arial"/>
              </w:rPr>
            </w:pPr>
          </w:p>
        </w:tc>
      </w:tr>
    </w:tbl>
    <w:p w:rsidR="00052DA3" w:rsidRDefault="00052DA3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796"/>
      </w:tblGrid>
      <w:tr w:rsidR="00052DA3" w:rsidRPr="00052DA3" w:rsidTr="007E321E">
        <w:trPr>
          <w:cantSplit/>
          <w:trHeight w:val="188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t>4 x za rok – kategorie „E“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14"/>
              </w:tabs>
              <w:ind w:left="214" w:hanging="241"/>
              <w:jc w:val="both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údržba skříní, skříňových nástavců a ostatního nábytku v kancelářích pomocí speciálního přípravku, dle materiálu,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odstranění prachu z hasicích přístrojů a hydrantů,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důkladné umytí otopných těles,</w:t>
            </w:r>
          </w:p>
          <w:p w:rsidR="00052DA3" w:rsidRPr="00052DA3" w:rsidRDefault="00052DA3" w:rsidP="00052D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52DA3" w:rsidRPr="00052DA3" w:rsidTr="007E321E">
        <w:trPr>
          <w:cantSplit/>
          <w:trHeight w:val="173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t>2x ročně –kategorie „E“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kompletní mytí celkových skleněných ploch hlavního komunikačního prostoru a prosklených výplní v jednotlivých patrech</w:t>
            </w:r>
          </w:p>
          <w:p w:rsidR="00052DA3" w:rsidRPr="00052DA3" w:rsidRDefault="00052DA3" w:rsidP="00052DA3">
            <w:pPr>
              <w:ind w:left="360"/>
              <w:jc w:val="both"/>
              <w:rPr>
                <w:rFonts w:ascii="Arial" w:hAnsi="Arial" w:cs="Arial"/>
              </w:rPr>
            </w:pPr>
          </w:p>
          <w:p w:rsidR="00052DA3" w:rsidRPr="00052DA3" w:rsidRDefault="00052DA3" w:rsidP="00052DA3">
            <w:pPr>
              <w:ind w:left="360"/>
              <w:jc w:val="both"/>
              <w:rPr>
                <w:rFonts w:ascii="Arial" w:hAnsi="Arial" w:cs="Arial"/>
              </w:rPr>
            </w:pPr>
          </w:p>
          <w:p w:rsidR="00052DA3" w:rsidRPr="00052DA3" w:rsidRDefault="00052DA3" w:rsidP="00052DA3">
            <w:pPr>
              <w:rPr>
                <w:rFonts w:ascii="Arial" w:hAnsi="Arial" w:cs="Arial"/>
                <w:u w:val="single"/>
              </w:rPr>
            </w:pPr>
          </w:p>
        </w:tc>
      </w:tr>
      <w:tr w:rsidR="00052DA3" w:rsidRPr="00052DA3" w:rsidTr="007E321E">
        <w:trPr>
          <w:cantSplit/>
          <w:trHeight w:val="113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t>1x za rok – kategorie „F“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mytí oken, rámů a vnitřních parapetů,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mytí prosklených prostor nad dveřmi kanceláří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čištění vnitřních žaluzií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mytí prosklených výplní v jednotlivých patrech (plocha 26 m2/patro)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14"/>
              </w:tabs>
              <w:ind w:left="214" w:hanging="214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mokré čištění koberců vč. čalouněného nábytku,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čištění svítidel,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strojové ošetření podlah z PVC,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strojové mytí podlah z dlažby,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14"/>
              </w:tabs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důkladné umytí otopných těles,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odstranění prachu a nečistot ze všech dosažitelných a volně přístupných ploch nábytku a jiného zařízení nad 150 cm,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  <w:tab w:val="center" w:pos="4536"/>
                <w:tab w:val="right" w:pos="9072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důkladné mytí zábradlí na schodištích,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14"/>
              </w:tabs>
              <w:ind w:left="214" w:hanging="241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archivy, sklady, spisovny tj. mokré vytírání, a</w:t>
            </w:r>
            <w:r w:rsidRPr="00052DA3">
              <w:rPr>
                <w:rFonts w:ascii="Arial" w:hAnsi="Arial" w:cs="Arial"/>
                <w:color w:val="FF00FF"/>
                <w:sz w:val="22"/>
                <w:szCs w:val="22"/>
              </w:rPr>
              <w:t xml:space="preserve"> </w:t>
            </w:r>
            <w:r w:rsidRPr="00052DA3">
              <w:rPr>
                <w:rFonts w:ascii="Arial" w:hAnsi="Arial" w:cs="Arial"/>
                <w:sz w:val="22"/>
                <w:szCs w:val="22"/>
              </w:rPr>
              <w:t xml:space="preserve">utření prachu z dostupných ploch a vybavení - </w:t>
            </w:r>
            <w:r w:rsidRPr="00052DA3">
              <w:rPr>
                <w:rFonts w:ascii="Arial" w:hAnsi="Arial" w:cs="Arial"/>
                <w:i/>
                <w:sz w:val="22"/>
                <w:szCs w:val="22"/>
              </w:rPr>
              <w:t>(po dohodě termínu, za účasti odpovědného pracovníka</w:t>
            </w:r>
            <w:r w:rsidRPr="00052DA3">
              <w:rPr>
                <w:rFonts w:ascii="Arial" w:hAnsi="Arial" w:cs="Arial"/>
                <w:sz w:val="22"/>
                <w:szCs w:val="22"/>
              </w:rPr>
              <w:t xml:space="preserve">), </w:t>
            </w:r>
          </w:p>
          <w:p w:rsidR="00052DA3" w:rsidRPr="00052DA3" w:rsidRDefault="00052DA3" w:rsidP="00052DA3">
            <w:pPr>
              <w:jc w:val="both"/>
              <w:rPr>
                <w:rFonts w:ascii="Arial" w:hAnsi="Arial" w:cs="Arial"/>
              </w:rPr>
            </w:pPr>
          </w:p>
          <w:p w:rsidR="00052DA3" w:rsidRPr="00052DA3" w:rsidRDefault="00052DA3" w:rsidP="00052DA3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</w:rPr>
            </w:pPr>
          </w:p>
          <w:p w:rsidR="00052DA3" w:rsidRPr="00052DA3" w:rsidRDefault="00052DA3" w:rsidP="00052DA3">
            <w:pPr>
              <w:tabs>
                <w:tab w:val="center" w:pos="4536"/>
                <w:tab w:val="right" w:pos="9072"/>
              </w:tabs>
              <w:ind w:left="257"/>
              <w:jc w:val="both"/>
              <w:rPr>
                <w:rFonts w:ascii="Arial" w:hAnsi="Arial" w:cs="Arial"/>
              </w:rPr>
            </w:pPr>
          </w:p>
        </w:tc>
      </w:tr>
      <w:tr w:rsidR="00052DA3" w:rsidRPr="00052DA3" w:rsidTr="007E321E">
        <w:trPr>
          <w:cantSplit/>
          <w:trHeight w:val="218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 x za rok  kategorie „F“ mimořádné úklidy – na objednávku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num" w:pos="257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čištění vnitřních žaluzií </w:t>
            </w:r>
          </w:p>
        </w:tc>
      </w:tr>
      <w:tr w:rsidR="00052DA3" w:rsidRPr="00052DA3" w:rsidTr="007E321E">
        <w:trPr>
          <w:cantSplit/>
          <w:trHeight w:val="298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2DA3" w:rsidRPr="00052DA3" w:rsidRDefault="00052DA3" w:rsidP="00052DA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52DA3">
              <w:rPr>
                <w:rFonts w:ascii="Arial" w:hAnsi="Arial" w:cs="Arial"/>
                <w:b/>
                <w:sz w:val="22"/>
                <w:szCs w:val="22"/>
              </w:rPr>
              <w:t>Průběžně prováděná činnost jinde nezařazená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clear" w:pos="360"/>
                <w:tab w:val="num" w:pos="257"/>
                <w:tab w:val="left" w:pos="355"/>
                <w:tab w:val="center" w:pos="4536"/>
                <w:tab w:val="right" w:pos="9072"/>
              </w:tabs>
              <w:ind w:left="257" w:hanging="284"/>
              <w:jc w:val="both"/>
              <w:rPr>
                <w:rFonts w:ascii="Arial" w:hAnsi="Arial" w:cs="Arial"/>
                <w:b/>
                <w:strike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doplňování náplní zásobníků (toaletního papíru, tekutých mýdel, ZZ ručníků, hygienických sáčků, osvěžovačů vzduchu) pro 181 zaměstnanců úřadu (z toho 90% žen, 10% mužů). Tyto náplně jsou součástí ceny za hygienický servis.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tabs>
                <w:tab w:val="clear" w:pos="360"/>
                <w:tab w:val="num" w:pos="257"/>
                <w:tab w:val="left" w:pos="355"/>
              </w:tabs>
              <w:ind w:left="257" w:hanging="257"/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 xml:space="preserve">odstranění pavučin a chuchvalců prachu ze stropů chodeb a kanceláří </w:t>
            </w:r>
            <w:r w:rsidRPr="00052DA3">
              <w:rPr>
                <w:rFonts w:ascii="Arial" w:hAnsi="Arial" w:cs="Arial"/>
                <w:sz w:val="22"/>
                <w:szCs w:val="22"/>
              </w:rPr>
              <w:br/>
              <w:t xml:space="preserve">a z mřížek větráků ve stropech na sociálním zařízení, chodbách a schodištích, uzavření oken, uzamčení dveří, zhasnutí světel, uzavření vodovodních baterií, 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úklid kolem stanoviště kontejnerů.</w:t>
            </w:r>
          </w:p>
          <w:p w:rsidR="00052DA3" w:rsidRPr="00052DA3" w:rsidRDefault="00052DA3" w:rsidP="00052DA3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052DA3">
              <w:rPr>
                <w:rFonts w:ascii="Arial" w:hAnsi="Arial" w:cs="Arial"/>
                <w:sz w:val="22"/>
                <w:szCs w:val="22"/>
              </w:rPr>
              <w:t>odstranění žvýkaček,</w:t>
            </w:r>
          </w:p>
          <w:p w:rsidR="00052DA3" w:rsidRPr="00052DA3" w:rsidRDefault="00052DA3" w:rsidP="00052DA3">
            <w:pPr>
              <w:rPr>
                <w:rFonts w:ascii="Arial" w:hAnsi="Arial" w:cs="Arial"/>
                <w:b/>
              </w:rPr>
            </w:pPr>
          </w:p>
        </w:tc>
      </w:tr>
    </w:tbl>
    <w:p w:rsidR="00052DA3" w:rsidRDefault="00052DA3"/>
    <w:p w:rsidR="00052DA3" w:rsidRDefault="00052DA3"/>
    <w:p w:rsidR="00052DA3" w:rsidRPr="00052DA3" w:rsidRDefault="00052DA3" w:rsidP="00052DA3">
      <w:pPr>
        <w:rPr>
          <w:rFonts w:ascii="Arial" w:hAnsi="Arial" w:cs="Arial"/>
          <w:b/>
          <w:sz w:val="22"/>
          <w:szCs w:val="22"/>
          <w:u w:val="single"/>
        </w:rPr>
      </w:pPr>
      <w:r w:rsidRPr="00052DA3">
        <w:rPr>
          <w:rFonts w:ascii="Arial" w:hAnsi="Arial" w:cs="Arial"/>
          <w:b/>
          <w:sz w:val="22"/>
          <w:szCs w:val="22"/>
          <w:u w:val="single"/>
        </w:rPr>
        <w:t>Časové rozmezí pro provádění úklidu:</w:t>
      </w:r>
    </w:p>
    <w:p w:rsidR="00052DA3" w:rsidRPr="00052DA3" w:rsidRDefault="00052DA3" w:rsidP="00052DA3">
      <w:pPr>
        <w:rPr>
          <w:rFonts w:ascii="Arial" w:hAnsi="Arial" w:cs="Arial"/>
          <w:b/>
          <w:sz w:val="22"/>
          <w:szCs w:val="22"/>
          <w:u w:val="single"/>
        </w:rPr>
      </w:pPr>
    </w:p>
    <w:p w:rsidR="00052DA3" w:rsidRPr="00052DA3" w:rsidRDefault="00052DA3" w:rsidP="00052DA3">
      <w:pPr>
        <w:rPr>
          <w:rFonts w:ascii="Arial" w:hAnsi="Arial" w:cs="Arial"/>
          <w:sz w:val="22"/>
          <w:szCs w:val="22"/>
        </w:rPr>
      </w:pPr>
      <w:r w:rsidRPr="00052DA3">
        <w:rPr>
          <w:rFonts w:ascii="Arial" w:hAnsi="Arial" w:cs="Arial"/>
          <w:sz w:val="22"/>
          <w:szCs w:val="22"/>
        </w:rPr>
        <w:t>V souladu s ustanovením Smlouvy</w:t>
      </w:r>
      <w:r w:rsidRPr="00052DA3" w:rsidDel="008C573F">
        <w:rPr>
          <w:rFonts w:ascii="Arial" w:hAnsi="Arial" w:cs="Arial"/>
          <w:sz w:val="22"/>
          <w:szCs w:val="22"/>
        </w:rPr>
        <w:t xml:space="preserve"> </w:t>
      </w:r>
    </w:p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/>
    <w:p w:rsidR="00052DA3" w:rsidRDefault="00052DA3" w:rsidP="00ED7FB8"/>
    <w:sectPr w:rsidR="00052DA3" w:rsidSect="00C536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98" w:rsidRDefault="005F1998" w:rsidP="00D5279D">
      <w:r>
        <w:separator/>
      </w:r>
    </w:p>
  </w:endnote>
  <w:endnote w:type="continuationSeparator" w:id="0">
    <w:p w:rsidR="005F1998" w:rsidRDefault="005F1998" w:rsidP="00D5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0375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D3116" w:rsidRDefault="00FD3116">
            <w:pPr>
              <w:pStyle w:val="Zpat"/>
              <w:jc w:val="right"/>
            </w:pPr>
            <w:r>
              <w:t xml:space="preserve">Stránka </w:t>
            </w:r>
            <w:r w:rsidR="00337F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37FE9">
              <w:rPr>
                <w:b/>
                <w:bCs/>
              </w:rPr>
              <w:fldChar w:fldCharType="separate"/>
            </w:r>
            <w:r w:rsidR="00CD5541">
              <w:rPr>
                <w:b/>
                <w:bCs/>
                <w:noProof/>
              </w:rPr>
              <w:t>2</w:t>
            </w:r>
            <w:r w:rsidR="00337FE9">
              <w:rPr>
                <w:b/>
                <w:bCs/>
              </w:rPr>
              <w:fldChar w:fldCharType="end"/>
            </w:r>
            <w:r>
              <w:t xml:space="preserve"> z </w:t>
            </w:r>
            <w:r w:rsidR="00337F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37FE9">
              <w:rPr>
                <w:b/>
                <w:bCs/>
              </w:rPr>
              <w:fldChar w:fldCharType="separate"/>
            </w:r>
            <w:r w:rsidR="00CD5541">
              <w:rPr>
                <w:b/>
                <w:bCs/>
                <w:noProof/>
              </w:rPr>
              <w:t>4</w:t>
            </w:r>
            <w:r w:rsidR="00337FE9">
              <w:rPr>
                <w:b/>
                <w:bCs/>
              </w:rPr>
              <w:fldChar w:fldCharType="end"/>
            </w:r>
          </w:p>
        </w:sdtContent>
      </w:sdt>
    </w:sdtContent>
  </w:sdt>
  <w:p w:rsidR="00FD3116" w:rsidRDefault="00FD31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98" w:rsidRDefault="005F1998" w:rsidP="00D5279D">
      <w:r>
        <w:separator/>
      </w:r>
    </w:p>
  </w:footnote>
  <w:footnote w:type="continuationSeparator" w:id="0">
    <w:p w:rsidR="005F1998" w:rsidRDefault="005F1998" w:rsidP="00D5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3C"/>
    <w:multiLevelType w:val="hybridMultilevel"/>
    <w:tmpl w:val="8F68EA7A"/>
    <w:lvl w:ilvl="0" w:tplc="FE968DC8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86457B"/>
    <w:multiLevelType w:val="hybridMultilevel"/>
    <w:tmpl w:val="B31816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F2DC1"/>
    <w:multiLevelType w:val="hybridMultilevel"/>
    <w:tmpl w:val="239C5E54"/>
    <w:lvl w:ilvl="0" w:tplc="90D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85E20C0"/>
    <w:multiLevelType w:val="hybridMultilevel"/>
    <w:tmpl w:val="440C15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35417"/>
    <w:multiLevelType w:val="hybridMultilevel"/>
    <w:tmpl w:val="ECAAD10A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0CCC14BF"/>
    <w:multiLevelType w:val="hybridMultilevel"/>
    <w:tmpl w:val="31AE46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2137759E"/>
    <w:multiLevelType w:val="hybridMultilevel"/>
    <w:tmpl w:val="1C100A0C"/>
    <w:lvl w:ilvl="0" w:tplc="E8A00618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8"/>
        <w:vertAlign w:val="baseli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C3C2E"/>
    <w:multiLevelType w:val="hybridMultilevel"/>
    <w:tmpl w:val="AA5E68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DA017E9"/>
    <w:multiLevelType w:val="hybridMultilevel"/>
    <w:tmpl w:val="0F301A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5091A"/>
    <w:multiLevelType w:val="hybridMultilevel"/>
    <w:tmpl w:val="E4680D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1564A6"/>
    <w:multiLevelType w:val="hybridMultilevel"/>
    <w:tmpl w:val="E2AEE740"/>
    <w:lvl w:ilvl="0" w:tplc="AC18B992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3A7986"/>
    <w:multiLevelType w:val="hybridMultilevel"/>
    <w:tmpl w:val="08BEB8C8"/>
    <w:lvl w:ilvl="0" w:tplc="F056BE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42862F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E008F"/>
    <w:multiLevelType w:val="hybridMultilevel"/>
    <w:tmpl w:val="3822BD28"/>
    <w:lvl w:ilvl="0" w:tplc="93BC39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21C15"/>
    <w:multiLevelType w:val="hybridMultilevel"/>
    <w:tmpl w:val="491E8266"/>
    <w:lvl w:ilvl="0" w:tplc="AC18B9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C61E2"/>
    <w:multiLevelType w:val="hybridMultilevel"/>
    <w:tmpl w:val="E2A675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A7C36"/>
    <w:multiLevelType w:val="hybridMultilevel"/>
    <w:tmpl w:val="31AE46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5A460655"/>
    <w:multiLevelType w:val="hybridMultilevel"/>
    <w:tmpl w:val="52D6313E"/>
    <w:lvl w:ilvl="0" w:tplc="88A812E8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8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8737E"/>
    <w:multiLevelType w:val="hybridMultilevel"/>
    <w:tmpl w:val="4A0AE388"/>
    <w:lvl w:ilvl="0" w:tplc="C19A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C2A99"/>
    <w:multiLevelType w:val="hybridMultilevel"/>
    <w:tmpl w:val="AA5E6896"/>
    <w:lvl w:ilvl="0" w:tplc="90D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7B6E103C"/>
    <w:multiLevelType w:val="hybridMultilevel"/>
    <w:tmpl w:val="1A42DB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0"/>
  </w:num>
  <w:num w:numId="5">
    <w:abstractNumId w:val="2"/>
  </w:num>
  <w:num w:numId="6">
    <w:abstractNumId w:val="19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3"/>
  </w:num>
  <w:num w:numId="18">
    <w:abstractNumId w:val="8"/>
  </w:num>
  <w:num w:numId="19">
    <w:abstractNumId w:val="20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0"/>
    <w:rsid w:val="00052DA3"/>
    <w:rsid w:val="000A2FAE"/>
    <w:rsid w:val="000E54C2"/>
    <w:rsid w:val="000F35A6"/>
    <w:rsid w:val="00115793"/>
    <w:rsid w:val="00132C94"/>
    <w:rsid w:val="001461DF"/>
    <w:rsid w:val="0015408E"/>
    <w:rsid w:val="001867DF"/>
    <w:rsid w:val="001D3B85"/>
    <w:rsid w:val="001F1603"/>
    <w:rsid w:val="00305501"/>
    <w:rsid w:val="00333BAD"/>
    <w:rsid w:val="00336D53"/>
    <w:rsid w:val="00337FE9"/>
    <w:rsid w:val="00366624"/>
    <w:rsid w:val="003C29FF"/>
    <w:rsid w:val="00401808"/>
    <w:rsid w:val="00423633"/>
    <w:rsid w:val="00475491"/>
    <w:rsid w:val="00482201"/>
    <w:rsid w:val="004E2D1C"/>
    <w:rsid w:val="004F22E4"/>
    <w:rsid w:val="004F2E98"/>
    <w:rsid w:val="0050156A"/>
    <w:rsid w:val="005F1998"/>
    <w:rsid w:val="005F52EC"/>
    <w:rsid w:val="00645E9A"/>
    <w:rsid w:val="006851D2"/>
    <w:rsid w:val="006914B1"/>
    <w:rsid w:val="006D6574"/>
    <w:rsid w:val="006E670A"/>
    <w:rsid w:val="007221DB"/>
    <w:rsid w:val="007256F1"/>
    <w:rsid w:val="00746A57"/>
    <w:rsid w:val="007C6A3C"/>
    <w:rsid w:val="007E6A90"/>
    <w:rsid w:val="00807BC0"/>
    <w:rsid w:val="008C6D84"/>
    <w:rsid w:val="009053B0"/>
    <w:rsid w:val="00935B5C"/>
    <w:rsid w:val="00964195"/>
    <w:rsid w:val="009668BE"/>
    <w:rsid w:val="009C099C"/>
    <w:rsid w:val="00A3100A"/>
    <w:rsid w:val="00A61FE0"/>
    <w:rsid w:val="00AA2238"/>
    <w:rsid w:val="00AA7923"/>
    <w:rsid w:val="00B14748"/>
    <w:rsid w:val="00B27975"/>
    <w:rsid w:val="00B45BD7"/>
    <w:rsid w:val="00BB2927"/>
    <w:rsid w:val="00C15D44"/>
    <w:rsid w:val="00C536A4"/>
    <w:rsid w:val="00C53E59"/>
    <w:rsid w:val="00C679EF"/>
    <w:rsid w:val="00CC6D39"/>
    <w:rsid w:val="00CD5541"/>
    <w:rsid w:val="00CE7872"/>
    <w:rsid w:val="00D24467"/>
    <w:rsid w:val="00D520F9"/>
    <w:rsid w:val="00D5279D"/>
    <w:rsid w:val="00D612D0"/>
    <w:rsid w:val="00D91D10"/>
    <w:rsid w:val="00E164B2"/>
    <w:rsid w:val="00E967AB"/>
    <w:rsid w:val="00EB3527"/>
    <w:rsid w:val="00EC4C23"/>
    <w:rsid w:val="00ED7FB8"/>
    <w:rsid w:val="00EF0262"/>
    <w:rsid w:val="00F36629"/>
    <w:rsid w:val="00F82019"/>
    <w:rsid w:val="00F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612D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F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26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612D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F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26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5490"/>
    <w:rsid w:val="000D62C0"/>
    <w:rsid w:val="0017729E"/>
    <w:rsid w:val="002E1412"/>
    <w:rsid w:val="005C5490"/>
    <w:rsid w:val="00A61749"/>
    <w:rsid w:val="00DC1640"/>
    <w:rsid w:val="00E65AAB"/>
    <w:rsid w:val="00E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7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4C263BE9AE4556AAE90D38828EEB48">
    <w:name w:val="AD4C263BE9AE4556AAE90D38828EEB48"/>
    <w:rsid w:val="005C54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3755-88C9-43C0-B889-64B15D3C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Smlouvy</vt:lpstr>
    </vt:vector>
  </TitlesOfParts>
  <Company>GFŘ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Smlouvy</dc:title>
  <dc:creator>Fikrle Vladimír Ing.</dc:creator>
  <cp:lastModifiedBy>Pěkná Miroslava (GFŘ)</cp:lastModifiedBy>
  <cp:revision>2</cp:revision>
  <cp:lastPrinted>2017-07-12T07:18:00Z</cp:lastPrinted>
  <dcterms:created xsi:type="dcterms:W3CDTF">2017-07-14T10:00:00Z</dcterms:created>
  <dcterms:modified xsi:type="dcterms:W3CDTF">2017-07-14T10:00:00Z</dcterms:modified>
</cp:coreProperties>
</file>