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F0E0" w14:textId="77777777" w:rsidR="0091752F" w:rsidRPr="005642EA" w:rsidRDefault="0091752F" w:rsidP="0081442F">
      <w:pPr>
        <w:pStyle w:val="Nadpis1"/>
        <w:rPr>
          <w:rFonts w:ascii="Arial" w:hAnsi="Arial" w:cs="Arial"/>
          <w:b w:val="0"/>
          <w:iCs/>
          <w:color w:val="0000FF"/>
        </w:rPr>
      </w:pPr>
    </w:p>
    <w:p w14:paraId="3868A03C" w14:textId="77777777" w:rsidR="00965984" w:rsidRPr="005642EA" w:rsidRDefault="00965984" w:rsidP="00965984">
      <w:pPr>
        <w:rPr>
          <w:rFonts w:ascii="Arial" w:hAnsi="Arial" w:cs="Arial"/>
        </w:rPr>
      </w:pPr>
    </w:p>
    <w:p w14:paraId="20D7F5FD" w14:textId="77777777" w:rsidR="0007197E" w:rsidRPr="005642EA" w:rsidRDefault="0007197E" w:rsidP="0007197E">
      <w:pPr>
        <w:rPr>
          <w:rFonts w:ascii="Arial" w:hAnsi="Arial" w:cs="Arial"/>
        </w:rPr>
      </w:pPr>
    </w:p>
    <w:p w14:paraId="1804BCBC" w14:textId="77777777" w:rsidR="0007197E" w:rsidRPr="005642EA" w:rsidRDefault="0007197E" w:rsidP="0007197E">
      <w:pPr>
        <w:rPr>
          <w:rFonts w:ascii="Arial" w:hAnsi="Arial" w:cs="Arial"/>
        </w:rPr>
      </w:pPr>
    </w:p>
    <w:p w14:paraId="08C93943" w14:textId="77777777" w:rsidR="0091752F" w:rsidRPr="005642EA" w:rsidRDefault="00A46A33" w:rsidP="006861DC">
      <w:pPr>
        <w:pStyle w:val="Nadpis5"/>
        <w:rPr>
          <w:rFonts w:ascii="Arial" w:hAnsi="Arial" w:cs="Arial"/>
          <w:spacing w:val="28"/>
          <w:sz w:val="40"/>
          <w:szCs w:val="28"/>
        </w:rPr>
      </w:pPr>
      <w:r w:rsidRPr="005642EA">
        <w:rPr>
          <w:rFonts w:ascii="Arial" w:hAnsi="Arial" w:cs="Arial"/>
          <w:spacing w:val="28"/>
          <w:sz w:val="40"/>
          <w:szCs w:val="28"/>
        </w:rPr>
        <w:t>SMLOUV</w:t>
      </w:r>
      <w:r w:rsidR="002F5A77" w:rsidRPr="005642EA">
        <w:rPr>
          <w:rFonts w:ascii="Arial" w:hAnsi="Arial" w:cs="Arial"/>
          <w:spacing w:val="28"/>
          <w:sz w:val="40"/>
          <w:szCs w:val="28"/>
        </w:rPr>
        <w:t>A</w:t>
      </w:r>
      <w:r w:rsidRPr="005642EA">
        <w:rPr>
          <w:rFonts w:ascii="Arial" w:hAnsi="Arial" w:cs="Arial"/>
          <w:spacing w:val="28"/>
          <w:sz w:val="40"/>
          <w:szCs w:val="28"/>
        </w:rPr>
        <w:t xml:space="preserve"> O DÍL</w:t>
      </w:r>
      <w:r w:rsidR="0091752F" w:rsidRPr="005642EA">
        <w:rPr>
          <w:rFonts w:ascii="Arial" w:hAnsi="Arial" w:cs="Arial"/>
          <w:spacing w:val="28"/>
          <w:sz w:val="40"/>
          <w:szCs w:val="28"/>
        </w:rPr>
        <w:t xml:space="preserve">O  </w:t>
      </w:r>
    </w:p>
    <w:p w14:paraId="2AA68553" w14:textId="77777777" w:rsidR="0091752F" w:rsidRPr="005642EA" w:rsidRDefault="0091752F" w:rsidP="0081442F">
      <w:pPr>
        <w:pStyle w:val="Nadpis1"/>
        <w:rPr>
          <w:rFonts w:ascii="Arial" w:hAnsi="Arial" w:cs="Arial"/>
          <w:b w:val="0"/>
          <w:iCs/>
          <w:color w:val="0000FF"/>
        </w:rPr>
      </w:pPr>
    </w:p>
    <w:p w14:paraId="51558DA7" w14:textId="77777777" w:rsidR="00965984" w:rsidRPr="005642EA" w:rsidRDefault="00965984" w:rsidP="00965984">
      <w:pPr>
        <w:rPr>
          <w:rFonts w:ascii="Arial" w:hAnsi="Arial" w:cs="Arial"/>
        </w:rPr>
      </w:pPr>
    </w:p>
    <w:p w14:paraId="5A282AF7" w14:textId="77777777" w:rsidR="0081442F" w:rsidRPr="005642EA" w:rsidRDefault="00045400" w:rsidP="0081442F">
      <w:pPr>
        <w:pStyle w:val="Nadpis1"/>
        <w:rPr>
          <w:rFonts w:ascii="Arial" w:hAnsi="Arial" w:cs="Arial"/>
          <w:iCs/>
          <w:sz w:val="28"/>
        </w:rPr>
      </w:pPr>
      <w:r w:rsidRPr="005642EA">
        <w:rPr>
          <w:rFonts w:ascii="Arial" w:hAnsi="Arial" w:cs="Arial"/>
          <w:iCs/>
          <w:sz w:val="28"/>
        </w:rPr>
        <w:t>Karlovarská krajská nemocnice a.s.</w:t>
      </w:r>
    </w:p>
    <w:p w14:paraId="520523C4" w14:textId="77777777" w:rsidR="0081442F" w:rsidRPr="005642EA" w:rsidRDefault="0081442F" w:rsidP="00250185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se sídlem: </w:t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iCs/>
          <w:sz w:val="22"/>
        </w:rPr>
        <w:t xml:space="preserve">Bezručova </w:t>
      </w:r>
      <w:r w:rsidR="00B60D6E" w:rsidRPr="005642EA">
        <w:rPr>
          <w:rFonts w:ascii="Arial" w:hAnsi="Arial" w:cs="Arial"/>
          <w:iCs/>
          <w:sz w:val="22"/>
        </w:rPr>
        <w:t>1190/</w:t>
      </w:r>
      <w:r w:rsidR="00045400" w:rsidRPr="005642EA">
        <w:rPr>
          <w:rFonts w:ascii="Arial" w:hAnsi="Arial" w:cs="Arial"/>
          <w:iCs/>
          <w:sz w:val="22"/>
        </w:rPr>
        <w:t>19</w:t>
      </w:r>
      <w:r w:rsidR="005A56AC" w:rsidRPr="005642EA">
        <w:rPr>
          <w:rFonts w:ascii="Arial" w:hAnsi="Arial" w:cs="Arial"/>
          <w:iCs/>
          <w:sz w:val="22"/>
        </w:rPr>
        <w:t>, 360 01 Karlovy Vary</w:t>
      </w:r>
    </w:p>
    <w:p w14:paraId="2A39EE78" w14:textId="5D79C850" w:rsidR="0081442F" w:rsidRPr="005642EA" w:rsidRDefault="0081442F" w:rsidP="00250185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IČ</w:t>
      </w:r>
      <w:r w:rsidR="003D31DD">
        <w:rPr>
          <w:rFonts w:ascii="Arial" w:hAnsi="Arial" w:cs="Arial"/>
          <w:sz w:val="22"/>
        </w:rPr>
        <w:t>O</w:t>
      </w:r>
      <w:r w:rsidRPr="005642EA">
        <w:rPr>
          <w:rFonts w:ascii="Arial" w:hAnsi="Arial" w:cs="Arial"/>
          <w:sz w:val="22"/>
        </w:rPr>
        <w:t xml:space="preserve">: </w:t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sz w:val="22"/>
        </w:rPr>
        <w:tab/>
        <w:t>26365804</w:t>
      </w:r>
    </w:p>
    <w:p w14:paraId="0B7E4A63" w14:textId="77777777" w:rsidR="0081442F" w:rsidRPr="005642EA" w:rsidRDefault="0081442F" w:rsidP="00250185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DIČ: </w:t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sz w:val="22"/>
        </w:rPr>
        <w:tab/>
      </w:r>
      <w:r w:rsidR="00045400" w:rsidRPr="005642EA">
        <w:rPr>
          <w:rFonts w:ascii="Arial" w:hAnsi="Arial" w:cs="Arial"/>
          <w:sz w:val="22"/>
        </w:rPr>
        <w:tab/>
        <w:t>CZ26365804</w:t>
      </w:r>
    </w:p>
    <w:p w14:paraId="06F874CF" w14:textId="66305D50" w:rsidR="00433F9B" w:rsidRPr="005642EA" w:rsidRDefault="00433F9B" w:rsidP="00433F9B">
      <w:pPr>
        <w:spacing w:before="60" w:after="60"/>
        <w:rPr>
          <w:rFonts w:ascii="Arial" w:hAnsi="Arial" w:cs="Arial"/>
          <w:sz w:val="22"/>
          <w:szCs w:val="24"/>
        </w:rPr>
      </w:pPr>
      <w:r w:rsidRPr="005642EA">
        <w:rPr>
          <w:rFonts w:ascii="Arial" w:hAnsi="Arial" w:cs="Arial"/>
          <w:sz w:val="22"/>
        </w:rPr>
        <w:t xml:space="preserve">zastoupena:  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534957" w:rsidRPr="005642EA">
        <w:rPr>
          <w:rFonts w:ascii="Arial" w:hAnsi="Arial" w:cs="Arial"/>
          <w:sz w:val="22"/>
          <w:szCs w:val="24"/>
        </w:rPr>
        <w:t>MUDr. Josefem Märzem</w:t>
      </w:r>
      <w:r w:rsidR="00AF2D9E" w:rsidRPr="005642EA">
        <w:rPr>
          <w:rFonts w:ascii="Arial" w:hAnsi="Arial" w:cs="Arial"/>
          <w:sz w:val="22"/>
          <w:szCs w:val="24"/>
        </w:rPr>
        <w:t>, předsed</w:t>
      </w:r>
      <w:r w:rsidR="00534957" w:rsidRPr="005642EA">
        <w:rPr>
          <w:rFonts w:ascii="Arial" w:hAnsi="Arial" w:cs="Arial"/>
          <w:sz w:val="22"/>
          <w:szCs w:val="24"/>
        </w:rPr>
        <w:t>ou</w:t>
      </w:r>
      <w:r w:rsidR="00AF2D9E" w:rsidRPr="005642EA">
        <w:rPr>
          <w:rFonts w:ascii="Arial" w:hAnsi="Arial" w:cs="Arial"/>
          <w:sz w:val="22"/>
          <w:szCs w:val="24"/>
        </w:rPr>
        <w:t xml:space="preserve"> </w:t>
      </w:r>
      <w:r w:rsidRPr="005642EA">
        <w:rPr>
          <w:rFonts w:ascii="Arial" w:hAnsi="Arial" w:cs="Arial"/>
          <w:sz w:val="22"/>
          <w:szCs w:val="24"/>
        </w:rPr>
        <w:t>představenstva</w:t>
      </w:r>
    </w:p>
    <w:p w14:paraId="04A5EF90" w14:textId="39593595" w:rsidR="00433F9B" w:rsidRPr="005642EA" w:rsidRDefault="00433F9B" w:rsidP="00433F9B">
      <w:pPr>
        <w:spacing w:before="60" w:after="60"/>
        <w:rPr>
          <w:rFonts w:ascii="Arial" w:hAnsi="Arial" w:cs="Arial"/>
          <w:sz w:val="22"/>
          <w:szCs w:val="24"/>
        </w:rPr>
      </w:pPr>
      <w:r w:rsidRPr="005642EA">
        <w:rPr>
          <w:rFonts w:ascii="Arial" w:hAnsi="Arial" w:cs="Arial"/>
          <w:iCs/>
        </w:rPr>
        <w:tab/>
      </w:r>
      <w:r w:rsidRPr="005642EA">
        <w:rPr>
          <w:rFonts w:ascii="Arial" w:hAnsi="Arial" w:cs="Arial"/>
          <w:iCs/>
        </w:rPr>
        <w:tab/>
      </w:r>
      <w:r w:rsidRPr="005642EA">
        <w:rPr>
          <w:rFonts w:ascii="Arial" w:hAnsi="Arial" w:cs="Arial"/>
          <w:iCs/>
        </w:rPr>
        <w:tab/>
      </w:r>
      <w:r w:rsidR="00534957" w:rsidRPr="005642EA">
        <w:rPr>
          <w:rFonts w:ascii="Arial" w:hAnsi="Arial" w:cs="Arial"/>
          <w:sz w:val="22"/>
          <w:szCs w:val="24"/>
        </w:rPr>
        <w:t>Ing. Martinem Čvančarou, MBA</w:t>
      </w:r>
      <w:r w:rsidR="00AF2D9E" w:rsidRPr="005642EA">
        <w:rPr>
          <w:rFonts w:ascii="Arial" w:hAnsi="Arial" w:cs="Arial"/>
          <w:sz w:val="22"/>
          <w:szCs w:val="24"/>
        </w:rPr>
        <w:t xml:space="preserve">, </w:t>
      </w:r>
      <w:r w:rsidR="00534957" w:rsidRPr="005642EA">
        <w:rPr>
          <w:rFonts w:ascii="Arial" w:hAnsi="Arial" w:cs="Arial"/>
          <w:sz w:val="22"/>
          <w:szCs w:val="24"/>
        </w:rPr>
        <w:t xml:space="preserve">členem </w:t>
      </w:r>
      <w:r w:rsidRPr="005642EA">
        <w:rPr>
          <w:rFonts w:ascii="Arial" w:hAnsi="Arial" w:cs="Arial"/>
          <w:sz w:val="22"/>
          <w:szCs w:val="24"/>
        </w:rPr>
        <w:t>představenstva</w:t>
      </w:r>
    </w:p>
    <w:p w14:paraId="70ECA593" w14:textId="77777777" w:rsidR="00C760DC" w:rsidRDefault="0081442F" w:rsidP="00250185">
      <w:pPr>
        <w:spacing w:before="60" w:after="60"/>
        <w:ind w:left="2127" w:hanging="212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bankovní spojení</w:t>
      </w:r>
      <w:r w:rsidR="002F5A77" w:rsidRPr="005642EA">
        <w:rPr>
          <w:rFonts w:ascii="Arial" w:hAnsi="Arial" w:cs="Arial"/>
          <w:sz w:val="22"/>
        </w:rPr>
        <w:t>:</w:t>
      </w:r>
      <w:r w:rsidR="00045400" w:rsidRPr="005642EA">
        <w:rPr>
          <w:rFonts w:ascii="Arial" w:hAnsi="Arial" w:cs="Arial"/>
          <w:sz w:val="22"/>
        </w:rPr>
        <w:t xml:space="preserve"> </w:t>
      </w:r>
      <w:r w:rsidR="00045400" w:rsidRPr="005642EA">
        <w:rPr>
          <w:rFonts w:ascii="Arial" w:hAnsi="Arial" w:cs="Arial"/>
          <w:sz w:val="22"/>
        </w:rPr>
        <w:tab/>
      </w:r>
      <w:r w:rsidR="00C760DC">
        <w:rPr>
          <w:rFonts w:ascii="Arial" w:hAnsi="Arial" w:cs="Arial"/>
          <w:sz w:val="22"/>
        </w:rPr>
        <w:t>XXXXXXXXXX</w:t>
      </w:r>
      <w:r w:rsidR="00C760DC" w:rsidRPr="005642EA">
        <w:rPr>
          <w:rFonts w:ascii="Arial" w:hAnsi="Arial" w:cs="Arial"/>
          <w:sz w:val="22"/>
        </w:rPr>
        <w:t xml:space="preserve"> </w:t>
      </w:r>
    </w:p>
    <w:p w14:paraId="035DC628" w14:textId="79A2ADA6" w:rsidR="002F5A77" w:rsidRPr="005642EA" w:rsidRDefault="002F5A77" w:rsidP="00250185">
      <w:pPr>
        <w:spacing w:before="60" w:after="60"/>
        <w:ind w:left="2127" w:hanging="2127"/>
        <w:jc w:val="both"/>
        <w:rPr>
          <w:rFonts w:ascii="Arial" w:hAnsi="Arial" w:cs="Arial"/>
          <w:iCs/>
          <w:sz w:val="22"/>
        </w:rPr>
      </w:pPr>
      <w:r w:rsidRPr="005642EA">
        <w:rPr>
          <w:rFonts w:ascii="Arial" w:hAnsi="Arial" w:cs="Arial"/>
          <w:sz w:val="22"/>
        </w:rPr>
        <w:t>číslo účtu:</w:t>
      </w:r>
      <w:r w:rsidR="00045400" w:rsidRPr="005642EA">
        <w:rPr>
          <w:rFonts w:ascii="Arial" w:hAnsi="Arial" w:cs="Arial"/>
        </w:rPr>
        <w:t xml:space="preserve"> </w:t>
      </w:r>
      <w:r w:rsidR="00045400" w:rsidRPr="005642EA">
        <w:rPr>
          <w:rFonts w:ascii="Arial" w:hAnsi="Arial" w:cs="Arial"/>
        </w:rPr>
        <w:tab/>
      </w:r>
      <w:r w:rsidR="00C760DC">
        <w:rPr>
          <w:rFonts w:ascii="Arial" w:hAnsi="Arial" w:cs="Arial"/>
          <w:sz w:val="22"/>
        </w:rPr>
        <w:t>XXXXXXXXXX</w:t>
      </w:r>
    </w:p>
    <w:p w14:paraId="3F87A627" w14:textId="77777777" w:rsidR="0081442F" w:rsidRPr="005642EA" w:rsidRDefault="00045400" w:rsidP="00250185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společnost zapsaná v OR vedeném KS v Plzni, oddíl B, vložka 1205</w:t>
      </w:r>
    </w:p>
    <w:p w14:paraId="51FDF3CB" w14:textId="77777777" w:rsidR="00045400" w:rsidRPr="005642EA" w:rsidRDefault="00045400" w:rsidP="0081442F">
      <w:pPr>
        <w:rPr>
          <w:rFonts w:ascii="Arial" w:hAnsi="Arial" w:cs="Arial"/>
          <w:sz w:val="12"/>
        </w:rPr>
      </w:pPr>
    </w:p>
    <w:p w14:paraId="167E937B" w14:textId="77777777" w:rsidR="0081442F" w:rsidRPr="005642EA" w:rsidRDefault="0081442F" w:rsidP="0081442F">
      <w:pPr>
        <w:rPr>
          <w:rFonts w:ascii="Arial" w:hAnsi="Arial" w:cs="Arial"/>
          <w:i/>
          <w:sz w:val="22"/>
        </w:rPr>
      </w:pPr>
      <w:r w:rsidRPr="005642EA">
        <w:rPr>
          <w:rFonts w:ascii="Arial" w:hAnsi="Arial" w:cs="Arial"/>
          <w:i/>
          <w:sz w:val="22"/>
        </w:rPr>
        <w:t>na straně jedné jako objednatel (dále jen „objednatel“)</w:t>
      </w:r>
    </w:p>
    <w:p w14:paraId="10EC9C45" w14:textId="77777777" w:rsidR="0081442F" w:rsidRPr="005642EA" w:rsidRDefault="0081442F" w:rsidP="0081442F">
      <w:pPr>
        <w:rPr>
          <w:rFonts w:ascii="Arial" w:hAnsi="Arial" w:cs="Arial"/>
          <w:sz w:val="22"/>
        </w:rPr>
      </w:pPr>
    </w:p>
    <w:p w14:paraId="6033BA96" w14:textId="77777777" w:rsidR="0081442F" w:rsidRPr="005642EA" w:rsidRDefault="0081442F" w:rsidP="0081442F">
      <w:pPr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a</w:t>
      </w:r>
    </w:p>
    <w:p w14:paraId="3B89FD2F" w14:textId="77777777" w:rsidR="0081442F" w:rsidRPr="005642EA" w:rsidRDefault="006B4C9C" w:rsidP="0081442F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                                                 </w:t>
      </w:r>
    </w:p>
    <w:p w14:paraId="37C2D51B" w14:textId="06C99C94" w:rsidR="007D65F8" w:rsidRPr="005642EA" w:rsidRDefault="003D31DD" w:rsidP="007D65F8">
      <w:pPr>
        <w:pStyle w:val="Nadpis1"/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>firma BLÁHA s.r.o.</w:t>
      </w:r>
    </w:p>
    <w:p w14:paraId="48764F44" w14:textId="4EEC6209" w:rsidR="007D65F8" w:rsidRPr="005642EA" w:rsidRDefault="007D65F8" w:rsidP="007D65F8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se sídlem: 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3D31DD">
        <w:rPr>
          <w:rFonts w:ascii="Arial" w:hAnsi="Arial" w:cs="Arial"/>
          <w:iCs/>
          <w:sz w:val="22"/>
        </w:rPr>
        <w:t>Hroznětínská 395, 362 32 Otovice</w:t>
      </w:r>
    </w:p>
    <w:p w14:paraId="7DCBB11A" w14:textId="2C1293DC" w:rsidR="007D65F8" w:rsidRPr="005642EA" w:rsidRDefault="007D65F8" w:rsidP="007D65F8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IČ</w:t>
      </w:r>
      <w:r w:rsidR="003D31DD">
        <w:rPr>
          <w:rFonts w:ascii="Arial" w:hAnsi="Arial" w:cs="Arial"/>
          <w:sz w:val="22"/>
        </w:rPr>
        <w:t>O</w:t>
      </w:r>
      <w:r w:rsidRPr="005642EA">
        <w:rPr>
          <w:rFonts w:ascii="Arial" w:hAnsi="Arial" w:cs="Arial"/>
          <w:sz w:val="22"/>
        </w:rPr>
        <w:t xml:space="preserve">: 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3D31DD">
        <w:rPr>
          <w:rFonts w:ascii="Arial" w:hAnsi="Arial" w:cs="Arial"/>
          <w:iCs/>
          <w:sz w:val="22"/>
        </w:rPr>
        <w:t>056 30 363</w:t>
      </w:r>
    </w:p>
    <w:p w14:paraId="0A5624A4" w14:textId="676F8DCA" w:rsidR="007D65F8" w:rsidRPr="005642EA" w:rsidRDefault="007D65F8" w:rsidP="007D65F8">
      <w:pPr>
        <w:spacing w:before="60" w:after="60"/>
        <w:rPr>
          <w:rFonts w:ascii="Arial" w:hAnsi="Arial" w:cs="Arial"/>
          <w:iCs/>
          <w:sz w:val="22"/>
        </w:rPr>
      </w:pPr>
      <w:r w:rsidRPr="005642EA">
        <w:rPr>
          <w:rFonts w:ascii="Arial" w:hAnsi="Arial" w:cs="Arial"/>
          <w:sz w:val="22"/>
        </w:rPr>
        <w:t xml:space="preserve">DIČ: 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3D31DD">
        <w:rPr>
          <w:rFonts w:ascii="Arial" w:hAnsi="Arial" w:cs="Arial"/>
          <w:iCs/>
          <w:sz w:val="22"/>
        </w:rPr>
        <w:t>CZ05630363</w:t>
      </w:r>
    </w:p>
    <w:p w14:paraId="25C8542A" w14:textId="4C714EEE" w:rsidR="00433F9B" w:rsidRPr="005642EA" w:rsidRDefault="00433F9B" w:rsidP="00433F9B">
      <w:pPr>
        <w:spacing w:before="60" w:after="60"/>
        <w:rPr>
          <w:rFonts w:ascii="Arial" w:hAnsi="Arial" w:cs="Arial"/>
          <w:iCs/>
          <w:sz w:val="22"/>
        </w:rPr>
      </w:pPr>
      <w:r w:rsidRPr="005642EA">
        <w:rPr>
          <w:rFonts w:ascii="Arial" w:hAnsi="Arial" w:cs="Arial"/>
          <w:sz w:val="22"/>
        </w:rPr>
        <w:t xml:space="preserve">zastoupena:  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3D31DD">
        <w:rPr>
          <w:rFonts w:ascii="Arial" w:hAnsi="Arial" w:cs="Arial"/>
          <w:iCs/>
          <w:sz w:val="22"/>
        </w:rPr>
        <w:t>Arnoštem Bláhou, jednatelem</w:t>
      </w:r>
    </w:p>
    <w:p w14:paraId="115185A9" w14:textId="3FEE01C6" w:rsidR="004377C9" w:rsidRPr="005642EA" w:rsidRDefault="007D65F8" w:rsidP="007D65F8">
      <w:pPr>
        <w:spacing w:before="60" w:after="60"/>
        <w:ind w:left="2127" w:hanging="2127"/>
        <w:jc w:val="both"/>
        <w:rPr>
          <w:rFonts w:ascii="Arial" w:hAnsi="Arial" w:cs="Arial"/>
          <w:iCs/>
          <w:sz w:val="22"/>
        </w:rPr>
      </w:pPr>
      <w:r w:rsidRPr="005642EA">
        <w:rPr>
          <w:rFonts w:ascii="Arial" w:hAnsi="Arial" w:cs="Arial"/>
          <w:sz w:val="22"/>
        </w:rPr>
        <w:t xml:space="preserve">bankovní spojení: </w:t>
      </w:r>
      <w:r w:rsidRPr="005642EA">
        <w:rPr>
          <w:rFonts w:ascii="Arial" w:hAnsi="Arial" w:cs="Arial"/>
          <w:sz w:val="22"/>
        </w:rPr>
        <w:tab/>
      </w:r>
      <w:r w:rsidR="00C760DC">
        <w:rPr>
          <w:rFonts w:ascii="Arial" w:hAnsi="Arial" w:cs="Arial"/>
          <w:sz w:val="22"/>
        </w:rPr>
        <w:t>XXXXXXXXXX</w:t>
      </w:r>
    </w:p>
    <w:p w14:paraId="7F8152EC" w14:textId="217E06FA" w:rsidR="007D65F8" w:rsidRPr="005642EA" w:rsidRDefault="007D65F8" w:rsidP="007D65F8">
      <w:pPr>
        <w:spacing w:before="60" w:after="60"/>
        <w:ind w:left="2127" w:hanging="2127"/>
        <w:jc w:val="both"/>
        <w:rPr>
          <w:rFonts w:ascii="Arial" w:hAnsi="Arial" w:cs="Arial"/>
          <w:iCs/>
          <w:sz w:val="22"/>
        </w:rPr>
      </w:pPr>
      <w:r w:rsidRPr="005642EA">
        <w:rPr>
          <w:rFonts w:ascii="Arial" w:hAnsi="Arial" w:cs="Arial"/>
          <w:sz w:val="22"/>
        </w:rPr>
        <w:t>číslo účtu:</w:t>
      </w:r>
      <w:r w:rsidRPr="005642EA">
        <w:rPr>
          <w:rFonts w:ascii="Arial" w:hAnsi="Arial" w:cs="Arial"/>
        </w:rPr>
        <w:t xml:space="preserve"> </w:t>
      </w:r>
      <w:r w:rsidRPr="005642EA">
        <w:rPr>
          <w:rFonts w:ascii="Arial" w:hAnsi="Arial" w:cs="Arial"/>
        </w:rPr>
        <w:tab/>
      </w:r>
      <w:r w:rsidR="00C760DC">
        <w:rPr>
          <w:rFonts w:ascii="Arial" w:hAnsi="Arial" w:cs="Arial"/>
          <w:sz w:val="22"/>
        </w:rPr>
        <w:t>XXXXXXXXXX</w:t>
      </w:r>
    </w:p>
    <w:p w14:paraId="1F572039" w14:textId="22EED8BE" w:rsidR="007D65F8" w:rsidRPr="005642EA" w:rsidRDefault="007D65F8" w:rsidP="007D65F8">
      <w:pPr>
        <w:spacing w:before="60" w:after="60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společnost zapsaná v OR </w:t>
      </w:r>
      <w:r w:rsidR="003D31DD">
        <w:rPr>
          <w:rFonts w:ascii="Arial" w:hAnsi="Arial" w:cs="Arial"/>
          <w:iCs/>
          <w:sz w:val="22"/>
        </w:rPr>
        <w:t>vedeném KS v Plzni, oddíl C, vložka 33717</w:t>
      </w:r>
    </w:p>
    <w:p w14:paraId="6C7BE12D" w14:textId="77777777" w:rsidR="006B4C9C" w:rsidRPr="005642EA" w:rsidRDefault="006B4C9C" w:rsidP="0081442F">
      <w:pPr>
        <w:jc w:val="both"/>
        <w:rPr>
          <w:rFonts w:ascii="Arial" w:hAnsi="Arial" w:cs="Arial"/>
          <w:sz w:val="12"/>
        </w:rPr>
      </w:pPr>
    </w:p>
    <w:p w14:paraId="677A7D92" w14:textId="77777777" w:rsidR="0081442F" w:rsidRPr="005642EA" w:rsidRDefault="0081442F" w:rsidP="0081442F">
      <w:pPr>
        <w:pStyle w:val="BodyText21"/>
        <w:widowControl/>
        <w:rPr>
          <w:rFonts w:ascii="Arial" w:hAnsi="Arial" w:cs="Arial"/>
          <w:snapToGrid/>
        </w:rPr>
      </w:pPr>
      <w:r w:rsidRPr="005642EA">
        <w:rPr>
          <w:rFonts w:ascii="Arial" w:hAnsi="Arial" w:cs="Arial"/>
          <w:i/>
        </w:rPr>
        <w:t>na straně druhé jako zhotovitel (dále jen „zhotovitel“)</w:t>
      </w:r>
    </w:p>
    <w:p w14:paraId="61303E8D" w14:textId="77777777" w:rsidR="0081442F" w:rsidRPr="005642EA" w:rsidRDefault="0081442F" w:rsidP="0081442F">
      <w:pPr>
        <w:jc w:val="both"/>
        <w:rPr>
          <w:rFonts w:ascii="Arial" w:hAnsi="Arial" w:cs="Arial"/>
          <w:sz w:val="22"/>
        </w:rPr>
      </w:pPr>
    </w:p>
    <w:p w14:paraId="12DC9260" w14:textId="77777777" w:rsidR="0081442F" w:rsidRPr="005642EA" w:rsidRDefault="0081442F" w:rsidP="0081442F">
      <w:pPr>
        <w:jc w:val="both"/>
        <w:rPr>
          <w:rFonts w:ascii="Arial" w:hAnsi="Arial" w:cs="Arial"/>
          <w:sz w:val="22"/>
        </w:rPr>
      </w:pPr>
    </w:p>
    <w:p w14:paraId="32E8169C" w14:textId="77777777" w:rsidR="0081442F" w:rsidRPr="005642EA" w:rsidRDefault="0029119C" w:rsidP="009B722C">
      <w:pPr>
        <w:pStyle w:val="BodyText21"/>
        <w:widowControl/>
        <w:jc w:val="center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uzavírají</w:t>
      </w:r>
      <w:r w:rsidR="0081442F" w:rsidRPr="005642EA">
        <w:rPr>
          <w:rFonts w:ascii="Arial" w:hAnsi="Arial" w:cs="Arial"/>
          <w:snapToGrid/>
        </w:rPr>
        <w:t xml:space="preserve"> ve smyslu </w:t>
      </w:r>
      <w:r w:rsidR="00564D8F" w:rsidRPr="005642EA">
        <w:rPr>
          <w:rFonts w:ascii="Arial" w:hAnsi="Arial" w:cs="Arial"/>
          <w:snapToGrid/>
        </w:rPr>
        <w:t xml:space="preserve">§ 2586 a násl. </w:t>
      </w:r>
      <w:r w:rsidR="0081442F" w:rsidRPr="005642EA">
        <w:rPr>
          <w:rFonts w:ascii="Arial" w:hAnsi="Arial" w:cs="Arial"/>
          <w:snapToGrid/>
        </w:rPr>
        <w:t xml:space="preserve">zákona č. </w:t>
      </w:r>
      <w:r w:rsidR="006861DC" w:rsidRPr="005642EA">
        <w:rPr>
          <w:rFonts w:ascii="Arial" w:hAnsi="Arial" w:cs="Arial"/>
          <w:snapToGrid/>
        </w:rPr>
        <w:t>89</w:t>
      </w:r>
      <w:r w:rsidR="0081442F" w:rsidRPr="005642EA">
        <w:rPr>
          <w:rFonts w:ascii="Arial" w:hAnsi="Arial" w:cs="Arial"/>
          <w:snapToGrid/>
        </w:rPr>
        <w:t>/</w:t>
      </w:r>
      <w:r w:rsidR="006861DC" w:rsidRPr="005642EA">
        <w:rPr>
          <w:rFonts w:ascii="Arial" w:hAnsi="Arial" w:cs="Arial"/>
          <w:snapToGrid/>
        </w:rPr>
        <w:t>2012</w:t>
      </w:r>
      <w:r w:rsidR="0081442F" w:rsidRPr="005642EA">
        <w:rPr>
          <w:rFonts w:ascii="Arial" w:hAnsi="Arial" w:cs="Arial"/>
          <w:snapToGrid/>
        </w:rPr>
        <w:t xml:space="preserve"> Sb., </w:t>
      </w:r>
      <w:r w:rsidR="006861DC" w:rsidRPr="005642EA">
        <w:rPr>
          <w:rFonts w:ascii="Arial" w:hAnsi="Arial" w:cs="Arial"/>
          <w:snapToGrid/>
        </w:rPr>
        <w:t>občanský</w:t>
      </w:r>
      <w:r w:rsidR="002F5A77" w:rsidRPr="005642EA">
        <w:rPr>
          <w:rFonts w:ascii="Arial" w:hAnsi="Arial" w:cs="Arial"/>
          <w:snapToGrid/>
        </w:rPr>
        <w:t xml:space="preserve"> zákoník, </w:t>
      </w:r>
      <w:r w:rsidRPr="005642EA">
        <w:rPr>
          <w:rFonts w:ascii="Arial" w:hAnsi="Arial" w:cs="Arial"/>
          <w:snapToGrid/>
        </w:rPr>
        <w:t>ve znění pozdějších předpisů, tuto</w:t>
      </w:r>
    </w:p>
    <w:p w14:paraId="0CB83F2F" w14:textId="77777777" w:rsidR="0081442F" w:rsidRPr="005642EA" w:rsidRDefault="0081442F" w:rsidP="0081442F">
      <w:pPr>
        <w:pStyle w:val="Nadpis5"/>
        <w:rPr>
          <w:rFonts w:ascii="Arial" w:hAnsi="Arial" w:cs="Arial"/>
        </w:rPr>
      </w:pPr>
    </w:p>
    <w:p w14:paraId="135C9FC1" w14:textId="77777777" w:rsidR="00EF4F7B" w:rsidRPr="005642EA" w:rsidRDefault="00EF4F7B" w:rsidP="00EF4F7B">
      <w:pPr>
        <w:rPr>
          <w:rFonts w:ascii="Arial" w:hAnsi="Arial" w:cs="Arial"/>
        </w:rPr>
      </w:pPr>
    </w:p>
    <w:p w14:paraId="636972FF" w14:textId="77777777" w:rsidR="0081442F" w:rsidRPr="005642EA" w:rsidRDefault="00FA0534" w:rsidP="0081442F">
      <w:pPr>
        <w:pStyle w:val="Nadpis5"/>
        <w:rPr>
          <w:rFonts w:ascii="Arial" w:hAnsi="Arial" w:cs="Arial"/>
          <w:spacing w:val="20"/>
          <w:sz w:val="28"/>
          <w:szCs w:val="28"/>
        </w:rPr>
      </w:pPr>
      <w:r w:rsidRPr="005642EA">
        <w:rPr>
          <w:rFonts w:ascii="Arial" w:hAnsi="Arial" w:cs="Arial"/>
          <w:spacing w:val="20"/>
          <w:sz w:val="28"/>
          <w:szCs w:val="28"/>
        </w:rPr>
        <w:t>smlouv</w:t>
      </w:r>
      <w:r w:rsidR="0029119C" w:rsidRPr="005642EA">
        <w:rPr>
          <w:rFonts w:ascii="Arial" w:hAnsi="Arial" w:cs="Arial"/>
          <w:spacing w:val="20"/>
          <w:sz w:val="28"/>
          <w:szCs w:val="28"/>
        </w:rPr>
        <w:t>u</w:t>
      </w:r>
      <w:r w:rsidRPr="005642EA">
        <w:rPr>
          <w:rFonts w:ascii="Arial" w:hAnsi="Arial" w:cs="Arial"/>
          <w:spacing w:val="20"/>
          <w:sz w:val="28"/>
          <w:szCs w:val="28"/>
        </w:rPr>
        <w:t xml:space="preserve"> o díl</w:t>
      </w:r>
      <w:r w:rsidR="002F5A77" w:rsidRPr="005642EA">
        <w:rPr>
          <w:rFonts w:ascii="Arial" w:hAnsi="Arial" w:cs="Arial"/>
          <w:spacing w:val="20"/>
          <w:sz w:val="28"/>
          <w:szCs w:val="28"/>
        </w:rPr>
        <w:t xml:space="preserve">o  </w:t>
      </w:r>
    </w:p>
    <w:p w14:paraId="5F6D9034" w14:textId="77777777" w:rsidR="0081442F" w:rsidRPr="005642EA" w:rsidRDefault="0081442F" w:rsidP="0081442F">
      <w:pPr>
        <w:pStyle w:val="Zkladntext"/>
        <w:jc w:val="left"/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 xml:space="preserve">                    </w:t>
      </w:r>
    </w:p>
    <w:p w14:paraId="0942067E" w14:textId="77777777" w:rsidR="00433F9B" w:rsidRPr="005642EA" w:rsidRDefault="00AF2D9E" w:rsidP="005D5DFE">
      <w:pPr>
        <w:jc w:val="center"/>
        <w:rPr>
          <w:rFonts w:ascii="Arial" w:hAnsi="Arial" w:cs="Arial"/>
          <w:b/>
          <w:sz w:val="36"/>
          <w:szCs w:val="36"/>
        </w:rPr>
      </w:pPr>
      <w:r w:rsidRPr="005642EA">
        <w:rPr>
          <w:rFonts w:ascii="Arial" w:hAnsi="Arial" w:cs="Arial"/>
          <w:b/>
          <w:sz w:val="36"/>
          <w:szCs w:val="22"/>
        </w:rPr>
        <w:t>„</w:t>
      </w:r>
      <w:r w:rsidR="006B4C9C" w:rsidRPr="005642EA">
        <w:rPr>
          <w:rFonts w:ascii="Arial" w:hAnsi="Arial" w:cs="Arial"/>
          <w:b/>
          <w:sz w:val="36"/>
          <w:szCs w:val="36"/>
        </w:rPr>
        <w:t>Malířské a natěračské práce nemocničních provozů Karlovarsk</w:t>
      </w:r>
      <w:r w:rsidR="0090136F" w:rsidRPr="005642EA">
        <w:rPr>
          <w:rFonts w:ascii="Arial" w:hAnsi="Arial" w:cs="Arial"/>
          <w:b/>
          <w:sz w:val="36"/>
          <w:szCs w:val="36"/>
        </w:rPr>
        <w:t>é</w:t>
      </w:r>
      <w:r w:rsidR="006B4C9C" w:rsidRPr="005642EA">
        <w:rPr>
          <w:rFonts w:ascii="Arial" w:hAnsi="Arial" w:cs="Arial"/>
          <w:b/>
          <w:sz w:val="36"/>
          <w:szCs w:val="36"/>
        </w:rPr>
        <w:t xml:space="preserve"> krajsk</w:t>
      </w:r>
      <w:r w:rsidR="0090136F" w:rsidRPr="005642EA">
        <w:rPr>
          <w:rFonts w:ascii="Arial" w:hAnsi="Arial" w:cs="Arial"/>
          <w:b/>
          <w:sz w:val="36"/>
          <w:szCs w:val="36"/>
        </w:rPr>
        <w:t>é</w:t>
      </w:r>
      <w:r w:rsidR="006B4C9C" w:rsidRPr="005642EA">
        <w:rPr>
          <w:rFonts w:ascii="Arial" w:hAnsi="Arial" w:cs="Arial"/>
          <w:b/>
          <w:sz w:val="36"/>
          <w:szCs w:val="36"/>
        </w:rPr>
        <w:t xml:space="preserve"> nemocnic</w:t>
      </w:r>
      <w:r w:rsidR="0090136F" w:rsidRPr="005642EA">
        <w:rPr>
          <w:rFonts w:ascii="Arial" w:hAnsi="Arial" w:cs="Arial"/>
          <w:b/>
          <w:sz w:val="36"/>
          <w:szCs w:val="36"/>
        </w:rPr>
        <w:t>e</w:t>
      </w:r>
      <w:r w:rsidR="006B4C9C" w:rsidRPr="005642EA">
        <w:rPr>
          <w:rFonts w:ascii="Arial" w:hAnsi="Arial" w:cs="Arial"/>
          <w:b/>
          <w:sz w:val="36"/>
          <w:szCs w:val="36"/>
        </w:rPr>
        <w:t xml:space="preserve"> a.s.</w:t>
      </w:r>
    </w:p>
    <w:p w14:paraId="44FFBCF5" w14:textId="77777777" w:rsidR="005D5DFE" w:rsidRPr="005642EA" w:rsidRDefault="006B4C9C" w:rsidP="005D5DFE">
      <w:pPr>
        <w:jc w:val="center"/>
        <w:rPr>
          <w:rFonts w:ascii="Arial" w:hAnsi="Arial" w:cs="Arial"/>
          <w:b/>
        </w:rPr>
      </w:pPr>
      <w:r w:rsidRPr="005642EA">
        <w:rPr>
          <w:rFonts w:ascii="Arial" w:hAnsi="Arial" w:cs="Arial"/>
          <w:b/>
          <w:sz w:val="36"/>
          <w:szCs w:val="36"/>
        </w:rPr>
        <w:t>– nemocnic</w:t>
      </w:r>
      <w:r w:rsidR="0090136F" w:rsidRPr="005642EA">
        <w:rPr>
          <w:rFonts w:ascii="Arial" w:hAnsi="Arial" w:cs="Arial"/>
          <w:b/>
          <w:sz w:val="36"/>
          <w:szCs w:val="36"/>
        </w:rPr>
        <w:t>e Karlovy Vary</w:t>
      </w:r>
      <w:r w:rsidR="00AF2D9E" w:rsidRPr="005642EA">
        <w:rPr>
          <w:rFonts w:ascii="Arial" w:hAnsi="Arial" w:cs="Arial"/>
          <w:b/>
          <w:sz w:val="36"/>
          <w:szCs w:val="36"/>
        </w:rPr>
        <w:t xml:space="preserve"> a Cheb“</w:t>
      </w:r>
    </w:p>
    <w:p w14:paraId="2200CACA" w14:textId="77777777" w:rsidR="0081442F" w:rsidRPr="005642EA" w:rsidRDefault="0081442F" w:rsidP="0081442F">
      <w:pPr>
        <w:pStyle w:val="Zkladntext"/>
        <w:jc w:val="left"/>
        <w:rPr>
          <w:rFonts w:ascii="Arial" w:hAnsi="Arial" w:cs="Arial"/>
          <w:b/>
        </w:rPr>
      </w:pPr>
    </w:p>
    <w:p w14:paraId="13705B50" w14:textId="79613018" w:rsidR="0081442F" w:rsidRPr="005642EA" w:rsidRDefault="0081442F" w:rsidP="0081442F">
      <w:pPr>
        <w:pStyle w:val="Zkladntext"/>
        <w:jc w:val="both"/>
        <w:rPr>
          <w:rFonts w:ascii="Arial" w:hAnsi="Arial" w:cs="Arial"/>
          <w:b/>
        </w:rPr>
      </w:pPr>
    </w:p>
    <w:p w14:paraId="207F0FAB" w14:textId="77777777" w:rsidR="000570A1" w:rsidRPr="005642EA" w:rsidRDefault="000570A1" w:rsidP="0081442F">
      <w:pPr>
        <w:pStyle w:val="Zkladntext"/>
        <w:jc w:val="both"/>
        <w:rPr>
          <w:rFonts w:ascii="Arial" w:hAnsi="Arial" w:cs="Arial"/>
          <w:b/>
        </w:rPr>
      </w:pPr>
    </w:p>
    <w:p w14:paraId="586BBAD1" w14:textId="77777777" w:rsidR="004377C9" w:rsidRPr="005642EA" w:rsidRDefault="004377C9" w:rsidP="0081442F">
      <w:pPr>
        <w:pStyle w:val="Zkladntext"/>
        <w:jc w:val="both"/>
        <w:rPr>
          <w:rFonts w:ascii="Arial" w:hAnsi="Arial" w:cs="Arial"/>
          <w:b/>
          <w:highlight w:val="yellow"/>
        </w:rPr>
      </w:pPr>
    </w:p>
    <w:p w14:paraId="37EACAF4" w14:textId="77777777" w:rsidR="003D5405" w:rsidRPr="005642EA" w:rsidRDefault="003D5405" w:rsidP="00763854">
      <w:pPr>
        <w:pStyle w:val="Zkladntext"/>
        <w:jc w:val="left"/>
        <w:rPr>
          <w:rFonts w:ascii="Arial" w:hAnsi="Arial" w:cs="Arial"/>
          <w:b/>
          <w:highlight w:val="yellow"/>
        </w:rPr>
      </w:pPr>
    </w:p>
    <w:p w14:paraId="4578C31D" w14:textId="77777777" w:rsidR="003D5405" w:rsidRPr="005642EA" w:rsidRDefault="003D5405" w:rsidP="00EE6AC9">
      <w:pPr>
        <w:pStyle w:val="Zkladntext"/>
        <w:numPr>
          <w:ilvl w:val="0"/>
          <w:numId w:val="10"/>
        </w:numPr>
        <w:tabs>
          <w:tab w:val="left" w:pos="4111"/>
        </w:tabs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lastRenderedPageBreak/>
        <w:t>Předmět smlouvy</w:t>
      </w:r>
    </w:p>
    <w:p w14:paraId="44E20C85" w14:textId="77777777" w:rsidR="00B60D6E" w:rsidRPr="005642EA" w:rsidRDefault="00B60D6E" w:rsidP="006861DC">
      <w:pPr>
        <w:pStyle w:val="Zkladntext"/>
        <w:rPr>
          <w:rFonts w:ascii="Arial" w:hAnsi="Arial" w:cs="Arial"/>
        </w:rPr>
      </w:pPr>
    </w:p>
    <w:p w14:paraId="2F07341E" w14:textId="77777777" w:rsidR="003D5405" w:rsidRPr="005642EA" w:rsidRDefault="003D5405" w:rsidP="00EE6AC9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Zhotovitel se touto smlouvou zavazuje provést pro objednatele řádně a včas, na svůj náklad a nebezpečí sjednané dílo dle článku II. této smlouvy a objednatel se zavazuje za provedené dílo zaplatit zhotoviteli cenu ve výši a za podmínek sjednaných v této smlouvě.</w:t>
      </w:r>
    </w:p>
    <w:p w14:paraId="426728A8" w14:textId="77777777" w:rsidR="00B02FB8" w:rsidRPr="005642EA" w:rsidRDefault="00B02FB8" w:rsidP="00B02FB8">
      <w:pPr>
        <w:jc w:val="both"/>
        <w:rPr>
          <w:rFonts w:ascii="Arial" w:hAnsi="Arial" w:cs="Arial"/>
          <w:sz w:val="22"/>
        </w:rPr>
      </w:pPr>
    </w:p>
    <w:p w14:paraId="41881CF3" w14:textId="5207DEFB" w:rsidR="007C19AC" w:rsidRPr="00214631" w:rsidRDefault="003D5405" w:rsidP="00214631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Zhotovitel provede dílo dle článku II. této smlouvy tím, že řádně a včas </w:t>
      </w:r>
      <w:r w:rsidR="007B3F42" w:rsidRPr="005642EA">
        <w:rPr>
          <w:rFonts w:ascii="Arial" w:hAnsi="Arial" w:cs="Arial"/>
          <w:sz w:val="22"/>
        </w:rPr>
        <w:t>provede malířské</w:t>
      </w:r>
      <w:r w:rsidRPr="005642EA">
        <w:rPr>
          <w:rFonts w:ascii="Arial" w:hAnsi="Arial" w:cs="Arial"/>
          <w:sz w:val="22"/>
        </w:rPr>
        <w:t xml:space="preserve"> práce, v rozsahu zadávací dokumentace, </w:t>
      </w:r>
      <w:r w:rsidR="009620B0" w:rsidRPr="005642EA">
        <w:rPr>
          <w:rFonts w:ascii="Arial" w:hAnsi="Arial" w:cs="Arial"/>
          <w:sz w:val="22"/>
        </w:rPr>
        <w:t xml:space="preserve">objednávek na jednotlivé akce, </w:t>
      </w:r>
      <w:r w:rsidRPr="005642EA">
        <w:rPr>
          <w:rFonts w:ascii="Arial" w:hAnsi="Arial" w:cs="Arial"/>
          <w:sz w:val="22"/>
        </w:rPr>
        <w:t>této smlouvy, obecně závazných právních předpisů, ČSN</w:t>
      </w:r>
      <w:r w:rsidR="0026024E" w:rsidRPr="005642EA">
        <w:rPr>
          <w:rFonts w:ascii="Arial" w:hAnsi="Arial" w:cs="Arial"/>
          <w:sz w:val="22"/>
        </w:rPr>
        <w:t xml:space="preserve">, EN </w:t>
      </w:r>
      <w:r w:rsidR="007B3F42" w:rsidRPr="005642EA">
        <w:rPr>
          <w:rFonts w:ascii="Arial" w:hAnsi="Arial" w:cs="Arial"/>
          <w:sz w:val="22"/>
        </w:rPr>
        <w:t>a ostatních norem</w:t>
      </w:r>
      <w:r w:rsidRPr="005642EA">
        <w:rPr>
          <w:rFonts w:ascii="Arial" w:hAnsi="Arial" w:cs="Arial"/>
          <w:sz w:val="22"/>
        </w:rPr>
        <w:t>.</w:t>
      </w:r>
    </w:p>
    <w:p w14:paraId="1DCB791C" w14:textId="77777777" w:rsidR="007E6912" w:rsidRPr="005642EA" w:rsidRDefault="007E6912" w:rsidP="00B60D6E">
      <w:pPr>
        <w:ind w:left="624"/>
        <w:jc w:val="both"/>
        <w:rPr>
          <w:rFonts w:ascii="Arial" w:hAnsi="Arial" w:cs="Arial"/>
          <w:sz w:val="22"/>
        </w:rPr>
      </w:pPr>
    </w:p>
    <w:p w14:paraId="21F1F10E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Specifikace díla</w:t>
      </w:r>
    </w:p>
    <w:p w14:paraId="59B95D4F" w14:textId="77777777" w:rsidR="00B60D6E" w:rsidRPr="005642EA" w:rsidRDefault="00B60D6E" w:rsidP="00B60D6E">
      <w:pPr>
        <w:rPr>
          <w:rFonts w:ascii="Arial" w:hAnsi="Arial" w:cs="Arial"/>
        </w:rPr>
      </w:pPr>
    </w:p>
    <w:p w14:paraId="373D7485" w14:textId="4A8A0265" w:rsidR="001765A9" w:rsidRPr="007615CF" w:rsidRDefault="00BA631F" w:rsidP="00EE6AC9">
      <w:pPr>
        <w:pStyle w:val="Zkladntextodsazen3"/>
        <w:numPr>
          <w:ilvl w:val="1"/>
          <w:numId w:val="9"/>
        </w:numPr>
        <w:ind w:left="567" w:hanging="567"/>
        <w:rPr>
          <w:rFonts w:ascii="Arial" w:hAnsi="Arial" w:cs="Arial"/>
        </w:rPr>
      </w:pPr>
      <w:r w:rsidRPr="007615CF">
        <w:rPr>
          <w:rFonts w:ascii="Arial" w:hAnsi="Arial" w:cs="Arial"/>
        </w:rPr>
        <w:t xml:space="preserve">Předmětem </w:t>
      </w:r>
      <w:r w:rsidR="006861DC" w:rsidRPr="007615CF">
        <w:rPr>
          <w:rFonts w:ascii="Arial" w:hAnsi="Arial" w:cs="Arial"/>
        </w:rPr>
        <w:t>této smlouvy je závazek zhotovitele</w:t>
      </w:r>
      <w:r w:rsidRPr="007615CF">
        <w:rPr>
          <w:rFonts w:ascii="Arial" w:hAnsi="Arial" w:cs="Arial"/>
        </w:rPr>
        <w:t xml:space="preserve"> </w:t>
      </w:r>
      <w:r w:rsidR="00342515" w:rsidRPr="007615CF">
        <w:rPr>
          <w:rFonts w:ascii="Arial" w:hAnsi="Arial" w:cs="Arial"/>
        </w:rPr>
        <w:t>provádět</w:t>
      </w:r>
      <w:r w:rsidRPr="007615CF">
        <w:rPr>
          <w:rFonts w:ascii="Arial" w:hAnsi="Arial" w:cs="Arial"/>
        </w:rPr>
        <w:t xml:space="preserve"> </w:t>
      </w:r>
      <w:r w:rsidR="006861DC" w:rsidRPr="007615CF">
        <w:rPr>
          <w:rFonts w:ascii="Arial" w:hAnsi="Arial" w:cs="Arial"/>
          <w:b/>
        </w:rPr>
        <w:t>výmalbu prostor</w:t>
      </w:r>
      <w:r w:rsidR="00342515" w:rsidRPr="007615CF">
        <w:rPr>
          <w:rFonts w:ascii="Arial" w:hAnsi="Arial" w:cs="Arial"/>
          <w:b/>
        </w:rPr>
        <w:t xml:space="preserve"> nemocničních provozů v rozsahu požadavků Karlovarské krajské nemocnice a.s.</w:t>
      </w:r>
      <w:r w:rsidR="001765A9" w:rsidRPr="007615CF">
        <w:rPr>
          <w:rFonts w:ascii="Arial" w:hAnsi="Arial" w:cs="Arial"/>
          <w:b/>
        </w:rPr>
        <w:t>,</w:t>
      </w:r>
      <w:r w:rsidR="00342515" w:rsidRPr="007615CF">
        <w:rPr>
          <w:rFonts w:ascii="Arial" w:hAnsi="Arial" w:cs="Arial"/>
          <w:b/>
        </w:rPr>
        <w:t xml:space="preserve"> nemocnice v</w:t>
      </w:r>
      <w:r w:rsidR="0090136F" w:rsidRPr="007615CF">
        <w:rPr>
          <w:rFonts w:ascii="Arial" w:hAnsi="Arial" w:cs="Arial"/>
          <w:b/>
        </w:rPr>
        <w:t> Karlových Varech</w:t>
      </w:r>
      <w:r w:rsidR="003E2D3D" w:rsidRPr="007615CF">
        <w:rPr>
          <w:rFonts w:ascii="Arial" w:hAnsi="Arial" w:cs="Arial"/>
          <w:b/>
        </w:rPr>
        <w:t xml:space="preserve"> a v Chebu</w:t>
      </w:r>
      <w:r w:rsidR="00342515" w:rsidRPr="007615CF">
        <w:rPr>
          <w:rFonts w:ascii="Arial" w:hAnsi="Arial" w:cs="Arial"/>
          <w:b/>
        </w:rPr>
        <w:t>, na základě průběžných objednávek na jednotlivé akce</w:t>
      </w:r>
      <w:r w:rsidR="00342515" w:rsidRPr="007615CF">
        <w:rPr>
          <w:rFonts w:ascii="Arial" w:hAnsi="Arial" w:cs="Arial"/>
        </w:rPr>
        <w:t xml:space="preserve"> v souladu s plánem malování na příslušný kalendářní rok.</w:t>
      </w:r>
      <w:r w:rsidR="005D5DFE" w:rsidRPr="007615CF">
        <w:rPr>
          <w:rFonts w:ascii="Arial" w:hAnsi="Arial" w:cs="Arial"/>
        </w:rPr>
        <w:t xml:space="preserve"> </w:t>
      </w:r>
      <w:r w:rsidRPr="007615CF">
        <w:rPr>
          <w:rFonts w:ascii="Arial" w:hAnsi="Arial" w:cs="Arial"/>
        </w:rPr>
        <w:t>Podkladem pro</w:t>
      </w:r>
      <w:r w:rsidR="006861DC" w:rsidRPr="007615CF">
        <w:rPr>
          <w:rFonts w:ascii="Arial" w:hAnsi="Arial" w:cs="Arial"/>
        </w:rPr>
        <w:t xml:space="preserve"> </w:t>
      </w:r>
      <w:r w:rsidRPr="007615CF">
        <w:rPr>
          <w:rFonts w:ascii="Arial" w:hAnsi="Arial" w:cs="Arial"/>
        </w:rPr>
        <w:t>uzavření smlouvy je nabídka zhotovitele</w:t>
      </w:r>
      <w:r w:rsidR="007D65F8" w:rsidRPr="007615CF">
        <w:rPr>
          <w:rFonts w:ascii="Arial" w:hAnsi="Arial" w:cs="Arial"/>
        </w:rPr>
        <w:t>,</w:t>
      </w:r>
      <w:r w:rsidRPr="007615CF">
        <w:rPr>
          <w:rFonts w:ascii="Arial" w:hAnsi="Arial" w:cs="Arial"/>
        </w:rPr>
        <w:t xml:space="preserve"> ze dne</w:t>
      </w:r>
      <w:r w:rsidR="007C19AC" w:rsidRPr="007615CF">
        <w:rPr>
          <w:rFonts w:ascii="Arial" w:hAnsi="Arial" w:cs="Arial"/>
        </w:rPr>
        <w:t xml:space="preserve"> </w:t>
      </w:r>
      <w:r w:rsidR="00F714FB">
        <w:rPr>
          <w:rFonts w:ascii="Arial" w:hAnsi="Arial" w:cs="Arial"/>
        </w:rPr>
        <w:t>8.5.2024</w:t>
      </w:r>
      <w:r w:rsidR="001765A9" w:rsidRPr="007615CF">
        <w:rPr>
          <w:rFonts w:ascii="Arial" w:hAnsi="Arial" w:cs="Arial"/>
        </w:rPr>
        <w:t xml:space="preserve"> </w:t>
      </w:r>
      <w:r w:rsidR="007C19AC" w:rsidRPr="007615CF">
        <w:rPr>
          <w:rFonts w:ascii="Arial" w:hAnsi="Arial" w:cs="Arial"/>
        </w:rPr>
        <w:t xml:space="preserve">na základě </w:t>
      </w:r>
      <w:r w:rsidR="001765A9" w:rsidRPr="007615CF">
        <w:rPr>
          <w:rFonts w:ascii="Arial" w:hAnsi="Arial" w:cs="Arial"/>
        </w:rPr>
        <w:t>veřejné zakázky s názvem „Malířské a</w:t>
      </w:r>
      <w:r w:rsidR="00A341DD" w:rsidRPr="007615CF">
        <w:rPr>
          <w:rFonts w:ascii="Arial" w:hAnsi="Arial" w:cs="Arial"/>
        </w:rPr>
        <w:t> </w:t>
      </w:r>
      <w:r w:rsidR="001765A9" w:rsidRPr="007615CF">
        <w:rPr>
          <w:rFonts w:ascii="Arial" w:hAnsi="Arial" w:cs="Arial"/>
        </w:rPr>
        <w:t>natěračské práce nemocničních provozů pro Karlovarskou krajskou nemocnici a.s. – nemocnice Karlovy Vary</w:t>
      </w:r>
      <w:r w:rsidR="003E2D3D" w:rsidRPr="007615CF">
        <w:rPr>
          <w:rFonts w:ascii="Arial" w:hAnsi="Arial" w:cs="Arial"/>
        </w:rPr>
        <w:t xml:space="preserve"> a Cheb</w:t>
      </w:r>
      <w:r w:rsidR="001765A9" w:rsidRPr="007615CF">
        <w:rPr>
          <w:rFonts w:ascii="Arial" w:hAnsi="Arial" w:cs="Arial"/>
        </w:rPr>
        <w:t xml:space="preserve">“, ze dne </w:t>
      </w:r>
      <w:r w:rsidR="00F714FB">
        <w:rPr>
          <w:rFonts w:ascii="Arial" w:hAnsi="Arial" w:cs="Arial"/>
        </w:rPr>
        <w:t>3.5.2024</w:t>
      </w:r>
      <w:r w:rsidR="001765A9" w:rsidRPr="007615CF">
        <w:rPr>
          <w:rFonts w:ascii="Arial" w:hAnsi="Arial" w:cs="Arial"/>
        </w:rPr>
        <w:t xml:space="preserve">, dle § 53 zákona č. 134/2016 Sb., o zadávání veřejných zakázek, tj. </w:t>
      </w:r>
      <w:r w:rsidR="007615CF" w:rsidRPr="007615CF">
        <w:rPr>
          <w:rFonts w:ascii="Arial" w:hAnsi="Arial" w:cs="Arial"/>
        </w:rPr>
        <w:t>nadlimitního otevřeného řízení</w:t>
      </w:r>
      <w:r w:rsidR="001765A9" w:rsidRPr="007615CF">
        <w:rPr>
          <w:rFonts w:ascii="Arial" w:hAnsi="Arial" w:cs="Arial"/>
        </w:rPr>
        <w:t>.</w:t>
      </w:r>
    </w:p>
    <w:p w14:paraId="4BABDD78" w14:textId="77777777" w:rsidR="003D5405" w:rsidRPr="005642EA" w:rsidRDefault="003D5405">
      <w:pPr>
        <w:ind w:left="708"/>
        <w:jc w:val="both"/>
        <w:rPr>
          <w:rFonts w:ascii="Arial" w:hAnsi="Arial" w:cs="Arial"/>
          <w:sz w:val="22"/>
        </w:rPr>
      </w:pPr>
    </w:p>
    <w:p w14:paraId="1B5C258E" w14:textId="77777777" w:rsidR="003D5405" w:rsidRPr="005642EA" w:rsidRDefault="003D5405" w:rsidP="00896D38">
      <w:pPr>
        <w:spacing w:after="120"/>
        <w:ind w:left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Dílo zahrnuje provedení, dodání a zajištění všech činností, prací, služeb, věcí a dodávek, nutných k</w:t>
      </w:r>
      <w:r w:rsidR="007D65F8" w:rsidRPr="005642EA">
        <w:rPr>
          <w:rFonts w:ascii="Arial" w:hAnsi="Arial" w:cs="Arial"/>
          <w:sz w:val="22"/>
        </w:rPr>
        <w:t> </w:t>
      </w:r>
      <w:r w:rsidRPr="005642EA">
        <w:rPr>
          <w:rFonts w:ascii="Arial" w:hAnsi="Arial" w:cs="Arial"/>
          <w:sz w:val="22"/>
        </w:rPr>
        <w:t xml:space="preserve">realizaci díla, a </w:t>
      </w:r>
      <w:r w:rsidR="006861DC" w:rsidRPr="005642EA">
        <w:rPr>
          <w:rFonts w:ascii="Arial" w:hAnsi="Arial" w:cs="Arial"/>
          <w:sz w:val="22"/>
        </w:rPr>
        <w:t>to</w:t>
      </w:r>
      <w:r w:rsidRPr="005642EA">
        <w:rPr>
          <w:rFonts w:ascii="Arial" w:hAnsi="Arial" w:cs="Arial"/>
          <w:sz w:val="22"/>
        </w:rPr>
        <w:t xml:space="preserve"> zejména:</w:t>
      </w:r>
    </w:p>
    <w:p w14:paraId="39196DB6" w14:textId="56B31DC0" w:rsidR="003E57E3" w:rsidRPr="005642EA" w:rsidRDefault="003D5405" w:rsidP="00EE6AC9">
      <w:pPr>
        <w:numPr>
          <w:ilvl w:val="0"/>
          <w:numId w:val="2"/>
        </w:numPr>
        <w:tabs>
          <w:tab w:val="clear" w:pos="1414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provedení prací </w:t>
      </w:r>
      <w:r w:rsidR="006D18FE" w:rsidRPr="005642EA">
        <w:rPr>
          <w:rFonts w:ascii="Arial" w:hAnsi="Arial" w:cs="Arial"/>
          <w:sz w:val="22"/>
        </w:rPr>
        <w:t xml:space="preserve">v rozsahu </w:t>
      </w:r>
      <w:r w:rsidRPr="005642EA">
        <w:rPr>
          <w:rFonts w:ascii="Arial" w:hAnsi="Arial" w:cs="Arial"/>
          <w:sz w:val="22"/>
        </w:rPr>
        <w:t xml:space="preserve">dle </w:t>
      </w:r>
      <w:r w:rsidR="00342515" w:rsidRPr="005642EA">
        <w:rPr>
          <w:rFonts w:ascii="Arial" w:hAnsi="Arial" w:cs="Arial"/>
          <w:sz w:val="22"/>
        </w:rPr>
        <w:t>požadavků nemocnice v</w:t>
      </w:r>
      <w:r w:rsidR="007B58AB" w:rsidRPr="005642EA">
        <w:rPr>
          <w:rFonts w:ascii="Arial" w:hAnsi="Arial" w:cs="Arial"/>
          <w:sz w:val="22"/>
        </w:rPr>
        <w:t> Karlových Varech</w:t>
      </w:r>
      <w:r w:rsidR="00A341DD" w:rsidRPr="005642EA">
        <w:rPr>
          <w:rFonts w:ascii="Arial" w:hAnsi="Arial" w:cs="Arial"/>
          <w:sz w:val="22"/>
        </w:rPr>
        <w:t xml:space="preserve"> a v Chebu</w:t>
      </w:r>
      <w:r w:rsidR="006861DC" w:rsidRPr="005642EA">
        <w:rPr>
          <w:rFonts w:ascii="Arial" w:hAnsi="Arial" w:cs="Arial"/>
          <w:sz w:val="22"/>
        </w:rPr>
        <w:t xml:space="preserve"> a</w:t>
      </w:r>
      <w:r w:rsidR="00A341DD" w:rsidRPr="005642EA">
        <w:rPr>
          <w:rFonts w:ascii="Arial" w:hAnsi="Arial" w:cs="Arial"/>
          <w:sz w:val="22"/>
        </w:rPr>
        <w:t> </w:t>
      </w:r>
      <w:r w:rsidR="006861DC" w:rsidRPr="005642EA">
        <w:rPr>
          <w:rFonts w:ascii="Arial" w:hAnsi="Arial" w:cs="Arial"/>
          <w:sz w:val="22"/>
        </w:rPr>
        <w:t>zadávací dokumentace</w:t>
      </w:r>
      <w:r w:rsidR="000570A1" w:rsidRPr="005642EA">
        <w:rPr>
          <w:rFonts w:ascii="Arial" w:hAnsi="Arial" w:cs="Arial"/>
          <w:sz w:val="22"/>
        </w:rPr>
        <w:t xml:space="preserve"> a v souladu s minimálními požadavky na malby a nátěry (viz Příloha č. 2)</w:t>
      </w:r>
      <w:r w:rsidR="00827122" w:rsidRPr="005642EA">
        <w:rPr>
          <w:rFonts w:ascii="Arial" w:hAnsi="Arial" w:cs="Arial"/>
          <w:sz w:val="22"/>
        </w:rPr>
        <w:t xml:space="preserve">; </w:t>
      </w:r>
    </w:p>
    <w:p w14:paraId="598F4F08" w14:textId="77777777" w:rsidR="003D5405" w:rsidRPr="005642EA" w:rsidRDefault="003D5405" w:rsidP="00EE6AC9">
      <w:pPr>
        <w:numPr>
          <w:ilvl w:val="0"/>
          <w:numId w:val="2"/>
        </w:numPr>
        <w:tabs>
          <w:tab w:val="clear" w:pos="1414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uvedení </w:t>
      </w:r>
      <w:r w:rsidR="003E57E3" w:rsidRPr="005642EA">
        <w:rPr>
          <w:rFonts w:ascii="Arial" w:hAnsi="Arial" w:cs="Arial"/>
          <w:sz w:val="22"/>
        </w:rPr>
        <w:t>veškerých prostor dotčených realizací díla</w:t>
      </w:r>
      <w:r w:rsidRPr="005642EA">
        <w:rPr>
          <w:rFonts w:ascii="Arial" w:hAnsi="Arial" w:cs="Arial"/>
          <w:sz w:val="22"/>
        </w:rPr>
        <w:t xml:space="preserve"> do původního stavu,</w:t>
      </w:r>
      <w:r w:rsidR="00342515" w:rsidRPr="005642EA">
        <w:rPr>
          <w:rFonts w:ascii="Arial" w:hAnsi="Arial" w:cs="Arial"/>
          <w:sz w:val="22"/>
        </w:rPr>
        <w:t xml:space="preserve"> základní</w:t>
      </w:r>
      <w:r w:rsidRPr="005642EA">
        <w:rPr>
          <w:rFonts w:ascii="Arial" w:hAnsi="Arial" w:cs="Arial"/>
          <w:sz w:val="22"/>
        </w:rPr>
        <w:t xml:space="preserve"> úklid prostor dotčených </w:t>
      </w:r>
      <w:r w:rsidR="003E57E3" w:rsidRPr="005642EA">
        <w:rPr>
          <w:rFonts w:ascii="Arial" w:hAnsi="Arial" w:cs="Arial"/>
          <w:sz w:val="22"/>
        </w:rPr>
        <w:t>realizací díla</w:t>
      </w:r>
      <w:r w:rsidRPr="005642EA">
        <w:rPr>
          <w:rFonts w:ascii="Arial" w:hAnsi="Arial" w:cs="Arial"/>
          <w:sz w:val="22"/>
        </w:rPr>
        <w:t xml:space="preserve"> současně s dokončením díla;</w:t>
      </w:r>
    </w:p>
    <w:p w14:paraId="69D7BC5F" w14:textId="77777777" w:rsidR="003D5405" w:rsidRPr="005642EA" w:rsidRDefault="003D5405">
      <w:pPr>
        <w:ind w:left="709"/>
        <w:jc w:val="both"/>
        <w:rPr>
          <w:rFonts w:ascii="Arial" w:hAnsi="Arial" w:cs="Arial"/>
          <w:sz w:val="22"/>
        </w:rPr>
      </w:pPr>
    </w:p>
    <w:p w14:paraId="146279E2" w14:textId="77777777" w:rsidR="003D5405" w:rsidRPr="005642EA" w:rsidRDefault="003D5405" w:rsidP="00D4334C">
      <w:pPr>
        <w:ind w:left="567"/>
        <w:jc w:val="both"/>
        <w:rPr>
          <w:rFonts w:ascii="Arial" w:hAnsi="Arial" w:cs="Arial"/>
          <w:sz w:val="22"/>
          <w:szCs w:val="22"/>
        </w:rPr>
      </w:pPr>
      <w:r w:rsidRPr="005642EA">
        <w:rPr>
          <w:rFonts w:ascii="Arial" w:hAnsi="Arial" w:cs="Arial"/>
          <w:sz w:val="22"/>
          <w:szCs w:val="22"/>
        </w:rPr>
        <w:t xml:space="preserve">to vše v místě provádění díla dle této smlouvy, nevyplývá-li z povahy věci jinak. Dodávka díla dle předchozí věty je jako celek označována jako „dílo“. </w:t>
      </w:r>
    </w:p>
    <w:p w14:paraId="20EA7FC3" w14:textId="77777777" w:rsidR="003D5405" w:rsidRPr="005642EA" w:rsidRDefault="003D5405">
      <w:pPr>
        <w:jc w:val="both"/>
        <w:rPr>
          <w:rFonts w:ascii="Arial" w:hAnsi="Arial" w:cs="Arial"/>
          <w:sz w:val="22"/>
          <w:szCs w:val="22"/>
        </w:rPr>
      </w:pPr>
    </w:p>
    <w:p w14:paraId="5F341934" w14:textId="77777777" w:rsidR="003D5405" w:rsidRPr="005642EA" w:rsidRDefault="003D5405" w:rsidP="00EE6AC9">
      <w:pPr>
        <w:pStyle w:val="Zkladntextodsazen3"/>
        <w:numPr>
          <w:ilvl w:val="1"/>
          <w:numId w:val="9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Dílo bude provedeno v rozsahu, způsobem a v jakosti stanovené:</w:t>
      </w:r>
    </w:p>
    <w:p w14:paraId="6CB7D706" w14:textId="77777777" w:rsidR="003D5405" w:rsidRPr="005642EA" w:rsidRDefault="003D5405" w:rsidP="00EE6AC9">
      <w:pPr>
        <w:numPr>
          <w:ilvl w:val="0"/>
          <w:numId w:val="3"/>
        </w:numPr>
        <w:tabs>
          <w:tab w:val="clear" w:pos="1040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touto smlouvou</w:t>
      </w:r>
      <w:r w:rsidRPr="005642EA">
        <w:rPr>
          <w:rFonts w:ascii="Arial" w:hAnsi="Arial" w:cs="Arial"/>
          <w:sz w:val="22"/>
        </w:rPr>
        <w:sym w:font="Symbol" w:char="F03B"/>
      </w:r>
      <w:r w:rsidRPr="005642EA">
        <w:rPr>
          <w:rFonts w:ascii="Arial" w:hAnsi="Arial" w:cs="Arial"/>
          <w:sz w:val="22"/>
        </w:rPr>
        <w:t xml:space="preserve"> a</w:t>
      </w:r>
    </w:p>
    <w:p w14:paraId="63C0FA0A" w14:textId="1744E2F1" w:rsidR="003D5405" w:rsidRPr="005642EA" w:rsidRDefault="00342515" w:rsidP="00EE6AC9">
      <w:pPr>
        <w:numPr>
          <w:ilvl w:val="0"/>
          <w:numId w:val="3"/>
        </w:numPr>
        <w:tabs>
          <w:tab w:val="clear" w:pos="1040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objednávkami nemocnice v</w:t>
      </w:r>
      <w:r w:rsidR="00B60D6E" w:rsidRPr="005642EA">
        <w:rPr>
          <w:rFonts w:ascii="Arial" w:hAnsi="Arial" w:cs="Arial"/>
          <w:sz w:val="22"/>
        </w:rPr>
        <w:t> Karlových Varech</w:t>
      </w:r>
      <w:r w:rsidRPr="005642EA">
        <w:rPr>
          <w:rFonts w:ascii="Arial" w:hAnsi="Arial" w:cs="Arial"/>
          <w:sz w:val="22"/>
        </w:rPr>
        <w:t xml:space="preserve"> </w:t>
      </w:r>
      <w:r w:rsidR="00643D30" w:rsidRPr="005642EA">
        <w:rPr>
          <w:rFonts w:ascii="Arial" w:hAnsi="Arial" w:cs="Arial"/>
          <w:sz w:val="22"/>
        </w:rPr>
        <w:t xml:space="preserve">a v Chebu </w:t>
      </w:r>
      <w:r w:rsidRPr="005642EA">
        <w:rPr>
          <w:rFonts w:ascii="Arial" w:hAnsi="Arial" w:cs="Arial"/>
          <w:sz w:val="22"/>
        </w:rPr>
        <w:t>na jednotlivé akce dle aktuální potřeby</w:t>
      </w:r>
      <w:r w:rsidR="006D6435" w:rsidRPr="005642EA">
        <w:rPr>
          <w:rFonts w:ascii="Arial" w:hAnsi="Arial" w:cs="Arial"/>
          <w:sz w:val="22"/>
        </w:rPr>
        <w:t xml:space="preserve"> a</w:t>
      </w:r>
      <w:r w:rsidR="00A341DD" w:rsidRPr="005642EA">
        <w:rPr>
          <w:rFonts w:ascii="Arial" w:hAnsi="Arial" w:cs="Arial"/>
          <w:sz w:val="22"/>
        </w:rPr>
        <w:t> </w:t>
      </w:r>
      <w:r w:rsidR="006D6435" w:rsidRPr="005642EA">
        <w:rPr>
          <w:rFonts w:ascii="Arial" w:hAnsi="Arial" w:cs="Arial"/>
          <w:sz w:val="22"/>
        </w:rPr>
        <w:t>plánu výmalby pro příslušný kalendářní rok</w:t>
      </w:r>
      <w:r w:rsidR="006E75DC" w:rsidRPr="005642EA">
        <w:rPr>
          <w:rFonts w:ascii="Arial" w:hAnsi="Arial" w:cs="Arial"/>
          <w:sz w:val="22"/>
        </w:rPr>
        <w:t xml:space="preserve">; </w:t>
      </w:r>
      <w:r w:rsidR="0081442F" w:rsidRPr="005642EA">
        <w:rPr>
          <w:rFonts w:ascii="Arial" w:hAnsi="Arial" w:cs="Arial"/>
          <w:sz w:val="22"/>
        </w:rPr>
        <w:t>a</w:t>
      </w:r>
      <w:r w:rsidR="00E53E7C" w:rsidRPr="005642EA">
        <w:rPr>
          <w:rFonts w:ascii="Arial" w:hAnsi="Arial" w:cs="Arial"/>
          <w:sz w:val="22"/>
        </w:rPr>
        <w:t xml:space="preserve"> </w:t>
      </w:r>
      <w:r w:rsidR="003D5405" w:rsidRPr="005642EA">
        <w:rPr>
          <w:rFonts w:ascii="Arial" w:hAnsi="Arial" w:cs="Arial"/>
          <w:sz w:val="22"/>
        </w:rPr>
        <w:t xml:space="preserve"> </w:t>
      </w:r>
    </w:p>
    <w:p w14:paraId="7D452B05" w14:textId="644927A6" w:rsidR="003D5405" w:rsidRPr="005642EA" w:rsidRDefault="003D5405" w:rsidP="00EE6AC9">
      <w:pPr>
        <w:numPr>
          <w:ilvl w:val="0"/>
          <w:numId w:val="3"/>
        </w:numPr>
        <w:tabs>
          <w:tab w:val="clear" w:pos="1040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nabídkou zhotovitele díla ze dne</w:t>
      </w:r>
      <w:r w:rsidR="007D65F8" w:rsidRPr="005642EA">
        <w:rPr>
          <w:rFonts w:ascii="Arial" w:hAnsi="Arial" w:cs="Arial"/>
          <w:sz w:val="22"/>
        </w:rPr>
        <w:t xml:space="preserve"> </w:t>
      </w:r>
      <w:r w:rsidR="00F714FB">
        <w:rPr>
          <w:rFonts w:ascii="Arial" w:hAnsi="Arial" w:cs="Arial"/>
          <w:sz w:val="22"/>
        </w:rPr>
        <w:t>8.5.2024</w:t>
      </w:r>
      <w:r w:rsidRPr="005642EA">
        <w:rPr>
          <w:rFonts w:ascii="Arial" w:hAnsi="Arial" w:cs="Arial"/>
          <w:sz w:val="22"/>
        </w:rPr>
        <w:t>; a</w:t>
      </w:r>
    </w:p>
    <w:p w14:paraId="61905367" w14:textId="77777777" w:rsidR="003D5405" w:rsidRPr="005642EA" w:rsidRDefault="003D5405" w:rsidP="00EE6AC9">
      <w:pPr>
        <w:numPr>
          <w:ilvl w:val="0"/>
          <w:numId w:val="3"/>
        </w:numPr>
        <w:tabs>
          <w:tab w:val="clear" w:pos="1040"/>
          <w:tab w:val="num" w:pos="993"/>
        </w:tabs>
        <w:ind w:left="993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obecně závaznými právními př</w:t>
      </w:r>
      <w:r w:rsidR="003E57E3" w:rsidRPr="005642EA">
        <w:rPr>
          <w:rFonts w:ascii="Arial" w:hAnsi="Arial" w:cs="Arial"/>
          <w:sz w:val="22"/>
        </w:rPr>
        <w:t>edpisy, technickými a jinými normami, které se vztahují na realizaci díla a jejichž dodržování zajišťuje řádnou realizaci díla</w:t>
      </w:r>
      <w:r w:rsidRPr="005642EA">
        <w:rPr>
          <w:rFonts w:ascii="Arial" w:hAnsi="Arial" w:cs="Arial"/>
          <w:sz w:val="22"/>
        </w:rPr>
        <w:t xml:space="preserve">. </w:t>
      </w:r>
    </w:p>
    <w:p w14:paraId="78DC8888" w14:textId="77777777" w:rsidR="003D5405" w:rsidRPr="005642EA" w:rsidRDefault="003D5405" w:rsidP="00896D38">
      <w:pPr>
        <w:tabs>
          <w:tab w:val="num" w:pos="993"/>
        </w:tabs>
        <w:ind w:left="1408" w:hanging="312"/>
        <w:jc w:val="both"/>
        <w:rPr>
          <w:rFonts w:ascii="Arial" w:hAnsi="Arial" w:cs="Arial"/>
          <w:sz w:val="22"/>
        </w:rPr>
      </w:pPr>
    </w:p>
    <w:p w14:paraId="3F6EBBBF" w14:textId="069AE606" w:rsidR="003D5405" w:rsidRPr="005642EA" w:rsidRDefault="00173255" w:rsidP="00D4334C">
      <w:pPr>
        <w:ind w:left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Dílo bude provedeno v</w:t>
      </w:r>
      <w:r w:rsidR="003D5405" w:rsidRPr="005642EA">
        <w:rPr>
          <w:rFonts w:ascii="Arial" w:hAnsi="Arial" w:cs="Arial"/>
          <w:sz w:val="22"/>
        </w:rPr>
        <w:t xml:space="preserve"> normové jakosti kvality dle platných ČSN</w:t>
      </w:r>
      <w:r w:rsidRPr="005642EA">
        <w:rPr>
          <w:rFonts w:ascii="Arial" w:hAnsi="Arial" w:cs="Arial"/>
          <w:sz w:val="22"/>
        </w:rPr>
        <w:t xml:space="preserve"> s použitím výrobků nejvyšší kvalitativní třídy jakosti</w:t>
      </w:r>
      <w:r w:rsidR="003D5405" w:rsidRPr="005642EA">
        <w:rPr>
          <w:rFonts w:ascii="Arial" w:hAnsi="Arial" w:cs="Arial"/>
          <w:sz w:val="22"/>
        </w:rPr>
        <w:t xml:space="preserve">. Změny díla, včetně ceny a doby plnění, budou-li změnou ovlivněny, které splňují požadavky článku II. odst. </w:t>
      </w:r>
      <w:r w:rsidR="00763854" w:rsidRPr="005642EA">
        <w:rPr>
          <w:rFonts w:ascii="Arial" w:hAnsi="Arial" w:cs="Arial"/>
          <w:sz w:val="22"/>
        </w:rPr>
        <w:t>2</w:t>
      </w:r>
      <w:r w:rsidR="006F7659" w:rsidRPr="005642EA">
        <w:rPr>
          <w:rFonts w:ascii="Arial" w:hAnsi="Arial" w:cs="Arial"/>
          <w:sz w:val="22"/>
        </w:rPr>
        <w:t>.3</w:t>
      </w:r>
      <w:r w:rsidR="003D5405" w:rsidRPr="005642EA">
        <w:rPr>
          <w:rFonts w:ascii="Arial" w:hAnsi="Arial" w:cs="Arial"/>
          <w:sz w:val="22"/>
        </w:rPr>
        <w:t xml:space="preserve"> této smlouvy musí být specifikovány v písemném dodatku k této smlouvě a pro zhotovitele se stanou závaznými vždy ode dne účinnosti příslušného písemného dodatku smlouvy.</w:t>
      </w:r>
    </w:p>
    <w:p w14:paraId="16256F6C" w14:textId="77777777" w:rsidR="0028062C" w:rsidRPr="005642EA" w:rsidRDefault="0028062C">
      <w:pPr>
        <w:ind w:left="708"/>
        <w:jc w:val="both"/>
        <w:rPr>
          <w:rFonts w:ascii="Arial" w:hAnsi="Arial" w:cs="Arial"/>
          <w:sz w:val="22"/>
        </w:rPr>
      </w:pPr>
    </w:p>
    <w:p w14:paraId="35303E54" w14:textId="77777777" w:rsidR="003D5405" w:rsidRPr="005642EA" w:rsidRDefault="00B60D6E" w:rsidP="00EE6AC9">
      <w:pPr>
        <w:pStyle w:val="Zkladntextodsazen3"/>
        <w:numPr>
          <w:ilvl w:val="1"/>
          <w:numId w:val="9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Za nepředvídané práce, tj. práce</w:t>
      </w:r>
      <w:r w:rsidR="003D5405" w:rsidRPr="005642EA">
        <w:rPr>
          <w:rFonts w:ascii="Arial" w:hAnsi="Arial" w:cs="Arial"/>
        </w:rPr>
        <w:t xml:space="preserve"> nad</w:t>
      </w:r>
      <w:r w:rsidRPr="005642EA">
        <w:rPr>
          <w:rFonts w:ascii="Arial" w:hAnsi="Arial" w:cs="Arial"/>
        </w:rPr>
        <w:t xml:space="preserve"> rámec </w:t>
      </w:r>
      <w:r w:rsidR="003D5405" w:rsidRPr="005642EA">
        <w:rPr>
          <w:rFonts w:ascii="Arial" w:hAnsi="Arial" w:cs="Arial"/>
        </w:rPr>
        <w:t>této smlouvy, se považují pouze takové práce a</w:t>
      </w:r>
      <w:r w:rsidR="00A341DD" w:rsidRPr="005642EA">
        <w:rPr>
          <w:rFonts w:ascii="Arial" w:hAnsi="Arial" w:cs="Arial"/>
        </w:rPr>
        <w:t> </w:t>
      </w:r>
      <w:r w:rsidR="003D5405" w:rsidRPr="005642EA">
        <w:rPr>
          <w:rFonts w:ascii="Arial" w:hAnsi="Arial" w:cs="Arial"/>
        </w:rPr>
        <w:t>plnění zhotovitele, které nebyly součástí řešení dodávky díla vyplývajícího z této smlouvy, obecně závazných právních předpisů, ČSN,</w:t>
      </w:r>
      <w:r w:rsidR="005B52FA" w:rsidRPr="005642EA">
        <w:rPr>
          <w:rFonts w:ascii="Arial" w:hAnsi="Arial" w:cs="Arial"/>
        </w:rPr>
        <w:t xml:space="preserve"> EN</w:t>
      </w:r>
      <w:r w:rsidR="003D5405" w:rsidRPr="005642EA">
        <w:rPr>
          <w:rFonts w:ascii="Arial" w:hAnsi="Arial" w:cs="Arial"/>
        </w:rPr>
        <w:t xml:space="preserve">, dohodnutého rozsahu a kvality či ověřené technické praxe </w:t>
      </w:r>
      <w:r w:rsidR="006D6435" w:rsidRPr="005642EA">
        <w:rPr>
          <w:rFonts w:ascii="Arial" w:hAnsi="Arial" w:cs="Arial"/>
        </w:rPr>
        <w:t xml:space="preserve">za předpokladu, že na ně zhotovitel dopředu upozornil </w:t>
      </w:r>
      <w:r w:rsidR="003D5405" w:rsidRPr="005642EA">
        <w:rPr>
          <w:rFonts w:ascii="Arial" w:hAnsi="Arial" w:cs="Arial"/>
        </w:rPr>
        <w:t xml:space="preserve">nebo práce vyvolané zásadní změnou dodávky díla provedené na základě zvláštního požadavku objednatele. </w:t>
      </w:r>
    </w:p>
    <w:p w14:paraId="16D3E9EB" w14:textId="77777777" w:rsidR="003D5405" w:rsidRPr="005642EA" w:rsidRDefault="003D5405" w:rsidP="00B736DE">
      <w:pPr>
        <w:pStyle w:val="Zkladntextodsazen3"/>
        <w:ind w:left="0" w:firstLine="0"/>
        <w:rPr>
          <w:rFonts w:ascii="Arial" w:hAnsi="Arial" w:cs="Arial"/>
        </w:rPr>
      </w:pPr>
    </w:p>
    <w:p w14:paraId="0E4D21B9" w14:textId="26213D91" w:rsidR="007E6912" w:rsidRPr="005642EA" w:rsidRDefault="003D5405" w:rsidP="00214631">
      <w:pPr>
        <w:pStyle w:val="Zkladntextodsazen3"/>
        <w:ind w:left="624" w:firstLine="0"/>
        <w:rPr>
          <w:rFonts w:ascii="Arial" w:hAnsi="Arial" w:cs="Arial"/>
        </w:rPr>
      </w:pPr>
      <w:r w:rsidRPr="005642EA">
        <w:rPr>
          <w:rFonts w:ascii="Arial" w:hAnsi="Arial" w:cs="Arial"/>
        </w:rPr>
        <w:t>Za nepředvídané práce se nepovažují zejména práce a plnění jinak splňující podmínky této smlouvy na nepředvídané práce, o kterých prokazatelně zhotovitel při podpisu této smlouvy věděl nebo nemohl nevědět a/nebo jejichž provedení bylo vyvoláno pouze prodlením zhotovitele s prováděním díla nebo prodlením s poskytováním s ním spojených plnění, za které zhotovitel odpovídá a/nebo práce a</w:t>
      </w:r>
      <w:r w:rsidR="00876030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plnění, která jsou důsledkem vadného plnění zhotovitele, a dále i práce a plnění, které jsou v sou</w:t>
      </w:r>
      <w:r w:rsidR="00D07CA5" w:rsidRPr="005642EA">
        <w:rPr>
          <w:rFonts w:ascii="Arial" w:hAnsi="Arial" w:cs="Arial"/>
        </w:rPr>
        <w:t>ladu s řešením provedení díla</w:t>
      </w:r>
      <w:r w:rsidR="00B60D6E" w:rsidRPr="005642EA">
        <w:rPr>
          <w:rFonts w:ascii="Arial" w:hAnsi="Arial" w:cs="Arial"/>
        </w:rPr>
        <w:t>, a tato pouze zpřesňují.</w:t>
      </w:r>
    </w:p>
    <w:p w14:paraId="401364BD" w14:textId="77777777" w:rsidR="007D65F8" w:rsidRPr="005642EA" w:rsidRDefault="007D65F8" w:rsidP="00CB2439">
      <w:pPr>
        <w:pStyle w:val="Zkladntextodsazen3"/>
        <w:ind w:left="705" w:firstLine="0"/>
        <w:rPr>
          <w:rFonts w:ascii="Arial" w:hAnsi="Arial" w:cs="Arial"/>
        </w:rPr>
      </w:pPr>
    </w:p>
    <w:p w14:paraId="430C78C8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Doba plnění</w:t>
      </w:r>
    </w:p>
    <w:p w14:paraId="50826D7E" w14:textId="77777777" w:rsidR="006D6435" w:rsidRPr="005642EA" w:rsidRDefault="006D6435" w:rsidP="006D6435">
      <w:pPr>
        <w:rPr>
          <w:rFonts w:ascii="Arial" w:hAnsi="Arial" w:cs="Arial"/>
        </w:rPr>
      </w:pPr>
    </w:p>
    <w:p w14:paraId="36AF56A3" w14:textId="77777777" w:rsidR="003D5405" w:rsidRPr="005642EA" w:rsidRDefault="003D5405" w:rsidP="00EE6AC9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5642EA">
        <w:rPr>
          <w:rFonts w:ascii="Arial" w:hAnsi="Arial" w:cs="Arial"/>
          <w:sz w:val="22"/>
        </w:rPr>
        <w:t xml:space="preserve">Smluvní strany se dohodly, že dílo bude provedeno v následujících termínech: </w:t>
      </w:r>
    </w:p>
    <w:p w14:paraId="7F9B7936" w14:textId="77777777" w:rsidR="00260A49" w:rsidRPr="005642EA" w:rsidRDefault="00260A49" w:rsidP="00260A49">
      <w:pPr>
        <w:ind w:firstLine="624"/>
        <w:jc w:val="both"/>
        <w:rPr>
          <w:rFonts w:ascii="Arial" w:hAnsi="Arial" w:cs="Arial"/>
          <w:sz w:val="22"/>
        </w:rPr>
      </w:pPr>
    </w:p>
    <w:p w14:paraId="0A861032" w14:textId="6A19288D" w:rsidR="006E683D" w:rsidRPr="005642EA" w:rsidRDefault="00176619" w:rsidP="00D15BE2">
      <w:pPr>
        <w:tabs>
          <w:tab w:val="right" w:pos="8222"/>
        </w:tabs>
        <w:ind w:firstLine="624"/>
        <w:jc w:val="both"/>
        <w:rPr>
          <w:rFonts w:ascii="Arial" w:hAnsi="Arial" w:cs="Arial"/>
          <w:b/>
          <w:sz w:val="22"/>
        </w:rPr>
      </w:pPr>
      <w:r w:rsidRPr="00946812">
        <w:rPr>
          <w:rFonts w:ascii="Arial" w:hAnsi="Arial" w:cs="Arial"/>
          <w:b/>
          <w:sz w:val="22"/>
        </w:rPr>
        <w:t>Předpokládané z</w:t>
      </w:r>
      <w:r w:rsidR="006E683D" w:rsidRPr="00946812">
        <w:rPr>
          <w:rFonts w:ascii="Arial" w:hAnsi="Arial" w:cs="Arial"/>
          <w:b/>
          <w:sz w:val="22"/>
        </w:rPr>
        <w:t xml:space="preserve">ahájení </w:t>
      </w:r>
      <w:r w:rsidR="00D15BE2" w:rsidRPr="00946812">
        <w:rPr>
          <w:rFonts w:ascii="Arial" w:hAnsi="Arial" w:cs="Arial"/>
          <w:b/>
          <w:sz w:val="22"/>
        </w:rPr>
        <w:t>díla</w:t>
      </w:r>
      <w:r w:rsidRPr="00946812">
        <w:rPr>
          <w:rFonts w:ascii="Arial" w:hAnsi="Arial" w:cs="Arial"/>
          <w:b/>
          <w:sz w:val="22"/>
        </w:rPr>
        <w:tab/>
        <w:t>01.0</w:t>
      </w:r>
      <w:r w:rsidR="00F714FB">
        <w:rPr>
          <w:rFonts w:ascii="Arial" w:hAnsi="Arial" w:cs="Arial"/>
          <w:b/>
          <w:sz w:val="22"/>
        </w:rPr>
        <w:t>8</w:t>
      </w:r>
      <w:r w:rsidRPr="00946812">
        <w:rPr>
          <w:rFonts w:ascii="Arial" w:hAnsi="Arial" w:cs="Arial"/>
          <w:b/>
          <w:sz w:val="22"/>
        </w:rPr>
        <w:t>.202</w:t>
      </w:r>
      <w:r w:rsidR="008B69D0" w:rsidRPr="00946812">
        <w:rPr>
          <w:rFonts w:ascii="Arial" w:hAnsi="Arial" w:cs="Arial"/>
          <w:b/>
          <w:sz w:val="22"/>
        </w:rPr>
        <w:t>4</w:t>
      </w:r>
      <w:r w:rsidR="007D65F8" w:rsidRPr="005642EA">
        <w:rPr>
          <w:rFonts w:ascii="Arial" w:hAnsi="Arial" w:cs="Arial"/>
          <w:b/>
          <w:sz w:val="22"/>
        </w:rPr>
        <w:tab/>
      </w:r>
    </w:p>
    <w:p w14:paraId="1D9A44D7" w14:textId="77777777" w:rsidR="006D6435" w:rsidRPr="005642EA" w:rsidRDefault="006D6435" w:rsidP="006E683D">
      <w:pPr>
        <w:ind w:firstLine="624"/>
        <w:jc w:val="both"/>
        <w:rPr>
          <w:rFonts w:ascii="Arial" w:hAnsi="Arial" w:cs="Arial"/>
          <w:b/>
          <w:sz w:val="22"/>
        </w:rPr>
      </w:pPr>
    </w:p>
    <w:p w14:paraId="424FA4D4" w14:textId="7B70271F" w:rsidR="006D6435" w:rsidRPr="005642EA" w:rsidRDefault="006D6435" w:rsidP="006D6435">
      <w:pPr>
        <w:ind w:left="62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Termín zahájení</w:t>
      </w:r>
      <w:r w:rsidR="00BD652F" w:rsidRPr="005642EA">
        <w:rPr>
          <w:rFonts w:ascii="Arial" w:hAnsi="Arial" w:cs="Arial"/>
          <w:sz w:val="22"/>
        </w:rPr>
        <w:t xml:space="preserve">, </w:t>
      </w:r>
      <w:r w:rsidRPr="005642EA">
        <w:rPr>
          <w:rFonts w:ascii="Arial" w:hAnsi="Arial" w:cs="Arial"/>
          <w:sz w:val="22"/>
        </w:rPr>
        <w:t xml:space="preserve">dokončení </w:t>
      </w:r>
      <w:r w:rsidR="00BD652F" w:rsidRPr="005642EA">
        <w:rPr>
          <w:rFonts w:ascii="Arial" w:hAnsi="Arial" w:cs="Arial"/>
          <w:sz w:val="22"/>
        </w:rPr>
        <w:t xml:space="preserve">a předání </w:t>
      </w:r>
      <w:r w:rsidRPr="005642EA">
        <w:rPr>
          <w:rFonts w:ascii="Arial" w:hAnsi="Arial" w:cs="Arial"/>
          <w:sz w:val="22"/>
        </w:rPr>
        <w:t>díla je vždy řešen individuálně na základě konkrétní</w:t>
      </w:r>
      <w:r w:rsidR="0025614E" w:rsidRPr="005642EA">
        <w:rPr>
          <w:rFonts w:ascii="Arial" w:hAnsi="Arial" w:cs="Arial"/>
          <w:sz w:val="22"/>
        </w:rPr>
        <w:t>, vzájemně odsouhlasené</w:t>
      </w:r>
      <w:r w:rsidR="00BD652F" w:rsidRPr="005642EA">
        <w:rPr>
          <w:rFonts w:ascii="Arial" w:hAnsi="Arial" w:cs="Arial"/>
          <w:sz w:val="22"/>
        </w:rPr>
        <w:t xml:space="preserve"> </w:t>
      </w:r>
      <w:r w:rsidRPr="005642EA">
        <w:rPr>
          <w:rFonts w:ascii="Arial" w:hAnsi="Arial" w:cs="Arial"/>
          <w:sz w:val="22"/>
        </w:rPr>
        <w:t>objednávky Karlovarské krajské nemocnice a.s. – nemocnice v</w:t>
      </w:r>
      <w:r w:rsidR="005D0A38" w:rsidRPr="005642EA">
        <w:rPr>
          <w:rFonts w:ascii="Arial" w:hAnsi="Arial" w:cs="Arial"/>
          <w:sz w:val="22"/>
        </w:rPr>
        <w:t xml:space="preserve"> Karlových Varech </w:t>
      </w:r>
      <w:r w:rsidR="00A341DD" w:rsidRPr="005642EA">
        <w:rPr>
          <w:rFonts w:ascii="Arial" w:hAnsi="Arial" w:cs="Arial"/>
          <w:sz w:val="22"/>
        </w:rPr>
        <w:t xml:space="preserve">a v Chebu, </w:t>
      </w:r>
      <w:r w:rsidRPr="005642EA">
        <w:rPr>
          <w:rFonts w:ascii="Arial" w:hAnsi="Arial" w:cs="Arial"/>
          <w:sz w:val="22"/>
        </w:rPr>
        <w:t>k provedení konkrétní části díla.</w:t>
      </w:r>
    </w:p>
    <w:p w14:paraId="04731FC0" w14:textId="77777777" w:rsidR="006E683D" w:rsidRPr="005642EA" w:rsidRDefault="006E683D" w:rsidP="006E683D">
      <w:pPr>
        <w:ind w:firstLine="624"/>
        <w:jc w:val="both"/>
        <w:rPr>
          <w:rFonts w:ascii="Arial" w:hAnsi="Arial" w:cs="Arial"/>
          <w:sz w:val="22"/>
        </w:rPr>
      </w:pPr>
    </w:p>
    <w:p w14:paraId="4F95CE35" w14:textId="52D9E54E" w:rsidR="003D5405" w:rsidRPr="005642EA" w:rsidRDefault="00BD652F" w:rsidP="00946812">
      <w:pPr>
        <w:ind w:left="62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P</w:t>
      </w:r>
      <w:r w:rsidR="003D5405" w:rsidRPr="005642EA">
        <w:rPr>
          <w:rFonts w:ascii="Arial" w:hAnsi="Arial" w:cs="Arial"/>
          <w:sz w:val="22"/>
        </w:rPr>
        <w:t xml:space="preserve">ředáním díla se rozumí úplné dokončení předmětu plnění, včetně </w:t>
      </w:r>
      <w:r w:rsidR="006D6435" w:rsidRPr="005642EA">
        <w:rPr>
          <w:rFonts w:ascii="Arial" w:hAnsi="Arial" w:cs="Arial"/>
          <w:sz w:val="22"/>
        </w:rPr>
        <w:t>základního</w:t>
      </w:r>
      <w:r w:rsidR="0020581A" w:rsidRPr="005642EA">
        <w:rPr>
          <w:rFonts w:ascii="Arial" w:hAnsi="Arial" w:cs="Arial"/>
          <w:sz w:val="22"/>
        </w:rPr>
        <w:t xml:space="preserve"> úklidu prostor dotčených prováděním díla</w:t>
      </w:r>
      <w:r w:rsidR="003D5405" w:rsidRPr="005642EA">
        <w:rPr>
          <w:rFonts w:ascii="Arial" w:hAnsi="Arial" w:cs="Arial"/>
          <w:sz w:val="22"/>
        </w:rPr>
        <w:t xml:space="preserve">, </w:t>
      </w:r>
      <w:r w:rsidR="004950B8" w:rsidRPr="005642EA">
        <w:rPr>
          <w:rFonts w:ascii="Arial" w:hAnsi="Arial" w:cs="Arial"/>
          <w:sz w:val="22"/>
        </w:rPr>
        <w:t xml:space="preserve">schváleného objednatelem </w:t>
      </w:r>
      <w:r w:rsidR="003D5405" w:rsidRPr="005642EA">
        <w:rPr>
          <w:rFonts w:ascii="Arial" w:hAnsi="Arial" w:cs="Arial"/>
          <w:sz w:val="22"/>
        </w:rPr>
        <w:t>a splnění všech dalších povinností zhotovitele stanovených touto smlouvou</w:t>
      </w:r>
      <w:r w:rsidR="00946812">
        <w:rPr>
          <w:rFonts w:ascii="Arial" w:hAnsi="Arial" w:cs="Arial"/>
          <w:sz w:val="22"/>
        </w:rPr>
        <w:t>.</w:t>
      </w:r>
    </w:p>
    <w:p w14:paraId="4114AFB4" w14:textId="77777777" w:rsidR="009A5973" w:rsidRPr="005642EA" w:rsidRDefault="009A5973" w:rsidP="00B02FB8">
      <w:pPr>
        <w:ind w:left="624"/>
        <w:jc w:val="both"/>
        <w:rPr>
          <w:rFonts w:ascii="Arial" w:hAnsi="Arial" w:cs="Arial"/>
          <w:sz w:val="22"/>
        </w:rPr>
      </w:pPr>
    </w:p>
    <w:p w14:paraId="51A56E2C" w14:textId="77777777" w:rsidR="009A5973" w:rsidRPr="006F7CDA" w:rsidRDefault="009A5973" w:rsidP="00EE6AC9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 w:rsidRPr="006F7CDA">
        <w:rPr>
          <w:rFonts w:ascii="Arial" w:hAnsi="Arial" w:cs="Arial"/>
          <w:b/>
          <w:bCs/>
          <w:sz w:val="22"/>
        </w:rPr>
        <w:t xml:space="preserve">Na jednotlivé akce je zhotovitel povinen nastoupit na plnění dle harmonogramu požadovaných prací. </w:t>
      </w:r>
    </w:p>
    <w:p w14:paraId="52806965" w14:textId="77777777" w:rsidR="003D5405" w:rsidRPr="005642EA" w:rsidRDefault="003D5405" w:rsidP="00763854">
      <w:pPr>
        <w:pStyle w:val="BodyText21"/>
        <w:widowControl/>
        <w:tabs>
          <w:tab w:val="left" w:pos="709"/>
        </w:tabs>
        <w:rPr>
          <w:rFonts w:ascii="Arial" w:hAnsi="Arial" w:cs="Arial"/>
          <w:snapToGrid/>
        </w:rPr>
      </w:pPr>
    </w:p>
    <w:p w14:paraId="2358389C" w14:textId="77777777" w:rsidR="003D5405" w:rsidRPr="005642EA" w:rsidRDefault="003D5405" w:rsidP="00EE6AC9">
      <w:pPr>
        <w:pStyle w:val="BodyText21"/>
        <w:widowControl/>
        <w:numPr>
          <w:ilvl w:val="0"/>
          <w:numId w:val="5"/>
        </w:numPr>
        <w:tabs>
          <w:tab w:val="left" w:pos="709"/>
        </w:tabs>
        <w:rPr>
          <w:rFonts w:ascii="Arial" w:hAnsi="Arial" w:cs="Arial"/>
          <w:snapToGrid/>
        </w:rPr>
      </w:pPr>
      <w:r w:rsidRPr="005642EA">
        <w:rPr>
          <w:rFonts w:ascii="Arial" w:hAnsi="Arial" w:cs="Arial"/>
        </w:rPr>
        <w:t xml:space="preserve">Před dobou sjednanou pro předání a převzetí díla dle článku </w:t>
      </w:r>
      <w:r w:rsidR="00763854" w:rsidRPr="005642EA">
        <w:rPr>
          <w:rFonts w:ascii="Arial" w:hAnsi="Arial" w:cs="Arial"/>
        </w:rPr>
        <w:t>III</w:t>
      </w:r>
      <w:r w:rsidRPr="005642EA">
        <w:rPr>
          <w:rFonts w:ascii="Arial" w:hAnsi="Arial" w:cs="Arial"/>
        </w:rPr>
        <w:t xml:space="preserve">. odst. </w:t>
      </w:r>
      <w:r w:rsidR="00763854" w:rsidRPr="005642EA">
        <w:rPr>
          <w:rFonts w:ascii="Arial" w:hAnsi="Arial" w:cs="Arial"/>
        </w:rPr>
        <w:t>3</w:t>
      </w:r>
      <w:r w:rsidR="006F7659" w:rsidRPr="005642EA">
        <w:rPr>
          <w:rFonts w:ascii="Arial" w:hAnsi="Arial" w:cs="Arial"/>
        </w:rPr>
        <w:t xml:space="preserve">.1 </w:t>
      </w:r>
      <w:r w:rsidRPr="005642EA">
        <w:rPr>
          <w:rFonts w:ascii="Arial" w:hAnsi="Arial" w:cs="Arial"/>
        </w:rPr>
        <w:t>této smlouvy není objednatel povinen od zhotovitele dílo či kteroukoli jeho část převzít.</w:t>
      </w:r>
    </w:p>
    <w:p w14:paraId="0A808840" w14:textId="77777777" w:rsidR="00B02FB8" w:rsidRPr="005642EA" w:rsidRDefault="00B02FB8" w:rsidP="00B02FB8">
      <w:pPr>
        <w:pStyle w:val="BodyText21"/>
        <w:widowControl/>
        <w:tabs>
          <w:tab w:val="left" w:pos="709"/>
        </w:tabs>
        <w:rPr>
          <w:rFonts w:ascii="Arial" w:hAnsi="Arial" w:cs="Arial"/>
          <w:snapToGrid/>
        </w:rPr>
      </w:pPr>
    </w:p>
    <w:p w14:paraId="1F488462" w14:textId="7AD39C4F" w:rsidR="007E6912" w:rsidRPr="00214631" w:rsidRDefault="003D5405" w:rsidP="00214631">
      <w:pPr>
        <w:pStyle w:val="BodyText21"/>
        <w:widowControl/>
        <w:numPr>
          <w:ilvl w:val="0"/>
          <w:numId w:val="5"/>
        </w:numPr>
        <w:tabs>
          <w:tab w:val="left" w:pos="709"/>
        </w:tabs>
        <w:rPr>
          <w:rFonts w:ascii="Arial" w:hAnsi="Arial" w:cs="Arial"/>
          <w:snapToGrid/>
        </w:rPr>
      </w:pPr>
      <w:r w:rsidRPr="005642EA">
        <w:rPr>
          <w:rFonts w:ascii="Arial" w:hAnsi="Arial" w:cs="Arial"/>
        </w:rPr>
        <w:t>Zdrží-li se provádění díla v důsledku důvodů výlučně na straně objednatele, má zhotovitel právo na přiměřené prodloužení doby plnění díla či jeho části, a to o dobu, o kterou bylo plnění díla či jeho části takto prodlouženo.</w:t>
      </w:r>
    </w:p>
    <w:p w14:paraId="3C0B5F18" w14:textId="77777777" w:rsidR="006B78B3" w:rsidRPr="005642EA" w:rsidRDefault="006B78B3">
      <w:pPr>
        <w:rPr>
          <w:rFonts w:ascii="Arial" w:hAnsi="Arial" w:cs="Arial"/>
          <w:b/>
          <w:sz w:val="22"/>
        </w:rPr>
      </w:pPr>
    </w:p>
    <w:p w14:paraId="1B4BFE1A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Místo provádění díla</w:t>
      </w:r>
    </w:p>
    <w:p w14:paraId="4D5FF1E1" w14:textId="77777777" w:rsidR="00B60D6E" w:rsidRPr="005642EA" w:rsidRDefault="00B60D6E" w:rsidP="00B60D6E">
      <w:pPr>
        <w:rPr>
          <w:rFonts w:ascii="Arial" w:hAnsi="Arial" w:cs="Arial"/>
        </w:rPr>
      </w:pPr>
    </w:p>
    <w:p w14:paraId="74CF14AF" w14:textId="77777777" w:rsidR="003D5405" w:rsidRPr="005642EA" w:rsidRDefault="003D5405" w:rsidP="00EE6AC9">
      <w:pPr>
        <w:pStyle w:val="Zkladntextodsazen3"/>
        <w:numPr>
          <w:ilvl w:val="0"/>
          <w:numId w:val="6"/>
        </w:numPr>
        <w:rPr>
          <w:rFonts w:ascii="Arial" w:hAnsi="Arial" w:cs="Arial"/>
        </w:rPr>
      </w:pPr>
      <w:r w:rsidRPr="005642EA">
        <w:rPr>
          <w:rFonts w:ascii="Arial" w:hAnsi="Arial" w:cs="Arial"/>
        </w:rPr>
        <w:t>Zhotovitel se zavazuje provést dílo v</w:t>
      </w:r>
      <w:r w:rsidR="00596A1B" w:rsidRPr="005642EA">
        <w:rPr>
          <w:rFonts w:ascii="Arial" w:hAnsi="Arial" w:cs="Arial"/>
        </w:rPr>
        <w:t xml:space="preserve"> objektech v </w:t>
      </w:r>
      <w:r w:rsidR="00392A7E" w:rsidRPr="005642EA">
        <w:rPr>
          <w:rFonts w:ascii="Arial" w:hAnsi="Arial" w:cs="Arial"/>
        </w:rPr>
        <w:t>nemocnici v</w:t>
      </w:r>
      <w:r w:rsidR="005D0A38" w:rsidRPr="005642EA">
        <w:rPr>
          <w:rFonts w:ascii="Arial" w:hAnsi="Arial" w:cs="Arial"/>
        </w:rPr>
        <w:t> Karlových Varech</w:t>
      </w:r>
      <w:r w:rsidR="00D15BE2" w:rsidRPr="005642EA">
        <w:rPr>
          <w:rFonts w:ascii="Arial" w:hAnsi="Arial" w:cs="Arial"/>
        </w:rPr>
        <w:t xml:space="preserve"> a v Chebu</w:t>
      </w:r>
      <w:r w:rsidR="0093206A" w:rsidRPr="005642EA">
        <w:rPr>
          <w:rFonts w:ascii="Arial" w:hAnsi="Arial" w:cs="Arial"/>
        </w:rPr>
        <w:t>.</w:t>
      </w:r>
    </w:p>
    <w:p w14:paraId="47597682" w14:textId="77777777" w:rsidR="00B02FB8" w:rsidRPr="005642EA" w:rsidRDefault="00B02FB8" w:rsidP="00B02FB8">
      <w:pPr>
        <w:pStyle w:val="Zkladntextodsazen3"/>
        <w:ind w:left="0" w:firstLine="0"/>
        <w:rPr>
          <w:rFonts w:ascii="Arial" w:hAnsi="Arial" w:cs="Arial"/>
        </w:rPr>
      </w:pPr>
    </w:p>
    <w:p w14:paraId="4E2439A9" w14:textId="77777777" w:rsidR="003D5405" w:rsidRPr="005642EA" w:rsidRDefault="003D5405" w:rsidP="00EE6AC9">
      <w:pPr>
        <w:pStyle w:val="Zkladntextodsazen3"/>
        <w:numPr>
          <w:ilvl w:val="0"/>
          <w:numId w:val="6"/>
        </w:numPr>
        <w:rPr>
          <w:rFonts w:ascii="Arial" w:hAnsi="Arial" w:cs="Arial"/>
        </w:rPr>
      </w:pPr>
      <w:r w:rsidRPr="005642EA">
        <w:rPr>
          <w:rFonts w:ascii="Arial" w:hAnsi="Arial" w:cs="Arial"/>
        </w:rPr>
        <w:t>Zhotovitel</w:t>
      </w:r>
      <w:r w:rsidRPr="005642EA">
        <w:rPr>
          <w:rFonts w:ascii="Arial" w:hAnsi="Arial" w:cs="Arial"/>
          <w:snapToGrid w:val="0"/>
        </w:rPr>
        <w:t xml:space="preserve"> prohlašuje, že se dostatečně seznámil s faktickým stav</w:t>
      </w:r>
      <w:r w:rsidR="003F58EF" w:rsidRPr="005642EA">
        <w:rPr>
          <w:rFonts w:ascii="Arial" w:hAnsi="Arial" w:cs="Arial"/>
          <w:snapToGrid w:val="0"/>
        </w:rPr>
        <w:t xml:space="preserve">em a dokumentací </w:t>
      </w:r>
      <w:r w:rsidRPr="005642EA">
        <w:rPr>
          <w:rFonts w:ascii="Arial" w:hAnsi="Arial" w:cs="Arial"/>
          <w:snapToGrid w:val="0"/>
        </w:rPr>
        <w:t>stavu místa provádění díla a že nezjistil, ani podle stanovisek jím přizvaných odborně způsobilých osob, žádné překážky, které by zhotoviteli bránily v uzavření této smlouvy a/nebo které by vedly k nemožnosti provedení díla dle této smlouvy.</w:t>
      </w:r>
    </w:p>
    <w:p w14:paraId="29DAA049" w14:textId="77777777" w:rsidR="005642EA" w:rsidRDefault="005642EA" w:rsidP="00CB2439">
      <w:pPr>
        <w:jc w:val="both"/>
        <w:rPr>
          <w:rFonts w:ascii="Arial" w:hAnsi="Arial" w:cs="Arial"/>
          <w:sz w:val="22"/>
          <w:highlight w:val="yellow"/>
        </w:rPr>
      </w:pPr>
    </w:p>
    <w:p w14:paraId="309CA11D" w14:textId="77777777" w:rsidR="00214631" w:rsidRPr="005642EA" w:rsidRDefault="00214631" w:rsidP="00CB2439">
      <w:pPr>
        <w:jc w:val="both"/>
        <w:rPr>
          <w:rFonts w:ascii="Arial" w:hAnsi="Arial" w:cs="Arial"/>
          <w:sz w:val="22"/>
          <w:highlight w:val="yellow"/>
        </w:rPr>
      </w:pPr>
    </w:p>
    <w:p w14:paraId="2A0614C7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 xml:space="preserve">Cena </w:t>
      </w:r>
      <w:r w:rsidR="00B81B48" w:rsidRPr="005642EA">
        <w:rPr>
          <w:rFonts w:ascii="Arial" w:hAnsi="Arial" w:cs="Arial"/>
          <w:b/>
        </w:rPr>
        <w:t>za provedení díla a způsob její úhrady</w:t>
      </w:r>
    </w:p>
    <w:p w14:paraId="4657DF0C" w14:textId="77777777" w:rsidR="00B60D6E" w:rsidRPr="005642EA" w:rsidRDefault="00B60D6E" w:rsidP="004C2FA6">
      <w:pPr>
        <w:pStyle w:val="Zkladntext"/>
        <w:rPr>
          <w:rFonts w:ascii="Arial" w:hAnsi="Arial" w:cs="Arial"/>
        </w:rPr>
      </w:pPr>
    </w:p>
    <w:p w14:paraId="19D0E280" w14:textId="43BC718A" w:rsidR="00B57217" w:rsidRPr="00D57870" w:rsidRDefault="003D5405" w:rsidP="00D57870">
      <w:pPr>
        <w:pStyle w:val="Zkladntext2"/>
        <w:numPr>
          <w:ilvl w:val="0"/>
          <w:numId w:val="7"/>
        </w:numPr>
        <w:spacing w:after="120"/>
        <w:rPr>
          <w:rFonts w:ascii="Arial" w:hAnsi="Arial" w:cs="Arial"/>
          <w:b/>
          <w:bCs/>
        </w:rPr>
      </w:pPr>
      <w:r w:rsidRPr="005642EA">
        <w:rPr>
          <w:rFonts w:ascii="Arial" w:hAnsi="Arial" w:cs="Arial"/>
        </w:rPr>
        <w:t xml:space="preserve">Smluvní strany se dohodly na ceně </w:t>
      </w:r>
      <w:r w:rsidR="00AC4EC7" w:rsidRPr="005642EA">
        <w:rPr>
          <w:rFonts w:ascii="Arial" w:hAnsi="Arial" w:cs="Arial"/>
        </w:rPr>
        <w:t>nejvýše přípustné</w:t>
      </w:r>
      <w:r w:rsidR="00392A7E" w:rsidRPr="005642EA">
        <w:rPr>
          <w:rFonts w:ascii="Arial" w:hAnsi="Arial" w:cs="Arial"/>
        </w:rPr>
        <w:t xml:space="preserve"> za provedení díla ve výši</w:t>
      </w:r>
      <w:r w:rsidR="00D57870">
        <w:rPr>
          <w:rFonts w:ascii="Arial" w:hAnsi="Arial" w:cs="Arial"/>
        </w:rPr>
        <w:t xml:space="preserve"> </w:t>
      </w:r>
      <w:r w:rsidR="00D57870" w:rsidRPr="00D57870">
        <w:rPr>
          <w:rFonts w:ascii="Arial" w:hAnsi="Arial" w:cs="Arial"/>
          <w:b/>
          <w:bCs/>
        </w:rPr>
        <w:t>4 868 773,80 Kč včetně DPH</w:t>
      </w:r>
      <w:r w:rsidR="00D57870">
        <w:rPr>
          <w:rFonts w:ascii="Arial" w:hAnsi="Arial" w:cs="Arial"/>
          <w:b/>
          <w:bCs/>
        </w:rPr>
        <w:t xml:space="preserve"> </w:t>
      </w:r>
      <w:r w:rsidR="00392A7E" w:rsidRPr="00D57870">
        <w:rPr>
          <w:rFonts w:ascii="Arial" w:hAnsi="Arial" w:cs="Arial"/>
          <w:b/>
        </w:rPr>
        <w:t xml:space="preserve">dle </w:t>
      </w:r>
      <w:r w:rsidR="00F4660F" w:rsidRPr="00D57870">
        <w:rPr>
          <w:rFonts w:ascii="Arial" w:hAnsi="Arial" w:cs="Arial"/>
          <w:b/>
        </w:rPr>
        <w:t>jednotkových</w:t>
      </w:r>
      <w:r w:rsidR="00643055" w:rsidRPr="00D57870">
        <w:rPr>
          <w:rFonts w:ascii="Arial" w:hAnsi="Arial" w:cs="Arial"/>
          <w:b/>
        </w:rPr>
        <w:t xml:space="preserve"> cen</w:t>
      </w:r>
      <w:r w:rsidR="00392A7E" w:rsidRPr="00D57870">
        <w:rPr>
          <w:rFonts w:ascii="Arial" w:hAnsi="Arial" w:cs="Arial"/>
          <w:b/>
        </w:rPr>
        <w:t xml:space="preserve"> za j</w:t>
      </w:r>
      <w:r w:rsidR="00B236E5" w:rsidRPr="00D57870">
        <w:rPr>
          <w:rFonts w:ascii="Arial" w:hAnsi="Arial" w:cs="Arial"/>
          <w:b/>
        </w:rPr>
        <w:t>ednotlivé činnosti, které jsou P</w:t>
      </w:r>
      <w:r w:rsidR="00392A7E" w:rsidRPr="00D57870">
        <w:rPr>
          <w:rFonts w:ascii="Arial" w:hAnsi="Arial" w:cs="Arial"/>
          <w:b/>
        </w:rPr>
        <w:t xml:space="preserve">řílohou </w:t>
      </w:r>
      <w:r w:rsidR="004377C9" w:rsidRPr="00D57870">
        <w:rPr>
          <w:rFonts w:ascii="Arial" w:hAnsi="Arial" w:cs="Arial"/>
          <w:b/>
        </w:rPr>
        <w:t xml:space="preserve">č. 1 </w:t>
      </w:r>
      <w:r w:rsidR="00392A7E" w:rsidRPr="00D57870">
        <w:rPr>
          <w:rFonts w:ascii="Arial" w:hAnsi="Arial" w:cs="Arial"/>
          <w:b/>
        </w:rPr>
        <w:t>této smlouvy</w:t>
      </w:r>
      <w:r w:rsidR="00ED7BF3" w:rsidRPr="00D57870">
        <w:rPr>
          <w:rFonts w:ascii="Arial" w:hAnsi="Arial" w:cs="Arial"/>
          <w:b/>
        </w:rPr>
        <w:t>.</w:t>
      </w:r>
    </w:p>
    <w:p w14:paraId="4DBD3853" w14:textId="0945A0B5" w:rsidR="003D5405" w:rsidRPr="005642EA" w:rsidRDefault="003D5405" w:rsidP="00EE6AC9">
      <w:pPr>
        <w:pStyle w:val="Zkladntextodsazen3"/>
        <w:numPr>
          <w:ilvl w:val="0"/>
          <w:numId w:val="7"/>
        </w:numPr>
        <w:rPr>
          <w:rFonts w:ascii="Arial" w:hAnsi="Arial" w:cs="Arial"/>
        </w:rPr>
      </w:pPr>
      <w:r w:rsidRPr="005642EA">
        <w:rPr>
          <w:rFonts w:ascii="Arial" w:hAnsi="Arial" w:cs="Arial"/>
        </w:rPr>
        <w:t>V ceně za provedení díla jsou zahrnuty veškeré náklady zhotovitele, které při plnění svého závazku dle této smlouvy vynaloží (zejména náklady na materiál</w:t>
      </w:r>
      <w:r w:rsidR="00BD652F" w:rsidRPr="005642EA">
        <w:rPr>
          <w:rFonts w:ascii="Arial" w:hAnsi="Arial" w:cs="Arial"/>
        </w:rPr>
        <w:t xml:space="preserve"> a služby</w:t>
      </w:r>
      <w:r w:rsidRPr="005642EA">
        <w:rPr>
          <w:rFonts w:ascii="Arial" w:hAnsi="Arial" w:cs="Arial"/>
        </w:rPr>
        <w:t xml:space="preserve">, energie a média potřebná k realizaci díla, odvoz a uložení odpadu, dopravu, udržování a vyklizení </w:t>
      </w:r>
      <w:r w:rsidR="004950B8" w:rsidRPr="005642EA">
        <w:rPr>
          <w:rFonts w:ascii="Arial" w:hAnsi="Arial" w:cs="Arial"/>
        </w:rPr>
        <w:t>prostor určených k výmalbě</w:t>
      </w:r>
      <w:r w:rsidR="00F4660F" w:rsidRPr="005642EA">
        <w:rPr>
          <w:rFonts w:ascii="Arial" w:hAnsi="Arial" w:cs="Arial"/>
        </w:rPr>
        <w:t xml:space="preserve"> </w:t>
      </w:r>
      <w:r w:rsidRPr="005642EA">
        <w:rPr>
          <w:rFonts w:ascii="Arial" w:hAnsi="Arial" w:cs="Arial"/>
        </w:rPr>
        <w:t>apod.), včetně započtení rezerv na úhradu nepředvídatelných nákladů vyplývajících z rizik u akce tohoto charakteru obvyklých. Cena za provedení díla nebude po dobu do ukončení</w:t>
      </w:r>
      <w:r w:rsidR="003F58EF" w:rsidRPr="005642EA">
        <w:rPr>
          <w:rFonts w:ascii="Arial" w:hAnsi="Arial" w:cs="Arial"/>
        </w:rPr>
        <w:t xml:space="preserve"> díla předmětem zvýšení, pokud </w:t>
      </w:r>
      <w:r w:rsidRPr="005642EA">
        <w:rPr>
          <w:rFonts w:ascii="Arial" w:hAnsi="Arial" w:cs="Arial"/>
        </w:rPr>
        <w:t xml:space="preserve">tato smlouva výslovně nestanoví jinak. Zhotovitel prohlašuje, že všechny technické, finanční, věcné a ostatní podmínky díla zahrnul do kalkulace </w:t>
      </w:r>
      <w:r w:rsidR="00B236E5" w:rsidRPr="005642EA">
        <w:rPr>
          <w:rFonts w:ascii="Arial" w:hAnsi="Arial" w:cs="Arial"/>
        </w:rPr>
        <w:t>jednotkových cen za jednotlivé činnosti dle Přílohy č. 1 této smlouvy (cena za provedení díla).</w:t>
      </w:r>
      <w:r w:rsidRPr="005642EA">
        <w:rPr>
          <w:rFonts w:ascii="Arial" w:hAnsi="Arial" w:cs="Arial"/>
        </w:rPr>
        <w:t xml:space="preserve"> </w:t>
      </w:r>
    </w:p>
    <w:p w14:paraId="6F26A5E3" w14:textId="77777777" w:rsidR="001A06C4" w:rsidRPr="005642EA" w:rsidRDefault="001A06C4" w:rsidP="001A06C4">
      <w:pPr>
        <w:pStyle w:val="Zkladntextodsazen3"/>
        <w:ind w:left="0" w:firstLine="0"/>
        <w:rPr>
          <w:rFonts w:ascii="Arial" w:hAnsi="Arial" w:cs="Arial"/>
        </w:rPr>
      </w:pPr>
    </w:p>
    <w:p w14:paraId="485CDFD9" w14:textId="1669575A" w:rsidR="003D5405" w:rsidRPr="005642EA" w:rsidRDefault="001A06C4" w:rsidP="00EE6AC9">
      <w:pPr>
        <w:pStyle w:val="Zkladntextodsazen3"/>
        <w:numPr>
          <w:ilvl w:val="0"/>
          <w:numId w:val="7"/>
        </w:numPr>
        <w:rPr>
          <w:rFonts w:ascii="Arial" w:hAnsi="Arial" w:cs="Arial"/>
        </w:rPr>
      </w:pPr>
      <w:r w:rsidRPr="005642EA">
        <w:rPr>
          <w:rFonts w:ascii="Arial" w:hAnsi="Arial" w:cs="Arial"/>
        </w:rPr>
        <w:t>V</w:t>
      </w:r>
      <w:r w:rsidR="00515E29" w:rsidRPr="005642EA">
        <w:rPr>
          <w:rFonts w:ascii="Arial" w:hAnsi="Arial" w:cs="Arial"/>
        </w:rPr>
        <w:t>e</w:t>
      </w:r>
      <w:r w:rsidR="003D5405" w:rsidRPr="005642EA">
        <w:rPr>
          <w:rFonts w:ascii="Arial" w:hAnsi="Arial" w:cs="Arial"/>
        </w:rPr>
        <w:t xml:space="preserve"> faktuře zhotovitel uvede </w:t>
      </w:r>
      <w:r w:rsidR="00BD652F" w:rsidRPr="005642EA">
        <w:rPr>
          <w:rFonts w:ascii="Arial" w:hAnsi="Arial" w:cs="Arial"/>
        </w:rPr>
        <w:t>c</w:t>
      </w:r>
      <w:r w:rsidR="003D5405" w:rsidRPr="005642EA">
        <w:rPr>
          <w:rFonts w:ascii="Arial" w:hAnsi="Arial" w:cs="Arial"/>
        </w:rPr>
        <w:t>en</w:t>
      </w:r>
      <w:r w:rsidR="00B668BC" w:rsidRPr="005642EA">
        <w:rPr>
          <w:rFonts w:ascii="Arial" w:hAnsi="Arial" w:cs="Arial"/>
        </w:rPr>
        <w:t>u</w:t>
      </w:r>
      <w:r w:rsidR="003D5405" w:rsidRPr="005642EA">
        <w:rPr>
          <w:rFonts w:ascii="Arial" w:hAnsi="Arial" w:cs="Arial"/>
        </w:rPr>
        <w:t xml:space="preserve"> za provedení díla bez DPH a DPH stanovenou ve smyslu zákona č.</w:t>
      </w:r>
      <w:r w:rsidR="004377C9" w:rsidRPr="005642EA">
        <w:rPr>
          <w:rFonts w:ascii="Arial" w:hAnsi="Arial" w:cs="Arial"/>
        </w:rPr>
        <w:t> </w:t>
      </w:r>
      <w:r w:rsidR="009B6E60" w:rsidRPr="005642EA">
        <w:rPr>
          <w:rFonts w:ascii="Arial" w:hAnsi="Arial" w:cs="Arial"/>
        </w:rPr>
        <w:t>235</w:t>
      </w:r>
      <w:r w:rsidR="003D5405" w:rsidRPr="005642EA">
        <w:rPr>
          <w:rFonts w:ascii="Arial" w:hAnsi="Arial" w:cs="Arial"/>
        </w:rPr>
        <w:t>/</w:t>
      </w:r>
      <w:r w:rsidR="009B6E60" w:rsidRPr="005642EA">
        <w:rPr>
          <w:rFonts w:ascii="Arial" w:hAnsi="Arial" w:cs="Arial"/>
        </w:rPr>
        <w:t>2004</w:t>
      </w:r>
      <w:r w:rsidR="003D5405" w:rsidRPr="005642EA">
        <w:rPr>
          <w:rFonts w:ascii="Arial" w:hAnsi="Arial" w:cs="Arial"/>
        </w:rPr>
        <w:t xml:space="preserve"> Sb.</w:t>
      </w:r>
      <w:r w:rsidR="00597FD2" w:rsidRPr="005642EA">
        <w:rPr>
          <w:rFonts w:ascii="Arial" w:hAnsi="Arial" w:cs="Arial"/>
        </w:rPr>
        <w:t>, o dani z přidané hodnoty.</w:t>
      </w:r>
      <w:r w:rsidR="003D5405" w:rsidRPr="005642EA">
        <w:rPr>
          <w:rFonts w:ascii="Arial" w:hAnsi="Arial" w:cs="Arial"/>
        </w:rPr>
        <w:t xml:space="preserve"> </w:t>
      </w:r>
      <w:r w:rsidR="00515E29" w:rsidRPr="005642EA">
        <w:rPr>
          <w:rFonts w:ascii="Arial" w:hAnsi="Arial" w:cs="Arial"/>
        </w:rPr>
        <w:t>F</w:t>
      </w:r>
      <w:r w:rsidR="003D5405" w:rsidRPr="005642EA">
        <w:rPr>
          <w:rFonts w:ascii="Arial" w:hAnsi="Arial" w:cs="Arial"/>
        </w:rPr>
        <w:t xml:space="preserve">aktura bude mít </w:t>
      </w:r>
      <w:r w:rsidR="003D5405" w:rsidRPr="005642EA">
        <w:rPr>
          <w:rFonts w:ascii="Arial" w:hAnsi="Arial" w:cs="Arial"/>
          <w:b/>
        </w:rPr>
        <w:t xml:space="preserve">splatnost </w:t>
      </w:r>
      <w:r w:rsidR="000E10DA" w:rsidRPr="005642EA">
        <w:rPr>
          <w:rFonts w:ascii="Arial" w:hAnsi="Arial" w:cs="Arial"/>
          <w:b/>
        </w:rPr>
        <w:t>3</w:t>
      </w:r>
      <w:r w:rsidR="00643055" w:rsidRPr="005642EA">
        <w:rPr>
          <w:rFonts w:ascii="Arial" w:hAnsi="Arial" w:cs="Arial"/>
          <w:b/>
        </w:rPr>
        <w:t>0</w:t>
      </w:r>
      <w:r w:rsidR="00E44E27" w:rsidRPr="005642EA">
        <w:rPr>
          <w:rFonts w:ascii="Arial" w:hAnsi="Arial" w:cs="Arial"/>
          <w:b/>
        </w:rPr>
        <w:t xml:space="preserve"> </w:t>
      </w:r>
      <w:r w:rsidR="003D5405" w:rsidRPr="005642EA">
        <w:rPr>
          <w:rFonts w:ascii="Arial" w:hAnsi="Arial" w:cs="Arial"/>
          <w:b/>
        </w:rPr>
        <w:t>kalendářních dní</w:t>
      </w:r>
      <w:r w:rsidR="003D5405" w:rsidRPr="005642EA">
        <w:rPr>
          <w:rFonts w:ascii="Arial" w:hAnsi="Arial" w:cs="Arial"/>
        </w:rPr>
        <w:t xml:space="preserve"> ode dne jejího řádného předání</w:t>
      </w:r>
      <w:r w:rsidR="005D0A38" w:rsidRPr="005642EA">
        <w:rPr>
          <w:rFonts w:ascii="Arial" w:hAnsi="Arial" w:cs="Arial"/>
        </w:rPr>
        <w:t xml:space="preserve"> doručení</w:t>
      </w:r>
      <w:r w:rsidR="003D5405" w:rsidRPr="005642EA">
        <w:rPr>
          <w:rFonts w:ascii="Arial" w:hAnsi="Arial" w:cs="Arial"/>
        </w:rPr>
        <w:t xml:space="preserve"> objednateli. </w:t>
      </w:r>
      <w:r w:rsidR="00515E29" w:rsidRPr="005642EA">
        <w:rPr>
          <w:rFonts w:ascii="Arial" w:hAnsi="Arial" w:cs="Arial"/>
        </w:rPr>
        <w:t>F</w:t>
      </w:r>
      <w:r w:rsidR="003D5405" w:rsidRPr="005642EA">
        <w:rPr>
          <w:rFonts w:ascii="Arial" w:hAnsi="Arial" w:cs="Arial"/>
        </w:rPr>
        <w:t xml:space="preserve">aktura dle tohoto článku smlouvy bude obsahovat náležitosti daňového dokladu </w:t>
      </w:r>
      <w:r w:rsidR="00597FD2" w:rsidRPr="005642EA">
        <w:rPr>
          <w:rFonts w:ascii="Arial" w:hAnsi="Arial" w:cs="Arial"/>
        </w:rPr>
        <w:t xml:space="preserve">a účetního dokladu </w:t>
      </w:r>
      <w:r w:rsidR="003D5405" w:rsidRPr="005642EA">
        <w:rPr>
          <w:rFonts w:ascii="Arial" w:hAnsi="Arial" w:cs="Arial"/>
        </w:rPr>
        <w:t xml:space="preserve">stanovené zákonem č. </w:t>
      </w:r>
      <w:r w:rsidR="00F725D0" w:rsidRPr="005642EA">
        <w:rPr>
          <w:rFonts w:ascii="Arial" w:hAnsi="Arial" w:cs="Arial"/>
        </w:rPr>
        <w:t>235</w:t>
      </w:r>
      <w:r w:rsidR="003D5405" w:rsidRPr="005642EA">
        <w:rPr>
          <w:rFonts w:ascii="Arial" w:hAnsi="Arial" w:cs="Arial"/>
        </w:rPr>
        <w:t>/</w:t>
      </w:r>
      <w:r w:rsidR="00F725D0" w:rsidRPr="005642EA">
        <w:rPr>
          <w:rFonts w:ascii="Arial" w:hAnsi="Arial" w:cs="Arial"/>
        </w:rPr>
        <w:t>2004</w:t>
      </w:r>
      <w:r w:rsidR="003D5405" w:rsidRPr="005642EA">
        <w:rPr>
          <w:rFonts w:ascii="Arial" w:hAnsi="Arial" w:cs="Arial"/>
        </w:rPr>
        <w:t xml:space="preserve"> Sb.</w:t>
      </w:r>
      <w:r w:rsidR="00B25289" w:rsidRPr="005642EA">
        <w:rPr>
          <w:rFonts w:ascii="Arial" w:hAnsi="Arial" w:cs="Arial"/>
        </w:rPr>
        <w:t xml:space="preserve">, o </w:t>
      </w:r>
      <w:r w:rsidR="003D5405" w:rsidRPr="005642EA">
        <w:rPr>
          <w:rFonts w:ascii="Arial" w:hAnsi="Arial" w:cs="Arial"/>
        </w:rPr>
        <w:t>dani z přidané hodnoty, ve znění pozdějších předpisů, a zákonem č. 563/1991 Sb.</w:t>
      </w:r>
      <w:r w:rsidR="00117574" w:rsidRPr="005642EA">
        <w:rPr>
          <w:rFonts w:ascii="Arial" w:hAnsi="Arial" w:cs="Arial"/>
        </w:rPr>
        <w:t>,</w:t>
      </w:r>
      <w:r w:rsidR="003D5405" w:rsidRPr="005642EA">
        <w:rPr>
          <w:rFonts w:ascii="Arial" w:hAnsi="Arial" w:cs="Arial"/>
        </w:rPr>
        <w:t xml:space="preserve"> o účetnictví, ve znění pozdějších předpisů. V případě, že faktura nebude obsahovat správné údaje či bude neúplná, je objednatel oprávněn fakturu vrátit ve lhůtě do data její splatnosti zhotoviteli. Zhotovitel je povinen fakturu opravit, aby splňovala podmínky stanovené v tomto odstavci tohoto článku této smlouvy.</w:t>
      </w:r>
    </w:p>
    <w:p w14:paraId="2E045409" w14:textId="77777777" w:rsidR="001A06C4" w:rsidRPr="005642EA" w:rsidRDefault="001A06C4" w:rsidP="001A06C4">
      <w:pPr>
        <w:pStyle w:val="Zkladntextodsazen3"/>
        <w:ind w:left="0" w:firstLine="0"/>
        <w:rPr>
          <w:rFonts w:ascii="Arial" w:hAnsi="Arial" w:cs="Arial"/>
        </w:rPr>
      </w:pPr>
    </w:p>
    <w:p w14:paraId="7718ACB1" w14:textId="77777777" w:rsidR="003D5405" w:rsidRPr="005642EA" w:rsidRDefault="003D5405" w:rsidP="00EE6AC9">
      <w:pPr>
        <w:pStyle w:val="Zkladntextodsazen3"/>
        <w:numPr>
          <w:ilvl w:val="0"/>
          <w:numId w:val="7"/>
        </w:numPr>
        <w:rPr>
          <w:rFonts w:ascii="Arial" w:hAnsi="Arial" w:cs="Arial"/>
        </w:rPr>
      </w:pPr>
      <w:r w:rsidRPr="005642EA">
        <w:rPr>
          <w:rFonts w:ascii="Arial" w:hAnsi="Arial" w:cs="Arial"/>
        </w:rPr>
        <w:t>Veškeré vícepráce, změny, doplňky nebo rozšíření, které nejsou</w:t>
      </w:r>
      <w:r w:rsidRPr="005642EA">
        <w:rPr>
          <w:rFonts w:ascii="Arial" w:hAnsi="Arial" w:cs="Arial"/>
          <w:i/>
        </w:rPr>
        <w:t xml:space="preserve"> </w:t>
      </w:r>
      <w:r w:rsidRPr="005642EA">
        <w:rPr>
          <w:rFonts w:ascii="Arial" w:hAnsi="Arial" w:cs="Arial"/>
        </w:rPr>
        <w:t>součástí díla dle této smlouvy, musí být vždy před jejich realizací písemně odsouhlaseny objednatelem včetně jejich ocenění</w:t>
      </w:r>
      <w:r w:rsidR="00B236E5" w:rsidRPr="005642EA">
        <w:rPr>
          <w:rFonts w:ascii="Arial" w:hAnsi="Arial" w:cs="Arial"/>
        </w:rPr>
        <w:t xml:space="preserve">. </w:t>
      </w:r>
      <w:r w:rsidRPr="005642EA">
        <w:rPr>
          <w:rFonts w:ascii="Arial" w:hAnsi="Arial" w:cs="Arial"/>
        </w:rPr>
        <w:t xml:space="preserve">Pokud zhotovitel provede některé z těchto prací bez potvrzeného písemného dodatku smlouvy, má objednatel právo odmítnout jejich úhradu a cena za jejich provedení je součástí </w:t>
      </w:r>
      <w:r w:rsidR="005D0A38" w:rsidRPr="005642EA">
        <w:rPr>
          <w:rFonts w:ascii="Arial" w:hAnsi="Arial" w:cs="Arial"/>
        </w:rPr>
        <w:t>c</w:t>
      </w:r>
      <w:r w:rsidRPr="005642EA">
        <w:rPr>
          <w:rFonts w:ascii="Arial" w:hAnsi="Arial" w:cs="Arial"/>
        </w:rPr>
        <w:t>eny za provedení díla</w:t>
      </w:r>
      <w:r w:rsidR="00385E81" w:rsidRPr="005642EA">
        <w:rPr>
          <w:rFonts w:ascii="Arial" w:hAnsi="Arial" w:cs="Arial"/>
        </w:rPr>
        <w:t xml:space="preserve"> ve smyslu této smlouvy</w:t>
      </w:r>
      <w:r w:rsidRPr="005642EA">
        <w:rPr>
          <w:rFonts w:ascii="Arial" w:hAnsi="Arial" w:cs="Arial"/>
        </w:rPr>
        <w:t>.</w:t>
      </w:r>
    </w:p>
    <w:p w14:paraId="08A5F0D3" w14:textId="77777777" w:rsidR="00597FD2" w:rsidRPr="005642EA" w:rsidRDefault="00597FD2" w:rsidP="00597FD2">
      <w:pPr>
        <w:pStyle w:val="Zkladntextodsazen3"/>
        <w:ind w:left="0" w:firstLine="0"/>
        <w:rPr>
          <w:rFonts w:ascii="Arial" w:hAnsi="Arial" w:cs="Arial"/>
        </w:rPr>
      </w:pPr>
    </w:p>
    <w:p w14:paraId="61147F21" w14:textId="77777777" w:rsidR="003D5405" w:rsidRPr="00761EFE" w:rsidRDefault="003D5405" w:rsidP="00EE6AC9">
      <w:pPr>
        <w:pStyle w:val="BodyText21"/>
        <w:widowControl/>
        <w:numPr>
          <w:ilvl w:val="0"/>
          <w:numId w:val="7"/>
        </w:numPr>
        <w:rPr>
          <w:rFonts w:ascii="Arial" w:hAnsi="Arial" w:cs="Arial"/>
          <w:snapToGrid/>
        </w:rPr>
      </w:pPr>
      <w:r w:rsidRPr="00761EFE">
        <w:rPr>
          <w:rFonts w:ascii="Arial" w:hAnsi="Arial" w:cs="Arial"/>
          <w:snapToGrid/>
        </w:rPr>
        <w:t>Objednatel si vyhrazuje právo zmenšit rozsah předmětu plnění díla. V tomto případě bude smluvní cena úměrně snížena. Nedojde-li mezi oběma stranami k dohodě při odsouhlasení množství nebo druhu provedených prací a dodávek, je zhotovitel oprávněn fakturovat pouze práce, u kterých nedošlo k rozporu.</w:t>
      </w:r>
    </w:p>
    <w:p w14:paraId="6A5E02D5" w14:textId="77777777" w:rsidR="001A06C4" w:rsidRPr="005642EA" w:rsidRDefault="001A06C4" w:rsidP="001A06C4">
      <w:pPr>
        <w:pStyle w:val="BodyText21"/>
        <w:widowControl/>
        <w:rPr>
          <w:rFonts w:ascii="Arial" w:hAnsi="Arial" w:cs="Arial"/>
          <w:snapToGrid/>
        </w:rPr>
      </w:pPr>
    </w:p>
    <w:p w14:paraId="339F8A29" w14:textId="6248C553" w:rsidR="003D5405" w:rsidRPr="005642EA" w:rsidRDefault="003D5405" w:rsidP="00EE6AC9">
      <w:pPr>
        <w:pStyle w:val="BodyText21"/>
        <w:widowControl/>
        <w:numPr>
          <w:ilvl w:val="0"/>
          <w:numId w:val="7"/>
        </w:numPr>
        <w:rPr>
          <w:rFonts w:ascii="Arial" w:hAnsi="Arial" w:cs="Arial"/>
          <w:snapToGrid/>
        </w:rPr>
      </w:pPr>
      <w:r w:rsidRPr="005642EA">
        <w:rPr>
          <w:rFonts w:ascii="Arial" w:hAnsi="Arial" w:cs="Arial"/>
        </w:rPr>
        <w:t xml:space="preserve">Úhrada </w:t>
      </w:r>
      <w:r w:rsidR="00BD652F" w:rsidRPr="005642EA">
        <w:rPr>
          <w:rFonts w:ascii="Arial" w:hAnsi="Arial" w:cs="Arial"/>
        </w:rPr>
        <w:t>c</w:t>
      </w:r>
      <w:r w:rsidRPr="005642EA">
        <w:rPr>
          <w:rFonts w:ascii="Arial" w:hAnsi="Arial" w:cs="Arial"/>
        </w:rPr>
        <w:t>eny za provedení díla, ať již jako celku či dílčích plnění, nemá vliv na uplatnění práva objednatele z vad díla.</w:t>
      </w:r>
    </w:p>
    <w:p w14:paraId="05EC2BE2" w14:textId="77777777" w:rsidR="003D5405" w:rsidRPr="005642EA" w:rsidRDefault="003D5405">
      <w:pPr>
        <w:rPr>
          <w:rFonts w:ascii="Arial" w:hAnsi="Arial" w:cs="Arial"/>
          <w:b/>
          <w:sz w:val="22"/>
        </w:rPr>
      </w:pPr>
    </w:p>
    <w:p w14:paraId="505C354C" w14:textId="77777777" w:rsidR="007E6912" w:rsidRPr="005642EA" w:rsidRDefault="007E6912">
      <w:pPr>
        <w:rPr>
          <w:rFonts w:ascii="Arial" w:hAnsi="Arial" w:cs="Arial"/>
          <w:b/>
          <w:sz w:val="22"/>
        </w:rPr>
      </w:pPr>
    </w:p>
    <w:p w14:paraId="7C758749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Prohlášení, práva a povinnosti smluvních stran</w:t>
      </w:r>
    </w:p>
    <w:p w14:paraId="43D40430" w14:textId="77777777" w:rsidR="00B60D6E" w:rsidRPr="005642EA" w:rsidRDefault="00B60D6E" w:rsidP="00B60D6E">
      <w:pPr>
        <w:rPr>
          <w:rFonts w:ascii="Arial" w:hAnsi="Arial" w:cs="Arial"/>
          <w:b/>
        </w:rPr>
      </w:pPr>
    </w:p>
    <w:p w14:paraId="37B18B44" w14:textId="77777777" w:rsidR="00810A90" w:rsidRPr="005642EA" w:rsidRDefault="00597B4F" w:rsidP="00EE6AC9">
      <w:pPr>
        <w:pStyle w:val="Zkladntextodsazen3"/>
        <w:numPr>
          <w:ilvl w:val="0"/>
          <w:numId w:val="8"/>
        </w:numPr>
        <w:tabs>
          <w:tab w:val="clear" w:pos="624"/>
          <w:tab w:val="num" w:pos="567"/>
        </w:tabs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se zavazuje při provádění díla dodržovat platné právní a ostatní předpisy k zajištění bezpečnosti a ochrany zdraví při práci, dále hygienické a protipožární a jiné obecně závazné předpisy, ČSN, EN a rozhodnutí orgánů veřejné správy</w:t>
      </w:r>
      <w:r w:rsidR="00810A90" w:rsidRPr="005642EA">
        <w:rPr>
          <w:rFonts w:ascii="Arial" w:hAnsi="Arial" w:cs="Arial"/>
        </w:rPr>
        <w:t xml:space="preserve">, </w:t>
      </w:r>
      <w:r w:rsidRPr="005642EA">
        <w:rPr>
          <w:rFonts w:ascii="Arial" w:hAnsi="Arial" w:cs="Arial"/>
        </w:rPr>
        <w:t xml:space="preserve">včetně vymezení podmínek hlučnosti, doby provádění </w:t>
      </w:r>
      <w:r w:rsidR="00C63DC8" w:rsidRPr="005642EA">
        <w:rPr>
          <w:rFonts w:ascii="Arial" w:hAnsi="Arial" w:cs="Arial"/>
        </w:rPr>
        <w:t xml:space="preserve">prací apod. </w:t>
      </w:r>
    </w:p>
    <w:p w14:paraId="313883C6" w14:textId="77777777" w:rsidR="004329D0" w:rsidRPr="005642EA" w:rsidRDefault="004329D0" w:rsidP="00B668BC">
      <w:pPr>
        <w:pStyle w:val="Zkladntextodsazen3"/>
        <w:ind w:left="624" w:firstLine="0"/>
        <w:rPr>
          <w:rFonts w:ascii="Arial" w:hAnsi="Arial" w:cs="Arial"/>
        </w:rPr>
      </w:pPr>
    </w:p>
    <w:p w14:paraId="60241520" w14:textId="77777777" w:rsidR="004329D0" w:rsidRPr="005642EA" w:rsidRDefault="004329D0" w:rsidP="00EE6AC9">
      <w:pPr>
        <w:pStyle w:val="Zkladntextodsazen3"/>
        <w:numPr>
          <w:ilvl w:val="0"/>
          <w:numId w:val="8"/>
        </w:numPr>
        <w:tabs>
          <w:tab w:val="clear" w:pos="624"/>
        </w:tabs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</w:t>
      </w:r>
      <w:r w:rsidR="00597FD2" w:rsidRPr="005642EA">
        <w:rPr>
          <w:rFonts w:ascii="Arial" w:hAnsi="Arial" w:cs="Arial"/>
        </w:rPr>
        <w:t>otovitel se zavazuje zachovávat prostory určené k</w:t>
      </w:r>
      <w:r w:rsidR="00286E80" w:rsidRPr="005642EA">
        <w:rPr>
          <w:rFonts w:ascii="Arial" w:hAnsi="Arial" w:cs="Arial"/>
        </w:rPr>
        <w:t> </w:t>
      </w:r>
      <w:r w:rsidR="00597FD2" w:rsidRPr="005642EA">
        <w:rPr>
          <w:rFonts w:ascii="Arial" w:hAnsi="Arial" w:cs="Arial"/>
        </w:rPr>
        <w:t>výmalbě</w:t>
      </w:r>
      <w:r w:rsidR="00286E80" w:rsidRPr="005642EA">
        <w:rPr>
          <w:rFonts w:ascii="Arial" w:hAnsi="Arial" w:cs="Arial"/>
        </w:rPr>
        <w:t>, resp. k realizaci díla</w:t>
      </w:r>
      <w:r w:rsidRPr="005642EA">
        <w:rPr>
          <w:rFonts w:ascii="Arial" w:hAnsi="Arial" w:cs="Arial"/>
        </w:rPr>
        <w:t xml:space="preserve"> v pořádku a</w:t>
      </w:r>
      <w:r w:rsidR="007E6912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čistotě, odstraňovat průběžně na své náklady odpady a nečistoty vzniklé prováděním díla. Současně se zhotovitel zavazuje zajistit obecnou bezpečnost věcí</w:t>
      </w:r>
      <w:r w:rsidR="00D85751" w:rsidRPr="005642EA">
        <w:rPr>
          <w:rFonts w:ascii="Arial" w:hAnsi="Arial" w:cs="Arial"/>
        </w:rPr>
        <w:t xml:space="preserve"> a osob v místě </w:t>
      </w:r>
      <w:r w:rsidR="00597FD2" w:rsidRPr="005642EA">
        <w:rPr>
          <w:rFonts w:ascii="Arial" w:hAnsi="Arial" w:cs="Arial"/>
        </w:rPr>
        <w:t>provádění díla</w:t>
      </w:r>
      <w:r w:rsidR="00D85751" w:rsidRPr="005642EA">
        <w:rPr>
          <w:rFonts w:ascii="Arial" w:hAnsi="Arial" w:cs="Arial"/>
        </w:rPr>
        <w:t xml:space="preserve">. </w:t>
      </w:r>
      <w:r w:rsidR="00643055" w:rsidRPr="005642EA">
        <w:rPr>
          <w:rFonts w:ascii="Arial" w:hAnsi="Arial" w:cs="Arial"/>
        </w:rPr>
        <w:t>V případě potřeby je také povinen řádně zabezpečit zejména lékařskou technologii proti prašnosti, mechanickému, či jinému poškození.</w:t>
      </w:r>
    </w:p>
    <w:p w14:paraId="634B506D" w14:textId="77777777" w:rsidR="001A06C4" w:rsidRPr="005642EA" w:rsidRDefault="001A06C4" w:rsidP="001A06C4">
      <w:pPr>
        <w:pStyle w:val="Zkladntextodsazen3"/>
        <w:ind w:left="0" w:firstLine="0"/>
        <w:rPr>
          <w:rFonts w:ascii="Arial" w:hAnsi="Arial" w:cs="Arial"/>
        </w:rPr>
      </w:pPr>
    </w:p>
    <w:p w14:paraId="5B5963B3" w14:textId="245723A5" w:rsidR="00DA74B1" w:rsidRPr="005642EA" w:rsidRDefault="00C63DC8" w:rsidP="00EE6AC9">
      <w:pPr>
        <w:pStyle w:val="Zkladntextodsazen3"/>
        <w:numPr>
          <w:ilvl w:val="0"/>
          <w:numId w:val="8"/>
        </w:numPr>
        <w:tabs>
          <w:tab w:val="clear" w:pos="624"/>
          <w:tab w:val="num" w:pos="567"/>
        </w:tabs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Objednatel </w:t>
      </w:r>
      <w:r w:rsidR="003D5405" w:rsidRPr="005642EA">
        <w:rPr>
          <w:rFonts w:ascii="Arial" w:hAnsi="Arial" w:cs="Arial"/>
        </w:rPr>
        <w:t>je</w:t>
      </w:r>
      <w:r w:rsidRPr="005642EA">
        <w:rPr>
          <w:rFonts w:ascii="Arial" w:hAnsi="Arial" w:cs="Arial"/>
        </w:rPr>
        <w:t xml:space="preserve"> </w:t>
      </w:r>
      <w:r w:rsidR="003D5405" w:rsidRPr="005642EA">
        <w:rPr>
          <w:rFonts w:ascii="Arial" w:hAnsi="Arial" w:cs="Arial"/>
        </w:rPr>
        <w:t>oprávněn</w:t>
      </w:r>
      <w:r w:rsidRPr="005642EA">
        <w:rPr>
          <w:rFonts w:ascii="Arial" w:hAnsi="Arial" w:cs="Arial"/>
        </w:rPr>
        <w:t xml:space="preserve"> </w:t>
      </w:r>
      <w:r w:rsidR="003D5405" w:rsidRPr="005642EA">
        <w:rPr>
          <w:rFonts w:ascii="Arial" w:hAnsi="Arial" w:cs="Arial"/>
        </w:rPr>
        <w:t>provádět</w:t>
      </w:r>
      <w:r w:rsidRPr="005642EA">
        <w:rPr>
          <w:rFonts w:ascii="Arial" w:hAnsi="Arial" w:cs="Arial"/>
        </w:rPr>
        <w:t xml:space="preserve"> </w:t>
      </w:r>
      <w:r w:rsidR="003D5405" w:rsidRPr="005642EA">
        <w:rPr>
          <w:rFonts w:ascii="Arial" w:hAnsi="Arial" w:cs="Arial"/>
        </w:rPr>
        <w:t>kontrolu v průběhu provádění díla a kontrolu provádění závěrečného vyúčtování díla. Všichni účastníci této smlouvy jsou povinni vytvářet dostatečné podmínky pro provádění cenové kontroly.</w:t>
      </w:r>
    </w:p>
    <w:p w14:paraId="0F52BEC5" w14:textId="77777777" w:rsidR="001A06C4" w:rsidRPr="005642EA" w:rsidRDefault="001A06C4" w:rsidP="001A06C4">
      <w:pPr>
        <w:pStyle w:val="Zkladntextodsazen3"/>
        <w:ind w:left="0" w:firstLine="0"/>
        <w:rPr>
          <w:rFonts w:ascii="Arial" w:hAnsi="Arial" w:cs="Arial"/>
        </w:rPr>
      </w:pPr>
    </w:p>
    <w:p w14:paraId="746D3EE4" w14:textId="77777777" w:rsidR="00A96D70" w:rsidRPr="005642EA" w:rsidRDefault="003D5405" w:rsidP="00EE6AC9">
      <w:pPr>
        <w:pStyle w:val="Zkladntextodsazen3"/>
        <w:numPr>
          <w:ilvl w:val="0"/>
          <w:numId w:val="8"/>
        </w:numPr>
        <w:tabs>
          <w:tab w:val="clear" w:pos="624"/>
          <w:tab w:val="num" w:pos="567"/>
        </w:tabs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prohlašuje, že před podpisem této smlouvy řádně př</w:t>
      </w:r>
      <w:r w:rsidR="00643055" w:rsidRPr="005642EA">
        <w:rPr>
          <w:rFonts w:ascii="Arial" w:hAnsi="Arial" w:cs="Arial"/>
        </w:rPr>
        <w:t xml:space="preserve">ekontroloval předané podklady </w:t>
      </w:r>
      <w:r w:rsidRPr="005642EA">
        <w:rPr>
          <w:rFonts w:ascii="Arial" w:hAnsi="Arial" w:cs="Arial"/>
        </w:rPr>
        <w:t>a řádně prověřil místní podmínky a všechny nejasné podmínky pro realizaci díla či jeho části si vyjasnil s objedna</w:t>
      </w:r>
      <w:r w:rsidR="00643055" w:rsidRPr="005642EA">
        <w:rPr>
          <w:rFonts w:ascii="Arial" w:hAnsi="Arial" w:cs="Arial"/>
        </w:rPr>
        <w:t xml:space="preserve">telem a/nebo místním šetřením. </w:t>
      </w:r>
    </w:p>
    <w:p w14:paraId="1E129AEE" w14:textId="77777777" w:rsidR="00987D58" w:rsidRPr="005642EA" w:rsidRDefault="00987D58" w:rsidP="001A06C4">
      <w:pPr>
        <w:pStyle w:val="Zkladntextodsazen3"/>
        <w:ind w:left="0" w:firstLine="0"/>
        <w:rPr>
          <w:rFonts w:ascii="Arial" w:hAnsi="Arial" w:cs="Arial"/>
        </w:rPr>
      </w:pPr>
    </w:p>
    <w:p w14:paraId="4ACE57BB" w14:textId="77777777" w:rsidR="003D5405" w:rsidRPr="005642EA" w:rsidRDefault="003D5405" w:rsidP="00EE6AC9">
      <w:pPr>
        <w:pStyle w:val="Zkladntextodsazen3"/>
        <w:numPr>
          <w:ilvl w:val="0"/>
          <w:numId w:val="8"/>
        </w:numPr>
        <w:tabs>
          <w:tab w:val="clear" w:pos="624"/>
        </w:tabs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se zavazuje, že zajistí provádění díla tak, aby provádění díla:</w:t>
      </w:r>
    </w:p>
    <w:p w14:paraId="69086E68" w14:textId="77777777" w:rsidR="003D5405" w:rsidRPr="005642EA" w:rsidRDefault="003D5405" w:rsidP="00987D58">
      <w:pPr>
        <w:ind w:left="851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a) </w:t>
      </w:r>
      <w:r w:rsidRPr="005642EA">
        <w:rPr>
          <w:rFonts w:ascii="Arial" w:hAnsi="Arial" w:cs="Arial"/>
          <w:sz w:val="22"/>
        </w:rPr>
        <w:tab/>
        <w:t xml:space="preserve">v co nejmenší míře omezovalo okolí </w:t>
      </w:r>
      <w:r w:rsidR="00450BA5" w:rsidRPr="005642EA">
        <w:rPr>
          <w:rFonts w:ascii="Arial" w:hAnsi="Arial" w:cs="Arial"/>
          <w:sz w:val="22"/>
        </w:rPr>
        <w:t>provádění</w:t>
      </w:r>
      <w:r w:rsidR="004C2FA6" w:rsidRPr="005642EA">
        <w:rPr>
          <w:rFonts w:ascii="Arial" w:hAnsi="Arial" w:cs="Arial"/>
          <w:sz w:val="22"/>
        </w:rPr>
        <w:t xml:space="preserve"> díla</w:t>
      </w:r>
      <w:r w:rsidRPr="005642EA">
        <w:rPr>
          <w:rFonts w:ascii="Arial" w:hAnsi="Arial" w:cs="Arial"/>
          <w:sz w:val="22"/>
        </w:rPr>
        <w:t>; a</w:t>
      </w:r>
    </w:p>
    <w:p w14:paraId="038084F2" w14:textId="77777777" w:rsidR="003D5405" w:rsidRPr="005642EA" w:rsidRDefault="003D5405" w:rsidP="00987D58">
      <w:pPr>
        <w:ind w:left="851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b) </w:t>
      </w:r>
      <w:r w:rsidRPr="005642EA">
        <w:rPr>
          <w:rFonts w:ascii="Arial" w:hAnsi="Arial" w:cs="Arial"/>
          <w:sz w:val="22"/>
        </w:rPr>
        <w:tab/>
        <w:t>neobtěžovalo třetí osoby a</w:t>
      </w:r>
      <w:r w:rsidRPr="005642EA">
        <w:rPr>
          <w:rFonts w:ascii="Arial" w:hAnsi="Arial" w:cs="Arial"/>
        </w:rPr>
        <w:t xml:space="preserve"> </w:t>
      </w:r>
      <w:r w:rsidRPr="005642EA">
        <w:rPr>
          <w:rFonts w:ascii="Arial" w:hAnsi="Arial" w:cs="Arial"/>
          <w:sz w:val="22"/>
        </w:rPr>
        <w:t>okolní prostory zejména hlukem, pachem, emisemi, prachem, vibracemi, exhalacemi a zastíněním nad míru přiměřenou poměrům; a</w:t>
      </w:r>
    </w:p>
    <w:p w14:paraId="7478E05F" w14:textId="77777777" w:rsidR="003D5405" w:rsidRPr="005642EA" w:rsidRDefault="003D5405" w:rsidP="00987D58">
      <w:pPr>
        <w:ind w:left="851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c) </w:t>
      </w:r>
      <w:r w:rsidRPr="005642EA">
        <w:rPr>
          <w:rFonts w:ascii="Arial" w:hAnsi="Arial" w:cs="Arial"/>
          <w:sz w:val="22"/>
        </w:rPr>
        <w:tab/>
        <w:t xml:space="preserve">nemělo </w:t>
      </w:r>
      <w:r w:rsidR="00173255" w:rsidRPr="005642EA">
        <w:rPr>
          <w:rFonts w:ascii="Arial" w:hAnsi="Arial" w:cs="Arial"/>
          <w:sz w:val="22"/>
        </w:rPr>
        <w:t xml:space="preserve">nepřiměřený </w:t>
      </w:r>
      <w:r w:rsidRPr="005642EA">
        <w:rPr>
          <w:rFonts w:ascii="Arial" w:hAnsi="Arial" w:cs="Arial"/>
          <w:sz w:val="22"/>
        </w:rPr>
        <w:t>nepří</w:t>
      </w:r>
      <w:r w:rsidR="00B60D6E" w:rsidRPr="005642EA">
        <w:rPr>
          <w:rFonts w:ascii="Arial" w:hAnsi="Arial" w:cs="Arial"/>
          <w:sz w:val="22"/>
        </w:rPr>
        <w:t>znivý vliv na životní prostředí</w:t>
      </w:r>
      <w:r w:rsidRPr="005642EA">
        <w:rPr>
          <w:rFonts w:ascii="Arial" w:hAnsi="Arial" w:cs="Arial"/>
          <w:sz w:val="22"/>
        </w:rPr>
        <w:t xml:space="preserve">; a </w:t>
      </w:r>
    </w:p>
    <w:p w14:paraId="5C44A002" w14:textId="3421A7F0" w:rsidR="00643055" w:rsidRPr="005642EA" w:rsidRDefault="00643055" w:rsidP="00987D58">
      <w:pPr>
        <w:ind w:left="851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d)</w:t>
      </w:r>
      <w:r w:rsidRPr="005642EA">
        <w:rPr>
          <w:rFonts w:ascii="Arial" w:hAnsi="Arial" w:cs="Arial"/>
          <w:sz w:val="22"/>
        </w:rPr>
        <w:tab/>
      </w:r>
      <w:r w:rsidR="009D25CF" w:rsidRPr="005642EA">
        <w:rPr>
          <w:rFonts w:ascii="Arial" w:hAnsi="Arial" w:cs="Arial"/>
          <w:sz w:val="22"/>
        </w:rPr>
        <w:t xml:space="preserve">bylo provedeno </w:t>
      </w:r>
      <w:r w:rsidRPr="005642EA">
        <w:rPr>
          <w:rFonts w:ascii="Arial" w:hAnsi="Arial" w:cs="Arial"/>
          <w:sz w:val="22"/>
        </w:rPr>
        <w:t>v maximálně možné nejkratší době vzhledem k nemocničnímu provozu; a</w:t>
      </w:r>
    </w:p>
    <w:p w14:paraId="4FBB6489" w14:textId="07251A02" w:rsidR="001A06C4" w:rsidRPr="005642EA" w:rsidRDefault="00643055" w:rsidP="00987D58">
      <w:pPr>
        <w:ind w:left="851" w:hanging="284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e</w:t>
      </w:r>
      <w:r w:rsidR="003D5405" w:rsidRPr="005642EA">
        <w:rPr>
          <w:rFonts w:ascii="Arial" w:hAnsi="Arial" w:cs="Arial"/>
          <w:sz w:val="22"/>
        </w:rPr>
        <w:t xml:space="preserve">) </w:t>
      </w:r>
      <w:r w:rsidR="003D5405" w:rsidRPr="005642EA">
        <w:rPr>
          <w:rFonts w:ascii="Arial" w:hAnsi="Arial" w:cs="Arial"/>
          <w:sz w:val="22"/>
        </w:rPr>
        <w:tab/>
      </w:r>
      <w:r w:rsidR="00AF42A3" w:rsidRPr="005642EA">
        <w:rPr>
          <w:rFonts w:ascii="Arial" w:hAnsi="Arial" w:cs="Arial"/>
          <w:sz w:val="22"/>
        </w:rPr>
        <w:t>z</w:t>
      </w:r>
      <w:r w:rsidR="004C2FA6" w:rsidRPr="005642EA">
        <w:rPr>
          <w:rFonts w:ascii="Arial" w:hAnsi="Arial" w:cs="Arial"/>
          <w:sz w:val="22"/>
        </w:rPr>
        <w:t>hotovitel se zavazuje zajistit dodržování povinností v tomto článku i ze strany</w:t>
      </w:r>
      <w:r w:rsidR="003D5405" w:rsidRPr="005642EA">
        <w:rPr>
          <w:rFonts w:ascii="Arial" w:hAnsi="Arial" w:cs="Arial"/>
          <w:sz w:val="22"/>
        </w:rPr>
        <w:t xml:space="preserve"> subdodavatelů. Zhotovitel zabezpečí, že odborné práce a činnosti, která nemá zapsány ve svém obchodním rejstříku nebo živnostenském listě, provede subdodavatel s odpovídající odbornou způsobilostí. Doklady o odborné způsobilosti subdodavatele předloží zhotovitel objednateli před zahájením prací, a dále na vyžádání objednatele průběžně v průběhu realizace díla.</w:t>
      </w:r>
    </w:p>
    <w:p w14:paraId="630CC69E" w14:textId="77777777" w:rsidR="003D5405" w:rsidRPr="005642EA" w:rsidRDefault="003D5405">
      <w:pPr>
        <w:ind w:left="851" w:hanging="283"/>
        <w:jc w:val="both"/>
        <w:rPr>
          <w:rFonts w:ascii="Arial" w:hAnsi="Arial" w:cs="Arial"/>
          <w:sz w:val="22"/>
        </w:rPr>
      </w:pPr>
    </w:p>
    <w:p w14:paraId="7C2C75FC" w14:textId="55CB37D3" w:rsidR="001A06C4" w:rsidRPr="005642EA" w:rsidRDefault="003D5405" w:rsidP="00761EFE">
      <w:pPr>
        <w:pStyle w:val="Zkladntextodsazen3"/>
        <w:numPr>
          <w:ilvl w:val="0"/>
          <w:numId w:val="8"/>
        </w:numPr>
        <w:rPr>
          <w:rFonts w:ascii="Arial" w:hAnsi="Arial" w:cs="Arial"/>
        </w:rPr>
      </w:pPr>
      <w:r w:rsidRPr="008B69D0">
        <w:rPr>
          <w:rFonts w:ascii="Arial" w:hAnsi="Arial" w:cs="Arial"/>
        </w:rPr>
        <w:t xml:space="preserve">Objednatel neudělil zhotoviteli žádné oprávnění najímat jakékoli osoby jménem objednatele. </w:t>
      </w:r>
      <w:r w:rsidRPr="005642EA">
        <w:rPr>
          <w:rFonts w:ascii="Arial" w:hAnsi="Arial" w:cs="Arial"/>
        </w:rPr>
        <w:t>Současně smluvní strany dohodly, že každá osoba zaměstnaná nebo jinak využívaná zhotovitelem při provádění díla (např. subdodavatelsky) bude placena zhotovitelem a bude považována pro účely této smlouvy za zaměstnance zhotovitele.</w:t>
      </w:r>
    </w:p>
    <w:p w14:paraId="50B7358A" w14:textId="77777777" w:rsidR="00710365" w:rsidRPr="005642EA" w:rsidRDefault="00710365" w:rsidP="00761EFE">
      <w:pPr>
        <w:pStyle w:val="Zkladntextodsazen3"/>
        <w:ind w:left="0" w:firstLine="0"/>
        <w:rPr>
          <w:rFonts w:ascii="Arial" w:hAnsi="Arial" w:cs="Arial"/>
        </w:rPr>
      </w:pPr>
    </w:p>
    <w:p w14:paraId="1F8DC5AD" w14:textId="77777777" w:rsidR="003D5405" w:rsidRPr="005642EA" w:rsidRDefault="003D5405" w:rsidP="00EE6AC9">
      <w:pPr>
        <w:pStyle w:val="Zkladntextodsazen3"/>
        <w:numPr>
          <w:ilvl w:val="0"/>
          <w:numId w:val="8"/>
        </w:numPr>
        <w:rPr>
          <w:rFonts w:ascii="Arial" w:hAnsi="Arial" w:cs="Arial"/>
        </w:rPr>
      </w:pPr>
      <w:r w:rsidRPr="005642EA">
        <w:rPr>
          <w:rFonts w:ascii="Arial" w:hAnsi="Arial" w:cs="Arial"/>
          <w:snapToGrid w:val="0"/>
        </w:rPr>
        <w:t xml:space="preserve">Zhotovitel se zavazuje uhradit objednateli do třiceti dnů poté, kdy k tomu bude objednatelem písemně vyzván veškeré pokuty či další sankce, které byly objednateli vyměřeny pravomocným rozhodnutím orgánů veřejné správy v souvislosti s porušením povinností zhotovitele </w:t>
      </w:r>
      <w:r w:rsidR="00640333" w:rsidRPr="005642EA">
        <w:rPr>
          <w:rFonts w:ascii="Arial" w:hAnsi="Arial" w:cs="Arial"/>
          <w:snapToGrid w:val="0"/>
        </w:rPr>
        <w:t xml:space="preserve">či osob zhotovitelem použitých </w:t>
      </w:r>
      <w:r w:rsidRPr="005642EA">
        <w:rPr>
          <w:rFonts w:ascii="Arial" w:hAnsi="Arial" w:cs="Arial"/>
          <w:snapToGrid w:val="0"/>
        </w:rPr>
        <w:t>stanovených touto smlouvou či obecně závaznými právními předpisy, při provádění díla. Úhrada bude provedena na účet objednatele uvedený v písemné výzvě.</w:t>
      </w:r>
    </w:p>
    <w:p w14:paraId="2433FA31" w14:textId="77777777" w:rsidR="007E6912" w:rsidRPr="005642EA" w:rsidRDefault="007E6912">
      <w:pPr>
        <w:pStyle w:val="Zkladntext2"/>
        <w:rPr>
          <w:rFonts w:ascii="Arial" w:hAnsi="Arial" w:cs="Arial"/>
          <w:b/>
        </w:rPr>
      </w:pPr>
    </w:p>
    <w:p w14:paraId="7911E78A" w14:textId="77777777" w:rsidR="00AF6623" w:rsidRPr="005642EA" w:rsidRDefault="00AF6623">
      <w:pPr>
        <w:pStyle w:val="Zkladntext2"/>
        <w:rPr>
          <w:rFonts w:ascii="Arial" w:hAnsi="Arial" w:cs="Arial"/>
          <w:b/>
        </w:rPr>
      </w:pPr>
    </w:p>
    <w:p w14:paraId="3EEC8CBF" w14:textId="77777777" w:rsidR="006E69CC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Podmínky provádění díla</w:t>
      </w:r>
    </w:p>
    <w:p w14:paraId="13E05FB8" w14:textId="77777777" w:rsidR="006E69CC" w:rsidRPr="005642EA" w:rsidRDefault="006E69CC" w:rsidP="00AF6623">
      <w:pPr>
        <w:pStyle w:val="Nadpis6"/>
        <w:ind w:left="709" w:hanging="709"/>
        <w:jc w:val="left"/>
        <w:rPr>
          <w:rFonts w:ascii="Arial" w:hAnsi="Arial" w:cs="Arial"/>
        </w:rPr>
      </w:pPr>
    </w:p>
    <w:p w14:paraId="21C4D1A4" w14:textId="77777777" w:rsidR="00803074" w:rsidRPr="005642EA" w:rsidRDefault="00803074" w:rsidP="00F034C1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>Zhotovitel bude svým jménem projednávat a hradit náklady vyplývající z projednaných záležitostí přímo souvisejících s jeho činností při realizaci díla, které jsou v jeho kompetenci a za které plně odpovídá, a to zejména odklizení, odvoz a zneškodnění všech odpadů, které vzniknou při realizaci díla, řešení způsobu odstranění škod, které způsobí na majetku fyzických a právnických osob v průběhu díla.</w:t>
      </w:r>
    </w:p>
    <w:p w14:paraId="70FA00B5" w14:textId="77777777" w:rsidR="00264456" w:rsidRPr="005642EA" w:rsidRDefault="00264456" w:rsidP="00803074">
      <w:pPr>
        <w:pStyle w:val="Zkladntextodsazen3"/>
        <w:ind w:left="0" w:firstLine="0"/>
        <w:rPr>
          <w:rFonts w:ascii="Arial" w:hAnsi="Arial" w:cs="Arial"/>
          <w:highlight w:val="yellow"/>
        </w:rPr>
      </w:pPr>
    </w:p>
    <w:p w14:paraId="41FA0A9A" w14:textId="6DA9B3CE" w:rsidR="00264456" w:rsidRPr="005642EA" w:rsidRDefault="00264456" w:rsidP="00F034C1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>Zhotovitel není oprávněn poskytnout celé dílo, či jeho část třetí osobě (subdodavateli) bez předchozího souhlasu objednatele.</w:t>
      </w:r>
    </w:p>
    <w:p w14:paraId="6A034D5F" w14:textId="77777777" w:rsidR="00AF42A3" w:rsidRPr="005642EA" w:rsidRDefault="00AF42A3" w:rsidP="00AF42A3">
      <w:pPr>
        <w:pStyle w:val="Zkladntextodsazen3"/>
        <w:rPr>
          <w:rFonts w:ascii="Arial" w:hAnsi="Arial" w:cs="Arial"/>
        </w:rPr>
      </w:pPr>
    </w:p>
    <w:p w14:paraId="05076520" w14:textId="77777777" w:rsidR="001C4FCF" w:rsidRPr="001C4FCF" w:rsidRDefault="003D4A2E" w:rsidP="001C4FCF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je povinen zajistit </w:t>
      </w:r>
      <w:r w:rsidR="001C4FCF" w:rsidRPr="001C4FCF">
        <w:rPr>
          <w:rFonts w:ascii="Arial" w:hAnsi="Arial" w:cs="Arial"/>
        </w:rPr>
        <w:t>dostatečné personální a technické zázemí pro plnění předmětu zakázky na dvou místech každé nemocnice současně. Dodavatel musí být schopen souběžně pracovat na těchto výše uvedených místech alespoň ve čtyřech pracovnících.</w:t>
      </w:r>
    </w:p>
    <w:p w14:paraId="293C6224" w14:textId="77777777" w:rsidR="009A5973" w:rsidRPr="005642EA" w:rsidRDefault="009A5973" w:rsidP="009A5973">
      <w:pPr>
        <w:pStyle w:val="Zkladntextodsazen3"/>
        <w:rPr>
          <w:rFonts w:ascii="Arial" w:hAnsi="Arial" w:cs="Arial"/>
          <w:snapToGrid w:val="0"/>
        </w:rPr>
      </w:pPr>
      <w:r w:rsidRPr="005642EA">
        <w:rPr>
          <w:rFonts w:ascii="Arial" w:hAnsi="Arial" w:cs="Arial"/>
          <w:snapToGrid w:val="0"/>
        </w:rPr>
        <w:t> </w:t>
      </w:r>
    </w:p>
    <w:p w14:paraId="0C8DCD62" w14:textId="2B01BFDD" w:rsidR="009A5973" w:rsidRPr="005642EA" w:rsidRDefault="009A5973" w:rsidP="00830B7C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je povinen zajistit práce </w:t>
      </w:r>
      <w:r w:rsidR="008B69D0">
        <w:rPr>
          <w:rFonts w:ascii="Arial" w:hAnsi="Arial" w:cs="Arial"/>
        </w:rPr>
        <w:t xml:space="preserve">i </w:t>
      </w:r>
      <w:r w:rsidRPr="005642EA">
        <w:rPr>
          <w:rFonts w:ascii="Arial" w:hAnsi="Arial" w:cs="Arial"/>
        </w:rPr>
        <w:t>v mimopracovní době (pondělí až pátek po 16. hodině, soboty</w:t>
      </w:r>
      <w:r w:rsidR="008B69D0">
        <w:rPr>
          <w:rFonts w:ascii="Arial" w:hAnsi="Arial" w:cs="Arial"/>
        </w:rPr>
        <w:t xml:space="preserve">, </w:t>
      </w:r>
      <w:r w:rsidRPr="005642EA">
        <w:rPr>
          <w:rFonts w:ascii="Arial" w:hAnsi="Arial" w:cs="Arial"/>
        </w:rPr>
        <w:t>neděle</w:t>
      </w:r>
      <w:r w:rsidR="008B69D0">
        <w:rPr>
          <w:rFonts w:ascii="Arial" w:hAnsi="Arial" w:cs="Arial"/>
        </w:rPr>
        <w:t xml:space="preserve"> a svátky,</w:t>
      </w:r>
      <w:r w:rsidRPr="005642EA">
        <w:rPr>
          <w:rFonts w:ascii="Arial" w:hAnsi="Arial" w:cs="Arial"/>
        </w:rPr>
        <w:t xml:space="preserve"> včetně práce v noci), </w:t>
      </w:r>
      <w:r w:rsidR="00830B7C" w:rsidRPr="005642EA">
        <w:rPr>
          <w:rFonts w:ascii="Arial" w:hAnsi="Arial" w:cs="Arial"/>
        </w:rPr>
        <w:t xml:space="preserve">dle provozních podmínek objednatele. </w:t>
      </w:r>
      <w:r w:rsidRPr="005642EA">
        <w:rPr>
          <w:rFonts w:ascii="Arial" w:hAnsi="Arial" w:cs="Arial"/>
        </w:rPr>
        <w:t>Vícenáklady na tyto práce již musí být zahrnuty v</w:t>
      </w:r>
      <w:r w:rsidR="00830B7C" w:rsidRPr="005642EA">
        <w:rPr>
          <w:rFonts w:ascii="Arial" w:hAnsi="Arial" w:cs="Arial"/>
        </w:rPr>
        <w:t>e smluvní ceně.</w:t>
      </w:r>
      <w:r w:rsidRPr="005642EA">
        <w:rPr>
          <w:rFonts w:ascii="Arial" w:hAnsi="Arial" w:cs="Arial"/>
        </w:rPr>
        <w:t xml:space="preserve"> </w:t>
      </w:r>
    </w:p>
    <w:p w14:paraId="370CD4F6" w14:textId="77777777" w:rsidR="009A5973" w:rsidRPr="005642EA" w:rsidRDefault="009A5973" w:rsidP="00F034C1">
      <w:pPr>
        <w:pStyle w:val="Zkladntextodsazen3"/>
        <w:ind w:left="616" w:firstLine="0"/>
        <w:rPr>
          <w:rFonts w:ascii="Arial" w:hAnsi="Arial" w:cs="Arial"/>
        </w:rPr>
      </w:pPr>
    </w:p>
    <w:p w14:paraId="3A7A7BFD" w14:textId="6882395B" w:rsidR="001C4FCF" w:rsidRDefault="003D5405" w:rsidP="00E05C4A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je povinen předložit objednateli </w:t>
      </w:r>
      <w:r w:rsidR="00C5196B" w:rsidRPr="005642EA">
        <w:rPr>
          <w:rFonts w:ascii="Arial" w:hAnsi="Arial" w:cs="Arial"/>
        </w:rPr>
        <w:t xml:space="preserve">k jeho odsouhlasení, </w:t>
      </w:r>
      <w:r w:rsidR="007C43C3" w:rsidRPr="005642EA">
        <w:rPr>
          <w:rFonts w:ascii="Arial" w:hAnsi="Arial" w:cs="Arial"/>
        </w:rPr>
        <w:t xml:space="preserve">na základě výzvy objednatele </w:t>
      </w:r>
      <w:r w:rsidRPr="005642EA">
        <w:rPr>
          <w:rFonts w:ascii="Arial" w:hAnsi="Arial" w:cs="Arial"/>
        </w:rPr>
        <w:t>písemný sezn</w:t>
      </w:r>
      <w:r w:rsidR="007C43C3" w:rsidRPr="005642EA">
        <w:rPr>
          <w:rFonts w:ascii="Arial" w:hAnsi="Arial" w:cs="Arial"/>
        </w:rPr>
        <w:t>am všech svých</w:t>
      </w:r>
      <w:r w:rsidRPr="005642EA">
        <w:rPr>
          <w:rFonts w:ascii="Arial" w:hAnsi="Arial" w:cs="Arial"/>
        </w:rPr>
        <w:t xml:space="preserve"> subdodavatelů</w:t>
      </w:r>
      <w:r w:rsidR="007C43C3" w:rsidRPr="005642EA">
        <w:rPr>
          <w:rFonts w:ascii="Arial" w:hAnsi="Arial" w:cs="Arial"/>
        </w:rPr>
        <w:t xml:space="preserve">, a to do sedmi </w:t>
      </w:r>
      <w:r w:rsidRPr="005642EA">
        <w:rPr>
          <w:rFonts w:ascii="Arial" w:hAnsi="Arial" w:cs="Arial"/>
        </w:rPr>
        <w:t>kalendářních dnů od</w:t>
      </w:r>
      <w:r w:rsidR="00173255" w:rsidRPr="005642EA">
        <w:rPr>
          <w:rFonts w:ascii="Arial" w:hAnsi="Arial" w:cs="Arial"/>
        </w:rPr>
        <w:t xml:space="preserve"> vyzvání objednatelem</w:t>
      </w:r>
      <w:r w:rsidRPr="005642EA">
        <w:rPr>
          <w:rFonts w:ascii="Arial" w:hAnsi="Arial" w:cs="Arial"/>
        </w:rPr>
        <w:t>. Zhotovitel není oprávněn pověřit provedením díla ani jeho části jinou osobu bez písemného souhlasu objednatele.</w:t>
      </w:r>
    </w:p>
    <w:p w14:paraId="66DF41EE" w14:textId="77777777" w:rsidR="00E05C4A" w:rsidRPr="005642EA" w:rsidRDefault="00E05C4A" w:rsidP="00E05C4A">
      <w:pPr>
        <w:pStyle w:val="Zkladntextodsazen3"/>
        <w:rPr>
          <w:rFonts w:ascii="Arial" w:hAnsi="Arial" w:cs="Arial"/>
        </w:rPr>
      </w:pPr>
    </w:p>
    <w:p w14:paraId="2F19ED25" w14:textId="1084AF06" w:rsidR="00AF42A3" w:rsidRPr="005642EA" w:rsidRDefault="003D5405" w:rsidP="008C2EBE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>Zhotovitel odpovídá za kvalitu použitého materiálu, který musí odpovídat příslušným právním a</w:t>
      </w:r>
      <w:r w:rsidR="004377C9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technick</w:t>
      </w:r>
      <w:r w:rsidR="00AF42A3" w:rsidRPr="005642EA">
        <w:rPr>
          <w:rFonts w:ascii="Arial" w:hAnsi="Arial" w:cs="Arial"/>
        </w:rPr>
        <w:t xml:space="preserve">ým </w:t>
      </w:r>
      <w:r w:rsidRPr="005642EA">
        <w:rPr>
          <w:rFonts w:ascii="Arial" w:hAnsi="Arial" w:cs="Arial"/>
        </w:rPr>
        <w:t xml:space="preserve">předpisům </w:t>
      </w:r>
      <w:r w:rsidR="008C2EBE" w:rsidRPr="005642EA">
        <w:rPr>
          <w:rFonts w:ascii="Arial" w:hAnsi="Arial" w:cs="Arial"/>
        </w:rPr>
        <w:t xml:space="preserve">a v souladu s minimálními požadavky na malby a nátěry (viz Příloha č. 2) </w:t>
      </w:r>
      <w:r w:rsidRPr="005642EA">
        <w:rPr>
          <w:rFonts w:ascii="Arial" w:hAnsi="Arial" w:cs="Arial"/>
        </w:rPr>
        <w:t>a zabezpečí kontr</w:t>
      </w:r>
      <w:r w:rsidR="00276480" w:rsidRPr="005642EA">
        <w:rPr>
          <w:rFonts w:ascii="Arial" w:hAnsi="Arial" w:cs="Arial"/>
        </w:rPr>
        <w:t xml:space="preserve">olu dodávek materiálu tak, aby </w:t>
      </w:r>
      <w:r w:rsidRPr="005642EA">
        <w:rPr>
          <w:rFonts w:ascii="Arial" w:hAnsi="Arial" w:cs="Arial"/>
        </w:rPr>
        <w:t xml:space="preserve">nemohlo dojít k záměnám. </w:t>
      </w:r>
      <w:r w:rsidR="00264456" w:rsidRPr="005642EA">
        <w:rPr>
          <w:rFonts w:ascii="Arial" w:hAnsi="Arial" w:cs="Arial"/>
        </w:rPr>
        <w:t>Použité materiály podléhají schválení objednatele a</w:t>
      </w:r>
      <w:r w:rsidR="00AD7595" w:rsidRPr="005642EA">
        <w:rPr>
          <w:rFonts w:ascii="Arial" w:hAnsi="Arial" w:cs="Arial"/>
        </w:rPr>
        <w:t> </w:t>
      </w:r>
      <w:r w:rsidR="00264456" w:rsidRPr="005642EA">
        <w:rPr>
          <w:rFonts w:ascii="Arial" w:hAnsi="Arial" w:cs="Arial"/>
        </w:rPr>
        <w:t>bez jeho souhlasu nesmí být změněny.</w:t>
      </w:r>
      <w:r w:rsidRPr="005642EA">
        <w:rPr>
          <w:rFonts w:ascii="Arial" w:hAnsi="Arial" w:cs="Arial"/>
        </w:rPr>
        <w:t xml:space="preserve"> Současně zhotovitel ručí za to, že při realizaci díla nepoužije žádný materiál, o kterém je v době užití známo, že je škodlivým. </w:t>
      </w:r>
    </w:p>
    <w:p w14:paraId="353031FA" w14:textId="77777777" w:rsidR="001A06C4" w:rsidRPr="005642EA" w:rsidRDefault="001A06C4" w:rsidP="00F034C1">
      <w:pPr>
        <w:pStyle w:val="Zkladntextodsazen3"/>
        <w:ind w:left="616" w:firstLine="0"/>
        <w:rPr>
          <w:rFonts w:ascii="Arial" w:hAnsi="Arial" w:cs="Arial"/>
        </w:rPr>
      </w:pPr>
    </w:p>
    <w:p w14:paraId="14FA07B5" w14:textId="77777777" w:rsidR="003D5405" w:rsidRPr="005642EA" w:rsidRDefault="003D5405" w:rsidP="00F034C1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je povinen zajistit dílo a </w:t>
      </w:r>
      <w:r w:rsidR="00AE74EC" w:rsidRPr="005642EA">
        <w:rPr>
          <w:rFonts w:ascii="Arial" w:hAnsi="Arial" w:cs="Arial"/>
        </w:rPr>
        <w:t>prostory určené k výmalbě</w:t>
      </w:r>
      <w:r w:rsidRPr="005642EA">
        <w:rPr>
          <w:rFonts w:ascii="Arial" w:hAnsi="Arial" w:cs="Arial"/>
        </w:rPr>
        <w:t xml:space="preserve"> do doby řádného předání objednateli v souladu s touto smlouvou proti krádeži a vandalismu.</w:t>
      </w:r>
    </w:p>
    <w:p w14:paraId="570673F5" w14:textId="77777777" w:rsidR="001A06C4" w:rsidRPr="005642EA" w:rsidRDefault="001A06C4" w:rsidP="00F034C1">
      <w:pPr>
        <w:pStyle w:val="Zkladntextodsazen3"/>
        <w:ind w:left="616" w:firstLine="0"/>
        <w:rPr>
          <w:rFonts w:ascii="Arial" w:hAnsi="Arial" w:cs="Arial"/>
        </w:rPr>
      </w:pPr>
    </w:p>
    <w:p w14:paraId="2D9B699A" w14:textId="77777777" w:rsidR="003D5405" w:rsidRPr="005642EA" w:rsidRDefault="003D5405" w:rsidP="00F034C1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na sebe přejímá odpovědnost a ručení za škody způsobené všemi účastníky </w:t>
      </w:r>
      <w:r w:rsidR="00AE74EC" w:rsidRPr="005642EA">
        <w:rPr>
          <w:rFonts w:ascii="Arial" w:hAnsi="Arial" w:cs="Arial"/>
        </w:rPr>
        <w:t>provádění díla</w:t>
      </w:r>
      <w:r w:rsidRPr="005642EA">
        <w:rPr>
          <w:rFonts w:ascii="Arial" w:hAnsi="Arial" w:cs="Arial"/>
        </w:rPr>
        <w:t xml:space="preserve"> na zhotovovaném díle po celou dobu </w:t>
      </w:r>
      <w:r w:rsidR="00AE74EC" w:rsidRPr="005642EA">
        <w:rPr>
          <w:rFonts w:ascii="Arial" w:hAnsi="Arial" w:cs="Arial"/>
        </w:rPr>
        <w:t>realizace díla</w:t>
      </w:r>
      <w:r w:rsidRPr="005642EA">
        <w:rPr>
          <w:rFonts w:ascii="Arial" w:hAnsi="Arial" w:cs="Arial"/>
        </w:rPr>
        <w:t>, tzn. do převzetí díla objednatelem bez vad a</w:t>
      </w:r>
      <w:r w:rsidR="00AF6623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nedodělků, stejně tak za škody způsobené svou činností objednateli nebo třetí osobě na majetku tzn., že v případě jakéhokoliv narušení či poškození majetku (např. vjezdů, plotů, objektu, prostranství, inženýrských sítí) je zhotovitel povinen bez zbytečného odkladu tuto škodu odstranit a</w:t>
      </w:r>
      <w:r w:rsidR="00AF6623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není-li to možné, tak finančně uhradit.</w:t>
      </w:r>
    </w:p>
    <w:p w14:paraId="3E2F0C7E" w14:textId="77777777" w:rsidR="00947E44" w:rsidRPr="005642EA" w:rsidRDefault="00947E44" w:rsidP="00F034C1">
      <w:pPr>
        <w:pStyle w:val="Zkladntextodsazen3"/>
        <w:ind w:left="616" w:firstLine="0"/>
        <w:rPr>
          <w:rFonts w:ascii="Arial" w:hAnsi="Arial" w:cs="Arial"/>
        </w:rPr>
      </w:pPr>
    </w:p>
    <w:p w14:paraId="2DFF058E" w14:textId="77777777" w:rsidR="00150737" w:rsidRPr="005642EA" w:rsidRDefault="003D5405" w:rsidP="00F034C1">
      <w:pPr>
        <w:pStyle w:val="Zkladntextodsazen3"/>
        <w:numPr>
          <w:ilvl w:val="1"/>
          <w:numId w:val="1"/>
        </w:numPr>
        <w:tabs>
          <w:tab w:val="clear" w:pos="1134"/>
        </w:tabs>
        <w:ind w:left="616" w:hanging="616"/>
        <w:rPr>
          <w:rFonts w:ascii="Arial" w:hAnsi="Arial" w:cs="Arial"/>
        </w:rPr>
      </w:pPr>
      <w:r w:rsidRPr="005642EA">
        <w:rPr>
          <w:rFonts w:ascii="Arial" w:hAnsi="Arial" w:cs="Arial"/>
        </w:rPr>
        <w:t>Zhotovitel bude informovat objednatele o stavu rozpracovaného</w:t>
      </w:r>
      <w:r w:rsidR="000E5BC2" w:rsidRPr="005642EA">
        <w:rPr>
          <w:rFonts w:ascii="Arial" w:hAnsi="Arial" w:cs="Arial"/>
        </w:rPr>
        <w:t xml:space="preserve"> díla na pravidelných poradách, a</w:t>
      </w:r>
      <w:r w:rsidR="00AF6623" w:rsidRPr="005642EA">
        <w:rPr>
          <w:rFonts w:ascii="Arial" w:hAnsi="Arial" w:cs="Arial"/>
        </w:rPr>
        <w:t> </w:t>
      </w:r>
      <w:r w:rsidR="000E5BC2" w:rsidRPr="005642EA">
        <w:rPr>
          <w:rFonts w:ascii="Arial" w:hAnsi="Arial" w:cs="Arial"/>
        </w:rPr>
        <w:t xml:space="preserve">kontrolních dnech, </w:t>
      </w:r>
      <w:r w:rsidRPr="005642EA">
        <w:rPr>
          <w:rFonts w:ascii="Arial" w:hAnsi="Arial" w:cs="Arial"/>
        </w:rPr>
        <w:t>které bude zhotovitel organizovat dle vzájemně</w:t>
      </w:r>
      <w:r w:rsidR="00B81A01" w:rsidRPr="005642EA">
        <w:rPr>
          <w:rFonts w:ascii="Arial" w:hAnsi="Arial" w:cs="Arial"/>
        </w:rPr>
        <w:t xml:space="preserve"> </w:t>
      </w:r>
      <w:r w:rsidRPr="005642EA">
        <w:rPr>
          <w:rFonts w:ascii="Arial" w:hAnsi="Arial" w:cs="Arial"/>
        </w:rPr>
        <w:t>odsouhlaseného plánu a</w:t>
      </w:r>
      <w:r w:rsidR="001E2654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 xml:space="preserve">případně dle potřeby. </w:t>
      </w:r>
    </w:p>
    <w:p w14:paraId="2666507F" w14:textId="77777777" w:rsidR="00B60D6E" w:rsidRPr="005642EA" w:rsidRDefault="00B60D6E" w:rsidP="00B60D6E">
      <w:pPr>
        <w:rPr>
          <w:rFonts w:ascii="Arial" w:hAnsi="Arial" w:cs="Arial"/>
        </w:rPr>
      </w:pPr>
    </w:p>
    <w:p w14:paraId="3E2AD8CD" w14:textId="77777777" w:rsidR="007E6912" w:rsidRPr="005642EA" w:rsidRDefault="007E6912" w:rsidP="00B60D6E">
      <w:pPr>
        <w:rPr>
          <w:rFonts w:ascii="Arial" w:hAnsi="Arial" w:cs="Arial"/>
        </w:rPr>
      </w:pPr>
    </w:p>
    <w:p w14:paraId="0CCC00F3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Předání a převzetí díla</w:t>
      </w:r>
    </w:p>
    <w:p w14:paraId="094D20E7" w14:textId="77777777" w:rsidR="00B60D6E" w:rsidRPr="005642EA" w:rsidRDefault="00B60D6E" w:rsidP="00B60D6E">
      <w:pPr>
        <w:rPr>
          <w:rFonts w:ascii="Arial" w:hAnsi="Arial" w:cs="Arial"/>
        </w:rPr>
      </w:pPr>
    </w:p>
    <w:p w14:paraId="6EF4015A" w14:textId="70C11AFA" w:rsidR="003D5405" w:rsidRPr="005642EA" w:rsidRDefault="003D5405" w:rsidP="00EE6AC9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Zhotovitel se zavazuje řádně předat dílo objed</w:t>
      </w:r>
      <w:r w:rsidR="00A66E77" w:rsidRPr="005642EA">
        <w:rPr>
          <w:rFonts w:ascii="Arial" w:hAnsi="Arial" w:cs="Arial"/>
          <w:sz w:val="22"/>
        </w:rPr>
        <w:t>nateli nejpozději v termínu uvedených na jednotlivě vystavených objednávkách na dílčí plnění předmětu díla.</w:t>
      </w:r>
    </w:p>
    <w:p w14:paraId="0A256361" w14:textId="77777777" w:rsidR="003D5405" w:rsidRPr="005642EA" w:rsidRDefault="003D5405">
      <w:pPr>
        <w:jc w:val="both"/>
        <w:rPr>
          <w:rFonts w:ascii="Arial" w:hAnsi="Arial" w:cs="Arial"/>
          <w:sz w:val="22"/>
        </w:rPr>
      </w:pPr>
    </w:p>
    <w:p w14:paraId="57624938" w14:textId="16433821" w:rsidR="003D5405" w:rsidRPr="005642EA" w:rsidRDefault="003D5405" w:rsidP="00E05C4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V případě, že se při přejímání díla objednatelem prokáže, že je zhotovitelem předáváno dílo, které nese vady a/nebo nedodělky, není objednatel povinen předávané dílo převzít. Po odstranění vad a/nebo nedodělků díla či jeho části, pro které objednatel odmítl od zhotovitele dílo převzít, se opakuje přejímací řízení</w:t>
      </w:r>
      <w:r w:rsidR="00E05C4A">
        <w:rPr>
          <w:rFonts w:ascii="Arial" w:hAnsi="Arial" w:cs="Arial"/>
          <w:sz w:val="22"/>
        </w:rPr>
        <w:t>.</w:t>
      </w:r>
    </w:p>
    <w:p w14:paraId="709FC008" w14:textId="77777777" w:rsidR="00947E44" w:rsidRPr="005642EA" w:rsidRDefault="00947E44" w:rsidP="00947E44">
      <w:pPr>
        <w:jc w:val="both"/>
        <w:rPr>
          <w:rFonts w:ascii="Arial" w:hAnsi="Arial" w:cs="Arial"/>
          <w:sz w:val="22"/>
        </w:rPr>
      </w:pPr>
    </w:p>
    <w:p w14:paraId="63009B00" w14:textId="2BCCFC91" w:rsidR="004329D0" w:rsidRPr="005642EA" w:rsidRDefault="004329D0" w:rsidP="00EE6AC9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Za řádně provedené a dokončené dílo</w:t>
      </w:r>
      <w:r w:rsidR="001E2654" w:rsidRPr="005642EA">
        <w:rPr>
          <w:rFonts w:ascii="Arial" w:hAnsi="Arial" w:cs="Arial"/>
          <w:sz w:val="22"/>
        </w:rPr>
        <w:t xml:space="preserve"> (jednotlivé objednávky)</w:t>
      </w:r>
      <w:r w:rsidRPr="005642EA">
        <w:rPr>
          <w:rFonts w:ascii="Arial" w:hAnsi="Arial" w:cs="Arial"/>
          <w:sz w:val="22"/>
        </w:rPr>
        <w:t xml:space="preserve"> je považováno dílo zhotovené v rozsahu, o parametrech a s vlastnostmi stanovenými </w:t>
      </w:r>
      <w:r w:rsidR="00B97ADA" w:rsidRPr="005642EA">
        <w:rPr>
          <w:rFonts w:ascii="Arial" w:hAnsi="Arial" w:cs="Arial"/>
          <w:sz w:val="22"/>
        </w:rPr>
        <w:t xml:space="preserve">objednávkou, </w:t>
      </w:r>
      <w:r w:rsidRPr="005642EA">
        <w:rPr>
          <w:rFonts w:ascii="Arial" w:hAnsi="Arial" w:cs="Arial"/>
          <w:sz w:val="22"/>
        </w:rPr>
        <w:t>touto smlouvou, které je bez vad a nedodělků</w:t>
      </w:r>
      <w:r w:rsidR="00052C01" w:rsidRPr="005642EA">
        <w:rPr>
          <w:rFonts w:ascii="Arial" w:hAnsi="Arial" w:cs="Arial"/>
          <w:sz w:val="22"/>
        </w:rPr>
        <w:t>.</w:t>
      </w:r>
    </w:p>
    <w:p w14:paraId="29473B93" w14:textId="77777777" w:rsidR="00947E44" w:rsidRPr="005642EA" w:rsidRDefault="00947E44" w:rsidP="006E69CC">
      <w:pPr>
        <w:jc w:val="both"/>
        <w:rPr>
          <w:rFonts w:ascii="Arial" w:hAnsi="Arial" w:cs="Arial"/>
          <w:sz w:val="22"/>
        </w:rPr>
      </w:pPr>
    </w:p>
    <w:p w14:paraId="2CC53173" w14:textId="77777777" w:rsidR="003D5405" w:rsidRPr="005642EA" w:rsidRDefault="003D5405" w:rsidP="00EE6AC9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Vadou se pro účely této smlouvy rozumí odchylka v kvalitě, rozsahu nebo parametrech díla, stanovených </w:t>
      </w:r>
      <w:r w:rsidR="00DD78BB" w:rsidRPr="005642EA">
        <w:rPr>
          <w:rFonts w:ascii="Arial" w:hAnsi="Arial" w:cs="Arial"/>
          <w:sz w:val="22"/>
        </w:rPr>
        <w:t>objednávkou</w:t>
      </w:r>
      <w:r w:rsidRPr="005642EA">
        <w:rPr>
          <w:rFonts w:ascii="Arial" w:hAnsi="Arial" w:cs="Arial"/>
          <w:sz w:val="22"/>
        </w:rPr>
        <w:t xml:space="preserve"> díla, touto smlouvou a obecně závaznými předpisy. Nedodělkem se rozumí nedokončená práce oproti </w:t>
      </w:r>
      <w:r w:rsidR="00DD78BB" w:rsidRPr="005642EA">
        <w:rPr>
          <w:rFonts w:ascii="Arial" w:hAnsi="Arial" w:cs="Arial"/>
          <w:sz w:val="22"/>
        </w:rPr>
        <w:t>objednávce</w:t>
      </w:r>
      <w:r w:rsidRPr="005642EA">
        <w:rPr>
          <w:rFonts w:ascii="Arial" w:hAnsi="Arial" w:cs="Arial"/>
          <w:sz w:val="22"/>
        </w:rPr>
        <w:t xml:space="preserve"> a podmínkám této smlouvy.</w:t>
      </w:r>
    </w:p>
    <w:p w14:paraId="2406C15A" w14:textId="77777777" w:rsidR="00947E44" w:rsidRPr="005642EA" w:rsidRDefault="00947E44" w:rsidP="006E69CC">
      <w:pPr>
        <w:jc w:val="both"/>
        <w:rPr>
          <w:rFonts w:ascii="Arial" w:hAnsi="Arial" w:cs="Arial"/>
          <w:sz w:val="22"/>
        </w:rPr>
      </w:pPr>
    </w:p>
    <w:p w14:paraId="3234527E" w14:textId="77777777" w:rsidR="003D5405" w:rsidRPr="005642EA" w:rsidRDefault="003D5405" w:rsidP="00EE6AC9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Zhotovitel je povinen v přiměřené lhůtě odstranit vady nebo nedodělky, i když tvrdí, že za uvedené vady a nedodělky díla neodpovídá. Náklady na odstranění těchto vad a nedodělků nese zhotovitel, a to až do účinnosti dohody smluvních stran o jejich úhradě nebo do právní moci rozhodnutí příslušného soudu ve věci úhrady těchto nákladů. Nepřistoupí-li zhotovitel k odstraňování vad a nedodělků díla nejpozději do tří dnů ode dn</w:t>
      </w:r>
      <w:r w:rsidR="00276480" w:rsidRPr="005642EA">
        <w:rPr>
          <w:rFonts w:ascii="Arial" w:hAnsi="Arial" w:cs="Arial"/>
          <w:sz w:val="22"/>
        </w:rPr>
        <w:t>e neúspěšného pokusu o</w:t>
      </w:r>
      <w:r w:rsidR="00AD7595" w:rsidRPr="005642EA">
        <w:rPr>
          <w:rFonts w:ascii="Arial" w:hAnsi="Arial" w:cs="Arial"/>
          <w:sz w:val="22"/>
        </w:rPr>
        <w:t> </w:t>
      </w:r>
      <w:r w:rsidR="00276480" w:rsidRPr="005642EA">
        <w:rPr>
          <w:rFonts w:ascii="Arial" w:hAnsi="Arial" w:cs="Arial"/>
          <w:sz w:val="22"/>
        </w:rPr>
        <w:t xml:space="preserve">předání </w:t>
      </w:r>
      <w:r w:rsidRPr="005642EA">
        <w:rPr>
          <w:rFonts w:ascii="Arial" w:hAnsi="Arial" w:cs="Arial"/>
          <w:sz w:val="22"/>
        </w:rPr>
        <w:t>díla zhotovitelem objednateli, je objednatel oprávněn postupovat dle článku X. této smlouvy.</w:t>
      </w:r>
    </w:p>
    <w:p w14:paraId="1C4D797A" w14:textId="77777777" w:rsidR="00350EAB" w:rsidRPr="005642EA" w:rsidRDefault="00350EAB" w:rsidP="006E69CC">
      <w:pPr>
        <w:jc w:val="both"/>
        <w:rPr>
          <w:rFonts w:ascii="Arial" w:hAnsi="Arial" w:cs="Arial"/>
          <w:sz w:val="22"/>
        </w:rPr>
      </w:pPr>
    </w:p>
    <w:p w14:paraId="6339FEA8" w14:textId="5464739E" w:rsidR="00441728" w:rsidRPr="005642EA" w:rsidRDefault="00441728" w:rsidP="00EE6AC9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Smluvní strany za účelem vyloučení veškerých pochybností staví na jisto, že dílo se považuje za dokončené v případě, že prostory, v nichž se dílo realizuje, jsou zhotovitelem řádně uklizené</w:t>
      </w:r>
      <w:r w:rsidR="00E05C4A">
        <w:rPr>
          <w:rFonts w:ascii="Arial" w:hAnsi="Arial" w:cs="Arial"/>
          <w:sz w:val="22"/>
        </w:rPr>
        <w:t>.</w:t>
      </w:r>
    </w:p>
    <w:p w14:paraId="74B84518" w14:textId="77777777" w:rsidR="00FB251D" w:rsidRPr="005642EA" w:rsidRDefault="00FB251D" w:rsidP="009B722C">
      <w:pPr>
        <w:rPr>
          <w:rFonts w:ascii="Arial" w:hAnsi="Arial" w:cs="Arial"/>
          <w:highlight w:val="yellow"/>
        </w:rPr>
      </w:pPr>
    </w:p>
    <w:p w14:paraId="5C3F9C82" w14:textId="77777777" w:rsidR="0092432C" w:rsidRPr="005642EA" w:rsidRDefault="0092432C" w:rsidP="0092432C">
      <w:pPr>
        <w:rPr>
          <w:rFonts w:ascii="Arial" w:hAnsi="Arial" w:cs="Arial"/>
          <w:highlight w:val="yellow"/>
        </w:rPr>
      </w:pPr>
    </w:p>
    <w:p w14:paraId="0F640B8F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Záruka za jakost</w:t>
      </w:r>
    </w:p>
    <w:p w14:paraId="0C1C28BF" w14:textId="77777777" w:rsidR="00B60D6E" w:rsidRPr="005642EA" w:rsidRDefault="00B60D6E" w:rsidP="00B60D6E">
      <w:pPr>
        <w:rPr>
          <w:rFonts w:ascii="Arial" w:hAnsi="Arial" w:cs="Arial"/>
        </w:rPr>
      </w:pPr>
    </w:p>
    <w:p w14:paraId="4FFCCC3C" w14:textId="2BF52FE0" w:rsidR="004329D0" w:rsidRPr="005642EA" w:rsidRDefault="004329D0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poskytuje objednateli záruku na jakost díla ode dne řádného protokolárního převzetí díla obje</w:t>
      </w:r>
      <w:r w:rsidR="00276480" w:rsidRPr="005642EA">
        <w:rPr>
          <w:rFonts w:ascii="Arial" w:hAnsi="Arial" w:cs="Arial"/>
        </w:rPr>
        <w:t>dnatelem, a to v</w:t>
      </w:r>
      <w:r w:rsidR="002569C6" w:rsidRPr="005642EA">
        <w:rPr>
          <w:rFonts w:ascii="Arial" w:hAnsi="Arial" w:cs="Arial"/>
        </w:rPr>
        <w:t xml:space="preserve">e lhůtě </w:t>
      </w:r>
      <w:r w:rsidR="00552305">
        <w:rPr>
          <w:rFonts w:ascii="Arial" w:hAnsi="Arial" w:cs="Arial"/>
        </w:rPr>
        <w:t>6</w:t>
      </w:r>
      <w:r w:rsidR="00552305" w:rsidRPr="005642EA">
        <w:rPr>
          <w:rFonts w:ascii="Arial" w:hAnsi="Arial" w:cs="Arial"/>
        </w:rPr>
        <w:t xml:space="preserve"> </w:t>
      </w:r>
      <w:r w:rsidR="002569C6" w:rsidRPr="005642EA">
        <w:rPr>
          <w:rFonts w:ascii="Arial" w:hAnsi="Arial" w:cs="Arial"/>
        </w:rPr>
        <w:t>měsíců.</w:t>
      </w:r>
    </w:p>
    <w:p w14:paraId="303404A5" w14:textId="77777777" w:rsidR="00173255" w:rsidRPr="005642EA" w:rsidRDefault="00173255" w:rsidP="00F034C1">
      <w:pPr>
        <w:pStyle w:val="Zkladntextodsazen3"/>
        <w:ind w:firstLine="0"/>
        <w:rPr>
          <w:rFonts w:ascii="Arial" w:hAnsi="Arial" w:cs="Arial"/>
        </w:rPr>
      </w:pPr>
    </w:p>
    <w:p w14:paraId="56A30887" w14:textId="77777777" w:rsidR="003D5405" w:rsidRPr="005642EA" w:rsidRDefault="003D5405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Zhotovitelem bude objednateli poskytován bezplatný záruční servis a odstranění vad na objednatelem reklamované vady díla po celou záruční dobu dle této smlouvy. </w:t>
      </w:r>
    </w:p>
    <w:p w14:paraId="478B1409" w14:textId="77777777" w:rsidR="00947E44" w:rsidRPr="005642EA" w:rsidRDefault="00947E44" w:rsidP="00947E44">
      <w:pPr>
        <w:pStyle w:val="Zkladntextodsazen3"/>
        <w:ind w:left="0" w:firstLine="0"/>
        <w:rPr>
          <w:rFonts w:ascii="Arial" w:hAnsi="Arial" w:cs="Arial"/>
        </w:rPr>
      </w:pPr>
    </w:p>
    <w:p w14:paraId="3D8C73D0" w14:textId="77777777" w:rsidR="003D5405" w:rsidRPr="005642EA" w:rsidRDefault="003D5405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Objednatel je oprávněn reklamovat v záruční době dle této smlouvy vady díla u zhotovitele, a</w:t>
      </w:r>
      <w:r w:rsidR="002D0520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to písemnou formou. V reklamaci musí být popsána vada díla, určen nárok objednatele z vady díla, případně požadavek na odstranění vad díla, a to včetně termínu pro odstranění vad díla zhotovitelem. Objednatel má právo volby způsobu odstranění důsledku vadného plnění.</w:t>
      </w:r>
    </w:p>
    <w:p w14:paraId="5043C489" w14:textId="77777777" w:rsidR="00947E44" w:rsidRPr="005642EA" w:rsidRDefault="00947E44" w:rsidP="00F034C1">
      <w:pPr>
        <w:pStyle w:val="Zkladntextodsazen3"/>
        <w:ind w:firstLine="0"/>
        <w:rPr>
          <w:rFonts w:ascii="Arial" w:hAnsi="Arial" w:cs="Arial"/>
        </w:rPr>
      </w:pPr>
    </w:p>
    <w:p w14:paraId="52D78AAB" w14:textId="1ED7A723" w:rsidR="003D5405" w:rsidRPr="005642EA" w:rsidRDefault="003D5405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se zavazuje bez zbytečného odkladu, nejpozději však do 5 pracovních dní od okamžiku oznámení vady díla či jeho části, bude-li to v daném případě technicky možné, zahájit odstraňování vady díla či jeho části, a to i tehdy, neuznává-li zhotovitel odpovědnost za vady či příčiny, které ji vyvolaly, a vady odstranit v technicky co nejkratší lhůtě, a</w:t>
      </w:r>
      <w:r w:rsidR="00FC75D0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 xml:space="preserve">současně zahájit reklamační řízení v místě provádění díla. Vady, na které se vztahuje záruka za jakost, je zhotovitel povinen odstranit bezplatně. </w:t>
      </w:r>
    </w:p>
    <w:p w14:paraId="31EFA63A" w14:textId="77777777" w:rsidR="00947E44" w:rsidRPr="005642EA" w:rsidRDefault="00947E44" w:rsidP="00F034C1">
      <w:pPr>
        <w:pStyle w:val="Zkladntextodsazen3"/>
        <w:ind w:firstLine="0"/>
        <w:rPr>
          <w:rFonts w:ascii="Arial" w:hAnsi="Arial" w:cs="Arial"/>
        </w:rPr>
      </w:pPr>
    </w:p>
    <w:p w14:paraId="51C8CC52" w14:textId="5F97C592" w:rsidR="004D2F0A" w:rsidRPr="005642EA" w:rsidRDefault="004D2F0A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V případě odstranění vady díla či jeho části opravou díla či jeho části se prodlužuje záruka za jakost díla poskytnutá dle čl. </w:t>
      </w:r>
      <w:r w:rsidR="00441728" w:rsidRPr="005642EA">
        <w:rPr>
          <w:rFonts w:ascii="Arial" w:hAnsi="Arial" w:cs="Arial"/>
        </w:rPr>
        <w:t>IX</w:t>
      </w:r>
      <w:r w:rsidRPr="005642EA">
        <w:rPr>
          <w:rFonts w:ascii="Arial" w:hAnsi="Arial" w:cs="Arial"/>
        </w:rPr>
        <w:t>,</w:t>
      </w:r>
      <w:r w:rsidR="00350EAB" w:rsidRPr="005642EA">
        <w:rPr>
          <w:rFonts w:ascii="Arial" w:hAnsi="Arial" w:cs="Arial"/>
        </w:rPr>
        <w:t xml:space="preserve"> odst. 9</w:t>
      </w:r>
      <w:r w:rsidRPr="005642EA">
        <w:rPr>
          <w:rFonts w:ascii="Arial" w:hAnsi="Arial" w:cs="Arial"/>
        </w:rPr>
        <w:t>.</w:t>
      </w:r>
      <w:r w:rsidR="00EE1402" w:rsidRPr="005642EA">
        <w:rPr>
          <w:rFonts w:ascii="Arial" w:hAnsi="Arial" w:cs="Arial"/>
        </w:rPr>
        <w:t>1.</w:t>
      </w:r>
      <w:r w:rsidRPr="005642EA">
        <w:rPr>
          <w:rFonts w:ascii="Arial" w:hAnsi="Arial" w:cs="Arial"/>
        </w:rPr>
        <w:t xml:space="preserve"> této smlouvy o dobu od nahlášení vady díla objednatelem zhotoviteli až do protokolárního převzetí díla po odstranění vad objednatelem s tím, že doba přerušení záruční lhůty bude počítána na celé dny a bude brán v úvahu</w:t>
      </w:r>
      <w:r w:rsidR="00DD3616" w:rsidRPr="005642EA">
        <w:rPr>
          <w:rFonts w:ascii="Arial" w:hAnsi="Arial" w:cs="Arial"/>
        </w:rPr>
        <w:t xml:space="preserve"> každý započatý kalendářní den.</w:t>
      </w:r>
    </w:p>
    <w:p w14:paraId="1F534A0C" w14:textId="77777777" w:rsidR="004D2F0A" w:rsidRPr="005642EA" w:rsidRDefault="004D2F0A" w:rsidP="00F034C1">
      <w:pPr>
        <w:pStyle w:val="Zkladntextodsazen3"/>
        <w:ind w:firstLine="0"/>
        <w:rPr>
          <w:rFonts w:ascii="Arial" w:hAnsi="Arial" w:cs="Arial"/>
        </w:rPr>
      </w:pPr>
    </w:p>
    <w:p w14:paraId="594C632F" w14:textId="378F1F8B" w:rsidR="003D5405" w:rsidRPr="005642EA" w:rsidRDefault="003D5405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Neodstraní-li zhotovitel reklamované vady nebo nedodělky díla či jeho části ve lhůtě dle článku </w:t>
      </w:r>
      <w:r w:rsidR="00441728" w:rsidRPr="005642EA">
        <w:rPr>
          <w:rFonts w:ascii="Arial" w:hAnsi="Arial" w:cs="Arial"/>
        </w:rPr>
        <w:t>IX</w:t>
      </w:r>
      <w:r w:rsidR="00350EAB" w:rsidRPr="005642EA">
        <w:rPr>
          <w:rFonts w:ascii="Arial" w:hAnsi="Arial" w:cs="Arial"/>
        </w:rPr>
        <w:t>. odst. 9</w:t>
      </w:r>
      <w:r w:rsidR="00276480" w:rsidRPr="005642EA">
        <w:rPr>
          <w:rFonts w:ascii="Arial" w:hAnsi="Arial" w:cs="Arial"/>
        </w:rPr>
        <w:t>.</w:t>
      </w:r>
      <w:r w:rsidR="00EE1402" w:rsidRPr="005642EA">
        <w:rPr>
          <w:rFonts w:ascii="Arial" w:hAnsi="Arial" w:cs="Arial"/>
        </w:rPr>
        <w:t>4.</w:t>
      </w:r>
      <w:r w:rsidRPr="005642EA">
        <w:rPr>
          <w:rFonts w:ascii="Arial" w:hAnsi="Arial" w:cs="Arial"/>
        </w:rPr>
        <w:t xml:space="preserve"> této smlouvy a/nebo nezahájí-li zhotovitel odstraňování vad nebo nedodělků díla v termínech dle článku </w:t>
      </w:r>
      <w:r w:rsidR="00441728" w:rsidRPr="005642EA">
        <w:rPr>
          <w:rFonts w:ascii="Arial" w:hAnsi="Arial" w:cs="Arial"/>
        </w:rPr>
        <w:t>IX</w:t>
      </w:r>
      <w:r w:rsidR="00350EAB" w:rsidRPr="005642EA">
        <w:rPr>
          <w:rFonts w:ascii="Arial" w:hAnsi="Arial" w:cs="Arial"/>
        </w:rPr>
        <w:t>. odst. 9</w:t>
      </w:r>
      <w:r w:rsidR="00276480" w:rsidRPr="005642EA">
        <w:rPr>
          <w:rFonts w:ascii="Arial" w:hAnsi="Arial" w:cs="Arial"/>
        </w:rPr>
        <w:t>.</w:t>
      </w:r>
      <w:r w:rsidR="00EE1402" w:rsidRPr="005642EA">
        <w:rPr>
          <w:rFonts w:ascii="Arial" w:hAnsi="Arial" w:cs="Arial"/>
        </w:rPr>
        <w:t>4.</w:t>
      </w:r>
      <w:r w:rsidRPr="005642EA">
        <w:rPr>
          <w:rFonts w:ascii="Arial" w:hAnsi="Arial" w:cs="Arial"/>
        </w:rPr>
        <w:t xml:space="preserve"> této smlouvy a/nebo oznámí-li zhotovitel objednateli před uplynutím doby k odstranění vad či nedodělků díla, že vadu či nedodělky neodstraní a/nebo je-li zřejmé, že zhotovitel reklamované vady nebo nedodělky díla či jeho části ve lhůtě stanovené objednatelem přiměřeně dle charakteru vad a nedodělků díla neodstraní, má objednatel vedle výše uvedených oprávnění též právo zadat provedení oprav jinému zhotoviteli a/nebo požadovat slevu z ceny za provedení díla. Objednateli v případě zadání provedení oprav jinému zhotoviteli vzniká nárok, aby mu zhotovitel zaplatil částku připadající na cenu, kterou objednatel třetí osobě v důsledku tohoto postupu zaplatí. Nárok objednatele účtovat zhotoviteli smluvní pokutu tím nezaniká.</w:t>
      </w:r>
    </w:p>
    <w:p w14:paraId="6285DE16" w14:textId="77777777" w:rsidR="00947E44" w:rsidRPr="005642EA" w:rsidRDefault="00947E44" w:rsidP="00F034C1">
      <w:pPr>
        <w:pStyle w:val="Zkladntextodsazen3"/>
        <w:ind w:firstLine="0"/>
        <w:rPr>
          <w:rFonts w:ascii="Arial" w:hAnsi="Arial" w:cs="Arial"/>
        </w:rPr>
      </w:pPr>
    </w:p>
    <w:p w14:paraId="44A5CDEE" w14:textId="77777777" w:rsidR="003D5405" w:rsidRPr="005642EA" w:rsidRDefault="003D5405" w:rsidP="00F034C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Práva a povinnosti ze zhotovitelem poskytnuté záruky nezanikají na předané části díla ani odstoupením kterékoli ze smluvních stran od smlouvy.</w:t>
      </w:r>
    </w:p>
    <w:p w14:paraId="27D9F86E" w14:textId="77777777" w:rsidR="00947E44" w:rsidRPr="005642EA" w:rsidRDefault="00947E44" w:rsidP="00F034C1">
      <w:pPr>
        <w:pStyle w:val="Zkladntextodsazen3"/>
        <w:ind w:firstLine="0"/>
        <w:rPr>
          <w:rFonts w:ascii="Arial" w:hAnsi="Arial" w:cs="Arial"/>
        </w:rPr>
      </w:pPr>
    </w:p>
    <w:p w14:paraId="377F6694" w14:textId="5070CB94" w:rsidR="00FB251D" w:rsidRPr="00214631" w:rsidRDefault="003D5405" w:rsidP="00214631">
      <w:pPr>
        <w:pStyle w:val="Zkladntextodsazen3"/>
        <w:numPr>
          <w:ilvl w:val="1"/>
          <w:numId w:val="14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O reklamačním řízení budou objednatelem pořizovány písemné zápisy ve dvojím vyhotovení, z nichž jeden stejnopis obdrží každá ze smluvních stran. </w:t>
      </w:r>
    </w:p>
    <w:p w14:paraId="73657F8D" w14:textId="77777777" w:rsidR="00552305" w:rsidRPr="005642EA" w:rsidRDefault="00552305" w:rsidP="00DD3616">
      <w:pPr>
        <w:pStyle w:val="Zkladntextodsazen3"/>
        <w:rPr>
          <w:rFonts w:ascii="Arial" w:hAnsi="Arial" w:cs="Arial"/>
        </w:rPr>
      </w:pPr>
    </w:p>
    <w:p w14:paraId="2D8F0486" w14:textId="77777777" w:rsidR="00DD3616" w:rsidRPr="005642EA" w:rsidRDefault="00DD3616" w:rsidP="00DD3616">
      <w:pPr>
        <w:pStyle w:val="Zkladntextodsazen3"/>
        <w:rPr>
          <w:rFonts w:ascii="Arial" w:hAnsi="Arial" w:cs="Arial"/>
        </w:rPr>
      </w:pPr>
    </w:p>
    <w:p w14:paraId="62AD4A77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Smluvní pokuta a úrok z</w:t>
      </w:r>
      <w:r w:rsidR="00B60D6E" w:rsidRPr="005642EA">
        <w:rPr>
          <w:rFonts w:ascii="Arial" w:hAnsi="Arial" w:cs="Arial"/>
          <w:b/>
        </w:rPr>
        <w:t> </w:t>
      </w:r>
      <w:r w:rsidRPr="005642EA">
        <w:rPr>
          <w:rFonts w:ascii="Arial" w:hAnsi="Arial" w:cs="Arial"/>
          <w:b/>
        </w:rPr>
        <w:t>prodlení</w:t>
      </w:r>
    </w:p>
    <w:p w14:paraId="2D0EA381" w14:textId="77777777" w:rsidR="00B60D6E" w:rsidRPr="005642EA" w:rsidRDefault="00B60D6E" w:rsidP="00B60D6E">
      <w:pPr>
        <w:rPr>
          <w:rFonts w:ascii="Arial" w:hAnsi="Arial" w:cs="Arial"/>
        </w:rPr>
      </w:pPr>
    </w:p>
    <w:p w14:paraId="25A35166" w14:textId="0D130A28" w:rsidR="00A146D7" w:rsidRPr="005642EA" w:rsidRDefault="003D5405" w:rsidP="00EE1402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b/>
          <w:sz w:val="22"/>
        </w:rPr>
      </w:pPr>
      <w:r w:rsidRPr="005642EA">
        <w:rPr>
          <w:rFonts w:ascii="Arial" w:hAnsi="Arial" w:cs="Arial"/>
          <w:sz w:val="22"/>
        </w:rPr>
        <w:t xml:space="preserve">Smluvní strany se dohodly, že </w:t>
      </w:r>
      <w:r w:rsidR="00EE1402" w:rsidRPr="005642EA">
        <w:rPr>
          <w:rFonts w:ascii="Arial" w:hAnsi="Arial" w:cs="Arial"/>
          <w:sz w:val="22"/>
        </w:rPr>
        <w:t xml:space="preserve">v případě prodlení zhotovitele s provádění předmětu plnění z důvodu nepřítomnosti nebo zpoždění zhotovitele o více než 24 hodin oproti předanému harmonogramu malování nebo zahájení odstraňování vady díla, má objednatel právo požadovat po zhotoviteli zaplacení smluvní pokuty ve výši </w:t>
      </w:r>
      <w:r w:rsidR="00EE1402" w:rsidRPr="005642EA">
        <w:rPr>
          <w:rFonts w:ascii="Arial" w:hAnsi="Arial" w:cs="Arial"/>
          <w:b/>
          <w:sz w:val="22"/>
        </w:rPr>
        <w:t>10.000,-</w:t>
      </w:r>
      <w:r w:rsidR="00A471F1">
        <w:rPr>
          <w:rFonts w:ascii="Arial" w:hAnsi="Arial" w:cs="Arial"/>
          <w:b/>
          <w:sz w:val="22"/>
        </w:rPr>
        <w:t xml:space="preserve"> </w:t>
      </w:r>
      <w:r w:rsidR="00EE1402" w:rsidRPr="005642EA">
        <w:rPr>
          <w:rFonts w:ascii="Arial" w:hAnsi="Arial" w:cs="Arial"/>
          <w:b/>
          <w:sz w:val="22"/>
        </w:rPr>
        <w:t>Kč za každý i započatý den prodlení</w:t>
      </w:r>
      <w:r w:rsidRPr="005642EA">
        <w:rPr>
          <w:rFonts w:ascii="Arial" w:hAnsi="Arial" w:cs="Arial"/>
          <w:b/>
          <w:sz w:val="22"/>
        </w:rPr>
        <w:t xml:space="preserve">. </w:t>
      </w:r>
    </w:p>
    <w:p w14:paraId="646878FF" w14:textId="77777777" w:rsidR="003202D4" w:rsidRPr="005642EA" w:rsidRDefault="003202D4" w:rsidP="00F034C1">
      <w:pPr>
        <w:pStyle w:val="Odstavecseseznamem"/>
        <w:ind w:left="567"/>
        <w:jc w:val="both"/>
        <w:rPr>
          <w:rFonts w:ascii="Arial" w:hAnsi="Arial" w:cs="Arial"/>
          <w:sz w:val="22"/>
        </w:rPr>
      </w:pPr>
    </w:p>
    <w:p w14:paraId="16F6CCF8" w14:textId="77777777" w:rsidR="003D5405" w:rsidRPr="005642EA" w:rsidRDefault="003D5405" w:rsidP="00F034C1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Smluvní pokuta je splatná do </w:t>
      </w:r>
      <w:r w:rsidR="00766FBF" w:rsidRPr="005642EA">
        <w:rPr>
          <w:rFonts w:ascii="Arial" w:hAnsi="Arial" w:cs="Arial"/>
          <w:sz w:val="22"/>
        </w:rPr>
        <w:t>třiceti</w:t>
      </w:r>
      <w:r w:rsidR="00BD197C" w:rsidRPr="005642EA">
        <w:rPr>
          <w:rFonts w:ascii="Arial" w:hAnsi="Arial" w:cs="Arial"/>
          <w:sz w:val="22"/>
        </w:rPr>
        <w:t xml:space="preserve"> dnů</w:t>
      </w:r>
      <w:r w:rsidRPr="005642EA">
        <w:rPr>
          <w:rFonts w:ascii="Arial" w:hAnsi="Arial" w:cs="Arial"/>
          <w:sz w:val="22"/>
        </w:rPr>
        <w:t xml:space="preserve"> od data, kdy byla povinné straně doručena písemná výzva k jejímu zaplacení ze strany oprávněné strany, a to na účet oprávněné strany uvedený v písemné výzvě. </w:t>
      </w:r>
      <w:r w:rsidR="00BD197C" w:rsidRPr="005642EA">
        <w:rPr>
          <w:rFonts w:ascii="Arial" w:hAnsi="Arial" w:cs="Arial"/>
          <w:sz w:val="22"/>
        </w:rPr>
        <w:t xml:space="preserve">Smluvní strany staví na jisto, že při plnění této smlouvy se neuplatní vyloučení práva objednatele na náhradu škody ve smyslu §2050 zákona č. 89/2012 Sb., občanský zákoník. </w:t>
      </w:r>
      <w:r w:rsidRPr="005642EA">
        <w:rPr>
          <w:rFonts w:ascii="Arial" w:hAnsi="Arial" w:cs="Arial"/>
          <w:sz w:val="22"/>
        </w:rPr>
        <w:t xml:space="preserve">Ustanovením o smluvní pokutě není dotčeno právo </w:t>
      </w:r>
      <w:r w:rsidR="00BD197C" w:rsidRPr="005642EA">
        <w:rPr>
          <w:rFonts w:ascii="Arial" w:hAnsi="Arial" w:cs="Arial"/>
          <w:sz w:val="22"/>
        </w:rPr>
        <w:t>objednatele</w:t>
      </w:r>
      <w:r w:rsidRPr="005642EA">
        <w:rPr>
          <w:rFonts w:ascii="Arial" w:hAnsi="Arial" w:cs="Arial"/>
          <w:sz w:val="22"/>
        </w:rPr>
        <w:t xml:space="preserve"> na náhradu škody </w:t>
      </w:r>
      <w:r w:rsidR="00631FAD" w:rsidRPr="005642EA">
        <w:rPr>
          <w:rFonts w:ascii="Arial" w:hAnsi="Arial" w:cs="Arial"/>
          <w:sz w:val="22"/>
        </w:rPr>
        <w:t xml:space="preserve">zvlášť a </w:t>
      </w:r>
      <w:r w:rsidRPr="005642EA">
        <w:rPr>
          <w:rFonts w:ascii="Arial" w:hAnsi="Arial" w:cs="Arial"/>
          <w:sz w:val="22"/>
        </w:rPr>
        <w:t>v plné výši.</w:t>
      </w:r>
      <w:r w:rsidR="00BD197C" w:rsidRPr="005642EA">
        <w:rPr>
          <w:rFonts w:ascii="Arial" w:hAnsi="Arial" w:cs="Arial"/>
          <w:sz w:val="22"/>
        </w:rPr>
        <w:t xml:space="preserve"> </w:t>
      </w:r>
    </w:p>
    <w:p w14:paraId="15220303" w14:textId="77777777" w:rsidR="003D5405" w:rsidRPr="005642EA" w:rsidRDefault="003D5405" w:rsidP="00F034C1">
      <w:pPr>
        <w:pStyle w:val="Odstavecseseznamem"/>
        <w:ind w:left="567"/>
        <w:jc w:val="both"/>
        <w:rPr>
          <w:rFonts w:ascii="Arial" w:hAnsi="Arial" w:cs="Arial"/>
          <w:sz w:val="22"/>
        </w:rPr>
      </w:pPr>
    </w:p>
    <w:p w14:paraId="54DA576A" w14:textId="77777777" w:rsidR="003D5405" w:rsidRPr="005642EA" w:rsidRDefault="003D5405" w:rsidP="00F034C1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Smluvní strany si sjednávání pro případ prodlení kterékoliv smluvní strany s plněním peněžitého závazku dle této smlouvy úrok</w:t>
      </w:r>
      <w:r w:rsidR="00BD197C" w:rsidRPr="005642EA">
        <w:rPr>
          <w:rFonts w:ascii="Arial" w:hAnsi="Arial" w:cs="Arial"/>
          <w:sz w:val="22"/>
        </w:rPr>
        <w:t xml:space="preserve"> </w:t>
      </w:r>
      <w:r w:rsidRPr="005642EA">
        <w:rPr>
          <w:rFonts w:ascii="Arial" w:hAnsi="Arial" w:cs="Arial"/>
          <w:sz w:val="22"/>
        </w:rPr>
        <w:t xml:space="preserve">z prodlení </w:t>
      </w:r>
      <w:r w:rsidRPr="005642EA">
        <w:rPr>
          <w:rFonts w:ascii="Arial" w:hAnsi="Arial" w:cs="Arial"/>
          <w:b/>
          <w:sz w:val="22"/>
        </w:rPr>
        <w:t>ve výši 0,</w:t>
      </w:r>
      <w:r w:rsidR="00FB251D" w:rsidRPr="005642EA">
        <w:rPr>
          <w:rFonts w:ascii="Arial" w:hAnsi="Arial" w:cs="Arial"/>
          <w:b/>
          <w:sz w:val="22"/>
        </w:rPr>
        <w:t>01 </w:t>
      </w:r>
      <w:r w:rsidRPr="005642EA">
        <w:rPr>
          <w:rFonts w:ascii="Arial" w:hAnsi="Arial" w:cs="Arial"/>
          <w:b/>
          <w:sz w:val="22"/>
        </w:rPr>
        <w:t>%</w:t>
      </w:r>
      <w:r w:rsidR="00AE6805" w:rsidRPr="005642EA">
        <w:rPr>
          <w:rFonts w:ascii="Arial" w:hAnsi="Arial" w:cs="Arial"/>
          <w:sz w:val="22"/>
        </w:rPr>
        <w:t xml:space="preserve"> </w:t>
      </w:r>
      <w:r w:rsidRPr="005642EA">
        <w:rPr>
          <w:rFonts w:ascii="Arial" w:hAnsi="Arial" w:cs="Arial"/>
          <w:sz w:val="22"/>
        </w:rPr>
        <w:t>z neuhrazené</w:t>
      </w:r>
      <w:r w:rsidR="0034327D" w:rsidRPr="005642EA">
        <w:rPr>
          <w:rFonts w:ascii="Arial" w:hAnsi="Arial" w:cs="Arial"/>
          <w:sz w:val="22"/>
        </w:rPr>
        <w:t xml:space="preserve"> části peněžitého závazku denně, a to za každý den prodlení.</w:t>
      </w:r>
    </w:p>
    <w:p w14:paraId="3E0DE055" w14:textId="3563E868" w:rsidR="00E33BCB" w:rsidRPr="005642EA" w:rsidRDefault="00E33BCB">
      <w:pPr>
        <w:jc w:val="center"/>
        <w:rPr>
          <w:rFonts w:ascii="Arial" w:hAnsi="Arial" w:cs="Arial"/>
          <w:b/>
          <w:sz w:val="22"/>
        </w:rPr>
      </w:pPr>
    </w:p>
    <w:p w14:paraId="36A82775" w14:textId="77777777" w:rsidR="009B722C" w:rsidRPr="005642EA" w:rsidRDefault="009B722C" w:rsidP="00214631">
      <w:pPr>
        <w:rPr>
          <w:rFonts w:ascii="Arial" w:hAnsi="Arial" w:cs="Arial"/>
          <w:b/>
          <w:sz w:val="22"/>
        </w:rPr>
      </w:pPr>
    </w:p>
    <w:p w14:paraId="6BFE7AE9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Nebezpečí škody na věci a přechod vlastnického práva</w:t>
      </w:r>
    </w:p>
    <w:p w14:paraId="1CBE1A75" w14:textId="77777777" w:rsidR="00D420F1" w:rsidRPr="005642EA" w:rsidRDefault="00D420F1" w:rsidP="00D420F1">
      <w:pPr>
        <w:rPr>
          <w:rFonts w:ascii="Arial" w:hAnsi="Arial" w:cs="Arial"/>
        </w:rPr>
      </w:pPr>
    </w:p>
    <w:p w14:paraId="4409BDDD" w14:textId="39E0319D" w:rsidR="003D5405" w:rsidRPr="005642EA" w:rsidRDefault="003D5405" w:rsidP="00F034C1">
      <w:pPr>
        <w:pStyle w:val="Zkladntextodsazen3"/>
        <w:numPr>
          <w:ilvl w:val="1"/>
          <w:numId w:val="16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nese </w:t>
      </w:r>
      <w:r w:rsidR="005642EA" w:rsidRPr="005642EA">
        <w:rPr>
          <w:rFonts w:ascii="Arial" w:hAnsi="Arial" w:cs="Arial"/>
        </w:rPr>
        <w:t xml:space="preserve">odpovědnost </w:t>
      </w:r>
      <w:r w:rsidRPr="005642EA">
        <w:rPr>
          <w:rFonts w:ascii="Arial" w:hAnsi="Arial" w:cs="Arial"/>
        </w:rPr>
        <w:t xml:space="preserve">od </w:t>
      </w:r>
      <w:r w:rsidR="00640333" w:rsidRPr="005642EA">
        <w:rPr>
          <w:rFonts w:ascii="Arial" w:hAnsi="Arial" w:cs="Arial"/>
        </w:rPr>
        <w:t>zahájení realizace díla do ukončení realizace</w:t>
      </w:r>
      <w:r w:rsidRPr="005642EA">
        <w:rPr>
          <w:rFonts w:ascii="Arial" w:hAnsi="Arial" w:cs="Arial"/>
        </w:rPr>
        <w:t xml:space="preserve"> díla a řádného odevzdání </w:t>
      </w:r>
      <w:r w:rsidR="00640333" w:rsidRPr="005642EA">
        <w:rPr>
          <w:rFonts w:ascii="Arial" w:hAnsi="Arial" w:cs="Arial"/>
        </w:rPr>
        <w:t>díla</w:t>
      </w:r>
      <w:r w:rsidRPr="005642EA">
        <w:rPr>
          <w:rFonts w:ascii="Arial" w:hAnsi="Arial" w:cs="Arial"/>
        </w:rPr>
        <w:t xml:space="preserve"> objednateli </w:t>
      </w:r>
      <w:r w:rsidR="005642EA" w:rsidRPr="005642EA">
        <w:rPr>
          <w:rFonts w:ascii="Arial" w:hAnsi="Arial" w:cs="Arial"/>
        </w:rPr>
        <w:t xml:space="preserve">za </w:t>
      </w:r>
      <w:r w:rsidRPr="005642EA">
        <w:rPr>
          <w:rFonts w:ascii="Arial" w:hAnsi="Arial" w:cs="Arial"/>
        </w:rPr>
        <w:t>nebezpečí škody a jiné nebezpečí na</w:t>
      </w:r>
      <w:r w:rsidR="00E33BCB" w:rsidRPr="005642EA">
        <w:rPr>
          <w:rFonts w:ascii="Arial" w:hAnsi="Arial" w:cs="Arial"/>
        </w:rPr>
        <w:t xml:space="preserve"> díle</w:t>
      </w:r>
      <w:r w:rsidR="005642EA" w:rsidRPr="005642EA">
        <w:rPr>
          <w:rFonts w:ascii="Arial" w:hAnsi="Arial" w:cs="Arial"/>
        </w:rPr>
        <w:t xml:space="preserve"> a </w:t>
      </w:r>
      <w:r w:rsidR="00E33BCB" w:rsidRPr="005642EA">
        <w:rPr>
          <w:rFonts w:ascii="Arial" w:hAnsi="Arial" w:cs="Arial"/>
        </w:rPr>
        <w:t>rovněž odpovídá objednateli za veškeré škody způsobené činností zhotovitele či subdodavateli v souvislosti s plněním této smlouvy.</w:t>
      </w:r>
    </w:p>
    <w:p w14:paraId="1F5D247E" w14:textId="77777777" w:rsidR="003D5405" w:rsidRPr="005642EA" w:rsidRDefault="003D5405">
      <w:pPr>
        <w:ind w:left="993" w:hanging="284"/>
        <w:jc w:val="both"/>
        <w:rPr>
          <w:rFonts w:ascii="Arial" w:hAnsi="Arial" w:cs="Arial"/>
          <w:sz w:val="22"/>
        </w:rPr>
      </w:pPr>
    </w:p>
    <w:p w14:paraId="02B71682" w14:textId="77777777" w:rsidR="003D5405" w:rsidRPr="005642EA" w:rsidRDefault="003D5405" w:rsidP="00F034C1">
      <w:pPr>
        <w:pStyle w:val="Zkladntextodsazen3"/>
        <w:numPr>
          <w:ilvl w:val="1"/>
          <w:numId w:val="16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Zhotovitel nese do doby řádného protokolárního předání díla objednateli nebezpečí škody vyvolané použitím věcí, přístrojů, strojů a zařízení jím opatřenými k provedení díla či jeho části, které se z důvodu své povahy nemohou stát součástí či příslušenstvím díla a která jsou</w:t>
      </w:r>
      <w:r w:rsidR="00EE12FE" w:rsidRPr="005642EA">
        <w:rPr>
          <w:rFonts w:ascii="Arial" w:hAnsi="Arial" w:cs="Arial"/>
        </w:rPr>
        <w:t>,</w:t>
      </w:r>
      <w:r w:rsidRPr="005642EA">
        <w:rPr>
          <w:rFonts w:ascii="Arial" w:hAnsi="Arial" w:cs="Arial"/>
        </w:rPr>
        <w:t xml:space="preserve"> či byly použity k provedení díla, kterými jsou zejména:</w:t>
      </w:r>
    </w:p>
    <w:p w14:paraId="44E71BB2" w14:textId="77777777" w:rsidR="003D5405" w:rsidRPr="005642EA" w:rsidRDefault="00712CB8" w:rsidP="00B163A5">
      <w:pPr>
        <w:tabs>
          <w:tab w:val="left" w:pos="567"/>
        </w:tabs>
        <w:ind w:left="993" w:hanging="288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a</w:t>
      </w:r>
      <w:r w:rsidR="003D5405" w:rsidRPr="005642EA">
        <w:rPr>
          <w:rFonts w:ascii="Arial" w:hAnsi="Arial" w:cs="Arial"/>
          <w:sz w:val="22"/>
        </w:rPr>
        <w:t>) pomocné stavební konstrukce všeho druhu nutné či použité k provedení díla či jeho části (např. podpěrné konstrukce, lešení); a/nebo</w:t>
      </w:r>
    </w:p>
    <w:p w14:paraId="711E446B" w14:textId="77777777" w:rsidR="003D5405" w:rsidRPr="005642EA" w:rsidRDefault="00712CB8" w:rsidP="004377C9">
      <w:pPr>
        <w:tabs>
          <w:tab w:val="left" w:pos="567"/>
        </w:tabs>
        <w:ind w:left="1134" w:hanging="429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b</w:t>
      </w:r>
      <w:r w:rsidR="003D5405" w:rsidRPr="005642EA">
        <w:rPr>
          <w:rFonts w:ascii="Arial" w:hAnsi="Arial" w:cs="Arial"/>
          <w:sz w:val="22"/>
        </w:rPr>
        <w:t>) ostatní provizorní či jiné konstrukce a objekty použité při provádění díla či jeho části.</w:t>
      </w:r>
    </w:p>
    <w:p w14:paraId="3133BC07" w14:textId="77777777" w:rsidR="003D5405" w:rsidRPr="005642EA" w:rsidRDefault="003D5405">
      <w:pPr>
        <w:ind w:left="993" w:hanging="288"/>
        <w:jc w:val="both"/>
        <w:rPr>
          <w:rFonts w:ascii="Arial" w:hAnsi="Arial" w:cs="Arial"/>
          <w:sz w:val="22"/>
        </w:rPr>
      </w:pPr>
    </w:p>
    <w:p w14:paraId="28C11576" w14:textId="592952B9" w:rsidR="003D5405" w:rsidRPr="005642EA" w:rsidRDefault="003D5405" w:rsidP="00F034C1">
      <w:pPr>
        <w:pStyle w:val="Zkladntextodsazen3"/>
        <w:numPr>
          <w:ilvl w:val="1"/>
          <w:numId w:val="16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Zhotovitel nese nebezpečí škody a jiná nebezpečí na všech věcech, které zhotovitel sám či objednatel opatřil za účelem provedení díla či jeho části, a to od okamžiku jejich převzetí (opatření) do doby předání díla, popř. u věcí, které je zhotovitel povinen vrátit, do doby jejich vrácení. Zhotovitel rovněž odpovídá objednateli za </w:t>
      </w:r>
      <w:r w:rsidR="00712CB8" w:rsidRPr="005642EA">
        <w:rPr>
          <w:rFonts w:ascii="Arial" w:hAnsi="Arial" w:cs="Arial"/>
        </w:rPr>
        <w:t>veškeré škody</w:t>
      </w:r>
      <w:r w:rsidRPr="005642EA">
        <w:rPr>
          <w:rFonts w:ascii="Arial" w:hAnsi="Arial" w:cs="Arial"/>
        </w:rPr>
        <w:t xml:space="preserve"> způsoben</w:t>
      </w:r>
      <w:r w:rsidR="00712CB8" w:rsidRPr="005642EA">
        <w:rPr>
          <w:rFonts w:ascii="Arial" w:hAnsi="Arial" w:cs="Arial"/>
        </w:rPr>
        <w:t>é</w:t>
      </w:r>
      <w:r w:rsidRPr="005642EA">
        <w:rPr>
          <w:rFonts w:ascii="Arial" w:hAnsi="Arial" w:cs="Arial"/>
        </w:rPr>
        <w:t xml:space="preserve"> činností </w:t>
      </w:r>
      <w:r w:rsidR="00712CB8" w:rsidRPr="005642EA">
        <w:rPr>
          <w:rFonts w:ascii="Arial" w:hAnsi="Arial" w:cs="Arial"/>
        </w:rPr>
        <w:t xml:space="preserve">zhotovitele či subdodavateli </w:t>
      </w:r>
      <w:r w:rsidRPr="005642EA">
        <w:rPr>
          <w:rFonts w:ascii="Arial" w:hAnsi="Arial" w:cs="Arial"/>
        </w:rPr>
        <w:t>v souvislosti s plněním této smlouvy.</w:t>
      </w:r>
    </w:p>
    <w:p w14:paraId="4F40D832" w14:textId="77777777" w:rsidR="00D12115" w:rsidRPr="005642EA" w:rsidRDefault="00D12115">
      <w:pPr>
        <w:jc w:val="both"/>
        <w:rPr>
          <w:rFonts w:ascii="Arial" w:hAnsi="Arial" w:cs="Arial"/>
          <w:b/>
          <w:sz w:val="22"/>
          <w:highlight w:val="yellow"/>
        </w:rPr>
      </w:pPr>
    </w:p>
    <w:p w14:paraId="05B2D135" w14:textId="77777777" w:rsidR="007E6912" w:rsidRPr="005642EA" w:rsidRDefault="007E6912">
      <w:pPr>
        <w:jc w:val="both"/>
        <w:rPr>
          <w:rFonts w:ascii="Arial" w:hAnsi="Arial" w:cs="Arial"/>
          <w:b/>
          <w:sz w:val="22"/>
        </w:rPr>
      </w:pPr>
    </w:p>
    <w:p w14:paraId="381085F7" w14:textId="77777777" w:rsidR="003D5405" w:rsidRPr="005642EA" w:rsidRDefault="00593C79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Pojištění</w:t>
      </w:r>
      <w:r w:rsidR="00D420F1" w:rsidRPr="005642EA">
        <w:rPr>
          <w:rFonts w:ascii="Arial" w:hAnsi="Arial" w:cs="Arial"/>
          <w:b/>
        </w:rPr>
        <w:tab/>
      </w:r>
    </w:p>
    <w:p w14:paraId="6CF038E8" w14:textId="77777777" w:rsidR="00D420F1" w:rsidRPr="005642EA" w:rsidRDefault="00D420F1" w:rsidP="00D420F1">
      <w:pPr>
        <w:rPr>
          <w:rFonts w:ascii="Arial" w:hAnsi="Arial" w:cs="Arial"/>
        </w:rPr>
      </w:pPr>
    </w:p>
    <w:p w14:paraId="56C416DD" w14:textId="62B325EC" w:rsidR="00BA1C14" w:rsidRPr="001E65EF" w:rsidRDefault="003D5405" w:rsidP="00337310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</w:rPr>
      </w:pPr>
      <w:r w:rsidRPr="001E65EF">
        <w:rPr>
          <w:rFonts w:ascii="Arial" w:hAnsi="Arial" w:cs="Arial"/>
          <w:sz w:val="22"/>
        </w:rPr>
        <w:t>Zhotovitel prohlašuje, že</w:t>
      </w:r>
      <w:r w:rsidR="00BA1C14" w:rsidRPr="001E65EF">
        <w:rPr>
          <w:rFonts w:ascii="Arial" w:hAnsi="Arial" w:cs="Arial"/>
          <w:sz w:val="22"/>
        </w:rPr>
        <w:t xml:space="preserve"> má uzavřenou platnou a účinnou pojistnou smlouvu po celou dobu účinnosti této smlouvy, jejímž předmětem je </w:t>
      </w:r>
      <w:r w:rsidR="00BA1C14" w:rsidRPr="001E65EF">
        <w:rPr>
          <w:rFonts w:ascii="Arial" w:hAnsi="Arial" w:cs="Arial"/>
          <w:b/>
          <w:sz w:val="22"/>
        </w:rPr>
        <w:t>pojištění odpovědnosti</w:t>
      </w:r>
      <w:r w:rsidR="00BA1C14" w:rsidRPr="001E65EF">
        <w:rPr>
          <w:rFonts w:ascii="Arial" w:hAnsi="Arial" w:cs="Arial"/>
          <w:sz w:val="22"/>
        </w:rPr>
        <w:t xml:space="preserve"> za újmu způsobenou zhotovitelem třetí osobě v souvislosti s výkonem jeho činnosti, a to s plněním ve výši nejméně </w:t>
      </w:r>
      <w:r w:rsidR="001E65EF" w:rsidRPr="001E65EF">
        <w:rPr>
          <w:rFonts w:ascii="Arial" w:hAnsi="Arial" w:cs="Arial"/>
          <w:b/>
          <w:sz w:val="22"/>
        </w:rPr>
        <w:t>1.0</w:t>
      </w:r>
      <w:r w:rsidR="00BA1C14" w:rsidRPr="001E65EF">
        <w:rPr>
          <w:rFonts w:ascii="Arial" w:hAnsi="Arial" w:cs="Arial"/>
          <w:b/>
          <w:sz w:val="22"/>
        </w:rPr>
        <w:t>00.000,-</w:t>
      </w:r>
      <w:r w:rsidR="00A471F1">
        <w:rPr>
          <w:rFonts w:ascii="Arial" w:hAnsi="Arial" w:cs="Arial"/>
          <w:b/>
          <w:sz w:val="22"/>
        </w:rPr>
        <w:t xml:space="preserve"> </w:t>
      </w:r>
      <w:r w:rsidR="00BA1C14" w:rsidRPr="001E65EF">
        <w:rPr>
          <w:rFonts w:ascii="Arial" w:hAnsi="Arial" w:cs="Arial"/>
          <w:b/>
          <w:sz w:val="22"/>
        </w:rPr>
        <w:t>Kč</w:t>
      </w:r>
      <w:r w:rsidR="00BA1C14" w:rsidRPr="001E65EF">
        <w:rPr>
          <w:rFonts w:ascii="Arial" w:hAnsi="Arial" w:cs="Arial"/>
          <w:sz w:val="22"/>
        </w:rPr>
        <w:t xml:space="preserve">. </w:t>
      </w:r>
    </w:p>
    <w:p w14:paraId="3BADFC6B" w14:textId="77777777" w:rsidR="003D5405" w:rsidRPr="005642EA" w:rsidRDefault="003D5405" w:rsidP="007E6912">
      <w:pPr>
        <w:jc w:val="both"/>
        <w:rPr>
          <w:rFonts w:ascii="Arial" w:hAnsi="Arial" w:cs="Arial"/>
          <w:sz w:val="22"/>
        </w:rPr>
      </w:pPr>
    </w:p>
    <w:p w14:paraId="1CB97070" w14:textId="77777777" w:rsidR="00BA1C14" w:rsidRPr="005642EA" w:rsidRDefault="003D5405" w:rsidP="00337310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Zhotovitel předloží a předá objednateli kopie platných a účinných pojistných smluv</w:t>
      </w:r>
      <w:r w:rsidR="00BA1C14" w:rsidRPr="005642EA">
        <w:rPr>
          <w:rFonts w:ascii="Arial" w:hAnsi="Arial" w:cs="Arial"/>
          <w:sz w:val="22"/>
        </w:rPr>
        <w:t xml:space="preserve"> </w:t>
      </w:r>
      <w:r w:rsidRPr="005642EA">
        <w:rPr>
          <w:rFonts w:ascii="Arial" w:hAnsi="Arial" w:cs="Arial"/>
          <w:sz w:val="22"/>
        </w:rPr>
        <w:t xml:space="preserve">nejpozději do sedmi dnů ode dne podpisu této smlouvy, a to společně s dokladem prokazujícím zaplacení pojistného na období ode dne zahájení provádění díla do dne jeho řádného předání objednateli, eventuálně potvrzením </w:t>
      </w:r>
      <w:r w:rsidR="009E32E1" w:rsidRPr="005642EA">
        <w:rPr>
          <w:rFonts w:ascii="Arial" w:hAnsi="Arial" w:cs="Arial"/>
          <w:sz w:val="22"/>
        </w:rPr>
        <w:t>pojistitele</w:t>
      </w:r>
      <w:r w:rsidRPr="005642EA">
        <w:rPr>
          <w:rFonts w:ascii="Arial" w:hAnsi="Arial" w:cs="Arial"/>
          <w:sz w:val="22"/>
        </w:rPr>
        <w:t xml:space="preserve"> o zaplaceném pojistném na toto období. </w:t>
      </w:r>
    </w:p>
    <w:p w14:paraId="111B2AD1" w14:textId="77777777" w:rsidR="00BA1C14" w:rsidRPr="005642EA" w:rsidRDefault="00BA1C14" w:rsidP="00337310">
      <w:pPr>
        <w:pStyle w:val="Odstavecseseznamem"/>
        <w:ind w:left="567"/>
        <w:jc w:val="both"/>
        <w:rPr>
          <w:rFonts w:ascii="Arial" w:hAnsi="Arial" w:cs="Arial"/>
          <w:sz w:val="22"/>
        </w:rPr>
      </w:pPr>
    </w:p>
    <w:p w14:paraId="5A465B42" w14:textId="77777777" w:rsidR="003D5405" w:rsidRDefault="003D5405" w:rsidP="00337310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 xml:space="preserve">Zhotovitel se dále zavazuje řádně a včas plnit veškeré závazky z těchto pojistných smluv pro něj plynoucí a udržovat pojištění po celou dobu plnění </w:t>
      </w:r>
      <w:r w:rsidR="00FC251D" w:rsidRPr="005642EA">
        <w:rPr>
          <w:rFonts w:ascii="Arial" w:hAnsi="Arial" w:cs="Arial"/>
          <w:sz w:val="22"/>
        </w:rPr>
        <w:t>této smlouvy</w:t>
      </w:r>
      <w:r w:rsidRPr="005642EA">
        <w:rPr>
          <w:rFonts w:ascii="Arial" w:hAnsi="Arial" w:cs="Arial"/>
          <w:sz w:val="22"/>
        </w:rPr>
        <w:t>. V případě zániku pojistné smlouvy uzavře zhotovitel nejpozději do sedmi dnů pojistnou smlouvu alespoň ve stejném rozsahu a tuto předloží v kopii zhotoviteli nejpozději do tří dnů ode dne jejího uzavření, a to společně s dokladem prokazujícím zaplacení pojistného na období ode dne uzavření pojistné smlouvy do dne řádného předání díla objednateli, eventuálně potvrzením pojišťovacího ústavu o zaplaceném pojistném na toto období</w:t>
      </w:r>
      <w:r w:rsidR="007E6912" w:rsidRPr="005642EA">
        <w:rPr>
          <w:rFonts w:ascii="Arial" w:hAnsi="Arial" w:cs="Arial"/>
          <w:sz w:val="22"/>
        </w:rPr>
        <w:t>. P</w:t>
      </w:r>
      <w:r w:rsidR="00FC251D" w:rsidRPr="005642EA">
        <w:rPr>
          <w:rFonts w:ascii="Arial" w:hAnsi="Arial" w:cs="Arial"/>
          <w:sz w:val="22"/>
        </w:rPr>
        <w:t>ovinnost udržet pojištění po celou dobu plnění této smlouvy uvedená v předchozí větě zůstává nedotčena</w:t>
      </w:r>
      <w:r w:rsidRPr="005642EA">
        <w:rPr>
          <w:rFonts w:ascii="Arial" w:hAnsi="Arial" w:cs="Arial"/>
          <w:sz w:val="22"/>
        </w:rPr>
        <w:t>.</w:t>
      </w:r>
    </w:p>
    <w:p w14:paraId="6485C650" w14:textId="77777777" w:rsidR="00445868" w:rsidRDefault="00445868" w:rsidP="00445868">
      <w:pPr>
        <w:jc w:val="both"/>
        <w:rPr>
          <w:rFonts w:ascii="Arial" w:hAnsi="Arial" w:cs="Arial"/>
          <w:sz w:val="22"/>
        </w:rPr>
      </w:pPr>
    </w:p>
    <w:p w14:paraId="7993A4F4" w14:textId="77777777" w:rsidR="00445868" w:rsidRDefault="00445868" w:rsidP="00445868">
      <w:pPr>
        <w:jc w:val="both"/>
        <w:rPr>
          <w:rFonts w:ascii="Arial" w:hAnsi="Arial" w:cs="Arial"/>
          <w:sz w:val="22"/>
        </w:rPr>
      </w:pPr>
    </w:p>
    <w:p w14:paraId="57F9FDEE" w14:textId="77777777" w:rsidR="00445868" w:rsidRPr="00445868" w:rsidRDefault="00445868" w:rsidP="00445868">
      <w:pPr>
        <w:jc w:val="both"/>
        <w:rPr>
          <w:rFonts w:ascii="Arial" w:hAnsi="Arial" w:cs="Arial"/>
          <w:sz w:val="22"/>
        </w:rPr>
      </w:pPr>
    </w:p>
    <w:p w14:paraId="7366BDFA" w14:textId="77777777" w:rsidR="005642EA" w:rsidRPr="005642EA" w:rsidRDefault="005642EA">
      <w:pPr>
        <w:rPr>
          <w:rFonts w:ascii="Arial" w:hAnsi="Arial" w:cs="Arial"/>
          <w:sz w:val="22"/>
          <w:szCs w:val="22"/>
        </w:rPr>
      </w:pPr>
    </w:p>
    <w:p w14:paraId="19391E59" w14:textId="77777777" w:rsidR="00D12115" w:rsidRPr="005642EA" w:rsidRDefault="00D12115">
      <w:pPr>
        <w:rPr>
          <w:rFonts w:ascii="Arial" w:hAnsi="Arial" w:cs="Arial"/>
          <w:sz w:val="22"/>
          <w:szCs w:val="22"/>
        </w:rPr>
      </w:pPr>
    </w:p>
    <w:p w14:paraId="3F4DFB92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Platební styk</w:t>
      </w:r>
    </w:p>
    <w:p w14:paraId="2DB8F591" w14:textId="77777777" w:rsidR="00D420F1" w:rsidRPr="005642EA" w:rsidRDefault="00D420F1" w:rsidP="00D420F1">
      <w:pPr>
        <w:rPr>
          <w:rFonts w:ascii="Arial" w:hAnsi="Arial" w:cs="Arial"/>
        </w:rPr>
      </w:pPr>
    </w:p>
    <w:p w14:paraId="2BB19A3D" w14:textId="77777777" w:rsidR="003D5405" w:rsidRPr="005642EA" w:rsidRDefault="003D5405" w:rsidP="0033731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Veškeré platby mezi smluvními stranami uskutečněné na základě této smlouvy budou probíhat bezhotovostně prostřednictvím účtů uvedených v záhlaví této smlouvy, nevyplývá-li z některého ustanovení této smlouvy jinak.</w:t>
      </w:r>
    </w:p>
    <w:p w14:paraId="5776D27A" w14:textId="77777777" w:rsidR="003D5405" w:rsidRPr="005642EA" w:rsidRDefault="003D5405">
      <w:pPr>
        <w:ind w:left="705" w:hanging="705"/>
        <w:jc w:val="both"/>
        <w:rPr>
          <w:rFonts w:ascii="Arial" w:hAnsi="Arial" w:cs="Arial"/>
          <w:sz w:val="22"/>
        </w:rPr>
      </w:pPr>
    </w:p>
    <w:p w14:paraId="047574A1" w14:textId="77777777" w:rsidR="003D5405" w:rsidRPr="005642EA" w:rsidRDefault="003D5405" w:rsidP="0033731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Platba uskutečněná na základě této smlouvy je považována za provedenou řádně a včas, pokud ke dni její splatnosti budou peněžní prostředky odepsány z účtu jedné smluvní strany ve prospěch účtu druhé smluvní strany.</w:t>
      </w:r>
      <w:r w:rsidR="00965984" w:rsidRPr="005642EA">
        <w:rPr>
          <w:rFonts w:ascii="Arial" w:hAnsi="Arial" w:cs="Arial"/>
          <w:sz w:val="22"/>
        </w:rPr>
        <w:t xml:space="preserve"> </w:t>
      </w:r>
    </w:p>
    <w:p w14:paraId="290803F4" w14:textId="77777777" w:rsidR="003D5405" w:rsidRPr="005642EA" w:rsidRDefault="003D5405" w:rsidP="00337310">
      <w:pPr>
        <w:pStyle w:val="Odstavecseseznamem"/>
        <w:ind w:left="567"/>
        <w:jc w:val="both"/>
        <w:rPr>
          <w:rFonts w:ascii="Arial" w:hAnsi="Arial" w:cs="Arial"/>
          <w:sz w:val="22"/>
        </w:rPr>
      </w:pPr>
    </w:p>
    <w:p w14:paraId="338C7BB6" w14:textId="77777777" w:rsidR="00827122" w:rsidRDefault="003D5405" w:rsidP="00337310">
      <w:pPr>
        <w:pStyle w:val="Odstavecseseznamem"/>
        <w:numPr>
          <w:ilvl w:val="1"/>
          <w:numId w:val="18"/>
        </w:numPr>
        <w:ind w:left="567" w:hanging="567"/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Smluvní strany se dohodly, že v případě změny bankovního spojení uvedeného v záhlaví této smlouvy budou písemné informovat o této skutečnosti bez zbytečného odkladu druhou smluvní stranu.</w:t>
      </w:r>
    </w:p>
    <w:p w14:paraId="1F7799B5" w14:textId="77777777" w:rsidR="00214631" w:rsidRPr="005642EA" w:rsidRDefault="00214631" w:rsidP="00214631">
      <w:pPr>
        <w:pStyle w:val="Odstavecseseznamem"/>
        <w:ind w:left="567"/>
        <w:jc w:val="both"/>
        <w:rPr>
          <w:rFonts w:ascii="Arial" w:hAnsi="Arial" w:cs="Arial"/>
          <w:sz w:val="22"/>
        </w:rPr>
      </w:pPr>
    </w:p>
    <w:p w14:paraId="61552BDE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Oprávněné osoby</w:t>
      </w:r>
    </w:p>
    <w:p w14:paraId="1B80BB64" w14:textId="77777777" w:rsidR="00D420F1" w:rsidRPr="005642EA" w:rsidRDefault="00D420F1" w:rsidP="00D420F1">
      <w:pPr>
        <w:rPr>
          <w:rFonts w:ascii="Arial" w:hAnsi="Arial" w:cs="Arial"/>
        </w:rPr>
      </w:pPr>
    </w:p>
    <w:p w14:paraId="34A1B9B4" w14:textId="77777777" w:rsidR="003D5405" w:rsidRPr="005642EA" w:rsidRDefault="003D5405" w:rsidP="00337310">
      <w:pPr>
        <w:pStyle w:val="BodyText21"/>
        <w:widowControl/>
        <w:numPr>
          <w:ilvl w:val="1"/>
          <w:numId w:val="19"/>
        </w:numPr>
        <w:ind w:left="567" w:hanging="567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Jednání mezi smluvními stranami v rámci této smlouvy, s výjimkou uzavírání dodatků k této smlouvě, budou probíhat prostřednictvím níže uvedených oprávněných osob. Uzavírat dodatky k této smlouvě mohou pouze oprávnění zástupci smluvních stran uvedení v záhlaví této smlouvy, popř. osoby, které se stanou jejich nástupci.</w:t>
      </w:r>
    </w:p>
    <w:p w14:paraId="3B5E0815" w14:textId="77777777" w:rsidR="003D5405" w:rsidRPr="005642EA" w:rsidRDefault="003D5405">
      <w:pPr>
        <w:pStyle w:val="BodyText21"/>
        <w:widowControl/>
        <w:ind w:left="705" w:hanging="705"/>
        <w:rPr>
          <w:rFonts w:ascii="Arial" w:hAnsi="Arial" w:cs="Arial"/>
          <w:snapToGrid/>
        </w:rPr>
      </w:pPr>
    </w:p>
    <w:p w14:paraId="2168D15E" w14:textId="77777777" w:rsidR="003D5405" w:rsidRPr="005642EA" w:rsidRDefault="003D5405" w:rsidP="00337310">
      <w:pPr>
        <w:pStyle w:val="BodyText21"/>
        <w:widowControl/>
        <w:numPr>
          <w:ilvl w:val="1"/>
          <w:numId w:val="19"/>
        </w:numPr>
        <w:ind w:left="567" w:hanging="567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 xml:space="preserve">Kterákoliv ze smluvních stran je oprávněna učinit změny týkající se oprávněných osob. Změny týkající se oprávněných osob jsou účinné ode dne, kdy budou písemně oznámeny druhé smluvní straně. </w:t>
      </w:r>
    </w:p>
    <w:p w14:paraId="4D34BE6B" w14:textId="77777777" w:rsidR="00EE2349" w:rsidRPr="005642EA" w:rsidRDefault="00EE2349" w:rsidP="007E6912">
      <w:pPr>
        <w:pStyle w:val="BodyText21"/>
        <w:widowControl/>
        <w:ind w:left="567" w:hanging="567"/>
        <w:rPr>
          <w:rFonts w:ascii="Arial" w:hAnsi="Arial" w:cs="Arial"/>
          <w:snapToGrid/>
        </w:rPr>
      </w:pPr>
    </w:p>
    <w:p w14:paraId="7B79DC58" w14:textId="77777777" w:rsidR="003D5405" w:rsidRPr="005642EA" w:rsidRDefault="003D5405" w:rsidP="00337310">
      <w:pPr>
        <w:pStyle w:val="BodyText21"/>
        <w:widowControl/>
        <w:numPr>
          <w:ilvl w:val="1"/>
          <w:numId w:val="19"/>
        </w:numPr>
        <w:ind w:left="567" w:hanging="567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Oprávněné osoby objednatele:</w:t>
      </w:r>
    </w:p>
    <w:p w14:paraId="0D071522" w14:textId="6DAF1700" w:rsidR="00045B1B" w:rsidRPr="005642EA" w:rsidRDefault="006155B7" w:rsidP="007E6912">
      <w:pPr>
        <w:pStyle w:val="BodyText21"/>
        <w:widowControl/>
        <w:ind w:left="567" w:firstLine="142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a</w:t>
      </w:r>
      <w:r w:rsidR="00250185" w:rsidRPr="005642EA">
        <w:rPr>
          <w:rFonts w:ascii="Arial" w:hAnsi="Arial" w:cs="Arial"/>
          <w:snapToGrid/>
        </w:rPr>
        <w:t xml:space="preserve">) </w:t>
      </w:r>
      <w:r w:rsidR="00C760DC">
        <w:rPr>
          <w:rFonts w:ascii="Arial" w:hAnsi="Arial" w:cs="Arial"/>
        </w:rPr>
        <w:t>XXXXXXXXXX</w:t>
      </w:r>
    </w:p>
    <w:p w14:paraId="33322592" w14:textId="648D1650" w:rsidR="00045B1B" w:rsidRPr="005642EA" w:rsidRDefault="001A17BA" w:rsidP="007E6912">
      <w:pPr>
        <w:pStyle w:val="BodyText21"/>
        <w:widowControl/>
        <w:ind w:left="567" w:firstLine="142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b</w:t>
      </w:r>
      <w:r w:rsidR="00045B1B" w:rsidRPr="005642EA">
        <w:rPr>
          <w:rFonts w:ascii="Arial" w:hAnsi="Arial" w:cs="Arial"/>
          <w:snapToGrid/>
        </w:rPr>
        <w:t xml:space="preserve">) </w:t>
      </w:r>
      <w:r w:rsidR="00C760DC">
        <w:rPr>
          <w:rFonts w:ascii="Arial" w:hAnsi="Arial" w:cs="Arial"/>
        </w:rPr>
        <w:t>XXXXXXXXXX</w:t>
      </w:r>
    </w:p>
    <w:p w14:paraId="689D9FE7" w14:textId="77777777" w:rsidR="00250185" w:rsidRPr="005642EA" w:rsidRDefault="00250185" w:rsidP="002F5A77">
      <w:pPr>
        <w:pStyle w:val="BodyText21"/>
        <w:widowControl/>
        <w:ind w:firstLine="708"/>
        <w:rPr>
          <w:rFonts w:ascii="Arial" w:hAnsi="Arial" w:cs="Arial"/>
          <w:snapToGrid/>
        </w:rPr>
      </w:pPr>
    </w:p>
    <w:p w14:paraId="020C3D02" w14:textId="77777777" w:rsidR="003D5405" w:rsidRPr="005642EA" w:rsidRDefault="003D5405" w:rsidP="00337310">
      <w:pPr>
        <w:pStyle w:val="BodyText21"/>
        <w:widowControl/>
        <w:numPr>
          <w:ilvl w:val="1"/>
          <w:numId w:val="19"/>
        </w:numPr>
        <w:ind w:left="567" w:hanging="567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>Oprávněné osoby zhotovitele:</w:t>
      </w:r>
    </w:p>
    <w:p w14:paraId="2A8D3245" w14:textId="6DC77C97" w:rsidR="003D5405" w:rsidRPr="005642EA" w:rsidRDefault="002F5A77" w:rsidP="002F5A77">
      <w:pPr>
        <w:pStyle w:val="BodyText21"/>
        <w:widowControl/>
        <w:ind w:firstLine="708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 xml:space="preserve">a) </w:t>
      </w:r>
      <w:r w:rsidR="00C760DC">
        <w:rPr>
          <w:rFonts w:ascii="Arial" w:hAnsi="Arial" w:cs="Arial"/>
        </w:rPr>
        <w:t>XXXXXXXXXX</w:t>
      </w:r>
    </w:p>
    <w:p w14:paraId="05CE51EC" w14:textId="2C8F8A77" w:rsidR="00D420F1" w:rsidRPr="005642EA" w:rsidRDefault="002F5A77" w:rsidP="009B722C">
      <w:pPr>
        <w:pStyle w:val="BodyText21"/>
        <w:widowControl/>
        <w:ind w:firstLine="708"/>
        <w:rPr>
          <w:rFonts w:ascii="Arial" w:hAnsi="Arial" w:cs="Arial"/>
          <w:snapToGrid/>
        </w:rPr>
      </w:pPr>
      <w:r w:rsidRPr="005642EA">
        <w:rPr>
          <w:rFonts w:ascii="Arial" w:hAnsi="Arial" w:cs="Arial"/>
          <w:snapToGrid/>
        </w:rPr>
        <w:t xml:space="preserve">b) </w:t>
      </w:r>
      <w:r w:rsidR="00C760DC">
        <w:rPr>
          <w:rFonts w:ascii="Arial" w:hAnsi="Arial" w:cs="Arial"/>
        </w:rPr>
        <w:t>XXXXXXXXXX</w:t>
      </w:r>
    </w:p>
    <w:p w14:paraId="3B2A2E78" w14:textId="5C45940C" w:rsidR="001E65EF" w:rsidRDefault="001E65EF" w:rsidP="00214631">
      <w:pPr>
        <w:pStyle w:val="BodyText21"/>
        <w:widowControl/>
        <w:rPr>
          <w:rFonts w:ascii="Arial" w:hAnsi="Arial" w:cs="Arial"/>
          <w:highlight w:val="yellow"/>
        </w:rPr>
      </w:pPr>
    </w:p>
    <w:p w14:paraId="744D841F" w14:textId="77777777" w:rsidR="001E65EF" w:rsidRPr="005642EA" w:rsidRDefault="001E65EF" w:rsidP="004D7763">
      <w:pPr>
        <w:pStyle w:val="BodyText21"/>
        <w:widowControl/>
        <w:ind w:firstLine="708"/>
        <w:rPr>
          <w:rFonts w:ascii="Arial" w:hAnsi="Arial" w:cs="Arial"/>
          <w:highlight w:val="yellow"/>
        </w:rPr>
      </w:pPr>
    </w:p>
    <w:p w14:paraId="7CCE4729" w14:textId="77777777" w:rsidR="003D5405" w:rsidRPr="005642EA" w:rsidRDefault="003D5405" w:rsidP="00EE6AC9">
      <w:pPr>
        <w:pStyle w:val="Zkladntext"/>
        <w:numPr>
          <w:ilvl w:val="0"/>
          <w:numId w:val="10"/>
        </w:numPr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Závěrečná ustanovení</w:t>
      </w:r>
    </w:p>
    <w:p w14:paraId="108CFC8A" w14:textId="77777777" w:rsidR="00D420F1" w:rsidRPr="005642EA" w:rsidRDefault="00D420F1" w:rsidP="00D420F1">
      <w:pPr>
        <w:rPr>
          <w:rFonts w:ascii="Arial" w:hAnsi="Arial" w:cs="Arial"/>
          <w:highlight w:val="yellow"/>
        </w:rPr>
      </w:pPr>
    </w:p>
    <w:p w14:paraId="0BC0EB5D" w14:textId="77777777" w:rsidR="000B5B7C" w:rsidRPr="005642EA" w:rsidRDefault="00097FFE" w:rsidP="00097FFE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Tato smlouva nabývá platnosti dnem jejího podpisu </w:t>
      </w:r>
      <w:r w:rsidR="00FB251D" w:rsidRPr="005642EA">
        <w:rPr>
          <w:rFonts w:ascii="Arial" w:hAnsi="Arial" w:cs="Arial"/>
        </w:rPr>
        <w:t>zhotovitelem</w:t>
      </w:r>
      <w:r w:rsidRPr="005642EA">
        <w:rPr>
          <w:rFonts w:ascii="Arial" w:hAnsi="Arial" w:cs="Arial"/>
        </w:rPr>
        <w:t xml:space="preserve"> a </w:t>
      </w:r>
      <w:r w:rsidR="00FB251D" w:rsidRPr="005642EA">
        <w:rPr>
          <w:rFonts w:ascii="Arial" w:hAnsi="Arial" w:cs="Arial"/>
        </w:rPr>
        <w:t>objednatelem</w:t>
      </w:r>
      <w:r w:rsidRPr="005642EA">
        <w:rPr>
          <w:rFonts w:ascii="Arial" w:hAnsi="Arial" w:cs="Arial"/>
        </w:rPr>
        <w:t xml:space="preserve"> a účinnosti dnem uveřejnění v Registru smluv, dle § 6 Zák. č. 340/2015 Sb., o zvláštních podmínkách účinnosti některých smluv, uveřejňování těchto smluv a o registru smluv.</w:t>
      </w:r>
    </w:p>
    <w:p w14:paraId="03120F3A" w14:textId="77777777" w:rsidR="00097FFE" w:rsidRPr="005642EA" w:rsidRDefault="00097FFE" w:rsidP="000B5B7C">
      <w:pPr>
        <w:pStyle w:val="Zkladntextodsazen3"/>
        <w:rPr>
          <w:rFonts w:ascii="Arial" w:hAnsi="Arial" w:cs="Arial"/>
        </w:rPr>
      </w:pPr>
    </w:p>
    <w:p w14:paraId="66DEDFA3" w14:textId="77777777" w:rsidR="000B5B7C" w:rsidRPr="005642EA" w:rsidRDefault="000B5B7C" w:rsidP="00FC75D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Objednatel </w:t>
      </w:r>
      <w:r w:rsidR="003B4044" w:rsidRPr="005642EA">
        <w:rPr>
          <w:rFonts w:ascii="Arial" w:hAnsi="Arial" w:cs="Arial"/>
        </w:rPr>
        <w:t xml:space="preserve">i zhotovitel jsou </w:t>
      </w:r>
      <w:r w:rsidR="003B4044" w:rsidRPr="005642EA">
        <w:rPr>
          <w:rFonts w:ascii="Arial" w:hAnsi="Arial" w:cs="Arial"/>
          <w:b/>
        </w:rPr>
        <w:t>oprávněni vypovědět tuto smlouvu</w:t>
      </w:r>
      <w:r w:rsidRPr="005642EA">
        <w:rPr>
          <w:rFonts w:ascii="Arial" w:hAnsi="Arial" w:cs="Arial"/>
          <w:b/>
        </w:rPr>
        <w:t>, a to i bez udání důvodu</w:t>
      </w:r>
      <w:r w:rsidR="003B4044" w:rsidRPr="005642EA">
        <w:rPr>
          <w:rFonts w:ascii="Arial" w:hAnsi="Arial" w:cs="Arial"/>
        </w:rPr>
        <w:t xml:space="preserve">, na základě písemné </w:t>
      </w:r>
      <w:r w:rsidR="00FC75D0" w:rsidRPr="005642EA">
        <w:rPr>
          <w:rFonts w:ascii="Arial" w:hAnsi="Arial" w:cs="Arial"/>
        </w:rPr>
        <w:t>výpovědi</w:t>
      </w:r>
      <w:r w:rsidR="003B4044" w:rsidRPr="005642EA">
        <w:rPr>
          <w:rFonts w:ascii="Arial" w:hAnsi="Arial" w:cs="Arial"/>
        </w:rPr>
        <w:t xml:space="preserve">. </w:t>
      </w:r>
      <w:r w:rsidR="003E13EF" w:rsidRPr="005642EA">
        <w:rPr>
          <w:rFonts w:ascii="Arial" w:hAnsi="Arial" w:cs="Arial"/>
        </w:rPr>
        <w:t xml:space="preserve">Výpovědní lhůta činí </w:t>
      </w:r>
      <w:r w:rsidR="003B4044" w:rsidRPr="005642EA">
        <w:rPr>
          <w:rFonts w:ascii="Arial" w:hAnsi="Arial" w:cs="Arial"/>
          <w:b/>
        </w:rPr>
        <w:t>tři</w:t>
      </w:r>
      <w:r w:rsidR="003E13EF" w:rsidRPr="005642EA">
        <w:rPr>
          <w:rFonts w:ascii="Arial" w:hAnsi="Arial" w:cs="Arial"/>
          <w:b/>
        </w:rPr>
        <w:t xml:space="preserve"> měsíc</w:t>
      </w:r>
      <w:r w:rsidR="003B4044" w:rsidRPr="005642EA">
        <w:rPr>
          <w:rFonts w:ascii="Arial" w:hAnsi="Arial" w:cs="Arial"/>
          <w:b/>
        </w:rPr>
        <w:t>e</w:t>
      </w:r>
      <w:r w:rsidRPr="005642EA">
        <w:rPr>
          <w:rFonts w:ascii="Arial" w:hAnsi="Arial" w:cs="Arial"/>
        </w:rPr>
        <w:t xml:space="preserve"> a počíná běžet </w:t>
      </w:r>
      <w:r w:rsidR="003B4044" w:rsidRPr="005642EA">
        <w:rPr>
          <w:rFonts w:ascii="Arial" w:hAnsi="Arial" w:cs="Arial"/>
        </w:rPr>
        <w:t xml:space="preserve">od prvního dne kalendářního </w:t>
      </w:r>
      <w:r w:rsidR="00FC75D0" w:rsidRPr="005642EA">
        <w:rPr>
          <w:rFonts w:ascii="Arial" w:hAnsi="Arial" w:cs="Arial"/>
        </w:rPr>
        <w:t xml:space="preserve">měsíce </w:t>
      </w:r>
      <w:r w:rsidRPr="005642EA">
        <w:rPr>
          <w:rFonts w:ascii="Arial" w:hAnsi="Arial" w:cs="Arial"/>
        </w:rPr>
        <w:t>následující</w:t>
      </w:r>
      <w:r w:rsidR="00FC75D0" w:rsidRPr="005642EA">
        <w:rPr>
          <w:rFonts w:ascii="Arial" w:hAnsi="Arial" w:cs="Arial"/>
        </w:rPr>
        <w:t>ho</w:t>
      </w:r>
      <w:r w:rsidRPr="005642EA">
        <w:rPr>
          <w:rFonts w:ascii="Arial" w:hAnsi="Arial" w:cs="Arial"/>
        </w:rPr>
        <w:t xml:space="preserve"> po doručení </w:t>
      </w:r>
      <w:r w:rsidR="00FC75D0" w:rsidRPr="005642EA">
        <w:rPr>
          <w:rFonts w:ascii="Arial" w:hAnsi="Arial" w:cs="Arial"/>
        </w:rPr>
        <w:t xml:space="preserve">výpovědi </w:t>
      </w:r>
      <w:r w:rsidR="003B4044" w:rsidRPr="005642EA">
        <w:rPr>
          <w:rFonts w:ascii="Arial" w:hAnsi="Arial" w:cs="Arial"/>
        </w:rPr>
        <w:t>druhé smluvní straně</w:t>
      </w:r>
      <w:r w:rsidRPr="005642EA">
        <w:rPr>
          <w:rFonts w:ascii="Arial" w:hAnsi="Arial" w:cs="Arial"/>
        </w:rPr>
        <w:t>.</w:t>
      </w:r>
    </w:p>
    <w:p w14:paraId="0F365992" w14:textId="77777777" w:rsidR="000B5B7C" w:rsidRPr="005642EA" w:rsidRDefault="000B5B7C" w:rsidP="000B5B7C">
      <w:pPr>
        <w:pStyle w:val="Odstavecseseznamem"/>
        <w:rPr>
          <w:rFonts w:ascii="Arial" w:hAnsi="Arial" w:cs="Arial"/>
        </w:rPr>
      </w:pPr>
    </w:p>
    <w:p w14:paraId="3316E8FE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smlouvou, tj. zejména ustanovení článku</w:t>
      </w:r>
      <w:r w:rsidR="00350EAB" w:rsidRPr="005642EA">
        <w:rPr>
          <w:rFonts w:ascii="Arial" w:hAnsi="Arial" w:cs="Arial"/>
        </w:rPr>
        <w:t xml:space="preserve"> VI, VII, VIII, IX. X, XI, XII, XIII</w:t>
      </w:r>
      <w:r w:rsidRPr="005642EA">
        <w:rPr>
          <w:rFonts w:ascii="Arial" w:hAnsi="Arial" w:cs="Arial"/>
        </w:rPr>
        <w:t xml:space="preserve"> této smlouvy.</w:t>
      </w:r>
    </w:p>
    <w:p w14:paraId="10F51F89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63C02EF9" w14:textId="142D9472" w:rsidR="003C0A14" w:rsidRPr="003C0A14" w:rsidRDefault="003C0A14" w:rsidP="003C0A14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3C0A14">
        <w:rPr>
          <w:rFonts w:ascii="Arial" w:hAnsi="Arial" w:cs="Arial"/>
        </w:rPr>
        <w:t xml:space="preserve">Tato smlouva je vyhotovena ve </w:t>
      </w:r>
      <w:r w:rsidRPr="00D4411A">
        <w:rPr>
          <w:rFonts w:ascii="Arial" w:hAnsi="Arial" w:cs="Arial"/>
          <w:b/>
          <w:bCs/>
        </w:rPr>
        <w:t>dvou</w:t>
      </w:r>
      <w:r w:rsidRPr="003C0A14">
        <w:rPr>
          <w:rFonts w:ascii="Arial" w:hAnsi="Arial" w:cs="Arial"/>
        </w:rPr>
        <w:t xml:space="preserve"> stejnopisech s platností originálu, přičemž </w:t>
      </w:r>
      <w:r>
        <w:rPr>
          <w:rFonts w:ascii="Arial" w:hAnsi="Arial" w:cs="Arial"/>
        </w:rPr>
        <w:t>objednatel</w:t>
      </w:r>
      <w:r w:rsidRPr="003C0A1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zhotovitel</w:t>
      </w:r>
      <w:r w:rsidRPr="003C0A14">
        <w:rPr>
          <w:rFonts w:ascii="Arial" w:hAnsi="Arial" w:cs="Arial"/>
        </w:rPr>
        <w:t xml:space="preserve"> obdrží po jednom výtisku. V případě, že </w:t>
      </w:r>
      <w:r>
        <w:rPr>
          <w:rFonts w:ascii="Arial" w:hAnsi="Arial" w:cs="Arial"/>
        </w:rPr>
        <w:t>je</w:t>
      </w:r>
      <w:r w:rsidRPr="003C0A14">
        <w:rPr>
          <w:rFonts w:ascii="Arial" w:hAnsi="Arial" w:cs="Arial"/>
        </w:rPr>
        <w:t xml:space="preserve"> smlouva je uzavřena v elektronické podobě, s připojením uznávaného elektronického podpisu oprávněných zástupců smluvních stran, je vyhotoveno </w:t>
      </w:r>
      <w:r w:rsidRPr="00D4411A">
        <w:rPr>
          <w:rFonts w:ascii="Arial" w:hAnsi="Arial" w:cs="Arial"/>
          <w:b/>
          <w:bCs/>
        </w:rPr>
        <w:t>jedno</w:t>
      </w:r>
      <w:r w:rsidRPr="003C0A14">
        <w:rPr>
          <w:rFonts w:ascii="Arial" w:hAnsi="Arial" w:cs="Arial"/>
        </w:rPr>
        <w:t xml:space="preserve"> provedení této smlouvy. </w:t>
      </w:r>
    </w:p>
    <w:p w14:paraId="4CC4B9C2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32172BE2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V případě neplatnosti nebo neúčinnosti některého ustanovení této smlouvy nebudou dotčena ostatní ustanovení této smlouvy.</w:t>
      </w:r>
    </w:p>
    <w:p w14:paraId="3DFB3FDD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6ACDD50D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Případné spory vzniklé z této smlouvy budou řešeny podle platné právní úpravy věcně a</w:t>
      </w:r>
      <w:r w:rsidR="00045B1B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místně příslušnými orgány České republiky.</w:t>
      </w:r>
    </w:p>
    <w:p w14:paraId="757356C5" w14:textId="77777777" w:rsidR="003D5405" w:rsidRPr="005642EA" w:rsidRDefault="003D5405">
      <w:pPr>
        <w:pStyle w:val="Zkladntextodsazen3"/>
        <w:ind w:left="0" w:firstLine="0"/>
        <w:rPr>
          <w:rFonts w:ascii="Arial" w:hAnsi="Arial" w:cs="Arial"/>
        </w:rPr>
      </w:pPr>
    </w:p>
    <w:p w14:paraId="64D4B7EE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Smluvní strany této smlouvy se dohodly, že právní vztahy založené touto smlouvou se budou řídit právním řádem České republiky.</w:t>
      </w:r>
    </w:p>
    <w:p w14:paraId="4FA102BF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6EF338B1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3D2E04E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4BF3C981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 xml:space="preserve">Smluvní strany se dohodly, že právní vztahy založené touto smlouvou se budou řídit ustanoveními zákona č. </w:t>
      </w:r>
      <w:r w:rsidR="00537EFA" w:rsidRPr="005642EA">
        <w:rPr>
          <w:rFonts w:ascii="Arial" w:hAnsi="Arial" w:cs="Arial"/>
        </w:rPr>
        <w:t>89</w:t>
      </w:r>
      <w:r w:rsidRPr="005642EA">
        <w:rPr>
          <w:rFonts w:ascii="Arial" w:hAnsi="Arial" w:cs="Arial"/>
        </w:rPr>
        <w:t>/</w:t>
      </w:r>
      <w:r w:rsidR="00537EFA" w:rsidRPr="005642EA">
        <w:rPr>
          <w:rFonts w:ascii="Arial" w:hAnsi="Arial" w:cs="Arial"/>
        </w:rPr>
        <w:t>2012 Sb., občanský zákoník</w:t>
      </w:r>
      <w:r w:rsidRPr="005642EA">
        <w:rPr>
          <w:rFonts w:ascii="Arial" w:hAnsi="Arial" w:cs="Arial"/>
        </w:rPr>
        <w:t>, ve znění pozdějších předpisů.</w:t>
      </w:r>
    </w:p>
    <w:p w14:paraId="62864A67" w14:textId="77777777" w:rsidR="003D5405" w:rsidRPr="005642EA" w:rsidRDefault="003D5405" w:rsidP="00337310">
      <w:pPr>
        <w:pStyle w:val="Zkladntextodsazen3"/>
        <w:ind w:firstLine="0"/>
        <w:rPr>
          <w:rFonts w:ascii="Arial" w:hAnsi="Arial" w:cs="Arial"/>
        </w:rPr>
      </w:pPr>
    </w:p>
    <w:p w14:paraId="54E14AE0" w14:textId="77777777" w:rsidR="003D5405" w:rsidRPr="005642EA" w:rsidRDefault="003D5405" w:rsidP="00337310">
      <w:pPr>
        <w:pStyle w:val="Zkladntextodsazen3"/>
        <w:numPr>
          <w:ilvl w:val="1"/>
          <w:numId w:val="20"/>
        </w:numPr>
        <w:ind w:left="567" w:hanging="567"/>
        <w:rPr>
          <w:rFonts w:ascii="Arial" w:hAnsi="Arial" w:cs="Arial"/>
        </w:rPr>
      </w:pPr>
      <w:r w:rsidRPr="005642EA">
        <w:rPr>
          <w:rFonts w:ascii="Arial" w:hAnsi="Arial" w:cs="Arial"/>
        </w:rPr>
        <w:t>Obě 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2025E12" w14:textId="77777777" w:rsidR="00D12115" w:rsidRPr="005642EA" w:rsidRDefault="00D12115" w:rsidP="00337310">
      <w:pPr>
        <w:pStyle w:val="Zkladntextodsazen3"/>
        <w:ind w:firstLine="0"/>
        <w:rPr>
          <w:rFonts w:ascii="Arial" w:hAnsi="Arial" w:cs="Arial"/>
          <w:highlight w:val="yellow"/>
        </w:rPr>
      </w:pPr>
    </w:p>
    <w:p w14:paraId="0FDFCB8F" w14:textId="40857ADB" w:rsidR="00D12115" w:rsidRPr="005642EA" w:rsidRDefault="00D12115" w:rsidP="00045B1B">
      <w:pPr>
        <w:pStyle w:val="Zkladntextodsazen3"/>
        <w:numPr>
          <w:ilvl w:val="1"/>
          <w:numId w:val="20"/>
        </w:numPr>
        <w:spacing w:after="120"/>
        <w:ind w:left="567" w:hanging="567"/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>Nedílnou součást této smlouvy tvoří tato příloh</w:t>
      </w:r>
      <w:r w:rsidR="005B0096" w:rsidRPr="005642EA">
        <w:rPr>
          <w:rFonts w:ascii="Arial" w:hAnsi="Arial" w:cs="Arial"/>
          <w:b/>
        </w:rPr>
        <w:t>y</w:t>
      </w:r>
      <w:r w:rsidRPr="005642EA">
        <w:rPr>
          <w:rFonts w:ascii="Arial" w:hAnsi="Arial" w:cs="Arial"/>
          <w:b/>
        </w:rPr>
        <w:t xml:space="preserve">: </w:t>
      </w:r>
    </w:p>
    <w:p w14:paraId="1790D976" w14:textId="0A5368B6" w:rsidR="007D65F8" w:rsidRPr="005642EA" w:rsidRDefault="00D12115" w:rsidP="00337310">
      <w:pPr>
        <w:pStyle w:val="Zkladntextodsazen3"/>
        <w:ind w:firstLine="0"/>
        <w:rPr>
          <w:rFonts w:ascii="Arial" w:hAnsi="Arial" w:cs="Arial"/>
        </w:rPr>
      </w:pPr>
      <w:r w:rsidRPr="005642EA">
        <w:rPr>
          <w:rFonts w:ascii="Arial" w:hAnsi="Arial" w:cs="Arial"/>
        </w:rPr>
        <w:t>Příloha č.</w:t>
      </w:r>
      <w:r w:rsidR="00045B1B" w:rsidRPr="005642EA">
        <w:rPr>
          <w:rFonts w:ascii="Arial" w:hAnsi="Arial" w:cs="Arial"/>
        </w:rPr>
        <w:t> </w:t>
      </w:r>
      <w:r w:rsidRPr="005642EA">
        <w:rPr>
          <w:rFonts w:ascii="Arial" w:hAnsi="Arial" w:cs="Arial"/>
        </w:rPr>
        <w:t>1: Cenová nabídka malířských a natěračských prací nemocničních provozů KKN a.s., nemocnice Karlovy Vary</w:t>
      </w:r>
      <w:r w:rsidR="00045B1B" w:rsidRPr="005642EA">
        <w:rPr>
          <w:rFonts w:ascii="Arial" w:hAnsi="Arial" w:cs="Arial"/>
        </w:rPr>
        <w:t xml:space="preserve"> a Cheb</w:t>
      </w:r>
    </w:p>
    <w:p w14:paraId="3CE4D320" w14:textId="77777777" w:rsidR="005B0096" w:rsidRPr="005642EA" w:rsidRDefault="005B0096" w:rsidP="00337310">
      <w:pPr>
        <w:pStyle w:val="Zkladntextodsazen3"/>
        <w:ind w:firstLine="0"/>
        <w:rPr>
          <w:rFonts w:ascii="Arial" w:hAnsi="Arial" w:cs="Arial"/>
        </w:rPr>
      </w:pPr>
    </w:p>
    <w:p w14:paraId="7D3B779D" w14:textId="785C6FEB" w:rsidR="001E2654" w:rsidRDefault="005B0096" w:rsidP="00214631">
      <w:pPr>
        <w:pStyle w:val="Zkladntextodsazen3"/>
        <w:ind w:firstLine="0"/>
        <w:rPr>
          <w:rFonts w:ascii="Arial" w:hAnsi="Arial" w:cs="Arial"/>
        </w:rPr>
      </w:pPr>
      <w:r w:rsidRPr="005642EA">
        <w:rPr>
          <w:rFonts w:ascii="Arial" w:hAnsi="Arial" w:cs="Arial"/>
        </w:rPr>
        <w:t>Příloha č. 2:</w:t>
      </w:r>
      <w:r w:rsidR="00FF5C79" w:rsidRPr="005642EA">
        <w:rPr>
          <w:rFonts w:ascii="Arial" w:hAnsi="Arial" w:cs="Arial"/>
        </w:rPr>
        <w:t xml:space="preserve"> Minimální požadavky na malby a nátěry</w:t>
      </w:r>
    </w:p>
    <w:p w14:paraId="52550EC7" w14:textId="77777777" w:rsidR="00214631" w:rsidRPr="005642EA" w:rsidRDefault="00214631" w:rsidP="00214631">
      <w:pPr>
        <w:pStyle w:val="Zkladntextodsazen3"/>
        <w:ind w:firstLine="0"/>
        <w:rPr>
          <w:rFonts w:ascii="Arial" w:hAnsi="Arial" w:cs="Arial"/>
        </w:rPr>
      </w:pPr>
    </w:p>
    <w:p w14:paraId="6D68B486" w14:textId="77777777" w:rsidR="007D65F8" w:rsidRPr="005642EA" w:rsidRDefault="007D65F8">
      <w:pPr>
        <w:jc w:val="both"/>
        <w:rPr>
          <w:rFonts w:ascii="Arial" w:hAnsi="Arial" w:cs="Arial"/>
          <w:sz w:val="22"/>
        </w:rPr>
      </w:pPr>
    </w:p>
    <w:p w14:paraId="095C0B4F" w14:textId="7FACA054" w:rsidR="001E2654" w:rsidRPr="005642EA" w:rsidRDefault="003D5405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V Karlových Varech dne</w:t>
      </w:r>
      <w:r w:rsidR="00AD200B" w:rsidRPr="005642EA">
        <w:rPr>
          <w:rFonts w:ascii="Arial" w:hAnsi="Arial" w:cs="Arial"/>
          <w:sz w:val="22"/>
        </w:rPr>
        <w:t xml:space="preserve"> </w:t>
      </w:r>
      <w:r w:rsidR="001E65EF">
        <w:rPr>
          <w:rFonts w:ascii="Arial" w:hAnsi="Arial" w:cs="Arial"/>
          <w:sz w:val="22"/>
        </w:rPr>
        <w:tab/>
      </w:r>
      <w:r w:rsidR="001E65EF">
        <w:rPr>
          <w:rFonts w:ascii="Arial" w:hAnsi="Arial" w:cs="Arial"/>
          <w:sz w:val="22"/>
        </w:rPr>
        <w:tab/>
      </w:r>
      <w:r w:rsidR="001E65EF">
        <w:rPr>
          <w:rFonts w:ascii="Arial" w:hAnsi="Arial" w:cs="Arial"/>
          <w:sz w:val="22"/>
        </w:rPr>
        <w:tab/>
      </w:r>
      <w:r w:rsidR="001E65EF">
        <w:rPr>
          <w:rFonts w:ascii="Arial" w:hAnsi="Arial" w:cs="Arial"/>
          <w:sz w:val="22"/>
        </w:rPr>
        <w:tab/>
      </w:r>
      <w:r w:rsidR="00776D13">
        <w:rPr>
          <w:rFonts w:ascii="Arial" w:hAnsi="Arial" w:cs="Arial"/>
          <w:sz w:val="22"/>
        </w:rPr>
        <w:tab/>
      </w:r>
      <w:r w:rsidR="00AD200B" w:rsidRPr="005642EA">
        <w:rPr>
          <w:rFonts w:ascii="Arial" w:hAnsi="Arial" w:cs="Arial"/>
          <w:sz w:val="22"/>
        </w:rPr>
        <w:t>V</w:t>
      </w:r>
      <w:r w:rsidR="008F1807">
        <w:rPr>
          <w:rFonts w:ascii="Arial" w:hAnsi="Arial" w:cs="Arial"/>
          <w:sz w:val="22"/>
        </w:rPr>
        <w:t> Karlových Varech</w:t>
      </w:r>
      <w:r w:rsidR="00776D13">
        <w:rPr>
          <w:rFonts w:ascii="Arial" w:hAnsi="Arial" w:cs="Arial"/>
          <w:sz w:val="22"/>
        </w:rPr>
        <w:t xml:space="preserve"> </w:t>
      </w:r>
      <w:r w:rsidR="00AD200B" w:rsidRPr="005642EA">
        <w:rPr>
          <w:rFonts w:ascii="Arial" w:hAnsi="Arial" w:cs="Arial"/>
          <w:sz w:val="22"/>
        </w:rPr>
        <w:t>dne</w:t>
      </w:r>
      <w:r w:rsidR="004D7763" w:rsidRPr="005642EA">
        <w:rPr>
          <w:rFonts w:ascii="Arial" w:hAnsi="Arial" w:cs="Arial"/>
          <w:sz w:val="22"/>
        </w:rPr>
        <w:t xml:space="preserve"> </w:t>
      </w:r>
    </w:p>
    <w:p w14:paraId="2B2A9564" w14:textId="77777777" w:rsidR="007E6912" w:rsidRPr="005642EA" w:rsidRDefault="007E6912">
      <w:pPr>
        <w:jc w:val="both"/>
        <w:rPr>
          <w:rFonts w:ascii="Arial" w:hAnsi="Arial" w:cs="Arial"/>
          <w:sz w:val="22"/>
        </w:rPr>
      </w:pPr>
    </w:p>
    <w:p w14:paraId="1BB1DFF1" w14:textId="77777777" w:rsidR="001E2654" w:rsidRPr="005642EA" w:rsidRDefault="001E2654">
      <w:pPr>
        <w:jc w:val="both"/>
        <w:rPr>
          <w:rFonts w:ascii="Arial" w:hAnsi="Arial" w:cs="Arial"/>
          <w:sz w:val="22"/>
        </w:rPr>
      </w:pPr>
    </w:p>
    <w:p w14:paraId="11E8E663" w14:textId="77777777" w:rsidR="00D420F1" w:rsidRPr="005642EA" w:rsidRDefault="006D70B6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Objednatel: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  <w:t>Zhotovitel:</w:t>
      </w:r>
    </w:p>
    <w:p w14:paraId="2EDB2288" w14:textId="77777777" w:rsidR="00D420F1" w:rsidRPr="005642EA" w:rsidRDefault="00D420F1">
      <w:pPr>
        <w:jc w:val="both"/>
        <w:rPr>
          <w:rFonts w:ascii="Arial" w:hAnsi="Arial" w:cs="Arial"/>
          <w:sz w:val="22"/>
        </w:rPr>
      </w:pPr>
    </w:p>
    <w:p w14:paraId="27C88896" w14:textId="77777777" w:rsidR="0079411E" w:rsidRPr="005642EA" w:rsidRDefault="0079411E">
      <w:pPr>
        <w:jc w:val="both"/>
        <w:rPr>
          <w:rFonts w:ascii="Arial" w:hAnsi="Arial" w:cs="Arial"/>
          <w:sz w:val="22"/>
        </w:rPr>
      </w:pPr>
    </w:p>
    <w:p w14:paraId="532C996A" w14:textId="77777777" w:rsidR="001E2654" w:rsidRPr="005642EA" w:rsidRDefault="001E2654">
      <w:pPr>
        <w:jc w:val="both"/>
        <w:rPr>
          <w:rFonts w:ascii="Arial" w:hAnsi="Arial" w:cs="Arial"/>
          <w:sz w:val="22"/>
        </w:rPr>
      </w:pPr>
    </w:p>
    <w:p w14:paraId="710656D0" w14:textId="77777777" w:rsidR="007E6912" w:rsidRPr="005642EA" w:rsidRDefault="007E6912">
      <w:pPr>
        <w:jc w:val="both"/>
        <w:rPr>
          <w:rFonts w:ascii="Arial" w:hAnsi="Arial" w:cs="Arial"/>
          <w:sz w:val="22"/>
        </w:rPr>
      </w:pPr>
    </w:p>
    <w:p w14:paraId="1B3D6B91" w14:textId="77777777" w:rsidR="001E2654" w:rsidRPr="005642EA" w:rsidRDefault="001E2654">
      <w:pPr>
        <w:jc w:val="both"/>
        <w:rPr>
          <w:rFonts w:ascii="Arial" w:hAnsi="Arial" w:cs="Arial"/>
          <w:sz w:val="22"/>
        </w:rPr>
      </w:pPr>
    </w:p>
    <w:p w14:paraId="1E5452D9" w14:textId="77777777" w:rsidR="001E2654" w:rsidRPr="005642EA" w:rsidRDefault="001E2654">
      <w:pPr>
        <w:jc w:val="both"/>
        <w:rPr>
          <w:rFonts w:ascii="Arial" w:hAnsi="Arial" w:cs="Arial"/>
          <w:sz w:val="22"/>
        </w:rPr>
      </w:pPr>
    </w:p>
    <w:p w14:paraId="23FB1903" w14:textId="77777777" w:rsidR="001E2654" w:rsidRPr="005642EA" w:rsidRDefault="001E2654">
      <w:pPr>
        <w:jc w:val="both"/>
        <w:rPr>
          <w:rFonts w:ascii="Arial" w:hAnsi="Arial" w:cs="Arial"/>
          <w:sz w:val="22"/>
        </w:rPr>
      </w:pPr>
    </w:p>
    <w:p w14:paraId="72FB5B2F" w14:textId="77777777" w:rsidR="0079411E" w:rsidRPr="005642EA" w:rsidRDefault="0079411E">
      <w:pPr>
        <w:jc w:val="both"/>
        <w:rPr>
          <w:rFonts w:ascii="Arial" w:hAnsi="Arial" w:cs="Arial"/>
          <w:b/>
          <w:sz w:val="22"/>
        </w:rPr>
      </w:pPr>
      <w:r w:rsidRPr="005642EA">
        <w:rPr>
          <w:rFonts w:ascii="Arial" w:hAnsi="Arial" w:cs="Arial"/>
          <w:sz w:val="22"/>
        </w:rPr>
        <w:t>……………………………………</w:t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  <w:t>………………………………………</w:t>
      </w:r>
    </w:p>
    <w:p w14:paraId="2FE604C6" w14:textId="44FAE5D7" w:rsidR="00FA0534" w:rsidRPr="005642EA" w:rsidRDefault="008D6115" w:rsidP="00D420F1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b/>
          <w:sz w:val="22"/>
        </w:rPr>
        <w:t xml:space="preserve"> </w:t>
      </w:r>
      <w:r w:rsidR="00776D13">
        <w:rPr>
          <w:rFonts w:ascii="Arial" w:hAnsi="Arial" w:cs="Arial"/>
          <w:b/>
          <w:sz w:val="22"/>
        </w:rPr>
        <w:t xml:space="preserve">         </w:t>
      </w:r>
      <w:r w:rsidRPr="005642EA">
        <w:rPr>
          <w:rFonts w:ascii="Arial" w:hAnsi="Arial" w:cs="Arial"/>
          <w:b/>
          <w:sz w:val="22"/>
        </w:rPr>
        <w:t>MUDr.</w:t>
      </w:r>
      <w:r w:rsidR="005642EA" w:rsidRPr="005642EA">
        <w:rPr>
          <w:rFonts w:ascii="Arial" w:hAnsi="Arial" w:cs="Arial"/>
          <w:b/>
          <w:sz w:val="22"/>
        </w:rPr>
        <w:t xml:space="preserve"> </w:t>
      </w:r>
      <w:r w:rsidRPr="005642EA">
        <w:rPr>
          <w:rFonts w:ascii="Arial" w:hAnsi="Arial" w:cs="Arial"/>
          <w:b/>
          <w:sz w:val="22"/>
        </w:rPr>
        <w:t>Josef März</w:t>
      </w:r>
      <w:r w:rsidR="00FA0534" w:rsidRPr="005642EA">
        <w:rPr>
          <w:rFonts w:ascii="Arial" w:hAnsi="Arial" w:cs="Arial"/>
          <w:b/>
        </w:rPr>
        <w:tab/>
      </w:r>
      <w:r w:rsidR="00FA0534" w:rsidRPr="005642EA">
        <w:rPr>
          <w:rFonts w:ascii="Arial" w:hAnsi="Arial" w:cs="Arial"/>
          <w:b/>
        </w:rPr>
        <w:tab/>
      </w:r>
      <w:r w:rsidR="00FA0534" w:rsidRPr="005642EA">
        <w:rPr>
          <w:rFonts w:ascii="Arial" w:hAnsi="Arial" w:cs="Arial"/>
          <w:b/>
        </w:rPr>
        <w:tab/>
      </w:r>
      <w:r w:rsidR="005642EA" w:rsidRPr="005642EA">
        <w:rPr>
          <w:rFonts w:ascii="Arial" w:hAnsi="Arial" w:cs="Arial"/>
          <w:b/>
        </w:rPr>
        <w:tab/>
      </w:r>
      <w:r w:rsidR="005642EA" w:rsidRPr="005642EA">
        <w:rPr>
          <w:rFonts w:ascii="Arial" w:hAnsi="Arial" w:cs="Arial"/>
          <w:b/>
        </w:rPr>
        <w:tab/>
      </w:r>
      <w:r w:rsidR="00776D13">
        <w:rPr>
          <w:rFonts w:ascii="Arial" w:hAnsi="Arial" w:cs="Arial"/>
          <w:b/>
        </w:rPr>
        <w:t xml:space="preserve">     </w:t>
      </w:r>
      <w:r w:rsidR="008F1807">
        <w:rPr>
          <w:rFonts w:ascii="Arial" w:hAnsi="Arial" w:cs="Arial"/>
          <w:b/>
        </w:rPr>
        <w:tab/>
        <w:t xml:space="preserve">      </w:t>
      </w:r>
      <w:r w:rsidR="008F1807" w:rsidRPr="008F1807">
        <w:rPr>
          <w:rFonts w:ascii="Arial" w:hAnsi="Arial" w:cs="Arial"/>
          <w:b/>
          <w:bCs/>
          <w:sz w:val="22"/>
        </w:rPr>
        <w:t>Arnošt Bláha</w:t>
      </w:r>
    </w:p>
    <w:p w14:paraId="2651EC95" w14:textId="456F8ED1" w:rsidR="00FD3D29" w:rsidRPr="005642EA" w:rsidRDefault="00776D13" w:rsidP="00776D13">
      <w:pPr>
        <w:pStyle w:val="BodyText21"/>
        <w:widowControl/>
        <w:rPr>
          <w:rFonts w:ascii="Arial" w:hAnsi="Arial" w:cs="Arial"/>
          <w:b/>
          <w:snapToGrid/>
        </w:rPr>
      </w:pPr>
      <w:r>
        <w:rPr>
          <w:rFonts w:ascii="Arial" w:hAnsi="Arial" w:cs="Arial"/>
        </w:rPr>
        <w:t xml:space="preserve">    </w:t>
      </w:r>
      <w:r w:rsidR="00045B1B" w:rsidRPr="005642EA">
        <w:rPr>
          <w:rFonts w:ascii="Arial" w:hAnsi="Arial" w:cs="Arial"/>
        </w:rPr>
        <w:t>p</w:t>
      </w:r>
      <w:r w:rsidR="00FA0534" w:rsidRPr="005642EA">
        <w:rPr>
          <w:rFonts w:ascii="Arial" w:hAnsi="Arial" w:cs="Arial"/>
        </w:rPr>
        <w:t>ředsed</w:t>
      </w:r>
      <w:r w:rsidR="008D6115" w:rsidRPr="005642EA">
        <w:rPr>
          <w:rFonts w:ascii="Arial" w:hAnsi="Arial" w:cs="Arial"/>
        </w:rPr>
        <w:t>a</w:t>
      </w:r>
      <w:r w:rsidR="00045B1B" w:rsidRPr="005642EA">
        <w:rPr>
          <w:rFonts w:ascii="Arial" w:hAnsi="Arial" w:cs="Arial"/>
        </w:rPr>
        <w:t xml:space="preserve"> </w:t>
      </w:r>
      <w:r w:rsidR="00FA0534" w:rsidRPr="005642EA">
        <w:rPr>
          <w:rFonts w:ascii="Arial" w:hAnsi="Arial" w:cs="Arial"/>
        </w:rPr>
        <w:t>představenstva</w:t>
      </w:r>
      <w:r w:rsidR="00FA0534" w:rsidRPr="005642EA">
        <w:rPr>
          <w:rFonts w:ascii="Arial" w:hAnsi="Arial" w:cs="Arial"/>
        </w:rPr>
        <w:tab/>
      </w:r>
      <w:r w:rsidR="00FA0534" w:rsidRPr="005642EA">
        <w:rPr>
          <w:rFonts w:ascii="Arial" w:hAnsi="Arial" w:cs="Arial"/>
          <w:b/>
          <w:snapToGrid/>
        </w:rPr>
        <w:tab/>
      </w:r>
      <w:r w:rsidR="008F1807">
        <w:rPr>
          <w:rFonts w:ascii="Arial" w:hAnsi="Arial" w:cs="Arial"/>
          <w:b/>
          <w:snapToGrid/>
        </w:rPr>
        <w:tab/>
      </w:r>
      <w:r w:rsidR="008F1807">
        <w:rPr>
          <w:rFonts w:ascii="Arial" w:hAnsi="Arial" w:cs="Arial"/>
          <w:b/>
          <w:snapToGrid/>
        </w:rPr>
        <w:tab/>
      </w:r>
      <w:r w:rsidR="008F1807">
        <w:rPr>
          <w:rFonts w:ascii="Arial" w:hAnsi="Arial" w:cs="Arial"/>
          <w:b/>
          <w:snapToGrid/>
        </w:rPr>
        <w:tab/>
      </w:r>
      <w:r w:rsidR="008F1807" w:rsidRPr="008F1807">
        <w:rPr>
          <w:rFonts w:ascii="Arial" w:hAnsi="Arial" w:cs="Arial"/>
          <w:bCs/>
          <w:snapToGrid/>
        </w:rPr>
        <w:tab/>
        <w:t>jednatel společnosti</w:t>
      </w:r>
    </w:p>
    <w:p w14:paraId="2FEDE300" w14:textId="77777777" w:rsidR="0079411E" w:rsidRPr="005642EA" w:rsidRDefault="0079411E" w:rsidP="00F72BEF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F72BEF" w:rsidRPr="005642EA">
        <w:rPr>
          <w:rFonts w:ascii="Arial" w:hAnsi="Arial" w:cs="Arial"/>
          <w:sz w:val="22"/>
        </w:rPr>
        <w:t xml:space="preserve">   </w:t>
      </w:r>
      <w:r w:rsidR="00FD3D29" w:rsidRPr="005642EA">
        <w:rPr>
          <w:rFonts w:ascii="Arial" w:hAnsi="Arial" w:cs="Arial"/>
          <w:sz w:val="22"/>
        </w:rPr>
        <w:tab/>
      </w:r>
      <w:r w:rsidR="00FD3D29" w:rsidRPr="005642EA">
        <w:rPr>
          <w:rFonts w:ascii="Arial" w:hAnsi="Arial" w:cs="Arial"/>
          <w:sz w:val="22"/>
        </w:rPr>
        <w:tab/>
      </w:r>
      <w:r w:rsidR="00FD3D29" w:rsidRPr="005642EA">
        <w:rPr>
          <w:rFonts w:ascii="Arial" w:hAnsi="Arial" w:cs="Arial"/>
          <w:sz w:val="22"/>
        </w:rPr>
        <w:tab/>
      </w:r>
      <w:r w:rsidR="00FD3D29" w:rsidRPr="005642EA">
        <w:rPr>
          <w:rFonts w:ascii="Arial" w:hAnsi="Arial" w:cs="Arial"/>
          <w:sz w:val="22"/>
        </w:rPr>
        <w:tab/>
      </w:r>
      <w:r w:rsidR="00FD3D29" w:rsidRPr="005642EA">
        <w:rPr>
          <w:rFonts w:ascii="Arial" w:hAnsi="Arial" w:cs="Arial"/>
          <w:sz w:val="22"/>
        </w:rPr>
        <w:tab/>
      </w:r>
      <w:r w:rsidR="00FD3D29" w:rsidRPr="005642EA">
        <w:rPr>
          <w:rFonts w:ascii="Arial" w:hAnsi="Arial" w:cs="Arial"/>
          <w:sz w:val="22"/>
        </w:rPr>
        <w:tab/>
      </w:r>
      <w:r w:rsidR="00F72BEF" w:rsidRPr="005642EA">
        <w:rPr>
          <w:rFonts w:ascii="Arial" w:hAnsi="Arial" w:cs="Arial"/>
          <w:sz w:val="22"/>
        </w:rPr>
        <w:t xml:space="preserve"> </w:t>
      </w:r>
    </w:p>
    <w:p w14:paraId="542A4CCB" w14:textId="77777777" w:rsidR="00D420F1" w:rsidRPr="005642EA" w:rsidRDefault="00D420F1" w:rsidP="0079411E">
      <w:pPr>
        <w:jc w:val="both"/>
        <w:rPr>
          <w:rFonts w:ascii="Arial" w:hAnsi="Arial" w:cs="Arial"/>
          <w:sz w:val="22"/>
        </w:rPr>
      </w:pPr>
    </w:p>
    <w:p w14:paraId="75D0E0C2" w14:textId="77777777" w:rsidR="001E2654" w:rsidRPr="005642EA" w:rsidRDefault="001E2654" w:rsidP="0079411E">
      <w:pPr>
        <w:jc w:val="both"/>
        <w:rPr>
          <w:rFonts w:ascii="Arial" w:hAnsi="Arial" w:cs="Arial"/>
          <w:sz w:val="22"/>
        </w:rPr>
      </w:pPr>
    </w:p>
    <w:p w14:paraId="694B6A96" w14:textId="77777777" w:rsidR="007E6912" w:rsidRPr="005642EA" w:rsidRDefault="007E6912" w:rsidP="0079411E">
      <w:pPr>
        <w:jc w:val="both"/>
        <w:rPr>
          <w:rFonts w:ascii="Arial" w:hAnsi="Arial" w:cs="Arial"/>
          <w:sz w:val="22"/>
        </w:rPr>
      </w:pPr>
    </w:p>
    <w:p w14:paraId="0D44DCEE" w14:textId="77777777" w:rsidR="003D5405" w:rsidRPr="005642EA" w:rsidRDefault="0079411E" w:rsidP="0079411E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ab/>
      </w:r>
      <w:r w:rsidRPr="005642EA">
        <w:rPr>
          <w:rFonts w:ascii="Arial" w:hAnsi="Arial" w:cs="Arial"/>
          <w:sz w:val="22"/>
        </w:rPr>
        <w:tab/>
      </w:r>
      <w:r w:rsidR="00F72BEF" w:rsidRPr="005642EA">
        <w:rPr>
          <w:rFonts w:ascii="Arial" w:hAnsi="Arial" w:cs="Arial"/>
          <w:sz w:val="22"/>
        </w:rPr>
        <w:t xml:space="preserve">    </w:t>
      </w:r>
    </w:p>
    <w:p w14:paraId="25DC412C" w14:textId="77777777" w:rsidR="003D5405" w:rsidRPr="005642EA" w:rsidRDefault="00FE67CB">
      <w:pPr>
        <w:jc w:val="both"/>
        <w:rPr>
          <w:rFonts w:ascii="Arial" w:hAnsi="Arial" w:cs="Arial"/>
          <w:sz w:val="22"/>
        </w:rPr>
      </w:pPr>
      <w:r w:rsidRPr="005642EA">
        <w:rPr>
          <w:rFonts w:ascii="Arial" w:hAnsi="Arial" w:cs="Arial"/>
          <w:sz w:val="22"/>
        </w:rPr>
        <w:t>…………………………………..</w:t>
      </w:r>
    </w:p>
    <w:p w14:paraId="53EECCC5" w14:textId="714FEBF4" w:rsidR="005642EA" w:rsidRPr="005642EA" w:rsidRDefault="007F2E5E" w:rsidP="00D420F1">
      <w:pPr>
        <w:jc w:val="both"/>
        <w:rPr>
          <w:rFonts w:ascii="Arial" w:hAnsi="Arial" w:cs="Arial"/>
          <w:b/>
        </w:rPr>
      </w:pPr>
      <w:r w:rsidRPr="005642EA">
        <w:rPr>
          <w:rFonts w:ascii="Arial" w:hAnsi="Arial" w:cs="Arial"/>
          <w:b/>
        </w:rPr>
        <w:t xml:space="preserve"> </w:t>
      </w:r>
      <w:r w:rsidR="00776D13">
        <w:rPr>
          <w:rFonts w:ascii="Arial" w:hAnsi="Arial" w:cs="Arial"/>
          <w:b/>
        </w:rPr>
        <w:t xml:space="preserve">   </w:t>
      </w:r>
      <w:r w:rsidRPr="005642EA">
        <w:rPr>
          <w:rFonts w:ascii="Arial" w:hAnsi="Arial" w:cs="Arial"/>
          <w:b/>
        </w:rPr>
        <w:t>Ing. Martin Čvančara, MBA</w:t>
      </w:r>
    </w:p>
    <w:p w14:paraId="2642651B" w14:textId="56D64737" w:rsidR="00FA0534" w:rsidRPr="005642EA" w:rsidRDefault="00776D13" w:rsidP="00776D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       </w:t>
      </w:r>
      <w:r w:rsidR="007F2E5E" w:rsidRPr="005642EA">
        <w:rPr>
          <w:rFonts w:ascii="Arial" w:hAnsi="Arial" w:cs="Arial"/>
          <w:sz w:val="22"/>
        </w:rPr>
        <w:t xml:space="preserve">člen </w:t>
      </w:r>
      <w:r w:rsidR="00FA0534" w:rsidRPr="005642EA">
        <w:rPr>
          <w:rFonts w:ascii="Arial" w:hAnsi="Arial" w:cs="Arial"/>
          <w:sz w:val="22"/>
        </w:rPr>
        <w:t>představenstva</w:t>
      </w:r>
      <w:r w:rsidR="00FA0534" w:rsidRPr="005642EA">
        <w:rPr>
          <w:rFonts w:ascii="Arial" w:hAnsi="Arial" w:cs="Arial"/>
          <w:sz w:val="24"/>
        </w:rPr>
        <w:t xml:space="preserve"> </w:t>
      </w:r>
    </w:p>
    <w:sectPr w:rsidR="00FA0534" w:rsidRPr="005642EA" w:rsidSect="00DD342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843" w:left="1134" w:header="709" w:footer="77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4CB6" w14:textId="77777777" w:rsidR="00FF1CD6" w:rsidRDefault="00FF1CD6">
      <w:r>
        <w:separator/>
      </w:r>
    </w:p>
  </w:endnote>
  <w:endnote w:type="continuationSeparator" w:id="0">
    <w:p w14:paraId="2764C045" w14:textId="77777777" w:rsidR="00FF1CD6" w:rsidRDefault="00FF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D58F" w14:textId="77777777" w:rsidR="006C6CB9" w:rsidRDefault="006C6CB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A0AB55" w14:textId="77777777" w:rsidR="006C6CB9" w:rsidRDefault="006C6C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45C2" w14:textId="3423B311" w:rsidR="006C6CB9" w:rsidRPr="00A341DD" w:rsidRDefault="006C6CB9" w:rsidP="00E32D90">
    <w:pPr>
      <w:pStyle w:val="Zpat"/>
      <w:ind w:right="360"/>
      <w:jc w:val="center"/>
      <w:rPr>
        <w:rFonts w:ascii="Arial" w:hAnsi="Arial" w:cs="Arial"/>
        <w:i/>
      </w:rPr>
    </w:pPr>
    <w:r w:rsidRPr="00A341DD">
      <w:rPr>
        <w:rFonts w:ascii="Arial" w:hAnsi="Arial" w:cs="Arial"/>
        <w:i/>
      </w:rPr>
      <w:t xml:space="preserve">strana </w:t>
    </w:r>
    <w:r w:rsidRPr="00A341DD">
      <w:rPr>
        <w:rStyle w:val="slostrnky"/>
        <w:rFonts w:ascii="Arial" w:hAnsi="Arial" w:cs="Arial"/>
        <w:i/>
      </w:rPr>
      <w:fldChar w:fldCharType="begin"/>
    </w:r>
    <w:r w:rsidRPr="00A341DD">
      <w:rPr>
        <w:rStyle w:val="slostrnky"/>
        <w:rFonts w:ascii="Arial" w:hAnsi="Arial" w:cs="Arial"/>
        <w:i/>
      </w:rPr>
      <w:instrText xml:space="preserve"> PAGE </w:instrText>
    </w:r>
    <w:r w:rsidRPr="00A341DD">
      <w:rPr>
        <w:rStyle w:val="slostrnky"/>
        <w:rFonts w:ascii="Arial" w:hAnsi="Arial" w:cs="Arial"/>
        <w:i/>
      </w:rPr>
      <w:fldChar w:fldCharType="separate"/>
    </w:r>
    <w:r w:rsidR="00573DF4">
      <w:rPr>
        <w:rStyle w:val="slostrnky"/>
        <w:rFonts w:ascii="Arial" w:hAnsi="Arial" w:cs="Arial"/>
        <w:i/>
        <w:noProof/>
      </w:rPr>
      <w:t>10</w:t>
    </w:r>
    <w:r w:rsidRPr="00A341DD">
      <w:rPr>
        <w:rStyle w:val="slostrnky"/>
        <w:rFonts w:ascii="Arial" w:hAnsi="Arial" w:cs="Arial"/>
        <w:i/>
      </w:rPr>
      <w:fldChar w:fldCharType="end"/>
    </w:r>
    <w:r w:rsidRPr="00A341DD">
      <w:rPr>
        <w:rStyle w:val="slostrnky"/>
        <w:rFonts w:ascii="Arial" w:hAnsi="Arial" w:cs="Arial"/>
        <w:i/>
      </w:rPr>
      <w:t xml:space="preserve"> z </w:t>
    </w:r>
    <w:r w:rsidRPr="00A341DD">
      <w:rPr>
        <w:rStyle w:val="slostrnky"/>
        <w:rFonts w:ascii="Arial" w:hAnsi="Arial" w:cs="Arial"/>
        <w:i/>
        <w:szCs w:val="16"/>
      </w:rPr>
      <w:fldChar w:fldCharType="begin"/>
    </w:r>
    <w:r w:rsidRPr="00A341DD">
      <w:rPr>
        <w:rStyle w:val="slostrnky"/>
        <w:rFonts w:ascii="Arial" w:hAnsi="Arial" w:cs="Arial"/>
        <w:i/>
        <w:szCs w:val="16"/>
      </w:rPr>
      <w:instrText xml:space="preserve"> NUMPAGES </w:instrText>
    </w:r>
    <w:r w:rsidRPr="00A341DD">
      <w:rPr>
        <w:rStyle w:val="slostrnky"/>
        <w:rFonts w:ascii="Arial" w:hAnsi="Arial" w:cs="Arial"/>
        <w:i/>
        <w:szCs w:val="16"/>
      </w:rPr>
      <w:fldChar w:fldCharType="separate"/>
    </w:r>
    <w:r w:rsidR="00573DF4">
      <w:rPr>
        <w:rStyle w:val="slostrnky"/>
        <w:rFonts w:ascii="Arial" w:hAnsi="Arial" w:cs="Arial"/>
        <w:i/>
        <w:noProof/>
        <w:szCs w:val="16"/>
      </w:rPr>
      <w:t>11</w:t>
    </w:r>
    <w:r w:rsidRPr="00A341DD">
      <w:rPr>
        <w:rStyle w:val="slostrnky"/>
        <w:rFonts w:ascii="Arial" w:hAnsi="Arial" w:cs="Arial"/>
        <w:i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976908581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757139642"/>
          <w:docPartObj>
            <w:docPartGallery w:val="Page Numbers (Top of Page)"/>
            <w:docPartUnique/>
          </w:docPartObj>
        </w:sdtPr>
        <w:sdtContent>
          <w:p w14:paraId="0A49535E" w14:textId="0117AA79" w:rsidR="006C6CB9" w:rsidRPr="007C19AC" w:rsidRDefault="006C6CB9">
            <w:pPr>
              <w:pStyle w:val="Zpat"/>
              <w:jc w:val="center"/>
              <w:rPr>
                <w:i/>
              </w:rPr>
            </w:pPr>
            <w:r w:rsidRPr="00A341DD">
              <w:rPr>
                <w:rFonts w:ascii="Arial" w:hAnsi="Arial" w:cs="Arial"/>
                <w:i/>
              </w:rPr>
              <w:t xml:space="preserve">Stránka </w: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A341DD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573DF4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A341DD">
              <w:rPr>
                <w:rFonts w:ascii="Arial" w:hAnsi="Arial" w:cs="Arial"/>
                <w:i/>
              </w:rPr>
              <w:t xml:space="preserve"> z </w: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A341DD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573DF4">
              <w:rPr>
                <w:rFonts w:ascii="Arial" w:hAnsi="Arial" w:cs="Arial"/>
                <w:b/>
                <w:bCs/>
                <w:i/>
                <w:noProof/>
              </w:rPr>
              <w:t>11</w:t>
            </w:r>
            <w:r w:rsidRPr="00A341DD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</w:sdtContent>
      </w:sdt>
    </w:sdtContent>
  </w:sdt>
  <w:p w14:paraId="3A0FE0BD" w14:textId="77777777" w:rsidR="006C6CB9" w:rsidRPr="007C19AC" w:rsidRDefault="006C6CB9" w:rsidP="007C1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0EBE" w14:textId="77777777" w:rsidR="00FF1CD6" w:rsidRDefault="00FF1CD6">
      <w:r>
        <w:separator/>
      </w:r>
    </w:p>
  </w:footnote>
  <w:footnote w:type="continuationSeparator" w:id="0">
    <w:p w14:paraId="1CB29F56" w14:textId="77777777" w:rsidR="00FF1CD6" w:rsidRDefault="00FF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FC29" w14:textId="77777777" w:rsidR="006C6CB9" w:rsidRPr="00176619" w:rsidRDefault="006C6CB9" w:rsidP="0007197E">
    <w:pPr>
      <w:ind w:left="3119"/>
      <w:rPr>
        <w:rFonts w:ascii="Arial" w:hAnsi="Arial" w:cs="Arial"/>
        <w:color w:val="7F7F7F"/>
      </w:rPr>
    </w:pPr>
    <w:r w:rsidRPr="00176619">
      <w:rPr>
        <w:rFonts w:ascii="Arial" w:hAnsi="Arial" w:cs="Arial"/>
        <w:noProof/>
        <w:sz w:val="16"/>
      </w:rPr>
      <w:drawing>
        <wp:anchor distT="0" distB="0" distL="114300" distR="114300" simplePos="0" relativeHeight="251657216" behindDoc="1" locked="0" layoutInCell="1" allowOverlap="1" wp14:anchorId="052783BE" wp14:editId="57F5C718">
          <wp:simplePos x="0" y="0"/>
          <wp:positionH relativeFrom="column">
            <wp:posOffset>3551555</wp:posOffset>
          </wp:positionH>
          <wp:positionV relativeFrom="paragraph">
            <wp:posOffset>-339090</wp:posOffset>
          </wp:positionV>
          <wp:extent cx="3072130" cy="2499360"/>
          <wp:effectExtent l="0" t="0" r="0" b="0"/>
          <wp:wrapNone/>
          <wp:docPr id="3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249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6619">
      <w:rPr>
        <w:rFonts w:ascii="Arial" w:hAnsi="Arial" w:cs="Arial"/>
        <w:noProof/>
        <w:sz w:val="16"/>
      </w:rPr>
      <w:drawing>
        <wp:anchor distT="0" distB="0" distL="114300" distR="114300" simplePos="0" relativeHeight="251662336" behindDoc="1" locked="0" layoutInCell="1" allowOverlap="1" wp14:anchorId="0AE3D0F8" wp14:editId="60D46720">
          <wp:simplePos x="0" y="0"/>
          <wp:positionH relativeFrom="column">
            <wp:posOffset>-36195</wp:posOffset>
          </wp:positionH>
          <wp:positionV relativeFrom="paragraph">
            <wp:posOffset>28575</wp:posOffset>
          </wp:positionV>
          <wp:extent cx="1617980" cy="487045"/>
          <wp:effectExtent l="19050" t="0" r="127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6619">
      <w:rPr>
        <w:rFonts w:ascii="Arial" w:hAnsi="Arial" w:cs="Arial"/>
        <w:color w:val="7F7F7F"/>
        <w:sz w:val="16"/>
      </w:rPr>
      <w:t>Karlovarská krajská nemocnice a.s.</w:t>
    </w:r>
    <w:r w:rsidRPr="00176619">
      <w:rPr>
        <w:rFonts w:ascii="Arial" w:hAnsi="Arial" w:cs="Arial"/>
        <w:color w:val="7F7F7F"/>
        <w:sz w:val="16"/>
      </w:rPr>
      <w:br/>
      <w:t>Bezručova 1190/19</w:t>
    </w:r>
    <w:r w:rsidRPr="00176619">
      <w:rPr>
        <w:rFonts w:ascii="Arial" w:hAnsi="Arial" w:cs="Arial"/>
        <w:color w:val="7F7F7F"/>
        <w:sz w:val="16"/>
      </w:rPr>
      <w:br/>
      <w:t>360 01 Karlovy Vary</w:t>
    </w:r>
  </w:p>
  <w:p w14:paraId="26ED72D5" w14:textId="77777777" w:rsidR="006C6CB9" w:rsidRDefault="006C6C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B70C104"/>
    <w:lvl w:ilvl="0">
      <w:start w:val="7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7B3A65"/>
    <w:multiLevelType w:val="multilevel"/>
    <w:tmpl w:val="7728C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C140F7"/>
    <w:multiLevelType w:val="multilevel"/>
    <w:tmpl w:val="82AED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3" w15:restartNumberingAfterBreak="0">
    <w:nsid w:val="0F556587"/>
    <w:multiLevelType w:val="hybridMultilevel"/>
    <w:tmpl w:val="893AFEBA"/>
    <w:lvl w:ilvl="0" w:tplc="1B281506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E1CC3"/>
    <w:multiLevelType w:val="multilevel"/>
    <w:tmpl w:val="1B1078A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1E738E"/>
    <w:multiLevelType w:val="multilevel"/>
    <w:tmpl w:val="A63CF71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9F4ECE"/>
    <w:multiLevelType w:val="hybridMultilevel"/>
    <w:tmpl w:val="378663FE"/>
    <w:lvl w:ilvl="0" w:tplc="576431AE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20D46"/>
    <w:multiLevelType w:val="multilevel"/>
    <w:tmpl w:val="9E50EE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856322"/>
    <w:multiLevelType w:val="multilevel"/>
    <w:tmpl w:val="B4AA7F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F4D29"/>
    <w:multiLevelType w:val="singleLevel"/>
    <w:tmpl w:val="2D8E16C8"/>
    <w:lvl w:ilvl="0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10" w15:restartNumberingAfterBreak="0">
    <w:nsid w:val="28630D95"/>
    <w:multiLevelType w:val="multilevel"/>
    <w:tmpl w:val="C23AC6A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A751D"/>
    <w:multiLevelType w:val="singleLevel"/>
    <w:tmpl w:val="5BC2AD5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 w15:restartNumberingAfterBreak="0">
    <w:nsid w:val="3AC130FE"/>
    <w:multiLevelType w:val="multilevel"/>
    <w:tmpl w:val="D90C62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562268"/>
    <w:multiLevelType w:val="hybridMultilevel"/>
    <w:tmpl w:val="CAE66DB8"/>
    <w:lvl w:ilvl="0" w:tplc="5E8CBF2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5E7F"/>
    <w:multiLevelType w:val="hybridMultilevel"/>
    <w:tmpl w:val="C8029E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5B21"/>
    <w:multiLevelType w:val="multilevel"/>
    <w:tmpl w:val="08D4EA3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38794C"/>
    <w:multiLevelType w:val="hybridMultilevel"/>
    <w:tmpl w:val="145A38E2"/>
    <w:lvl w:ilvl="0" w:tplc="6512EB5E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B27F4"/>
    <w:multiLevelType w:val="hybridMultilevel"/>
    <w:tmpl w:val="40CAE666"/>
    <w:lvl w:ilvl="0" w:tplc="971A624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51159"/>
    <w:multiLevelType w:val="hybridMultilevel"/>
    <w:tmpl w:val="AAC84D1E"/>
    <w:lvl w:ilvl="0" w:tplc="A27A9340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841804">
    <w:abstractNumId w:val="0"/>
  </w:num>
  <w:num w:numId="2" w16cid:durableId="1803688466">
    <w:abstractNumId w:val="11"/>
  </w:num>
  <w:num w:numId="3" w16cid:durableId="1374888231">
    <w:abstractNumId w:val="9"/>
  </w:num>
  <w:num w:numId="4" w16cid:durableId="2088530946">
    <w:abstractNumId w:val="18"/>
  </w:num>
  <w:num w:numId="5" w16cid:durableId="665284420">
    <w:abstractNumId w:val="6"/>
  </w:num>
  <w:num w:numId="6" w16cid:durableId="141898236">
    <w:abstractNumId w:val="16"/>
  </w:num>
  <w:num w:numId="7" w16cid:durableId="863177720">
    <w:abstractNumId w:val="13"/>
  </w:num>
  <w:num w:numId="8" w16cid:durableId="1099371556">
    <w:abstractNumId w:val="3"/>
  </w:num>
  <w:num w:numId="9" w16cid:durableId="316300305">
    <w:abstractNumId w:val="2"/>
  </w:num>
  <w:num w:numId="10" w16cid:durableId="2065524169">
    <w:abstractNumId w:val="14"/>
  </w:num>
  <w:num w:numId="11" w16cid:durableId="1873416765">
    <w:abstractNumId w:val="17"/>
  </w:num>
  <w:num w:numId="12" w16cid:durableId="1546529855">
    <w:abstractNumId w:val="0"/>
  </w:num>
  <w:num w:numId="13" w16cid:durableId="1857965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654977">
    <w:abstractNumId w:val="1"/>
  </w:num>
  <w:num w:numId="15" w16cid:durableId="1130125366">
    <w:abstractNumId w:val="12"/>
  </w:num>
  <w:num w:numId="16" w16cid:durableId="900479909">
    <w:abstractNumId w:val="5"/>
  </w:num>
  <w:num w:numId="17" w16cid:durableId="314115563">
    <w:abstractNumId w:val="4"/>
  </w:num>
  <w:num w:numId="18" w16cid:durableId="1060862035">
    <w:abstractNumId w:val="7"/>
  </w:num>
  <w:num w:numId="19" w16cid:durableId="1779252890">
    <w:abstractNumId w:val="10"/>
  </w:num>
  <w:num w:numId="20" w16cid:durableId="1460881059">
    <w:abstractNumId w:val="15"/>
  </w:num>
  <w:num w:numId="21" w16cid:durableId="102829006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45"/>
    <w:rsid w:val="00000A3D"/>
    <w:rsid w:val="00001A67"/>
    <w:rsid w:val="00011C88"/>
    <w:rsid w:val="0002074B"/>
    <w:rsid w:val="00021AC0"/>
    <w:rsid w:val="00027965"/>
    <w:rsid w:val="00027DB5"/>
    <w:rsid w:val="000336E6"/>
    <w:rsid w:val="00035BAD"/>
    <w:rsid w:val="000369B5"/>
    <w:rsid w:val="00045400"/>
    <w:rsid w:val="00045B1B"/>
    <w:rsid w:val="00052C01"/>
    <w:rsid w:val="000570A1"/>
    <w:rsid w:val="000607EB"/>
    <w:rsid w:val="000643D2"/>
    <w:rsid w:val="00065A1C"/>
    <w:rsid w:val="0007197E"/>
    <w:rsid w:val="00095740"/>
    <w:rsid w:val="00096EA3"/>
    <w:rsid w:val="00097FFE"/>
    <w:rsid w:val="000A197D"/>
    <w:rsid w:val="000A2524"/>
    <w:rsid w:val="000B5B7C"/>
    <w:rsid w:val="000C0AB2"/>
    <w:rsid w:val="000C5CFE"/>
    <w:rsid w:val="000D39D4"/>
    <w:rsid w:val="000D4BD7"/>
    <w:rsid w:val="000D5774"/>
    <w:rsid w:val="000E10DA"/>
    <w:rsid w:val="000E2E0C"/>
    <w:rsid w:val="000E5BC2"/>
    <w:rsid w:val="000F74D9"/>
    <w:rsid w:val="00100A33"/>
    <w:rsid w:val="00102859"/>
    <w:rsid w:val="00103210"/>
    <w:rsid w:val="0010683C"/>
    <w:rsid w:val="00106AC2"/>
    <w:rsid w:val="00117574"/>
    <w:rsid w:val="0012220F"/>
    <w:rsid w:val="00124486"/>
    <w:rsid w:val="00132F06"/>
    <w:rsid w:val="00133F43"/>
    <w:rsid w:val="001343ED"/>
    <w:rsid w:val="00145BDD"/>
    <w:rsid w:val="00150737"/>
    <w:rsid w:val="0015497B"/>
    <w:rsid w:val="00166C60"/>
    <w:rsid w:val="00173255"/>
    <w:rsid w:val="001765A9"/>
    <w:rsid w:val="00176619"/>
    <w:rsid w:val="001819FF"/>
    <w:rsid w:val="00186CE6"/>
    <w:rsid w:val="001A06C4"/>
    <w:rsid w:val="001A17BA"/>
    <w:rsid w:val="001A2776"/>
    <w:rsid w:val="001B0109"/>
    <w:rsid w:val="001C0D8A"/>
    <w:rsid w:val="001C1E6B"/>
    <w:rsid w:val="001C2974"/>
    <w:rsid w:val="001C4FCF"/>
    <w:rsid w:val="001C6D18"/>
    <w:rsid w:val="001E09B5"/>
    <w:rsid w:val="001E11F1"/>
    <w:rsid w:val="001E2654"/>
    <w:rsid w:val="001E65EF"/>
    <w:rsid w:val="001E7183"/>
    <w:rsid w:val="001F6C47"/>
    <w:rsid w:val="0020581A"/>
    <w:rsid w:val="00214631"/>
    <w:rsid w:val="002167C9"/>
    <w:rsid w:val="0023666C"/>
    <w:rsid w:val="00250185"/>
    <w:rsid w:val="0025614E"/>
    <w:rsid w:val="002569C6"/>
    <w:rsid w:val="00256AF9"/>
    <w:rsid w:val="0026024E"/>
    <w:rsid w:val="00260A49"/>
    <w:rsid w:val="00264456"/>
    <w:rsid w:val="00270717"/>
    <w:rsid w:val="00276480"/>
    <w:rsid w:val="0028062C"/>
    <w:rsid w:val="00285B90"/>
    <w:rsid w:val="00286D33"/>
    <w:rsid w:val="00286E80"/>
    <w:rsid w:val="0029119C"/>
    <w:rsid w:val="002B3B45"/>
    <w:rsid w:val="002B5895"/>
    <w:rsid w:val="002B7D19"/>
    <w:rsid w:val="002D0520"/>
    <w:rsid w:val="002D5558"/>
    <w:rsid w:val="002D6ACB"/>
    <w:rsid w:val="002E4758"/>
    <w:rsid w:val="002E4B0E"/>
    <w:rsid w:val="002F1C00"/>
    <w:rsid w:val="002F5A77"/>
    <w:rsid w:val="002F7D87"/>
    <w:rsid w:val="003008B3"/>
    <w:rsid w:val="0030139A"/>
    <w:rsid w:val="003100A1"/>
    <w:rsid w:val="003156B9"/>
    <w:rsid w:val="00315CE8"/>
    <w:rsid w:val="003202D4"/>
    <w:rsid w:val="00327596"/>
    <w:rsid w:val="00332C37"/>
    <w:rsid w:val="00333F10"/>
    <w:rsid w:val="00335015"/>
    <w:rsid w:val="003365DA"/>
    <w:rsid w:val="00337310"/>
    <w:rsid w:val="00342515"/>
    <w:rsid w:val="0034327D"/>
    <w:rsid w:val="003434CC"/>
    <w:rsid w:val="00350EAB"/>
    <w:rsid w:val="00355D50"/>
    <w:rsid w:val="00355F02"/>
    <w:rsid w:val="00382A79"/>
    <w:rsid w:val="00385E81"/>
    <w:rsid w:val="00390832"/>
    <w:rsid w:val="00392A7E"/>
    <w:rsid w:val="003B06A2"/>
    <w:rsid w:val="003B4044"/>
    <w:rsid w:val="003B56BA"/>
    <w:rsid w:val="003C0A14"/>
    <w:rsid w:val="003C44FC"/>
    <w:rsid w:val="003D2FDE"/>
    <w:rsid w:val="003D31DD"/>
    <w:rsid w:val="003D4A2E"/>
    <w:rsid w:val="003D5405"/>
    <w:rsid w:val="003E13EF"/>
    <w:rsid w:val="003E2D3D"/>
    <w:rsid w:val="003E3A1F"/>
    <w:rsid w:val="003E57E3"/>
    <w:rsid w:val="003F2730"/>
    <w:rsid w:val="003F58EF"/>
    <w:rsid w:val="003F7162"/>
    <w:rsid w:val="00400651"/>
    <w:rsid w:val="004028AE"/>
    <w:rsid w:val="00417AA1"/>
    <w:rsid w:val="004329D0"/>
    <w:rsid w:val="00433F9B"/>
    <w:rsid w:val="004377C9"/>
    <w:rsid w:val="00441728"/>
    <w:rsid w:val="00445868"/>
    <w:rsid w:val="00450BA5"/>
    <w:rsid w:val="00476F08"/>
    <w:rsid w:val="0048274E"/>
    <w:rsid w:val="004950B8"/>
    <w:rsid w:val="004C2FA6"/>
    <w:rsid w:val="004D2F0A"/>
    <w:rsid w:val="004D3189"/>
    <w:rsid w:val="004D42A1"/>
    <w:rsid w:val="004D7763"/>
    <w:rsid w:val="004E1537"/>
    <w:rsid w:val="004F4589"/>
    <w:rsid w:val="004F7443"/>
    <w:rsid w:val="00505B14"/>
    <w:rsid w:val="00511D69"/>
    <w:rsid w:val="005140E4"/>
    <w:rsid w:val="00515E29"/>
    <w:rsid w:val="00527DD7"/>
    <w:rsid w:val="00534957"/>
    <w:rsid w:val="00537EFA"/>
    <w:rsid w:val="00543BF4"/>
    <w:rsid w:val="00545652"/>
    <w:rsid w:val="00551ACE"/>
    <w:rsid w:val="00552305"/>
    <w:rsid w:val="0056019F"/>
    <w:rsid w:val="005642EA"/>
    <w:rsid w:val="00564D8F"/>
    <w:rsid w:val="0056553A"/>
    <w:rsid w:val="00573DE5"/>
    <w:rsid w:val="00573DF4"/>
    <w:rsid w:val="00581789"/>
    <w:rsid w:val="00593C79"/>
    <w:rsid w:val="00596A1B"/>
    <w:rsid w:val="00596E0C"/>
    <w:rsid w:val="0059702F"/>
    <w:rsid w:val="00597B4F"/>
    <w:rsid w:val="00597FD2"/>
    <w:rsid w:val="005A008E"/>
    <w:rsid w:val="005A0957"/>
    <w:rsid w:val="005A56AC"/>
    <w:rsid w:val="005A7B12"/>
    <w:rsid w:val="005B0096"/>
    <w:rsid w:val="005B52FA"/>
    <w:rsid w:val="005C49AD"/>
    <w:rsid w:val="005C7520"/>
    <w:rsid w:val="005D0A38"/>
    <w:rsid w:val="005D5CF8"/>
    <w:rsid w:val="005D5DFE"/>
    <w:rsid w:val="006013D4"/>
    <w:rsid w:val="0060249E"/>
    <w:rsid w:val="006153C6"/>
    <w:rsid w:val="006155B7"/>
    <w:rsid w:val="0062407F"/>
    <w:rsid w:val="00631FAD"/>
    <w:rsid w:val="00640333"/>
    <w:rsid w:val="00643055"/>
    <w:rsid w:val="00643D30"/>
    <w:rsid w:val="00647B38"/>
    <w:rsid w:val="0067364E"/>
    <w:rsid w:val="006861DC"/>
    <w:rsid w:val="00687195"/>
    <w:rsid w:val="00693055"/>
    <w:rsid w:val="006A4DCA"/>
    <w:rsid w:val="006B030D"/>
    <w:rsid w:val="006B4C9C"/>
    <w:rsid w:val="006B78B3"/>
    <w:rsid w:val="006C36AD"/>
    <w:rsid w:val="006C6C76"/>
    <w:rsid w:val="006C6CB9"/>
    <w:rsid w:val="006D0C58"/>
    <w:rsid w:val="006D18FE"/>
    <w:rsid w:val="006D6435"/>
    <w:rsid w:val="006D70B6"/>
    <w:rsid w:val="006E487E"/>
    <w:rsid w:val="006E683D"/>
    <w:rsid w:val="006E69CC"/>
    <w:rsid w:val="006E75DC"/>
    <w:rsid w:val="006F3035"/>
    <w:rsid w:val="006F7659"/>
    <w:rsid w:val="006F7CDA"/>
    <w:rsid w:val="00707E92"/>
    <w:rsid w:val="00710365"/>
    <w:rsid w:val="00712604"/>
    <w:rsid w:val="00712CB8"/>
    <w:rsid w:val="00716B22"/>
    <w:rsid w:val="007172A9"/>
    <w:rsid w:val="007201AB"/>
    <w:rsid w:val="00745F76"/>
    <w:rsid w:val="0074723F"/>
    <w:rsid w:val="00754074"/>
    <w:rsid w:val="007615CF"/>
    <w:rsid w:val="00761EFE"/>
    <w:rsid w:val="00762B74"/>
    <w:rsid w:val="00763854"/>
    <w:rsid w:val="007656BD"/>
    <w:rsid w:val="00766FBF"/>
    <w:rsid w:val="00776D13"/>
    <w:rsid w:val="007907EB"/>
    <w:rsid w:val="0079411E"/>
    <w:rsid w:val="007949CE"/>
    <w:rsid w:val="00796726"/>
    <w:rsid w:val="007967C8"/>
    <w:rsid w:val="007A27EE"/>
    <w:rsid w:val="007B0C31"/>
    <w:rsid w:val="007B1E2B"/>
    <w:rsid w:val="007B2546"/>
    <w:rsid w:val="007B2CDB"/>
    <w:rsid w:val="007B3F42"/>
    <w:rsid w:val="007B58AB"/>
    <w:rsid w:val="007C19AC"/>
    <w:rsid w:val="007C43C3"/>
    <w:rsid w:val="007C58DC"/>
    <w:rsid w:val="007C6D05"/>
    <w:rsid w:val="007C75E1"/>
    <w:rsid w:val="007D65F8"/>
    <w:rsid w:val="007E2AAE"/>
    <w:rsid w:val="007E6912"/>
    <w:rsid w:val="007E783F"/>
    <w:rsid w:val="007F2B8A"/>
    <w:rsid w:val="007F2E5E"/>
    <w:rsid w:val="008010EF"/>
    <w:rsid w:val="00803074"/>
    <w:rsid w:val="00806B63"/>
    <w:rsid w:val="00810A90"/>
    <w:rsid w:val="00810D87"/>
    <w:rsid w:val="0081442F"/>
    <w:rsid w:val="00815CDB"/>
    <w:rsid w:val="00823829"/>
    <w:rsid w:val="00826520"/>
    <w:rsid w:val="00827122"/>
    <w:rsid w:val="00830B7C"/>
    <w:rsid w:val="0083627C"/>
    <w:rsid w:val="00850A96"/>
    <w:rsid w:val="0085252D"/>
    <w:rsid w:val="00861B99"/>
    <w:rsid w:val="00862FBE"/>
    <w:rsid w:val="008641AF"/>
    <w:rsid w:val="00872945"/>
    <w:rsid w:val="00876030"/>
    <w:rsid w:val="00876BDD"/>
    <w:rsid w:val="00891BBA"/>
    <w:rsid w:val="00896D38"/>
    <w:rsid w:val="008A0EF9"/>
    <w:rsid w:val="008A77B1"/>
    <w:rsid w:val="008B5A4F"/>
    <w:rsid w:val="008B5F45"/>
    <w:rsid w:val="008B69D0"/>
    <w:rsid w:val="008C1B45"/>
    <w:rsid w:val="008C2EBE"/>
    <w:rsid w:val="008C779C"/>
    <w:rsid w:val="008D6115"/>
    <w:rsid w:val="008D61FD"/>
    <w:rsid w:val="008F1807"/>
    <w:rsid w:val="0090136F"/>
    <w:rsid w:val="009108E8"/>
    <w:rsid w:val="0091362D"/>
    <w:rsid w:val="009166EA"/>
    <w:rsid w:val="0091752F"/>
    <w:rsid w:val="0092432C"/>
    <w:rsid w:val="0093206A"/>
    <w:rsid w:val="009354A9"/>
    <w:rsid w:val="00946812"/>
    <w:rsid w:val="00947E44"/>
    <w:rsid w:val="00951786"/>
    <w:rsid w:val="009620B0"/>
    <w:rsid w:val="00965853"/>
    <w:rsid w:val="00965984"/>
    <w:rsid w:val="00975D0C"/>
    <w:rsid w:val="00987D58"/>
    <w:rsid w:val="009A2858"/>
    <w:rsid w:val="009A5973"/>
    <w:rsid w:val="009B6E60"/>
    <w:rsid w:val="009B722C"/>
    <w:rsid w:val="009C4A72"/>
    <w:rsid w:val="009D25CF"/>
    <w:rsid w:val="009D691E"/>
    <w:rsid w:val="009E32E1"/>
    <w:rsid w:val="009E61F4"/>
    <w:rsid w:val="009F3F62"/>
    <w:rsid w:val="009F4845"/>
    <w:rsid w:val="00A03E42"/>
    <w:rsid w:val="00A04D2A"/>
    <w:rsid w:val="00A05AD8"/>
    <w:rsid w:val="00A10783"/>
    <w:rsid w:val="00A11F25"/>
    <w:rsid w:val="00A12A8A"/>
    <w:rsid w:val="00A146D7"/>
    <w:rsid w:val="00A307E2"/>
    <w:rsid w:val="00A341DD"/>
    <w:rsid w:val="00A44568"/>
    <w:rsid w:val="00A46A33"/>
    <w:rsid w:val="00A471F1"/>
    <w:rsid w:val="00A54081"/>
    <w:rsid w:val="00A552BD"/>
    <w:rsid w:val="00A57655"/>
    <w:rsid w:val="00A66E77"/>
    <w:rsid w:val="00A96D70"/>
    <w:rsid w:val="00AC4EC7"/>
    <w:rsid w:val="00AD200B"/>
    <w:rsid w:val="00AD7595"/>
    <w:rsid w:val="00AE14A5"/>
    <w:rsid w:val="00AE6805"/>
    <w:rsid w:val="00AE74EC"/>
    <w:rsid w:val="00AF0193"/>
    <w:rsid w:val="00AF2C7F"/>
    <w:rsid w:val="00AF2D9E"/>
    <w:rsid w:val="00AF42A3"/>
    <w:rsid w:val="00AF6623"/>
    <w:rsid w:val="00B02FB8"/>
    <w:rsid w:val="00B04BA0"/>
    <w:rsid w:val="00B106B6"/>
    <w:rsid w:val="00B10FBA"/>
    <w:rsid w:val="00B163A5"/>
    <w:rsid w:val="00B236E5"/>
    <w:rsid w:val="00B25289"/>
    <w:rsid w:val="00B42654"/>
    <w:rsid w:val="00B4328A"/>
    <w:rsid w:val="00B52305"/>
    <w:rsid w:val="00B53019"/>
    <w:rsid w:val="00B57217"/>
    <w:rsid w:val="00B60D6E"/>
    <w:rsid w:val="00B622CD"/>
    <w:rsid w:val="00B637F7"/>
    <w:rsid w:val="00B668BC"/>
    <w:rsid w:val="00B736DE"/>
    <w:rsid w:val="00B752D8"/>
    <w:rsid w:val="00B77DE8"/>
    <w:rsid w:val="00B81A01"/>
    <w:rsid w:val="00B81B48"/>
    <w:rsid w:val="00B82E1A"/>
    <w:rsid w:val="00B97ADA"/>
    <w:rsid w:val="00BA1C14"/>
    <w:rsid w:val="00BA291D"/>
    <w:rsid w:val="00BA2C01"/>
    <w:rsid w:val="00BA631F"/>
    <w:rsid w:val="00BC03E6"/>
    <w:rsid w:val="00BC1E0A"/>
    <w:rsid w:val="00BC322F"/>
    <w:rsid w:val="00BC59FB"/>
    <w:rsid w:val="00BC6C41"/>
    <w:rsid w:val="00BC716F"/>
    <w:rsid w:val="00BD0A90"/>
    <w:rsid w:val="00BD197C"/>
    <w:rsid w:val="00BD2381"/>
    <w:rsid w:val="00BD652F"/>
    <w:rsid w:val="00BD6D12"/>
    <w:rsid w:val="00C21017"/>
    <w:rsid w:val="00C35E84"/>
    <w:rsid w:val="00C36B3A"/>
    <w:rsid w:val="00C371AF"/>
    <w:rsid w:val="00C5196B"/>
    <w:rsid w:val="00C63DC8"/>
    <w:rsid w:val="00C64C56"/>
    <w:rsid w:val="00C73082"/>
    <w:rsid w:val="00C760DC"/>
    <w:rsid w:val="00C928FD"/>
    <w:rsid w:val="00C96015"/>
    <w:rsid w:val="00CA16C6"/>
    <w:rsid w:val="00CA1F90"/>
    <w:rsid w:val="00CB2439"/>
    <w:rsid w:val="00CC26F8"/>
    <w:rsid w:val="00CC53DB"/>
    <w:rsid w:val="00CE4346"/>
    <w:rsid w:val="00CE6B66"/>
    <w:rsid w:val="00CF532E"/>
    <w:rsid w:val="00D027F6"/>
    <w:rsid w:val="00D06E80"/>
    <w:rsid w:val="00D07CA5"/>
    <w:rsid w:val="00D12115"/>
    <w:rsid w:val="00D12897"/>
    <w:rsid w:val="00D14D2E"/>
    <w:rsid w:val="00D15BE2"/>
    <w:rsid w:val="00D17CA5"/>
    <w:rsid w:val="00D229E6"/>
    <w:rsid w:val="00D420F1"/>
    <w:rsid w:val="00D4334C"/>
    <w:rsid w:val="00D438D7"/>
    <w:rsid w:val="00D4411A"/>
    <w:rsid w:val="00D5064F"/>
    <w:rsid w:val="00D57870"/>
    <w:rsid w:val="00D60B2A"/>
    <w:rsid w:val="00D60B62"/>
    <w:rsid w:val="00D66765"/>
    <w:rsid w:val="00D73ED8"/>
    <w:rsid w:val="00D745D1"/>
    <w:rsid w:val="00D755A2"/>
    <w:rsid w:val="00D85751"/>
    <w:rsid w:val="00D914D2"/>
    <w:rsid w:val="00DA74B1"/>
    <w:rsid w:val="00DB1D55"/>
    <w:rsid w:val="00DD06AD"/>
    <w:rsid w:val="00DD3422"/>
    <w:rsid w:val="00DD3616"/>
    <w:rsid w:val="00DD4C93"/>
    <w:rsid w:val="00DD78BB"/>
    <w:rsid w:val="00DF6195"/>
    <w:rsid w:val="00E05C4A"/>
    <w:rsid w:val="00E32D90"/>
    <w:rsid w:val="00E33BCB"/>
    <w:rsid w:val="00E43B60"/>
    <w:rsid w:val="00E44E27"/>
    <w:rsid w:val="00E46A48"/>
    <w:rsid w:val="00E53E7C"/>
    <w:rsid w:val="00E56A20"/>
    <w:rsid w:val="00E6204D"/>
    <w:rsid w:val="00E63349"/>
    <w:rsid w:val="00E74BBB"/>
    <w:rsid w:val="00E87439"/>
    <w:rsid w:val="00E92A45"/>
    <w:rsid w:val="00EA0457"/>
    <w:rsid w:val="00EA58DE"/>
    <w:rsid w:val="00EC08E4"/>
    <w:rsid w:val="00EC7128"/>
    <w:rsid w:val="00ED7BF3"/>
    <w:rsid w:val="00EE12FE"/>
    <w:rsid w:val="00EE1402"/>
    <w:rsid w:val="00EE2349"/>
    <w:rsid w:val="00EE6AC9"/>
    <w:rsid w:val="00EF4E3B"/>
    <w:rsid w:val="00EF4F7B"/>
    <w:rsid w:val="00F034C1"/>
    <w:rsid w:val="00F06D17"/>
    <w:rsid w:val="00F36831"/>
    <w:rsid w:val="00F41112"/>
    <w:rsid w:val="00F4660F"/>
    <w:rsid w:val="00F51CDF"/>
    <w:rsid w:val="00F54BF6"/>
    <w:rsid w:val="00F57E3B"/>
    <w:rsid w:val="00F61465"/>
    <w:rsid w:val="00F714FB"/>
    <w:rsid w:val="00F725D0"/>
    <w:rsid w:val="00F72A8C"/>
    <w:rsid w:val="00F72BEF"/>
    <w:rsid w:val="00F758C1"/>
    <w:rsid w:val="00F8072C"/>
    <w:rsid w:val="00F83A5C"/>
    <w:rsid w:val="00F97914"/>
    <w:rsid w:val="00FA0534"/>
    <w:rsid w:val="00FA0D89"/>
    <w:rsid w:val="00FB251D"/>
    <w:rsid w:val="00FB2624"/>
    <w:rsid w:val="00FB4856"/>
    <w:rsid w:val="00FC251D"/>
    <w:rsid w:val="00FC5090"/>
    <w:rsid w:val="00FC70C0"/>
    <w:rsid w:val="00FC75D0"/>
    <w:rsid w:val="00FC7AF1"/>
    <w:rsid w:val="00FD3D29"/>
    <w:rsid w:val="00FD5D99"/>
    <w:rsid w:val="00FD6182"/>
    <w:rsid w:val="00FE4D2E"/>
    <w:rsid w:val="00FE67CB"/>
    <w:rsid w:val="00FF1CD6"/>
    <w:rsid w:val="00FF5C79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9CBE9"/>
  <w15:docId w15:val="{698C41EA-9428-4F19-89FA-1701A78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0A33"/>
  </w:style>
  <w:style w:type="paragraph" w:styleId="Nadpis1">
    <w:name w:val="heading 1"/>
    <w:basedOn w:val="Normln"/>
    <w:next w:val="Normln"/>
    <w:qFormat/>
    <w:rsid w:val="00100A33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100A33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100A33"/>
    <w:pPr>
      <w:keepNext/>
      <w:numPr>
        <w:ilvl w:val="12"/>
      </w:numPr>
      <w:jc w:val="both"/>
      <w:outlineLvl w:val="2"/>
    </w:pPr>
    <w:rPr>
      <w:sz w:val="22"/>
      <w:u w:val="single"/>
    </w:rPr>
  </w:style>
  <w:style w:type="paragraph" w:styleId="Nadpis4">
    <w:name w:val="heading 4"/>
    <w:basedOn w:val="Normln"/>
    <w:qFormat/>
    <w:rsid w:val="00100A33"/>
    <w:pPr>
      <w:numPr>
        <w:ilvl w:val="3"/>
        <w:numId w:val="12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100A3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100A33"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0A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A33"/>
    <w:pPr>
      <w:tabs>
        <w:tab w:val="center" w:pos="4536"/>
        <w:tab w:val="right" w:pos="9072"/>
      </w:tabs>
    </w:pPr>
  </w:style>
  <w:style w:type="character" w:styleId="Hypertextovodkaz">
    <w:name w:val="Hyperlink"/>
    <w:rsid w:val="00100A33"/>
    <w:rPr>
      <w:color w:val="0000FF"/>
      <w:u w:val="single"/>
    </w:rPr>
  </w:style>
  <w:style w:type="paragraph" w:customStyle="1" w:styleId="BodyText21">
    <w:name w:val="Body Text 21"/>
    <w:basedOn w:val="Normln"/>
    <w:rsid w:val="00100A33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rsid w:val="00100A33"/>
    <w:pPr>
      <w:jc w:val="center"/>
    </w:pPr>
    <w:rPr>
      <w:sz w:val="22"/>
    </w:rPr>
  </w:style>
  <w:style w:type="paragraph" w:customStyle="1" w:styleId="Znaka">
    <w:name w:val="Značka"/>
    <w:rsid w:val="00100A33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rsid w:val="00100A33"/>
    <w:pPr>
      <w:ind w:left="709" w:hanging="142"/>
      <w:jc w:val="both"/>
    </w:pPr>
    <w:rPr>
      <w:sz w:val="22"/>
    </w:rPr>
  </w:style>
  <w:style w:type="paragraph" w:styleId="Zkladntext2">
    <w:name w:val="Body Text 2"/>
    <w:basedOn w:val="Normln"/>
    <w:rsid w:val="00100A33"/>
    <w:pPr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rsid w:val="00100A33"/>
    <w:pPr>
      <w:ind w:left="567" w:hanging="567"/>
      <w:jc w:val="both"/>
    </w:pPr>
    <w:rPr>
      <w:sz w:val="22"/>
    </w:rPr>
  </w:style>
  <w:style w:type="paragraph" w:styleId="Zkladntext3">
    <w:name w:val="Body Text 3"/>
    <w:basedOn w:val="Normln"/>
    <w:rsid w:val="00100A33"/>
    <w:pPr>
      <w:jc w:val="both"/>
    </w:pPr>
    <w:rPr>
      <w:snapToGrid w:val="0"/>
    </w:rPr>
  </w:style>
  <w:style w:type="paragraph" w:styleId="Normlnodsazen">
    <w:name w:val="Normal Indent"/>
    <w:basedOn w:val="Normln"/>
    <w:rsid w:val="00100A33"/>
    <w:pPr>
      <w:spacing w:after="240"/>
      <w:ind w:left="1134"/>
    </w:pPr>
    <w:rPr>
      <w:sz w:val="22"/>
    </w:rPr>
  </w:style>
  <w:style w:type="paragraph" w:styleId="Zkladntextodsazen2">
    <w:name w:val="Body Text Indent 2"/>
    <w:basedOn w:val="Normln"/>
    <w:rsid w:val="00100A33"/>
    <w:pPr>
      <w:ind w:left="2124" w:hanging="708"/>
      <w:jc w:val="both"/>
    </w:pPr>
    <w:rPr>
      <w:sz w:val="22"/>
    </w:rPr>
  </w:style>
  <w:style w:type="character" w:styleId="slostrnky">
    <w:name w:val="page number"/>
    <w:basedOn w:val="Standardnpsmoodstavce"/>
    <w:rsid w:val="00100A33"/>
  </w:style>
  <w:style w:type="paragraph" w:styleId="Textbubliny">
    <w:name w:val="Balloon Text"/>
    <w:basedOn w:val="Normln"/>
    <w:semiHidden/>
    <w:rsid w:val="00100A3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0A33"/>
    <w:rPr>
      <w:sz w:val="16"/>
      <w:szCs w:val="16"/>
    </w:rPr>
  </w:style>
  <w:style w:type="paragraph" w:styleId="Textkomente">
    <w:name w:val="annotation text"/>
    <w:basedOn w:val="Normln"/>
    <w:semiHidden/>
    <w:rsid w:val="00100A33"/>
  </w:style>
  <w:style w:type="paragraph" w:styleId="Pedmtkomente">
    <w:name w:val="annotation subject"/>
    <w:basedOn w:val="Textkomente"/>
    <w:next w:val="Textkomente"/>
    <w:semiHidden/>
    <w:rsid w:val="00100A33"/>
    <w:rPr>
      <w:b/>
      <w:bCs/>
    </w:rPr>
  </w:style>
  <w:style w:type="table" w:styleId="Mkatabulky">
    <w:name w:val="Table Grid"/>
    <w:basedOn w:val="Normlntabulka"/>
    <w:rsid w:val="0043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0737"/>
    <w:pPr>
      <w:ind w:left="708"/>
    </w:pPr>
  </w:style>
  <w:style w:type="character" w:customStyle="1" w:styleId="Zkladntextodsazen3Char">
    <w:name w:val="Základní text odsazený 3 Char"/>
    <w:link w:val="Zkladntextodsazen3"/>
    <w:rsid w:val="004D2F0A"/>
    <w:rPr>
      <w:sz w:val="22"/>
    </w:rPr>
  </w:style>
  <w:style w:type="paragraph" w:styleId="Revize">
    <w:name w:val="Revision"/>
    <w:hidden/>
    <w:uiPriority w:val="99"/>
    <w:semiHidden/>
    <w:rsid w:val="000B5B7C"/>
  </w:style>
  <w:style w:type="character" w:customStyle="1" w:styleId="ZpatChar">
    <w:name w:val="Zápatí Char"/>
    <w:basedOn w:val="Standardnpsmoodstavce"/>
    <w:link w:val="Zpat"/>
    <w:uiPriority w:val="99"/>
    <w:rsid w:val="007C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-hlavi&#269;kov&#253;%20pap&#237;r-smlou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</Template>
  <TotalTime>12</TotalTime>
  <Pages>10</Pages>
  <Words>3894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mal&amp; lak práce</vt:lpstr>
    </vt:vector>
  </TitlesOfParts>
  <Company/>
  <LinksUpToDate>false</LinksUpToDate>
  <CharactersWithSpaces>26816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mal&amp; lak práce</dc:title>
  <dc:subject>poptávka</dc:subject>
  <dc:creator>Tina Batková</dc:creator>
  <cp:lastModifiedBy>Tina Batková</cp:lastModifiedBy>
  <cp:revision>8</cp:revision>
  <cp:lastPrinted>2020-02-06T09:53:00Z</cp:lastPrinted>
  <dcterms:created xsi:type="dcterms:W3CDTF">2024-07-09T06:21:00Z</dcterms:created>
  <dcterms:modified xsi:type="dcterms:W3CDTF">2024-07-23T11:50:00Z</dcterms:modified>
</cp:coreProperties>
</file>