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55D7E1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Mega a.s.</w:t>
      </w:r>
    </w:p>
    <w:p w14:paraId="7DD79A2E" w14:textId="79EED03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Pod Vinici 87</w:t>
      </w:r>
    </w:p>
    <w:p w14:paraId="6B0D2AD7" w14:textId="604EE1A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Stráž pod Ralskem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D28800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0568C4">
        <w:rPr>
          <w:color w:val="000000"/>
          <w:spacing w:val="-1"/>
          <w:sz w:val="24"/>
          <w:lang w:val="cs"/>
        </w:rPr>
        <w:t>1</w:t>
      </w:r>
      <w:r w:rsidR="00FF397F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40E389B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F397F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0568C4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4B610DD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FF397F">
        <w:rPr>
          <w:color w:val="000000"/>
          <w:spacing w:val="1"/>
          <w:sz w:val="24"/>
          <w:lang w:val="cs"/>
        </w:rPr>
        <w:t>30</w:t>
      </w:r>
      <w:r w:rsidR="001F23FD">
        <w:rPr>
          <w:color w:val="000000"/>
          <w:spacing w:val="1"/>
          <w:sz w:val="24"/>
          <w:lang w:val="cs"/>
        </w:rPr>
        <w:t>/0</w:t>
      </w:r>
      <w:r w:rsidR="000568C4">
        <w:rPr>
          <w:color w:val="000000"/>
          <w:spacing w:val="1"/>
          <w:sz w:val="24"/>
          <w:lang w:val="cs"/>
        </w:rPr>
        <w:t>6</w:t>
      </w:r>
      <w:r w:rsidR="001F23FD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2532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F23FD">
        <w:rPr>
          <w:color w:val="000000"/>
          <w:lang w:val="cs"/>
        </w:rPr>
        <w:t>ČOV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382E0FE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C3F11">
        <w:rPr>
          <w:color w:val="000000"/>
          <w:spacing w:val="1"/>
          <w:sz w:val="18"/>
          <w:szCs w:val="18"/>
          <w:lang w:val="cs"/>
        </w:rPr>
        <w:t xml:space="preserve"> Oprava převedení odpadní vody do separátoru písku.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752945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F1944">
        <w:rPr>
          <w:color w:val="000000"/>
          <w:spacing w:val="2"/>
          <w:sz w:val="28"/>
          <w:szCs w:val="28"/>
          <w:lang w:val="cs"/>
        </w:rPr>
        <w:t>1</w:t>
      </w:r>
      <w:r w:rsidR="008C3F11">
        <w:rPr>
          <w:color w:val="000000"/>
          <w:spacing w:val="2"/>
          <w:sz w:val="28"/>
          <w:szCs w:val="28"/>
          <w:lang w:val="cs"/>
        </w:rPr>
        <w:t>70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8C3F11">
        <w:rPr>
          <w:color w:val="000000"/>
          <w:spacing w:val="2"/>
          <w:sz w:val="28"/>
          <w:szCs w:val="28"/>
          <w:lang w:val="cs"/>
        </w:rPr>
        <w:t>40</w:t>
      </w:r>
      <w:r w:rsidR="005E2841">
        <w:rPr>
          <w:color w:val="000000"/>
          <w:spacing w:val="2"/>
          <w:sz w:val="28"/>
          <w:szCs w:val="28"/>
          <w:lang w:val="cs"/>
        </w:rPr>
        <w:t>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4B27D14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870A6">
        <w:rPr>
          <w:color w:val="000000"/>
          <w:lang w:val="cs"/>
        </w:rPr>
        <w:t xml:space="preserve">na e-mail: </w:t>
      </w:r>
      <w:r w:rsidR="000870A6" w:rsidRPr="000870A6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50B64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B704F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DB704F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3983E5-1557-4F48-84F6-DFB6F38DB4DF}"/>
    <w:embedBold r:id="rId2" w:fontKey="{ABE1ED90-D945-453D-BF1E-A5E79A16A0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E2E843A-CE79-4A3A-932C-1FDD9A0DA40E}"/>
    <w:embedBold r:id="rId4" w:fontKey="{A28C2AA7-9C9E-499A-901D-24185475F5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174299-2433-4AB0-AE4E-E9FCD3E8B10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42D178A-1302-46C5-BAAC-6AD37363BAC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840CF01-9736-4734-9DCC-1008A9C7595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DDC06D9-1951-4C47-879F-3F8AFBD7A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68C4"/>
    <w:rsid w:val="0006120A"/>
    <w:rsid w:val="000719EA"/>
    <w:rsid w:val="00083DC2"/>
    <w:rsid w:val="000870A6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62EFB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28D2"/>
    <w:rsid w:val="00544C6F"/>
    <w:rsid w:val="0056311A"/>
    <w:rsid w:val="0057387B"/>
    <w:rsid w:val="00596A3D"/>
    <w:rsid w:val="005E2841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3F1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0769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1243"/>
    <w:rsid w:val="00CA419F"/>
    <w:rsid w:val="00CE5573"/>
    <w:rsid w:val="00CF41C6"/>
    <w:rsid w:val="00CF7D63"/>
    <w:rsid w:val="00D10340"/>
    <w:rsid w:val="00D2127B"/>
    <w:rsid w:val="00D53DCE"/>
    <w:rsid w:val="00D929AC"/>
    <w:rsid w:val="00DB704F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397F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144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150</cp:revision>
  <cp:lastPrinted>2021-12-27T07:28:00Z</cp:lastPrinted>
  <dcterms:created xsi:type="dcterms:W3CDTF">2021-12-27T09:22:00Z</dcterms:created>
  <dcterms:modified xsi:type="dcterms:W3CDTF">2024-07-23T08:16:00Z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