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A50A" w14:textId="4FDF73B2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A447D7">
        <w:rPr>
          <w:rFonts w:ascii="Calibri" w:hAnsi="Calibri" w:cs="Calibri"/>
          <w:b/>
          <w:color w:val="000000"/>
          <w:sz w:val="24"/>
          <w:szCs w:val="24"/>
        </w:rPr>
        <w:t xml:space="preserve">Č. </w:t>
      </w:r>
      <w:r w:rsidR="00E41BBF" w:rsidRPr="00A447D7">
        <w:rPr>
          <w:rFonts w:ascii="Calibri" w:hAnsi="Calibri" w:cs="Calibri"/>
          <w:b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D26EF0" w:rsidRPr="00D26EF0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</w:t>
      </w:r>
    </w:p>
    <w:p w14:paraId="4AB34ED1" w14:textId="7E2E07DB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6B76011B">
        <w:rPr>
          <w:rFonts w:ascii="Calibri" w:hAnsi="Calibri" w:cs="Calibri"/>
          <w:color w:val="000000" w:themeColor="text1"/>
          <w:sz w:val="24"/>
          <w:szCs w:val="24"/>
        </w:rPr>
        <w:t>(„</w:t>
      </w:r>
      <w:r w:rsidR="00E810FA" w:rsidRPr="6B76011B">
        <w:rPr>
          <w:rFonts w:ascii="Calibri" w:hAnsi="Calibri" w:cs="Calibri"/>
          <w:color w:val="000000" w:themeColor="text1"/>
          <w:sz w:val="24"/>
          <w:szCs w:val="24"/>
        </w:rPr>
        <w:t xml:space="preserve">dále jen </w:t>
      </w:r>
      <w:r w:rsidRPr="6B76011B">
        <w:rPr>
          <w:rFonts w:ascii="Calibri" w:hAnsi="Calibri" w:cs="Calibri"/>
          <w:b/>
          <w:bCs/>
          <w:color w:val="000000" w:themeColor="text1"/>
          <w:sz w:val="24"/>
          <w:szCs w:val="24"/>
        </w:rPr>
        <w:t>Dodatek</w:t>
      </w:r>
      <w:r w:rsidR="00D837E2" w:rsidRPr="6B76011B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6B76011B">
        <w:rPr>
          <w:rFonts w:ascii="Calibri" w:hAnsi="Calibri" w:cs="Calibri"/>
          <w:color w:val="000000" w:themeColor="text1"/>
          <w:sz w:val="24"/>
          <w:szCs w:val="24"/>
        </w:rPr>
        <w:t>“)</w:t>
      </w:r>
      <w:r w:rsidR="00E810FA" w:rsidRPr="6B76011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6B76011B">
        <w:rPr>
          <w:rFonts w:ascii="Calibri" w:hAnsi="Calibri" w:cs="Calibri"/>
          <w:color w:val="000000" w:themeColor="text1"/>
          <w:sz w:val="24"/>
          <w:szCs w:val="24"/>
        </w:rPr>
        <w:t>se uzavírá 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777C33E1" w14:textId="77777777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Pojišťovna: RBP, zdravotní pojišťovna </w:t>
      </w:r>
    </w:p>
    <w:p w14:paraId="72DF47EE" w14:textId="77777777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Sídlo: </w:t>
      </w:r>
      <w:r w:rsidRPr="00BB4368">
        <w:rPr>
          <w:rFonts w:ascii="Calibri" w:eastAsia="Times New Roman" w:hAnsi="Calibri" w:cs="Calibri"/>
          <w:bCs/>
          <w:lang w:eastAsia="cs-CZ"/>
        </w:rPr>
        <w:t>Michálkovická 967/108, 710 00 Ostrava – Slezská Ostrava</w:t>
      </w:r>
      <w:r w:rsidRPr="00BB4368">
        <w:rPr>
          <w:rFonts w:ascii="Calibri" w:eastAsia="Times New Roman" w:hAnsi="Calibri" w:cs="Calibri"/>
          <w:b/>
          <w:lang w:eastAsia="cs-CZ"/>
        </w:rPr>
        <w:tab/>
      </w:r>
    </w:p>
    <w:p w14:paraId="7AD765C6" w14:textId="77777777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IČO: </w:t>
      </w:r>
      <w:r w:rsidRPr="00BB4368">
        <w:rPr>
          <w:rFonts w:ascii="Calibri" w:eastAsia="Times New Roman" w:hAnsi="Calibri" w:cs="Calibri"/>
          <w:bCs/>
          <w:lang w:eastAsia="cs-CZ"/>
        </w:rPr>
        <w:t>476 73 036</w:t>
      </w:r>
    </w:p>
    <w:p w14:paraId="346867EC" w14:textId="77777777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DIČ: </w:t>
      </w:r>
      <w:r w:rsidRPr="00BB4368">
        <w:rPr>
          <w:rFonts w:ascii="Calibri" w:eastAsia="Times New Roman" w:hAnsi="Calibri" w:cs="Calibri"/>
          <w:bCs/>
          <w:lang w:eastAsia="cs-CZ"/>
        </w:rPr>
        <w:t>CZ47673036</w:t>
      </w:r>
    </w:p>
    <w:p w14:paraId="2467A07A" w14:textId="77777777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Cs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>Zapsaná v obchodním rejstříku vedeném</w:t>
      </w:r>
      <w:r w:rsidRPr="00BB4368">
        <w:rPr>
          <w:rFonts w:ascii="Calibri" w:eastAsia="Times New Roman" w:hAnsi="Calibri" w:cs="Calibri"/>
          <w:bCs/>
          <w:lang w:eastAsia="cs-CZ"/>
        </w:rPr>
        <w:t xml:space="preserve"> u Krajského soudu v Ostravě, oddíl AXIV, vložka 554</w:t>
      </w:r>
    </w:p>
    <w:p w14:paraId="368436B2" w14:textId="77777777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Zastoupená: </w:t>
      </w:r>
      <w:r w:rsidRPr="00BB4368">
        <w:rPr>
          <w:rFonts w:ascii="Calibri" w:eastAsia="Times New Roman" w:hAnsi="Calibri" w:cs="Calibri"/>
          <w:bCs/>
          <w:lang w:eastAsia="cs-CZ"/>
        </w:rPr>
        <w:t>Ing. Antonínem Klimšou, MBA, výkonným ředitelem</w:t>
      </w:r>
    </w:p>
    <w:p w14:paraId="0933245B" w14:textId="6A60A869" w:rsidR="00085D16" w:rsidRPr="00BB4368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Bankovní spojení: </w:t>
      </w:r>
      <w:r w:rsidRPr="00D26EF0">
        <w:rPr>
          <w:rFonts w:asciiTheme="minorHAnsi" w:hAnsiTheme="minorHAnsi" w:cstheme="minorHAnsi"/>
          <w:highlight w:val="black"/>
        </w:rPr>
        <w:t>xxxxxxxxxxxxxxxxxxxxxxxxxxxxxx</w:t>
      </w:r>
    </w:p>
    <w:p w14:paraId="0A067ACC" w14:textId="713C0910" w:rsidR="00085D16" w:rsidRDefault="00085D16" w:rsidP="00085D16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BB4368">
        <w:rPr>
          <w:rFonts w:ascii="Calibri" w:eastAsia="Times New Roman" w:hAnsi="Calibri" w:cs="Calibri"/>
          <w:b/>
          <w:lang w:eastAsia="cs-CZ"/>
        </w:rPr>
        <w:t xml:space="preserve">Číslo účtu: </w:t>
      </w:r>
      <w:r w:rsidRPr="00D26EF0">
        <w:rPr>
          <w:rFonts w:asciiTheme="minorHAnsi" w:hAnsiTheme="minorHAnsi" w:cstheme="minorHAnsi"/>
          <w:highlight w:val="black"/>
        </w:rPr>
        <w:t>xxxxxxxxxxxxxxxxxxxxxxxxxxxxxx</w:t>
      </w:r>
    </w:p>
    <w:p w14:paraId="28E74760" w14:textId="407C314D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lang w:eastAsia="cs-CZ"/>
        </w:rPr>
      </w:pPr>
      <w:r w:rsidRPr="00DA3329">
        <w:rPr>
          <w:rFonts w:ascii="Calibri" w:eastAsia="Times New Roman" w:hAnsi="Calibri" w:cs="Calibri"/>
          <w:b/>
          <w:lang w:eastAsia="cs-CZ"/>
        </w:rPr>
        <w:tab/>
      </w:r>
    </w:p>
    <w:p w14:paraId="4BA9EBC4" w14:textId="77777777" w:rsidR="00DA3329" w:rsidRPr="00DA3329" w:rsidRDefault="00DA3329" w:rsidP="00DA3329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="Calibri" w:eastAsia="Times New Roman" w:hAnsi="Calibri" w:cs="Calibri"/>
          <w:lang w:eastAsia="cs-CZ"/>
        </w:rPr>
        <w:t>(dále jen „</w:t>
      </w:r>
      <w:r w:rsidRPr="00DA3329">
        <w:rPr>
          <w:rFonts w:ascii="Calibri" w:eastAsia="Times New Roman" w:hAnsi="Calibri" w:cs="Calibri"/>
          <w:b/>
          <w:lang w:eastAsia="cs-CZ"/>
        </w:rPr>
        <w:t>Pojišťovna</w:t>
      </w:r>
      <w:r w:rsidRPr="00DA3329">
        <w:rPr>
          <w:rFonts w:ascii="Calibri" w:eastAsia="Times New Roman" w:hAnsi="Calibri" w:cs="Calibri"/>
          <w:lang w:eastAsia="cs-CZ"/>
        </w:rPr>
        <w:t>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6DF76D56" w14:textId="45DD9454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DA3329">
        <w:rPr>
          <w:rFonts w:asciiTheme="minorHAnsi" w:hAnsiTheme="minorHAnsi" w:cstheme="minorHAnsi"/>
          <w:b/>
        </w:rPr>
        <w:t xml:space="preserve">Držitel: </w:t>
      </w:r>
      <w:bookmarkStart w:id="1" w:name="_Hlk163200611"/>
      <w:r w:rsidR="00E41BBF" w:rsidRPr="004D05C9">
        <w:rPr>
          <w:rFonts w:asciiTheme="minorHAnsi" w:hAnsiTheme="minorHAnsi" w:cstheme="minorHAnsi"/>
          <w:b/>
        </w:rPr>
        <w:t>Janssen-Cilag International N.V.</w:t>
      </w:r>
      <w:bookmarkEnd w:id="1"/>
    </w:p>
    <w:p w14:paraId="482A7E8B" w14:textId="51C23CA5" w:rsidR="00C51D33" w:rsidRPr="00DA3329" w:rsidRDefault="00C51D33" w:rsidP="00C51D33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Se sídlem:</w:t>
      </w:r>
      <w:r w:rsidR="00E41BBF">
        <w:rPr>
          <w:rFonts w:asciiTheme="minorHAnsi" w:hAnsiTheme="minorHAnsi" w:cstheme="minorHAnsi"/>
          <w:b/>
          <w:bCs/>
        </w:rPr>
        <w:t xml:space="preserve"> </w:t>
      </w:r>
      <w:r w:rsidR="00E41BBF" w:rsidRPr="429C31A7">
        <w:rPr>
          <w:rFonts w:asciiTheme="minorHAnsi" w:hAnsiTheme="minorHAnsi" w:cstheme="minorBidi"/>
        </w:rPr>
        <w:t>Turnhoutseweg 30, B-02340, Beerse, Belgické království</w:t>
      </w:r>
      <w:r w:rsidR="00E76EB7" w:rsidRPr="00DA3329">
        <w:rPr>
          <w:rFonts w:asciiTheme="minorHAnsi" w:hAnsiTheme="minorHAnsi" w:cstheme="minorHAnsi"/>
          <w:b/>
          <w:bCs/>
        </w:rPr>
        <w:tab/>
      </w:r>
      <w:r w:rsidRPr="00DA3329">
        <w:rPr>
          <w:rFonts w:asciiTheme="minorHAnsi" w:hAnsiTheme="minorHAnsi" w:cstheme="minorHAnsi"/>
        </w:rPr>
        <w:t xml:space="preserve"> </w:t>
      </w:r>
    </w:p>
    <w:p w14:paraId="7975DB9B" w14:textId="05917531" w:rsidR="00A215E6" w:rsidRPr="00DA3329" w:rsidRDefault="00C51D33" w:rsidP="00A215E6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  <w:bCs/>
        </w:rPr>
        <w:t>Zapsaný v</w:t>
      </w:r>
      <w:r w:rsidR="00E41BBF">
        <w:rPr>
          <w:rFonts w:asciiTheme="minorHAnsi" w:hAnsiTheme="minorHAnsi" w:cstheme="minorHAnsi"/>
          <w:b/>
          <w:bCs/>
        </w:rPr>
        <w:t xml:space="preserve"> </w:t>
      </w:r>
      <w:r w:rsidRPr="00DA3329">
        <w:rPr>
          <w:rFonts w:asciiTheme="minorHAnsi" w:hAnsiTheme="minorHAnsi" w:cstheme="minorHAnsi"/>
          <w:b/>
          <w:bCs/>
        </w:rPr>
        <w:t>rejstříku vedeném</w:t>
      </w:r>
      <w:r w:rsidRPr="00DA3329">
        <w:rPr>
          <w:rFonts w:asciiTheme="minorHAnsi" w:hAnsiTheme="minorHAnsi" w:cstheme="minorHAnsi"/>
        </w:rPr>
        <w:t xml:space="preserve"> </w:t>
      </w:r>
      <w:r w:rsidR="00A215E6" w:rsidRPr="00DA3329">
        <w:rPr>
          <w:rFonts w:ascii="Calibri" w:eastAsia="Times New Roman" w:hAnsi="Calibri" w:cs="Calibri"/>
          <w:lang w:eastAsia="cs-CZ"/>
        </w:rPr>
        <w:t>v</w:t>
      </w:r>
      <w:r w:rsidR="00E41BBF">
        <w:rPr>
          <w:rFonts w:ascii="Calibri" w:eastAsia="Times New Roman" w:hAnsi="Calibri" w:cs="Calibri"/>
          <w:lang w:eastAsia="cs-CZ"/>
        </w:rPr>
        <w:t> Turnhout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</w:t>
      </w:r>
      <w:r w:rsidR="00E41BBF">
        <w:rPr>
          <w:rFonts w:ascii="Calibri" w:eastAsia="Times New Roman" w:hAnsi="Calibri" w:cs="Calibri"/>
          <w:lang w:eastAsia="cs-CZ"/>
        </w:rPr>
        <w:t xml:space="preserve">pod reg. č. </w:t>
      </w:r>
      <w:r w:rsidR="00E41BBF">
        <w:rPr>
          <w:rFonts w:asciiTheme="minorHAnsi" w:hAnsiTheme="minorHAnsi"/>
        </w:rPr>
        <w:t>BE0461607459</w:t>
      </w:r>
    </w:p>
    <w:p w14:paraId="318494F8" w14:textId="33F9DF63" w:rsidR="0053217D" w:rsidRDefault="00E41BBF" w:rsidP="00C51D33">
      <w:pPr>
        <w:ind w:right="113"/>
        <w:jc w:val="both"/>
        <w:rPr>
          <w:rFonts w:asciiTheme="minorHAnsi" w:hAnsiTheme="minorHAnsi" w:cstheme="minorHAnsi"/>
          <w:b/>
          <w:bCs/>
        </w:rPr>
      </w:pPr>
      <w:r w:rsidRPr="0018509E">
        <w:rPr>
          <w:rFonts w:asciiTheme="minorHAnsi" w:hAnsiTheme="minorHAnsi"/>
        </w:rPr>
        <w:t xml:space="preserve">IČO: </w:t>
      </w:r>
      <w:bookmarkStart w:id="2" w:name="_Hlk163200692"/>
      <w:r w:rsidRPr="004D05C9">
        <w:rPr>
          <w:rFonts w:asciiTheme="minorHAnsi" w:hAnsiTheme="minorHAnsi"/>
        </w:rPr>
        <w:t>0461607459</w:t>
      </w:r>
      <w:bookmarkEnd w:id="2"/>
    </w:p>
    <w:p w14:paraId="24CFE966" w14:textId="395242A8" w:rsidR="00C51D33" w:rsidRPr="00DA3329" w:rsidRDefault="00C51D33" w:rsidP="00C51D33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Zastoupený</w:t>
      </w:r>
      <w:r w:rsidRPr="00DA3329">
        <w:rPr>
          <w:rFonts w:asciiTheme="minorHAnsi" w:hAnsiTheme="minorHAnsi" w:cstheme="minorHAnsi"/>
        </w:rPr>
        <w:t xml:space="preserve"> na základě plné moci ze dne </w:t>
      </w:r>
      <w:r w:rsidR="00E41BBF">
        <w:rPr>
          <w:rFonts w:asciiTheme="minorHAnsi" w:hAnsiTheme="minorHAnsi" w:cstheme="minorBidi"/>
        </w:rPr>
        <w:t xml:space="preserve">7. </w:t>
      </w:r>
      <w:r w:rsidR="00305845">
        <w:rPr>
          <w:rFonts w:asciiTheme="minorHAnsi" w:hAnsiTheme="minorHAnsi" w:cstheme="minorBidi"/>
        </w:rPr>
        <w:t>11</w:t>
      </w:r>
      <w:r w:rsidR="00E41BBF">
        <w:rPr>
          <w:rFonts w:asciiTheme="minorHAnsi" w:hAnsiTheme="minorHAnsi" w:cstheme="minorBidi"/>
        </w:rPr>
        <w:t>. 201</w:t>
      </w:r>
      <w:r w:rsidR="00305845">
        <w:rPr>
          <w:rFonts w:asciiTheme="minorHAnsi" w:hAnsiTheme="minorHAnsi" w:cstheme="minorBidi"/>
        </w:rPr>
        <w:t>3</w:t>
      </w:r>
      <w:r w:rsidR="00E41BBF" w:rsidRPr="00ED0727">
        <w:rPr>
          <w:rFonts w:asciiTheme="minorHAnsi" w:hAnsiTheme="minorHAnsi" w:cstheme="minorBidi"/>
        </w:rPr>
        <w:t xml:space="preserve"> </w:t>
      </w:r>
      <w:r w:rsidRPr="00DA3329">
        <w:rPr>
          <w:rFonts w:asciiTheme="minorHAnsi" w:hAnsiTheme="minorHAnsi" w:cstheme="minorHAnsi"/>
        </w:rPr>
        <w:t>společností: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00E06B3D" w14:textId="39894E9C" w:rsidR="00F946EB" w:rsidRDefault="00E41BBF" w:rsidP="00C51D33">
      <w:pPr>
        <w:spacing w:after="0"/>
        <w:ind w:right="113"/>
        <w:jc w:val="both"/>
        <w:rPr>
          <w:rFonts w:asciiTheme="minorHAnsi" w:hAnsiTheme="minorHAnsi" w:cstheme="minorHAnsi"/>
          <w:b/>
        </w:rPr>
      </w:pPr>
      <w:r w:rsidRPr="004D05C9">
        <w:rPr>
          <w:rFonts w:asciiTheme="minorHAnsi" w:hAnsiTheme="minorHAnsi" w:cstheme="minorHAnsi"/>
          <w:b/>
          <w:bCs/>
        </w:rPr>
        <w:t>Janssen-Cilag s.r.o.</w:t>
      </w:r>
    </w:p>
    <w:p w14:paraId="5963EB2A" w14:textId="7EC5AF3B" w:rsidR="00C51D33" w:rsidRPr="00DA3329" w:rsidRDefault="00E76EB7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Se s</w:t>
      </w:r>
      <w:r w:rsidR="00C51D33" w:rsidRPr="00DA3329">
        <w:rPr>
          <w:rFonts w:asciiTheme="minorHAnsi" w:hAnsiTheme="minorHAnsi" w:cstheme="minorHAnsi"/>
          <w:b/>
        </w:rPr>
        <w:t>ídl</w:t>
      </w:r>
      <w:r w:rsidRPr="00DA3329">
        <w:rPr>
          <w:rFonts w:asciiTheme="minorHAnsi" w:hAnsiTheme="minorHAnsi" w:cstheme="minorHAnsi"/>
          <w:b/>
        </w:rPr>
        <w:t>em</w:t>
      </w:r>
      <w:r w:rsidR="00C51D33" w:rsidRPr="00DA3329">
        <w:rPr>
          <w:rFonts w:asciiTheme="minorHAnsi" w:hAnsiTheme="minorHAnsi" w:cstheme="minorHAnsi"/>
          <w:b/>
        </w:rPr>
        <w:t>:</w:t>
      </w:r>
      <w:r w:rsidR="00C51D33" w:rsidRPr="00DA3329">
        <w:rPr>
          <w:rFonts w:asciiTheme="minorHAnsi" w:hAnsiTheme="minorHAnsi" w:cstheme="minorHAnsi"/>
        </w:rPr>
        <w:t xml:space="preserve"> </w:t>
      </w:r>
      <w:r w:rsidR="00E41BBF" w:rsidRPr="004D05C9">
        <w:rPr>
          <w:rFonts w:asciiTheme="minorHAnsi" w:hAnsiTheme="minorHAnsi" w:cstheme="minorHAnsi"/>
        </w:rPr>
        <w:t>Walterovo náměstí 329/1, Jinonice, 158 00 Praha 5</w:t>
      </w:r>
      <w:r w:rsidR="00C51D33" w:rsidRPr="00DA3329">
        <w:rPr>
          <w:rFonts w:asciiTheme="minorHAnsi" w:hAnsiTheme="minorHAnsi" w:cstheme="minorHAnsi"/>
        </w:rPr>
        <w:tab/>
      </w:r>
    </w:p>
    <w:p w14:paraId="69418080" w14:textId="619CE240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IČO:</w:t>
      </w:r>
      <w:r w:rsidRPr="00DA3329">
        <w:rPr>
          <w:rFonts w:asciiTheme="minorHAnsi" w:hAnsiTheme="minorHAnsi" w:cstheme="minorHAnsi"/>
        </w:rPr>
        <w:t xml:space="preserve"> </w:t>
      </w:r>
      <w:r w:rsidR="00E41BBF" w:rsidRPr="004D05C9">
        <w:rPr>
          <w:rFonts w:asciiTheme="minorHAnsi" w:hAnsiTheme="minorHAnsi" w:cstheme="minorHAnsi"/>
        </w:rPr>
        <w:t>27146928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</w:p>
    <w:p w14:paraId="10EB8AF7" w14:textId="76F9804D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DIČ:</w:t>
      </w:r>
      <w:r w:rsidRPr="00DA3329">
        <w:rPr>
          <w:rFonts w:asciiTheme="minorHAnsi" w:hAnsiTheme="minorHAnsi" w:cstheme="minorHAnsi"/>
        </w:rPr>
        <w:t xml:space="preserve"> </w:t>
      </w:r>
      <w:r w:rsidR="00E41BBF" w:rsidRPr="004D05C9">
        <w:rPr>
          <w:rFonts w:asciiTheme="minorHAnsi" w:hAnsiTheme="minorHAnsi" w:cstheme="minorHAnsi"/>
        </w:rPr>
        <w:t>CZ27146928</w:t>
      </w:r>
      <w:r w:rsidRPr="00DA3329">
        <w:rPr>
          <w:rFonts w:asciiTheme="minorHAnsi" w:hAnsiTheme="minorHAnsi" w:cstheme="minorHAnsi"/>
        </w:rPr>
        <w:tab/>
      </w:r>
      <w:r w:rsidRPr="00DA3329">
        <w:rPr>
          <w:rFonts w:asciiTheme="minorHAnsi" w:hAnsiTheme="minorHAnsi" w:cstheme="minorHAnsi"/>
        </w:rPr>
        <w:tab/>
      </w:r>
    </w:p>
    <w:p w14:paraId="2B518212" w14:textId="109997A5" w:rsidR="00A215E6" w:rsidRDefault="00C51D33" w:rsidP="00C51D33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DA3329">
        <w:rPr>
          <w:rFonts w:asciiTheme="minorHAnsi" w:hAnsiTheme="minorHAnsi" w:cstheme="minorHAnsi"/>
          <w:b/>
        </w:rPr>
        <w:t xml:space="preserve">Zapsanou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v </w:t>
      </w:r>
      <w:r w:rsidR="00E41BBF" w:rsidRPr="429C31A7">
        <w:rPr>
          <w:rFonts w:asciiTheme="minorHAnsi" w:hAnsiTheme="minorHAnsi" w:cstheme="minorBidi"/>
        </w:rPr>
        <w:t>obchodním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rejstříku vedeném </w:t>
      </w:r>
      <w:r w:rsidR="00E41BBF" w:rsidRPr="429C31A7">
        <w:rPr>
          <w:rFonts w:asciiTheme="minorHAnsi" w:hAnsiTheme="minorHAnsi" w:cstheme="minorBidi"/>
        </w:rPr>
        <w:t>Městským soudem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 v </w:t>
      </w:r>
      <w:r w:rsidR="00E41BBF" w:rsidRPr="429C31A7">
        <w:rPr>
          <w:rFonts w:asciiTheme="minorHAnsi" w:hAnsiTheme="minorHAnsi" w:cstheme="minorBidi"/>
        </w:rPr>
        <w:t>Praze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, </w:t>
      </w:r>
      <w:r w:rsidR="00E41BBF">
        <w:rPr>
          <w:rFonts w:ascii="Calibri" w:eastAsia="Times New Roman" w:hAnsi="Calibri" w:cs="Calibri"/>
          <w:lang w:eastAsia="cs-CZ"/>
        </w:rPr>
        <w:t xml:space="preserve">pod </w:t>
      </w:r>
      <w:r w:rsidR="00A215E6" w:rsidRPr="00DA3329">
        <w:rPr>
          <w:rFonts w:ascii="Calibri" w:eastAsia="Times New Roman" w:hAnsi="Calibri" w:cs="Calibri"/>
          <w:lang w:eastAsia="cs-CZ"/>
        </w:rPr>
        <w:t xml:space="preserve">sp. zn. </w:t>
      </w:r>
      <w:r w:rsidR="00E41BBF" w:rsidRPr="429C31A7">
        <w:rPr>
          <w:rFonts w:asciiTheme="minorHAnsi" w:hAnsiTheme="minorHAnsi" w:cstheme="minorBidi"/>
        </w:rPr>
        <w:t>C 99837</w:t>
      </w:r>
    </w:p>
    <w:p w14:paraId="01F44E5C" w14:textId="3E04DB88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</w:rPr>
        <w:t>Zastoupenou:</w:t>
      </w:r>
      <w:r w:rsidR="00E41BBF">
        <w:rPr>
          <w:rFonts w:asciiTheme="minorHAnsi" w:hAnsiTheme="minorHAnsi" w:cstheme="minorHAnsi"/>
          <w:b/>
        </w:rPr>
        <w:t xml:space="preserve"> </w:t>
      </w:r>
      <w:r w:rsidR="00E41BBF" w:rsidRPr="429C31A7">
        <w:rPr>
          <w:rFonts w:asciiTheme="minorHAnsi" w:hAnsiTheme="minorHAnsi" w:cstheme="minorBidi"/>
        </w:rPr>
        <w:t>Pygmalionem Anastasopoulosem, jednatelem</w:t>
      </w:r>
      <w:r w:rsidRPr="00DA3329">
        <w:rPr>
          <w:rFonts w:asciiTheme="minorHAnsi" w:hAnsiTheme="minorHAnsi" w:cstheme="minorHAnsi"/>
        </w:rPr>
        <w:tab/>
      </w:r>
    </w:p>
    <w:p w14:paraId="146ED466" w14:textId="3A133FC7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Bankovní spojení:</w:t>
      </w:r>
      <w:r w:rsidRPr="00DA3329">
        <w:rPr>
          <w:rFonts w:asciiTheme="minorHAnsi" w:hAnsiTheme="minorHAnsi" w:cstheme="minorHAnsi"/>
        </w:rPr>
        <w:t xml:space="preserve"> </w:t>
      </w:r>
      <w:r w:rsidR="00D26EF0" w:rsidRPr="00D26EF0">
        <w:rPr>
          <w:rFonts w:asciiTheme="minorHAnsi" w:hAnsiTheme="minorHAnsi" w:cstheme="minorHAnsi"/>
          <w:highlight w:val="black"/>
        </w:rPr>
        <w:t>xxxxxxxxxxxxxxxxxxxxxxxxxxxxxx</w:t>
      </w:r>
    </w:p>
    <w:p w14:paraId="7AD710A4" w14:textId="0ACC22EE" w:rsidR="00C51D33" w:rsidRPr="00DA3329" w:rsidRDefault="00C51D33" w:rsidP="00C51D33">
      <w:pPr>
        <w:spacing w:after="0"/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Číslo účtu:</w:t>
      </w:r>
      <w:r w:rsidRPr="00DA3329">
        <w:rPr>
          <w:rFonts w:asciiTheme="minorHAnsi" w:hAnsiTheme="minorHAnsi" w:cstheme="minorHAnsi"/>
        </w:rPr>
        <w:t xml:space="preserve"> </w:t>
      </w:r>
      <w:r w:rsidR="00D26EF0" w:rsidRPr="00D26EF0">
        <w:rPr>
          <w:rFonts w:asciiTheme="minorHAnsi" w:hAnsiTheme="minorHAnsi" w:cstheme="minorHAnsi"/>
          <w:highlight w:val="black"/>
        </w:rPr>
        <w:t>xxxxxxxxxxxxxxxxxxxxxx</w:t>
      </w:r>
    </w:p>
    <w:p w14:paraId="27A64E47" w14:textId="3EEABB4D" w:rsidR="00C51D33" w:rsidRPr="00DA3329" w:rsidRDefault="00C51D33" w:rsidP="00E76EB7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IBAN:</w:t>
      </w:r>
      <w:r w:rsidRPr="00DA3329">
        <w:rPr>
          <w:rFonts w:asciiTheme="minorHAnsi" w:hAnsiTheme="minorHAnsi" w:cstheme="minorHAnsi"/>
        </w:rPr>
        <w:t xml:space="preserve"> </w:t>
      </w:r>
      <w:r w:rsidR="00D26EF0" w:rsidRPr="00D26EF0">
        <w:rPr>
          <w:rFonts w:asciiTheme="minorHAnsi" w:hAnsiTheme="minorHAnsi" w:cstheme="minorHAnsi"/>
          <w:highlight w:val="black"/>
        </w:rPr>
        <w:t>xxxxxxxxxxxxxxxxxxxxxxxxxxxxxx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178762BC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085D16">
        <w:rPr>
          <w:rFonts w:asciiTheme="minorHAnsi" w:hAnsiTheme="minorHAnsi" w:cstheme="minorHAnsi"/>
          <w:i/>
          <w:iCs/>
          <w:color w:val="000000"/>
        </w:rPr>
        <w:t>20.</w:t>
      </w:r>
      <w:r w:rsidR="00F1758E">
        <w:rPr>
          <w:rFonts w:asciiTheme="minorHAnsi" w:hAnsiTheme="minorHAnsi" w:cstheme="minorHAnsi"/>
          <w:i/>
          <w:iCs/>
          <w:color w:val="000000"/>
        </w:rPr>
        <w:t>06.2022</w:t>
      </w:r>
      <w:r w:rsidRPr="00DA3329">
        <w:rPr>
          <w:rFonts w:asciiTheme="minorHAnsi" w:hAnsiTheme="minorHAnsi" w:cstheme="minorHAnsi"/>
          <w:color w:val="000000"/>
        </w:rPr>
        <w:t xml:space="preserve"> smlouvu o limitaci nákladů spojených s hrazením léčivého </w:t>
      </w:r>
      <w:r w:rsidRPr="00384AA1">
        <w:rPr>
          <w:rFonts w:asciiTheme="minorHAnsi" w:hAnsiTheme="minorHAnsi" w:cstheme="minorHAnsi"/>
          <w:color w:val="000000"/>
        </w:rPr>
        <w:t>přípravku</w:t>
      </w:r>
      <w:r w:rsidR="00E76EB7" w:rsidRPr="00384AA1">
        <w:rPr>
          <w:rFonts w:asciiTheme="minorHAnsi" w:hAnsiTheme="minorHAnsi" w:cstheme="minorHAnsi"/>
          <w:bCs/>
          <w:color w:val="000000"/>
        </w:rPr>
        <w:t xml:space="preserve"> </w:t>
      </w:r>
      <w:r w:rsidR="0034116A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34116A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34116A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E41BBF" w:rsidRPr="00384AA1">
        <w:rPr>
          <w:rFonts w:asciiTheme="minorHAnsi" w:hAnsiTheme="minorHAnsi" w:cstheme="minorHAnsi"/>
          <w:color w:val="000000"/>
        </w:rPr>
        <w:t xml:space="preserve"> </w:t>
      </w:r>
      <w:r w:rsidRPr="00384AA1">
        <w:rPr>
          <w:rFonts w:asciiTheme="minorHAnsi" w:hAnsiTheme="minorHAnsi" w:cstheme="minorHAnsi"/>
          <w:color w:val="000000"/>
        </w:rPr>
        <w:t>(dále jen „</w:t>
      </w:r>
      <w:r w:rsidRPr="00384AA1">
        <w:rPr>
          <w:rFonts w:asciiTheme="minorHAnsi" w:hAnsiTheme="minorHAnsi" w:cstheme="minorHAnsi"/>
          <w:b/>
          <w:bCs/>
          <w:color w:val="000000"/>
        </w:rPr>
        <w:t>Smlouva</w:t>
      </w:r>
      <w:r w:rsidRPr="00384AA1">
        <w:rPr>
          <w:rFonts w:asciiTheme="minorHAnsi" w:hAnsiTheme="minorHAnsi" w:cstheme="minorHAnsi"/>
          <w:color w:val="000000"/>
        </w:rPr>
        <w:t>“).</w:t>
      </w:r>
      <w:r w:rsidRPr="00DA3329">
        <w:rPr>
          <w:rFonts w:asciiTheme="minorHAnsi" w:hAnsiTheme="minorHAnsi" w:cstheme="minorHAnsi"/>
          <w:color w:val="000000"/>
        </w:rPr>
        <w:t xml:space="preserve"> </w:t>
      </w:r>
    </w:p>
    <w:p w14:paraId="38CE37E2" w14:textId="23A9CA83" w:rsidR="00997E47" w:rsidRPr="00DA3329" w:rsidRDefault="008E4705" w:rsidP="6B76011B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lang w:val="cs-CZ"/>
        </w:rPr>
      </w:pPr>
      <w:r w:rsidRPr="6B76011B">
        <w:rPr>
          <w:rFonts w:asciiTheme="minorHAnsi" w:hAnsiTheme="minorHAnsi" w:cstheme="minorBidi"/>
          <w:lang w:val="cs-CZ"/>
        </w:rPr>
        <w:lastRenderedPageBreak/>
        <w:t>Smluvní strany si přejí změnit níže uvedená ustanovení Smlouvy a za tímto účelem se rozhodly uzavřít tento Dodatek.</w:t>
      </w:r>
    </w:p>
    <w:p w14:paraId="72DD1EB5" w14:textId="77777777" w:rsidR="002F7145" w:rsidRDefault="008E4705" w:rsidP="002F714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2688EA44" w14:textId="1E268954" w:rsidR="002F7145" w:rsidRPr="002F7145" w:rsidRDefault="008E4705" w:rsidP="002F7145">
      <w:pPr>
        <w:pStyle w:val="CMSANHeading2"/>
        <w:rPr>
          <w:rFonts w:asciiTheme="minorHAnsi" w:hAnsiTheme="minorHAnsi" w:cstheme="minorBidi"/>
          <w:color w:val="000000" w:themeColor="text1"/>
          <w:lang w:val="cs-CZ"/>
        </w:rPr>
      </w:pPr>
      <w:r w:rsidRPr="002F7145">
        <w:rPr>
          <w:rFonts w:asciiTheme="minorHAnsi" w:hAnsiTheme="minorHAnsi" w:cstheme="minorBidi"/>
          <w:color w:val="000000" w:themeColor="text1"/>
          <w:lang w:val="cs-CZ"/>
        </w:rPr>
        <w:t xml:space="preserve">Ustanovení </w:t>
      </w:r>
      <w:r w:rsidR="00343933" w:rsidRPr="002F7145">
        <w:rPr>
          <w:rFonts w:asciiTheme="minorHAnsi" w:hAnsiTheme="minorHAnsi" w:cstheme="minorBidi"/>
          <w:color w:val="000000" w:themeColor="text1"/>
          <w:lang w:val="cs-CZ"/>
        </w:rPr>
        <w:t>Článku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 xml:space="preserve"> </w:t>
      </w:r>
      <w:r w:rsidR="00343933" w:rsidRPr="002F7145">
        <w:rPr>
          <w:rFonts w:asciiTheme="minorHAnsi" w:hAnsiTheme="minorHAnsi" w:cstheme="minorBidi"/>
          <w:color w:val="000000" w:themeColor="text1"/>
          <w:lang w:val="cs-CZ"/>
        </w:rPr>
        <w:t>X</w:t>
      </w:r>
      <w:r w:rsidR="00874E98" w:rsidRPr="002F7145">
        <w:rPr>
          <w:rFonts w:asciiTheme="minorHAnsi" w:hAnsiTheme="minorHAnsi" w:cstheme="minorBidi"/>
          <w:color w:val="000000" w:themeColor="text1"/>
          <w:lang w:val="cs-CZ"/>
        </w:rPr>
        <w:t>.</w:t>
      </w:r>
      <w:r w:rsidR="00343933" w:rsidRPr="002F7145">
        <w:rPr>
          <w:rFonts w:asciiTheme="minorHAnsi" w:hAnsiTheme="minorHAnsi" w:cstheme="minorBidi"/>
          <w:color w:val="000000" w:themeColor="text1"/>
          <w:lang w:val="cs-CZ"/>
        </w:rPr>
        <w:t xml:space="preserve"> odst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>.</w:t>
      </w:r>
      <w:r w:rsidR="00343933" w:rsidRPr="002F7145">
        <w:rPr>
          <w:rFonts w:asciiTheme="minorHAnsi" w:hAnsiTheme="minorHAnsi" w:cstheme="minorBidi"/>
          <w:color w:val="000000" w:themeColor="text1"/>
          <w:lang w:val="cs-CZ"/>
        </w:rPr>
        <w:t xml:space="preserve"> 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>1 Smlouvy se mění tak, že se datum „</w:t>
      </w:r>
      <w:r w:rsidR="00E41BBF" w:rsidRPr="002F7145">
        <w:rPr>
          <w:rFonts w:asciiTheme="minorHAnsi" w:hAnsiTheme="minorHAnsi" w:cstheme="minorBidi"/>
          <w:color w:val="000000" w:themeColor="text1"/>
          <w:lang w:val="cs-CZ"/>
        </w:rPr>
        <w:t>31</w:t>
      </w:r>
      <w:r w:rsidR="00A215E6" w:rsidRPr="002F7145">
        <w:rPr>
          <w:rFonts w:asciiTheme="minorHAnsi" w:hAnsiTheme="minorHAnsi" w:cstheme="minorBidi"/>
          <w:color w:val="000000" w:themeColor="text1"/>
          <w:lang w:val="cs-CZ"/>
        </w:rPr>
        <w:t xml:space="preserve">. </w:t>
      </w:r>
      <w:r w:rsidR="00E41BBF" w:rsidRPr="002F7145">
        <w:rPr>
          <w:rFonts w:asciiTheme="minorHAnsi" w:hAnsiTheme="minorHAnsi" w:cstheme="minorBidi"/>
          <w:color w:val="000000" w:themeColor="text1"/>
          <w:lang w:val="cs-CZ"/>
        </w:rPr>
        <w:t>7</w:t>
      </w:r>
      <w:r w:rsidR="00A215E6" w:rsidRPr="002F7145">
        <w:rPr>
          <w:rFonts w:asciiTheme="minorHAnsi" w:hAnsiTheme="minorHAnsi" w:cstheme="minorBidi"/>
          <w:color w:val="000000" w:themeColor="text1"/>
          <w:lang w:val="cs-CZ"/>
        </w:rPr>
        <w:t>. 202</w:t>
      </w:r>
      <w:r w:rsidR="00E41BBF" w:rsidRPr="002F7145">
        <w:rPr>
          <w:rFonts w:asciiTheme="minorHAnsi" w:hAnsiTheme="minorHAnsi" w:cstheme="minorBidi"/>
          <w:color w:val="000000" w:themeColor="text1"/>
          <w:lang w:val="cs-CZ"/>
        </w:rPr>
        <w:t>5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>“</w:t>
      </w:r>
      <w:r w:rsidR="00D837E2" w:rsidRPr="002F7145">
        <w:rPr>
          <w:rFonts w:asciiTheme="minorHAnsi" w:hAnsiTheme="minorHAnsi" w:cstheme="minorBidi"/>
          <w:color w:val="000000" w:themeColor="text1"/>
          <w:lang w:val="cs-CZ"/>
        </w:rPr>
        <w:t xml:space="preserve"> 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>nahrazuje datem „</w:t>
      </w:r>
      <w:r w:rsidR="00E41BBF" w:rsidRPr="002F7145">
        <w:rPr>
          <w:rFonts w:asciiTheme="minorHAnsi" w:hAnsiTheme="minorHAnsi" w:cstheme="minorBidi"/>
          <w:color w:val="000000" w:themeColor="text1"/>
          <w:lang w:val="cs-CZ"/>
        </w:rPr>
        <w:t>30</w:t>
      </w:r>
      <w:r w:rsidR="00E76EB7" w:rsidRPr="002F7145">
        <w:rPr>
          <w:rFonts w:asciiTheme="minorHAnsi" w:hAnsiTheme="minorHAnsi" w:cstheme="minorBidi"/>
          <w:color w:val="000000" w:themeColor="text1"/>
          <w:lang w:val="cs-CZ"/>
        </w:rPr>
        <w:t xml:space="preserve">. </w:t>
      </w:r>
      <w:r w:rsidR="00305845" w:rsidRPr="002F7145">
        <w:rPr>
          <w:rFonts w:asciiTheme="minorHAnsi" w:hAnsiTheme="minorHAnsi" w:cstheme="minorBidi"/>
          <w:color w:val="000000" w:themeColor="text1"/>
          <w:lang w:val="cs-CZ"/>
        </w:rPr>
        <w:t>6</w:t>
      </w:r>
      <w:r w:rsidR="00E76EB7" w:rsidRPr="002F7145">
        <w:rPr>
          <w:rFonts w:asciiTheme="minorHAnsi" w:hAnsiTheme="minorHAnsi" w:cstheme="minorBidi"/>
          <w:color w:val="000000" w:themeColor="text1"/>
          <w:lang w:val="cs-CZ"/>
        </w:rPr>
        <w:t>. 202</w:t>
      </w:r>
      <w:r w:rsidR="0081704F" w:rsidRPr="002F7145">
        <w:rPr>
          <w:rFonts w:asciiTheme="minorHAnsi" w:hAnsiTheme="minorHAnsi" w:cstheme="minorBidi"/>
          <w:color w:val="000000" w:themeColor="text1"/>
          <w:lang w:val="cs-CZ"/>
        </w:rPr>
        <w:t>4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>“</w:t>
      </w:r>
      <w:r w:rsidR="0043114A">
        <w:rPr>
          <w:rFonts w:asciiTheme="minorHAnsi" w:hAnsiTheme="minorHAnsi" w:cstheme="minorBidi"/>
          <w:color w:val="000000" w:themeColor="text1"/>
          <w:lang w:val="cs-CZ"/>
        </w:rPr>
        <w:t>.</w:t>
      </w:r>
    </w:p>
    <w:p w14:paraId="02C34F41" w14:textId="6F8238CD" w:rsidR="31D989AE" w:rsidRPr="002F7145" w:rsidRDefault="31D989AE" w:rsidP="002F7145">
      <w:pPr>
        <w:pStyle w:val="CMSANHeading2"/>
        <w:rPr>
          <w:rFonts w:asciiTheme="minorHAnsi" w:hAnsiTheme="minorHAnsi" w:cstheme="minorBidi"/>
          <w:color w:val="000000" w:themeColor="text1"/>
          <w:lang w:val="cs-CZ"/>
        </w:rPr>
      </w:pPr>
      <w:r w:rsidRPr="002F7145">
        <w:rPr>
          <w:rFonts w:asciiTheme="minorHAnsi" w:hAnsiTheme="minorHAnsi" w:cstheme="minorBidi"/>
          <w:color w:val="000000" w:themeColor="text1"/>
          <w:lang w:val="cs-CZ"/>
        </w:rPr>
        <w:t>Příloha č. 1 Smlouvy se v celém rozsahu nahrazuje zněním, které p</w:t>
      </w:r>
      <w:r w:rsidR="685BA666" w:rsidRPr="002F7145">
        <w:rPr>
          <w:rFonts w:asciiTheme="minorHAnsi" w:hAnsiTheme="minorHAnsi" w:cstheme="minorBidi"/>
          <w:color w:val="000000" w:themeColor="text1"/>
          <w:lang w:val="cs-CZ"/>
        </w:rPr>
        <w:t>ředstavuje přílohu</w:t>
      </w:r>
      <w:r w:rsidRPr="002F7145">
        <w:rPr>
          <w:rFonts w:asciiTheme="minorHAnsi" w:hAnsiTheme="minorHAnsi" w:cstheme="minorBidi"/>
          <w:color w:val="000000" w:themeColor="text1"/>
          <w:lang w:val="cs-CZ"/>
        </w:rPr>
        <w:t xml:space="preserve"> č. 1 tohoto Dodatku. </w:t>
      </w:r>
    </w:p>
    <w:p w14:paraId="5F0E3F4B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409F0925" w14:textId="44663C5E" w:rsidR="00997E47" w:rsidRPr="00DA3329" w:rsidRDefault="008E4705" w:rsidP="6B76011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6B76011B">
        <w:rPr>
          <w:rFonts w:asciiTheme="minorHAnsi" w:hAnsiTheme="minorHAnsi" w:cstheme="minorBidi"/>
          <w:color w:val="000000" w:themeColor="text1"/>
        </w:rPr>
        <w:t xml:space="preserve">Všechna ostatní ustanovení Smlouvy, která nejsou dotčena tímto Dodatkem, zůstávají platná a účinná. </w:t>
      </w:r>
    </w:p>
    <w:p w14:paraId="302EB5AC" w14:textId="491CDBAC" w:rsidR="00997E47" w:rsidRPr="00DA3329" w:rsidRDefault="008E4705" w:rsidP="6B76011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6B76011B">
        <w:rPr>
          <w:rFonts w:asciiTheme="minorHAnsi" w:hAnsiTheme="minorHAnsi" w:cstheme="minorBidi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6B76011B">
        <w:rPr>
          <w:rFonts w:asciiTheme="minorHAnsi" w:hAnsiTheme="minorHAnsi" w:cstheme="minorBidi"/>
        </w:rPr>
        <w:t xml:space="preserve"> </w:t>
      </w:r>
      <w:r w:rsidRPr="6B76011B">
        <w:rPr>
          <w:rFonts w:asciiTheme="minorHAnsi" w:hAnsiTheme="minorHAnsi" w:cstheme="minorBidi"/>
          <w:i/>
          <w:iCs/>
        </w:rPr>
        <w:t>mutatis mutandis</w:t>
      </w:r>
      <w:r w:rsidRPr="6B76011B">
        <w:rPr>
          <w:rFonts w:asciiTheme="minorHAnsi" w:hAnsiTheme="minorHAnsi" w:cstheme="minorBidi"/>
        </w:rPr>
        <w:t>.</w:t>
      </w:r>
    </w:p>
    <w:p w14:paraId="0AFC4A2D" w14:textId="543ED9D7" w:rsidR="00997E47" w:rsidRPr="00384AA1" w:rsidRDefault="008E4705" w:rsidP="6B76011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6B76011B">
        <w:rPr>
          <w:rFonts w:asciiTheme="minorHAnsi" w:hAnsiTheme="minorHAnsi" w:cstheme="minorBidi"/>
        </w:rPr>
        <w:t>Tento Dodatek</w:t>
      </w:r>
      <w:r w:rsidR="00E810FA" w:rsidRPr="6B76011B">
        <w:rPr>
          <w:rFonts w:asciiTheme="minorHAnsi" w:hAnsiTheme="minorHAnsi" w:cstheme="minorBidi"/>
        </w:rPr>
        <w:t xml:space="preserve"> </w:t>
      </w:r>
      <w:r w:rsidRPr="6B76011B">
        <w:rPr>
          <w:rFonts w:asciiTheme="minorHAnsi" w:hAnsiTheme="minorHAnsi" w:cstheme="minorBidi"/>
        </w:rPr>
        <w:t xml:space="preserve">může být měněn pouze formou písemné dohody smluvních stran, která musí být podepsána jejich oprávněnými zástupci.  </w:t>
      </w:r>
    </w:p>
    <w:p w14:paraId="0BB646CA" w14:textId="1EFA84A7" w:rsidR="00997E47" w:rsidRPr="00384AA1" w:rsidRDefault="008E4705" w:rsidP="6B76011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</w:rPr>
      </w:pPr>
      <w:r w:rsidRPr="6B76011B">
        <w:rPr>
          <w:rFonts w:asciiTheme="minorHAnsi" w:hAnsiTheme="minorHAnsi" w:cstheme="minorBidi"/>
        </w:rPr>
        <w:t>Tento Dodatek</w:t>
      </w:r>
      <w:r w:rsidR="00E810FA" w:rsidRPr="6B76011B">
        <w:rPr>
          <w:rFonts w:asciiTheme="minorHAnsi" w:hAnsiTheme="minorHAnsi" w:cstheme="minorBidi"/>
        </w:rPr>
        <w:t xml:space="preserve"> </w:t>
      </w:r>
      <w:r w:rsidRPr="6B76011B">
        <w:rPr>
          <w:rFonts w:asciiTheme="minorHAnsi" w:hAnsiTheme="minorHAnsi" w:cstheme="minorBidi"/>
        </w:rPr>
        <w:t>je vyhotoven ve 4 (čtyřech) stejnopisech. Každá ze smluvních stran obdrží po 2 (dvou) stejnopisech tohoto Dodatku</w:t>
      </w:r>
      <w:r w:rsidRPr="00A447D7">
        <w:rPr>
          <w:rFonts w:asciiTheme="minorHAnsi" w:hAnsiTheme="minorHAnsi" w:cstheme="minorBidi"/>
        </w:rPr>
        <w:t>.</w:t>
      </w:r>
    </w:p>
    <w:p w14:paraId="6AC66DD3" w14:textId="24FE721B" w:rsidR="00997E47" w:rsidRPr="00384AA1" w:rsidRDefault="008E4705" w:rsidP="6B76011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</w:rPr>
      </w:pPr>
      <w:r w:rsidRPr="6B76011B">
        <w:rPr>
          <w:rFonts w:asciiTheme="minorHAnsi" w:hAnsiTheme="minorHAnsi" w:cstheme="minorBidi"/>
          <w:color w:val="000000" w:themeColor="text1"/>
        </w:rPr>
        <w:t>Tento Dodatek</w:t>
      </w:r>
      <w:r w:rsidR="00E810FA" w:rsidRPr="6B76011B">
        <w:rPr>
          <w:rFonts w:asciiTheme="minorHAnsi" w:hAnsiTheme="minorHAnsi" w:cstheme="minorBidi"/>
          <w:color w:val="000000" w:themeColor="text1"/>
        </w:rPr>
        <w:t xml:space="preserve"> </w:t>
      </w:r>
      <w:r w:rsidRPr="6B76011B">
        <w:rPr>
          <w:rFonts w:asciiTheme="minorHAnsi" w:hAnsiTheme="minorHAnsi" w:cstheme="minorBidi"/>
          <w:color w:val="000000" w:themeColor="text1"/>
        </w:rPr>
        <w:t>nabývá platnosti dnem jeho podpisu oběma smluvními stranami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3049FD2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43743400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42DCCDE" w14:textId="77777777" w:rsidR="00C979E5" w:rsidRPr="00DA3329" w:rsidRDefault="00C979E5" w:rsidP="00C979E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Ostravě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>
        <w:rPr>
          <w:rFonts w:asciiTheme="minorHAnsi" w:eastAsia="Times New Roman" w:hAnsiTheme="minorHAnsi" w:cstheme="minorHAnsi"/>
          <w:lang w:eastAsia="cs-CZ"/>
        </w:rPr>
        <w:t xml:space="preserve"> 10.7.2024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>
        <w:rPr>
          <w:rFonts w:asciiTheme="minorHAnsi" w:eastAsia="Times New Roman" w:hAnsiTheme="minorHAnsi" w:cstheme="minorHAnsi"/>
          <w:lang w:eastAsia="cs-CZ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>
        <w:rPr>
          <w:rFonts w:asciiTheme="minorHAnsi" w:eastAsia="Times New Roman" w:hAnsiTheme="minorHAnsi" w:cstheme="minorHAnsi"/>
          <w:lang w:eastAsia="cs-CZ"/>
        </w:rPr>
        <w:t xml:space="preserve"> 15.7.2024</w:t>
      </w:r>
    </w:p>
    <w:p w14:paraId="6183EBBC" w14:textId="77777777" w:rsidR="00584155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1CF780C9" w14:textId="77777777" w:rsidR="00584155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E1471AA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1596E02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6EDE281A" w14:textId="46304608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D71F4">
        <w:rPr>
          <w:rFonts w:ascii="Calibri" w:hAnsi="Calibri" w:cs="Calibri"/>
        </w:rPr>
        <w:t>Ing. Antonín Klimša, MBA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F14555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</w:p>
    <w:p w14:paraId="5BB5646E" w14:textId="7FE59471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D71F4">
        <w:rPr>
          <w:rFonts w:ascii="Calibri" w:hAnsi="Calibri" w:cs="Calibri"/>
        </w:rPr>
        <w:t>výkonný ředite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F14555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</w:p>
    <w:p w14:paraId="58DABAE2" w14:textId="77777777" w:rsidR="00584155" w:rsidRPr="003D3C0A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="Calibri" w:hAnsi="Calibri" w:cs="Calibri"/>
        </w:rPr>
        <w:t>RBP, zdravotní p</w:t>
      </w:r>
      <w:r w:rsidRPr="00585BED">
        <w:rPr>
          <w:rFonts w:ascii="Calibri" w:hAnsi="Calibri" w:cs="Calibri"/>
        </w:rPr>
        <w:t>ojišťovna</w:t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Janssen-Cilag s.r.o.</w:t>
      </w:r>
    </w:p>
    <w:p w14:paraId="010160F1" w14:textId="003AB329" w:rsidR="00881CD2" w:rsidRDefault="00881C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C7E3165" w14:textId="2DA17FC4" w:rsidR="00F5144D" w:rsidRDefault="00F5144D" w:rsidP="00721158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 Dodatku</w:t>
      </w:r>
    </w:p>
    <w:p w14:paraId="7BECA92D" w14:textId="7E8D4432" w:rsidR="003639C6" w:rsidRDefault="003639C6" w:rsidP="003639C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41231A2F" w14:textId="77777777" w:rsidR="003639C6" w:rsidRPr="002F701F" w:rsidRDefault="003639C6" w:rsidP="003639C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7AB05A35" w14:textId="77777777" w:rsidR="003639C6" w:rsidRPr="00E358D5" w:rsidRDefault="003639C6" w:rsidP="003639C6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5A819AFD" w14:textId="77777777" w:rsidR="003639C6" w:rsidRPr="00721158" w:rsidRDefault="003639C6" w:rsidP="003639C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721158">
        <w:rPr>
          <w:rFonts w:ascii="Calibri" w:eastAsia="Times New Roman" w:hAnsi="Calibri" w:cs="Calibri"/>
          <w:lang w:eastAsia="cs-CZ"/>
        </w:rPr>
        <w:t>Přípravkem dle této Smlouvy se rozumí:</w:t>
      </w:r>
    </w:p>
    <w:p w14:paraId="3923BFF1" w14:textId="77777777" w:rsidR="003639C6" w:rsidRPr="00721158" w:rsidRDefault="003639C6" w:rsidP="003639C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CF3EED" w:rsidRPr="001469AC" w14:paraId="65C83060" w14:textId="77777777" w:rsidTr="00721158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626028D9" w14:textId="77777777" w:rsidR="00CF3EED" w:rsidRPr="001469AC" w:rsidRDefault="00CF3EED" w:rsidP="00BF287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469AC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E0BEBD8" w14:textId="77777777" w:rsidR="00CF3EED" w:rsidRPr="001469AC" w:rsidRDefault="00CF3EED" w:rsidP="00BF287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469AC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A637D3B" w14:textId="77777777" w:rsidR="00CF3EED" w:rsidRPr="001469AC" w:rsidRDefault="00CF3EED" w:rsidP="00BF287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1469AC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CF3EED" w:rsidRPr="001469AC" w14:paraId="5A5C19B3" w14:textId="77777777" w:rsidTr="00721158">
        <w:trPr>
          <w:trHeight w:val="266"/>
          <w:jc w:val="center"/>
        </w:trPr>
        <w:tc>
          <w:tcPr>
            <w:tcW w:w="1242" w:type="dxa"/>
            <w:vAlign w:val="center"/>
          </w:tcPr>
          <w:p w14:paraId="4BF4BAF3" w14:textId="557484FF" w:rsidR="00CF3EED" w:rsidRPr="001469AC" w:rsidRDefault="001D6AA6" w:rsidP="00CF3EED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34116A"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xxxxx</w:t>
            </w:r>
            <w:r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</w:t>
            </w:r>
          </w:p>
        </w:tc>
        <w:tc>
          <w:tcPr>
            <w:tcW w:w="2835" w:type="dxa"/>
          </w:tcPr>
          <w:p w14:paraId="06B4E196" w14:textId="6FA2C65E" w:rsidR="00CF3EED" w:rsidRPr="001469AC" w:rsidRDefault="001D6AA6" w:rsidP="00BF287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34116A"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xxxxx</w:t>
            </w:r>
            <w:r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</w:t>
            </w:r>
            <w:r w:rsidRPr="0034116A"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xxxxxxx</w:t>
            </w:r>
          </w:p>
        </w:tc>
        <w:tc>
          <w:tcPr>
            <w:tcW w:w="3573" w:type="dxa"/>
            <w:vAlign w:val="center"/>
          </w:tcPr>
          <w:p w14:paraId="643EDAC8" w14:textId="2AB8A657" w:rsidR="00CF3EED" w:rsidRPr="001469AC" w:rsidRDefault="001D6AA6" w:rsidP="00BF2873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34116A"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</w:t>
            </w:r>
            <w:r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xxxxxx</w:t>
            </w:r>
            <w:r w:rsidRPr="0034116A"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</w:t>
            </w:r>
            <w:r w:rsidRPr="0034116A">
              <w:rPr>
                <w:rFonts w:asciiTheme="minorHAnsi" w:hAnsiTheme="minorHAnsi" w:cstheme="minorHAnsi"/>
                <w:bCs/>
                <w:color w:val="000000"/>
                <w:highlight w:val="black"/>
              </w:rPr>
              <w:t>xxxxxxx</w:t>
            </w:r>
          </w:p>
        </w:tc>
      </w:tr>
    </w:tbl>
    <w:p w14:paraId="2B8746D6" w14:textId="77777777" w:rsidR="003639C6" w:rsidRPr="00721158" w:rsidRDefault="003639C6" w:rsidP="003639C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lang w:eastAsia="cs-CZ"/>
        </w:rPr>
      </w:pPr>
    </w:p>
    <w:p w14:paraId="7FB541C0" w14:textId="77777777" w:rsidR="003639C6" w:rsidRPr="00721158" w:rsidRDefault="003639C6" w:rsidP="003639C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lang w:eastAsia="cs-CZ"/>
        </w:rPr>
      </w:pPr>
    </w:p>
    <w:p w14:paraId="67A863ED" w14:textId="77777777" w:rsidR="003639C6" w:rsidRPr="00721158" w:rsidRDefault="003639C6" w:rsidP="003639C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721158">
        <w:rPr>
          <w:rFonts w:ascii="Calibri" w:eastAsia="Times New Roman" w:hAnsi="Calibri" w:cs="Calibri"/>
          <w:lang w:eastAsia="cs-CZ"/>
        </w:rPr>
        <w:t>Limit se sjednává takto:</w:t>
      </w:r>
    </w:p>
    <w:p w14:paraId="420E5AA2" w14:textId="4DE6BAF6" w:rsidR="003639C6" w:rsidRPr="00721158" w:rsidRDefault="003639C6" w:rsidP="003639C6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721158">
        <w:rPr>
          <w:rFonts w:asciiTheme="minorHAnsi" w:hAnsiTheme="minorHAnsi"/>
          <w:b/>
        </w:rPr>
        <w:t>v 1. roce</w:t>
      </w:r>
      <w:r w:rsidRPr="00721158">
        <w:rPr>
          <w:rFonts w:asciiTheme="minorHAnsi" w:hAnsiTheme="minorHAnsi"/>
        </w:rPr>
        <w:t xml:space="preserve">, tj. v období od </w:t>
      </w:r>
      <w:r w:rsidR="009030E0" w:rsidRPr="00721158">
        <w:rPr>
          <w:rFonts w:asciiTheme="minorHAnsi" w:hAnsiTheme="minorHAnsi"/>
        </w:rPr>
        <w:t>1. 8. 2022</w:t>
      </w:r>
      <w:r w:rsidRPr="00721158">
        <w:rPr>
          <w:rFonts w:asciiTheme="minorHAnsi" w:hAnsiTheme="minorHAnsi"/>
        </w:rPr>
        <w:t xml:space="preserve"> do </w:t>
      </w:r>
      <w:r w:rsidR="009030E0" w:rsidRPr="00721158">
        <w:rPr>
          <w:rFonts w:asciiTheme="minorHAnsi" w:hAnsiTheme="minorHAnsi"/>
        </w:rPr>
        <w:t>31. 12. 2022</w:t>
      </w:r>
      <w:r w:rsidRPr="00721158">
        <w:rPr>
          <w:rFonts w:asciiTheme="minorHAnsi" w:hAnsiTheme="minorHAnsi"/>
        </w:rPr>
        <w:t xml:space="preserve">, činí částku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9030E0" w:rsidRPr="00721158">
        <w:rPr>
          <w:rFonts w:asciiTheme="minorHAnsi" w:hAnsiTheme="minorHAnsi"/>
        </w:rPr>
        <w:br/>
      </w:r>
      <w:r w:rsidRPr="00721158">
        <w:rPr>
          <w:rFonts w:asciiTheme="minorHAnsi" w:hAnsiTheme="minorHAnsi"/>
        </w:rPr>
        <w:t>(</w:t>
      </w:r>
      <w:r w:rsidRPr="00721158">
        <w:rPr>
          <w:rFonts w:asciiTheme="minorHAnsi" w:hAnsiTheme="minorHAnsi"/>
          <w:i/>
        </w:rPr>
        <w:t xml:space="preserve">slovy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1D6AA6" w:rsidRPr="001D6AA6">
        <w:rPr>
          <w:rFonts w:asciiTheme="minorHAnsi" w:hAnsiTheme="minorHAnsi" w:cstheme="minorHAnsi"/>
          <w:bCs/>
          <w:color w:val="000000"/>
          <w:highlight w:val="black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1D6AA6" w:rsidRPr="001D6AA6">
        <w:rPr>
          <w:rFonts w:asciiTheme="minorHAnsi" w:hAnsiTheme="minorHAnsi" w:cstheme="minorHAnsi"/>
          <w:bCs/>
          <w:color w:val="000000"/>
          <w:highlight w:val="black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Pr="00721158">
        <w:rPr>
          <w:rFonts w:asciiTheme="minorHAnsi" w:hAnsiTheme="minorHAnsi"/>
        </w:rPr>
        <w:t>);</w:t>
      </w:r>
    </w:p>
    <w:p w14:paraId="3BB7C308" w14:textId="2DC0343B" w:rsidR="003639C6" w:rsidRPr="00721158" w:rsidRDefault="003639C6" w:rsidP="003639C6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721158">
        <w:rPr>
          <w:rFonts w:asciiTheme="minorHAnsi" w:hAnsiTheme="minorHAnsi"/>
          <w:b/>
        </w:rPr>
        <w:t>v 2. roce</w:t>
      </w:r>
      <w:r w:rsidRPr="00721158">
        <w:rPr>
          <w:rFonts w:asciiTheme="minorHAnsi" w:hAnsiTheme="minorHAnsi"/>
        </w:rPr>
        <w:t xml:space="preserve">, tj. v období od </w:t>
      </w:r>
      <w:r w:rsidR="00C66D20" w:rsidRPr="00721158">
        <w:rPr>
          <w:rFonts w:asciiTheme="minorHAnsi" w:hAnsiTheme="minorHAnsi"/>
        </w:rPr>
        <w:t>1. 1. 2023</w:t>
      </w:r>
      <w:r w:rsidRPr="00721158">
        <w:rPr>
          <w:rFonts w:asciiTheme="minorHAnsi" w:hAnsiTheme="minorHAnsi"/>
        </w:rPr>
        <w:t xml:space="preserve"> do</w:t>
      </w:r>
      <w:r w:rsidR="00C66D20" w:rsidRPr="00721158">
        <w:rPr>
          <w:rFonts w:asciiTheme="minorHAnsi" w:hAnsiTheme="minorHAnsi"/>
        </w:rPr>
        <w:t xml:space="preserve"> 31. 12. 2023</w:t>
      </w:r>
      <w:r w:rsidRPr="00721158">
        <w:rPr>
          <w:rFonts w:asciiTheme="minorHAnsi" w:hAnsiTheme="minorHAnsi"/>
        </w:rPr>
        <w:t xml:space="preserve">, činí částku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EA38F4" w:rsidRPr="00721158">
        <w:rPr>
          <w:rFonts w:asciiTheme="minorHAnsi" w:hAnsiTheme="minorHAnsi"/>
        </w:rPr>
        <w:br/>
      </w:r>
      <w:r w:rsidRPr="00721158">
        <w:rPr>
          <w:rFonts w:asciiTheme="minorHAnsi" w:hAnsiTheme="minorHAnsi"/>
        </w:rPr>
        <w:t>(</w:t>
      </w:r>
      <w:r w:rsidRPr="00721158">
        <w:rPr>
          <w:rFonts w:asciiTheme="minorHAnsi" w:hAnsiTheme="minorHAnsi"/>
          <w:i/>
        </w:rPr>
        <w:t>slovy</w:t>
      </w:r>
      <w:r w:rsidRPr="00721158">
        <w:rPr>
          <w:rFonts w:asciiTheme="minorHAnsi" w:hAnsiTheme="minorHAnsi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1D6AA6" w:rsidRPr="001D6AA6">
        <w:rPr>
          <w:rFonts w:asciiTheme="minorHAnsi" w:hAnsiTheme="minorHAnsi" w:cstheme="minorHAnsi"/>
          <w:bCs/>
          <w:color w:val="000000"/>
          <w:highlight w:val="black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1D6AA6" w:rsidRPr="001D6AA6">
        <w:rPr>
          <w:rFonts w:asciiTheme="minorHAnsi" w:hAnsiTheme="minorHAnsi" w:cstheme="minorHAnsi"/>
          <w:bCs/>
          <w:color w:val="000000"/>
          <w:highlight w:val="black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Pr="00721158">
        <w:rPr>
          <w:rFonts w:asciiTheme="minorHAnsi" w:hAnsiTheme="minorHAnsi"/>
        </w:rPr>
        <w:t>);</w:t>
      </w:r>
    </w:p>
    <w:p w14:paraId="13C1DD01" w14:textId="53613E26" w:rsidR="003639C6" w:rsidRPr="00721158" w:rsidRDefault="003639C6" w:rsidP="003639C6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721158">
        <w:rPr>
          <w:rFonts w:asciiTheme="minorHAnsi" w:hAnsiTheme="minorHAnsi"/>
          <w:b/>
        </w:rPr>
        <w:t xml:space="preserve">ve 3. roce, </w:t>
      </w:r>
      <w:r w:rsidRPr="00721158">
        <w:rPr>
          <w:rFonts w:asciiTheme="minorHAnsi" w:hAnsiTheme="minorHAnsi"/>
        </w:rPr>
        <w:t xml:space="preserve">tj. v období od </w:t>
      </w:r>
      <w:r w:rsidR="00EA38F4" w:rsidRPr="00721158">
        <w:rPr>
          <w:rFonts w:asciiTheme="minorHAnsi" w:hAnsiTheme="minorHAnsi"/>
        </w:rPr>
        <w:t>1. 1. 2024</w:t>
      </w:r>
      <w:r w:rsidRPr="00721158">
        <w:rPr>
          <w:rFonts w:asciiTheme="minorHAnsi" w:hAnsiTheme="minorHAnsi"/>
        </w:rPr>
        <w:t xml:space="preserve"> do </w:t>
      </w:r>
      <w:r w:rsidR="00A9746A" w:rsidRPr="00721158">
        <w:rPr>
          <w:rFonts w:asciiTheme="minorHAnsi" w:hAnsiTheme="minorHAnsi"/>
        </w:rPr>
        <w:t>30. 6. 2024</w:t>
      </w:r>
      <w:r w:rsidRPr="00721158">
        <w:rPr>
          <w:rFonts w:asciiTheme="minorHAnsi" w:hAnsiTheme="minorHAnsi"/>
        </w:rPr>
        <w:t xml:space="preserve">, činí částku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BF67FA" w:rsidRPr="00721158">
        <w:rPr>
          <w:rFonts w:asciiTheme="minorHAnsi" w:hAnsiTheme="minorHAnsi"/>
        </w:rPr>
        <w:br/>
      </w:r>
      <w:r w:rsidRPr="00721158">
        <w:rPr>
          <w:rFonts w:asciiTheme="minorHAnsi" w:hAnsiTheme="minorHAnsi"/>
        </w:rPr>
        <w:t>(</w:t>
      </w:r>
      <w:r w:rsidRPr="00721158">
        <w:rPr>
          <w:rFonts w:asciiTheme="minorHAnsi" w:hAnsiTheme="minorHAnsi"/>
          <w:i/>
        </w:rPr>
        <w:t>slovy</w:t>
      </w:r>
      <w:r w:rsidR="00BF67FA" w:rsidRPr="00721158">
        <w:rPr>
          <w:rFonts w:asciiTheme="minorHAnsi" w:hAnsiTheme="minorHAnsi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1D6AA6" w:rsidRPr="001D6AA6">
        <w:rPr>
          <w:rFonts w:asciiTheme="minorHAnsi" w:hAnsiTheme="minorHAnsi" w:cstheme="minorHAnsi"/>
          <w:bCs/>
          <w:color w:val="000000"/>
          <w:highlight w:val="black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="001D6AA6" w:rsidRPr="001D6AA6">
        <w:rPr>
          <w:rFonts w:asciiTheme="minorHAnsi" w:hAnsiTheme="minorHAnsi" w:cstheme="minorHAnsi"/>
          <w:bCs/>
          <w:color w:val="000000"/>
          <w:highlight w:val="black"/>
        </w:rPr>
        <w:t xml:space="preserve"> 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1D6AA6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1D6AA6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  <w:r w:rsidRPr="00721158">
        <w:rPr>
          <w:rFonts w:asciiTheme="minorHAnsi" w:hAnsiTheme="minorHAnsi"/>
        </w:rPr>
        <w:t xml:space="preserve">).   </w:t>
      </w:r>
    </w:p>
    <w:p w14:paraId="0F4833B4" w14:textId="77777777" w:rsidR="003639C6" w:rsidRPr="00721158" w:rsidRDefault="003639C6" w:rsidP="003639C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highlight w:val="green"/>
          <w:lang w:eastAsia="cs-CZ"/>
        </w:rPr>
      </w:pPr>
    </w:p>
    <w:p w14:paraId="347CB415" w14:textId="0027B05F" w:rsidR="003639C6" w:rsidRPr="00721158" w:rsidRDefault="003639C6" w:rsidP="003639C6">
      <w:pPr>
        <w:tabs>
          <w:tab w:val="left" w:pos="5245"/>
        </w:tabs>
        <w:spacing w:before="120" w:after="40"/>
        <w:rPr>
          <w:rFonts w:asciiTheme="minorHAnsi" w:hAnsiTheme="minorHAnsi" w:cstheme="minorHAnsi"/>
          <w:i/>
          <w:iCs/>
          <w:color w:val="5B9BD5" w:themeColor="accent1"/>
          <w:highlight w:val="green"/>
        </w:rPr>
      </w:pPr>
    </w:p>
    <w:p w14:paraId="2F155F6C" w14:textId="77777777" w:rsidR="003639C6" w:rsidRPr="00721158" w:rsidRDefault="003639C6" w:rsidP="003639C6">
      <w:pPr>
        <w:tabs>
          <w:tab w:val="left" w:pos="5245"/>
        </w:tabs>
        <w:spacing w:before="120" w:after="40"/>
        <w:rPr>
          <w:rFonts w:asciiTheme="minorHAnsi" w:hAnsiTheme="minorHAnsi"/>
          <w:highlight w:val="green"/>
        </w:rPr>
      </w:pPr>
    </w:p>
    <w:p w14:paraId="61FA8B3F" w14:textId="77777777" w:rsidR="003639C6" w:rsidRPr="00721158" w:rsidRDefault="003639C6" w:rsidP="003639C6">
      <w:pPr>
        <w:tabs>
          <w:tab w:val="left" w:pos="5245"/>
        </w:tabs>
        <w:spacing w:before="120" w:after="40"/>
        <w:rPr>
          <w:rFonts w:asciiTheme="minorHAnsi" w:hAnsiTheme="minorHAnsi"/>
        </w:rPr>
      </w:pPr>
    </w:p>
    <w:p w14:paraId="32D2D1AB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5CC25846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6C15664" w14:textId="38CD67CD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Ostravě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314F31">
        <w:rPr>
          <w:rFonts w:asciiTheme="minorHAnsi" w:eastAsia="Times New Roman" w:hAnsiTheme="minorHAnsi" w:cstheme="minorHAnsi"/>
          <w:lang w:eastAsia="cs-CZ"/>
        </w:rPr>
        <w:t xml:space="preserve"> 10.7.2024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>
        <w:rPr>
          <w:rFonts w:asciiTheme="minorHAnsi" w:eastAsia="Times New Roman" w:hAnsiTheme="minorHAnsi" w:cstheme="minorHAnsi"/>
          <w:lang w:eastAsia="cs-CZ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314F31">
        <w:rPr>
          <w:rFonts w:asciiTheme="minorHAnsi" w:eastAsia="Times New Roman" w:hAnsiTheme="minorHAnsi" w:cstheme="minorHAnsi"/>
          <w:lang w:eastAsia="cs-CZ"/>
        </w:rPr>
        <w:t xml:space="preserve"> 15.7.2024</w:t>
      </w:r>
    </w:p>
    <w:p w14:paraId="621BEF73" w14:textId="77777777" w:rsidR="00584155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4BE06A9" w14:textId="77777777" w:rsidR="00584155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9127335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3DAB517" w14:textId="77777777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7861D7FE" w14:textId="3B184065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D71F4">
        <w:rPr>
          <w:rFonts w:ascii="Calibri" w:hAnsi="Calibri" w:cs="Calibri"/>
        </w:rPr>
        <w:t>Ing. Antonín Klimša, MBA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F14555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</w:p>
    <w:p w14:paraId="5CA824A8" w14:textId="26D3380A" w:rsidR="00584155" w:rsidRPr="00DA3329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D71F4">
        <w:rPr>
          <w:rFonts w:ascii="Calibri" w:hAnsi="Calibri" w:cs="Calibri"/>
        </w:rPr>
        <w:t>výkonný ředite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</w:t>
      </w:r>
      <w:r w:rsidR="00F14555">
        <w:rPr>
          <w:rFonts w:asciiTheme="minorHAnsi" w:hAnsiTheme="minorHAnsi" w:cstheme="minorHAnsi"/>
          <w:bCs/>
          <w:color w:val="000000"/>
          <w:highlight w:val="black"/>
        </w:rPr>
        <w:t>xxxx</w:t>
      </w:r>
      <w:r w:rsidR="00F14555" w:rsidRPr="0034116A">
        <w:rPr>
          <w:rFonts w:asciiTheme="minorHAnsi" w:hAnsiTheme="minorHAnsi" w:cstheme="minorHAnsi"/>
          <w:bCs/>
          <w:color w:val="000000"/>
          <w:highlight w:val="black"/>
        </w:rPr>
        <w:t>xxxxxxx</w:t>
      </w:r>
    </w:p>
    <w:p w14:paraId="399324C3" w14:textId="77777777" w:rsidR="00584155" w:rsidRPr="003D3C0A" w:rsidRDefault="00584155" w:rsidP="0058415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="Calibri" w:hAnsi="Calibri" w:cs="Calibri"/>
        </w:rPr>
        <w:t>RBP, zdravotní p</w:t>
      </w:r>
      <w:r w:rsidRPr="00585BED">
        <w:rPr>
          <w:rFonts w:ascii="Calibri" w:hAnsi="Calibri" w:cs="Calibri"/>
        </w:rPr>
        <w:t>ojišťovna</w:t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Janssen-Cilag s.r.o.</w:t>
      </w:r>
    </w:p>
    <w:p w14:paraId="66F7EC42" w14:textId="77777777" w:rsidR="00DF665D" w:rsidRPr="001469AC" w:rsidRDefault="00DF665D" w:rsidP="00D837E2">
      <w:pPr>
        <w:rPr>
          <w:rFonts w:asciiTheme="minorHAnsi" w:hAnsiTheme="minorHAnsi" w:cstheme="minorHAnsi"/>
        </w:rPr>
      </w:pPr>
    </w:p>
    <w:sectPr w:rsidR="00DF665D" w:rsidRPr="001469A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AE9E" w14:textId="77777777" w:rsidR="00E154DF" w:rsidRDefault="00E154DF">
      <w:pPr>
        <w:spacing w:after="0" w:line="240" w:lineRule="auto"/>
      </w:pPr>
      <w:r>
        <w:separator/>
      </w:r>
    </w:p>
  </w:endnote>
  <w:endnote w:type="continuationSeparator" w:id="0">
    <w:p w14:paraId="11415D6E" w14:textId="77777777" w:rsidR="00E154DF" w:rsidRDefault="00E1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A4" w14:textId="3BC6202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837E2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4711" w14:textId="77777777" w:rsidR="00E154DF" w:rsidRDefault="00E154DF">
      <w:pPr>
        <w:spacing w:after="0" w:line="240" w:lineRule="auto"/>
      </w:pPr>
      <w:r>
        <w:separator/>
      </w:r>
    </w:p>
  </w:footnote>
  <w:footnote w:type="continuationSeparator" w:id="0">
    <w:p w14:paraId="310F4DDA" w14:textId="77777777" w:rsidR="00E154DF" w:rsidRDefault="00E1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56FF"/>
    <w:multiLevelType w:val="multilevel"/>
    <w:tmpl w:val="84BEE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3911375">
    <w:abstractNumId w:val="2"/>
  </w:num>
  <w:num w:numId="2" w16cid:durableId="2011641558">
    <w:abstractNumId w:val="2"/>
  </w:num>
  <w:num w:numId="3" w16cid:durableId="1303657450">
    <w:abstractNumId w:val="3"/>
  </w:num>
  <w:num w:numId="4" w16cid:durableId="48456675">
    <w:abstractNumId w:val="6"/>
  </w:num>
  <w:num w:numId="5" w16cid:durableId="1014768888">
    <w:abstractNumId w:val="11"/>
  </w:num>
  <w:num w:numId="6" w16cid:durableId="113136290">
    <w:abstractNumId w:val="10"/>
  </w:num>
  <w:num w:numId="7" w16cid:durableId="1261140007">
    <w:abstractNumId w:val="1"/>
  </w:num>
  <w:num w:numId="8" w16cid:durableId="957951458">
    <w:abstractNumId w:val="8"/>
  </w:num>
  <w:num w:numId="9" w16cid:durableId="214582120">
    <w:abstractNumId w:val="5"/>
  </w:num>
  <w:num w:numId="10" w16cid:durableId="1486818286">
    <w:abstractNumId w:val="4"/>
  </w:num>
  <w:num w:numId="11" w16cid:durableId="190178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0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277335">
    <w:abstractNumId w:val="0"/>
  </w:num>
  <w:num w:numId="14" w16cid:durableId="2089689033">
    <w:abstractNumId w:val="7"/>
  </w:num>
  <w:num w:numId="15" w16cid:durableId="1382289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155BE"/>
    <w:rsid w:val="00064DB4"/>
    <w:rsid w:val="00085D16"/>
    <w:rsid w:val="000A1DC7"/>
    <w:rsid w:val="000A7E99"/>
    <w:rsid w:val="000B748F"/>
    <w:rsid w:val="000C2B74"/>
    <w:rsid w:val="000D3163"/>
    <w:rsid w:val="00103627"/>
    <w:rsid w:val="001469AC"/>
    <w:rsid w:val="00156A01"/>
    <w:rsid w:val="001633DB"/>
    <w:rsid w:val="001753E5"/>
    <w:rsid w:val="00181089"/>
    <w:rsid w:val="00182ABD"/>
    <w:rsid w:val="001B4D32"/>
    <w:rsid w:val="001C48C0"/>
    <w:rsid w:val="001D6AA6"/>
    <w:rsid w:val="001E4197"/>
    <w:rsid w:val="00202619"/>
    <w:rsid w:val="002B150C"/>
    <w:rsid w:val="002E6A03"/>
    <w:rsid w:val="002F701F"/>
    <w:rsid w:val="002F7145"/>
    <w:rsid w:val="00305845"/>
    <w:rsid w:val="00314F31"/>
    <w:rsid w:val="0034116A"/>
    <w:rsid w:val="00343933"/>
    <w:rsid w:val="00347E2B"/>
    <w:rsid w:val="003639C6"/>
    <w:rsid w:val="00382372"/>
    <w:rsid w:val="00384AA1"/>
    <w:rsid w:val="00393993"/>
    <w:rsid w:val="0039477E"/>
    <w:rsid w:val="003B490F"/>
    <w:rsid w:val="003D3C0A"/>
    <w:rsid w:val="003E0FD5"/>
    <w:rsid w:val="003E471F"/>
    <w:rsid w:val="003F5476"/>
    <w:rsid w:val="0043114A"/>
    <w:rsid w:val="004335CF"/>
    <w:rsid w:val="004411DD"/>
    <w:rsid w:val="00447D02"/>
    <w:rsid w:val="00472214"/>
    <w:rsid w:val="00473D63"/>
    <w:rsid w:val="00474C46"/>
    <w:rsid w:val="00476C94"/>
    <w:rsid w:val="004924E7"/>
    <w:rsid w:val="004C03FB"/>
    <w:rsid w:val="004E263D"/>
    <w:rsid w:val="004F3594"/>
    <w:rsid w:val="0053217D"/>
    <w:rsid w:val="00584155"/>
    <w:rsid w:val="005B7A44"/>
    <w:rsid w:val="00602DED"/>
    <w:rsid w:val="0060338C"/>
    <w:rsid w:val="00607051"/>
    <w:rsid w:val="00623984"/>
    <w:rsid w:val="006558F4"/>
    <w:rsid w:val="006676A5"/>
    <w:rsid w:val="006A5BB2"/>
    <w:rsid w:val="006E7FDE"/>
    <w:rsid w:val="00721158"/>
    <w:rsid w:val="00762C35"/>
    <w:rsid w:val="00762F09"/>
    <w:rsid w:val="00772942"/>
    <w:rsid w:val="007B41A5"/>
    <w:rsid w:val="007F32FD"/>
    <w:rsid w:val="0081704F"/>
    <w:rsid w:val="00855F36"/>
    <w:rsid w:val="0086372D"/>
    <w:rsid w:val="00874E98"/>
    <w:rsid w:val="00881CD2"/>
    <w:rsid w:val="00894568"/>
    <w:rsid w:val="008A069E"/>
    <w:rsid w:val="008E4705"/>
    <w:rsid w:val="009030E0"/>
    <w:rsid w:val="0091232D"/>
    <w:rsid w:val="00921C71"/>
    <w:rsid w:val="00922D8B"/>
    <w:rsid w:val="00963B96"/>
    <w:rsid w:val="00994C22"/>
    <w:rsid w:val="0099759C"/>
    <w:rsid w:val="00997E47"/>
    <w:rsid w:val="009C2755"/>
    <w:rsid w:val="009D7064"/>
    <w:rsid w:val="009E7BD6"/>
    <w:rsid w:val="009F0A2E"/>
    <w:rsid w:val="009F600D"/>
    <w:rsid w:val="00A215E6"/>
    <w:rsid w:val="00A37743"/>
    <w:rsid w:val="00A447D7"/>
    <w:rsid w:val="00A4637B"/>
    <w:rsid w:val="00A70912"/>
    <w:rsid w:val="00A7386F"/>
    <w:rsid w:val="00A86E5A"/>
    <w:rsid w:val="00A9746A"/>
    <w:rsid w:val="00AA014D"/>
    <w:rsid w:val="00AB10B2"/>
    <w:rsid w:val="00AC05E9"/>
    <w:rsid w:val="00B1544D"/>
    <w:rsid w:val="00B3634B"/>
    <w:rsid w:val="00B56558"/>
    <w:rsid w:val="00B77D00"/>
    <w:rsid w:val="00B81398"/>
    <w:rsid w:val="00BE0FFD"/>
    <w:rsid w:val="00BF67FA"/>
    <w:rsid w:val="00C24BAB"/>
    <w:rsid w:val="00C34005"/>
    <w:rsid w:val="00C44812"/>
    <w:rsid w:val="00C51D33"/>
    <w:rsid w:val="00C66D20"/>
    <w:rsid w:val="00C979E5"/>
    <w:rsid w:val="00CF3EED"/>
    <w:rsid w:val="00CF6E21"/>
    <w:rsid w:val="00D132B8"/>
    <w:rsid w:val="00D147B6"/>
    <w:rsid w:val="00D26EF0"/>
    <w:rsid w:val="00D837E2"/>
    <w:rsid w:val="00DA3329"/>
    <w:rsid w:val="00DB7E17"/>
    <w:rsid w:val="00DF33A5"/>
    <w:rsid w:val="00DF3DF9"/>
    <w:rsid w:val="00DF665D"/>
    <w:rsid w:val="00E02402"/>
    <w:rsid w:val="00E154DF"/>
    <w:rsid w:val="00E358D5"/>
    <w:rsid w:val="00E41BBF"/>
    <w:rsid w:val="00E657E2"/>
    <w:rsid w:val="00E76EB7"/>
    <w:rsid w:val="00E810FA"/>
    <w:rsid w:val="00E84C47"/>
    <w:rsid w:val="00EA38F4"/>
    <w:rsid w:val="00EB4B6E"/>
    <w:rsid w:val="00ED1FDB"/>
    <w:rsid w:val="00ED26F3"/>
    <w:rsid w:val="00EF59B1"/>
    <w:rsid w:val="00EF676C"/>
    <w:rsid w:val="00F01D2C"/>
    <w:rsid w:val="00F12611"/>
    <w:rsid w:val="00F14555"/>
    <w:rsid w:val="00F15466"/>
    <w:rsid w:val="00F1758E"/>
    <w:rsid w:val="00F21CDB"/>
    <w:rsid w:val="00F442CB"/>
    <w:rsid w:val="00F5144D"/>
    <w:rsid w:val="00F91D72"/>
    <w:rsid w:val="00F946EB"/>
    <w:rsid w:val="00FA12ED"/>
    <w:rsid w:val="096721B5"/>
    <w:rsid w:val="289A5419"/>
    <w:rsid w:val="2C3E27D0"/>
    <w:rsid w:val="31D989AE"/>
    <w:rsid w:val="40E22E56"/>
    <w:rsid w:val="4419CF18"/>
    <w:rsid w:val="47199075"/>
    <w:rsid w:val="5EB92A73"/>
    <w:rsid w:val="685BA666"/>
    <w:rsid w:val="6B76011B"/>
    <w:rsid w:val="6EB883C0"/>
    <w:rsid w:val="783E8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8D753-9066-48B0-89D8-DEB559A6C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32861-366E-41E9-8C7B-66366B9CE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11</cp:revision>
  <dcterms:created xsi:type="dcterms:W3CDTF">2024-06-27T09:14:00Z</dcterms:created>
  <dcterms:modified xsi:type="dcterms:W3CDTF">2024-07-23T07:20:00Z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</Properties>
</file>