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5A9" w:rsidRDefault="00C335A9" w:rsidP="00253112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editId="2C69C04B">
            <wp:simplePos x="0" y="0"/>
            <wp:positionH relativeFrom="margin">
              <wp:align>center</wp:align>
            </wp:positionH>
            <wp:positionV relativeFrom="paragraph">
              <wp:posOffset>-151130</wp:posOffset>
            </wp:positionV>
            <wp:extent cx="7572375" cy="1268095"/>
            <wp:effectExtent l="0" t="0" r="9525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35A9" w:rsidRDefault="00C335A9" w:rsidP="00253112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</w:p>
    <w:p w:rsidR="00C335A9" w:rsidRDefault="00C335A9" w:rsidP="00253112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</w:p>
    <w:p w:rsidR="00C335A9" w:rsidRDefault="00C335A9" w:rsidP="00253112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</w:p>
    <w:p w:rsidR="00C335A9" w:rsidRDefault="00C335A9" w:rsidP="00253112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</w:p>
    <w:p w:rsidR="00253112" w:rsidRDefault="00036199" w:rsidP="00253112">
      <w:pPr>
        <w:pStyle w:val="CZNzevlnku"/>
        <w:spacing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Dílčí</w:t>
      </w:r>
      <w:r w:rsidR="00253112" w:rsidRPr="007740F9">
        <w:rPr>
          <w:rFonts w:ascii="Arial" w:hAnsi="Arial" w:cs="Arial"/>
          <w:sz w:val="28"/>
          <w:szCs w:val="28"/>
        </w:rPr>
        <w:t xml:space="preserve"> smlouva</w:t>
      </w:r>
    </w:p>
    <w:p w:rsidR="00253112" w:rsidRPr="00341D6D" w:rsidRDefault="00253112" w:rsidP="00253112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 w:rsidRPr="00341D6D">
        <w:rPr>
          <w:rFonts w:ascii="Arial" w:hAnsi="Arial" w:cs="Arial"/>
          <w:sz w:val="22"/>
          <w:szCs w:val="22"/>
        </w:rPr>
        <w:t xml:space="preserve">č. j.: </w:t>
      </w:r>
      <w:r w:rsidR="00AD5212">
        <w:rPr>
          <w:rFonts w:ascii="Arial" w:hAnsi="Arial" w:cs="Arial"/>
          <w:sz w:val="22"/>
          <w:szCs w:val="22"/>
        </w:rPr>
        <w:t>1</w:t>
      </w:r>
      <w:r w:rsidR="008B70AE">
        <w:rPr>
          <w:rFonts w:ascii="Arial" w:hAnsi="Arial" w:cs="Arial"/>
          <w:sz w:val="22"/>
          <w:szCs w:val="22"/>
        </w:rPr>
        <w:t>4489</w:t>
      </w:r>
      <w:r w:rsidR="00AD5212">
        <w:rPr>
          <w:rFonts w:ascii="Arial" w:hAnsi="Arial" w:cs="Arial"/>
          <w:sz w:val="22"/>
          <w:szCs w:val="22"/>
        </w:rPr>
        <w:t>/SO</w:t>
      </w:r>
      <w:r w:rsidR="008B70AE">
        <w:rPr>
          <w:rFonts w:ascii="Arial" w:hAnsi="Arial" w:cs="Arial"/>
          <w:sz w:val="22"/>
          <w:szCs w:val="22"/>
        </w:rPr>
        <w:t>VV</w:t>
      </w:r>
      <w:r w:rsidR="00AD5212">
        <w:rPr>
          <w:rFonts w:ascii="Arial" w:hAnsi="Arial" w:cs="Arial"/>
          <w:sz w:val="22"/>
          <w:szCs w:val="22"/>
        </w:rPr>
        <w:t>/2</w:t>
      </w:r>
      <w:r w:rsidR="008B70AE">
        <w:rPr>
          <w:rFonts w:ascii="Arial" w:hAnsi="Arial" w:cs="Arial"/>
          <w:sz w:val="22"/>
          <w:szCs w:val="22"/>
        </w:rPr>
        <w:t>4</w:t>
      </w:r>
    </w:p>
    <w:p w:rsidR="00253112" w:rsidRDefault="00253112" w:rsidP="00253112">
      <w:pPr>
        <w:pStyle w:val="CZNzevlnku"/>
        <w:spacing w:after="120" w:line="24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 Rámcové dohodě </w:t>
      </w:r>
      <w:r w:rsidR="003B1149">
        <w:rPr>
          <w:rFonts w:ascii="Arial" w:hAnsi="Arial" w:cs="Arial"/>
          <w:sz w:val="22"/>
          <w:szCs w:val="22"/>
        </w:rPr>
        <w:t xml:space="preserve">na výrobu smaltovaných tabulí </w:t>
      </w:r>
      <w:r w:rsidR="003B1149">
        <w:rPr>
          <w:rFonts w:ascii="Arial" w:hAnsi="Arial" w:cs="Arial"/>
          <w:bCs/>
          <w:color w:val="000000"/>
          <w:sz w:val="22"/>
          <w:szCs w:val="22"/>
        </w:rPr>
        <w:t xml:space="preserve">pro označení zvláště chráněných území, území soustavy NATURA 2000, smluvně chráněných území a památných stromů dle vyhlášky MŽP č. 45/2018 Sb. </w:t>
      </w:r>
      <w:r w:rsidRPr="009C74C6">
        <w:rPr>
          <w:rFonts w:ascii="Arial" w:hAnsi="Arial" w:cs="Arial"/>
          <w:sz w:val="22"/>
          <w:szCs w:val="22"/>
        </w:rPr>
        <w:t xml:space="preserve">č. j. </w:t>
      </w:r>
      <w:r w:rsidR="00AD5212">
        <w:rPr>
          <w:rFonts w:ascii="Arial" w:hAnsi="Arial" w:cs="Arial"/>
          <w:sz w:val="22"/>
          <w:szCs w:val="22"/>
        </w:rPr>
        <w:t>06083/SOPK/23</w:t>
      </w:r>
      <w:r w:rsidRPr="009C74C6">
        <w:rPr>
          <w:rFonts w:ascii="Arial" w:hAnsi="Arial" w:cs="Arial"/>
          <w:sz w:val="22"/>
          <w:szCs w:val="22"/>
        </w:rPr>
        <w:t xml:space="preserve"> ze</w:t>
      </w:r>
      <w:r>
        <w:rPr>
          <w:rFonts w:ascii="Arial" w:hAnsi="Arial" w:cs="Arial"/>
          <w:sz w:val="22"/>
          <w:szCs w:val="22"/>
        </w:rPr>
        <w:t xml:space="preserve"> dne </w:t>
      </w:r>
      <w:r w:rsidR="00AD5212">
        <w:rPr>
          <w:rFonts w:ascii="Arial" w:hAnsi="Arial" w:cs="Arial"/>
          <w:sz w:val="22"/>
          <w:szCs w:val="22"/>
        </w:rPr>
        <w:t>4. 5. 2023.</w:t>
      </w:r>
    </w:p>
    <w:p w:rsidR="00253112" w:rsidRDefault="00253112" w:rsidP="00253112">
      <w:pPr>
        <w:spacing w:after="120"/>
        <w:rPr>
          <w:rFonts w:ascii="Arial" w:hAnsi="Arial" w:cs="Arial"/>
          <w:sz w:val="24"/>
        </w:rPr>
      </w:pPr>
    </w:p>
    <w:p w:rsidR="00CD43AC" w:rsidRDefault="00CD43AC" w:rsidP="00253112">
      <w:pPr>
        <w:spacing w:after="120"/>
        <w:rPr>
          <w:rFonts w:ascii="Arial" w:hAnsi="Arial" w:cs="Arial"/>
          <w:sz w:val="24"/>
        </w:rPr>
      </w:pPr>
    </w:p>
    <w:p w:rsidR="00253112" w:rsidRDefault="00253112" w:rsidP="00253112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Níže uvedeného dne, měsíce a roku smluvní strany</w:t>
      </w:r>
    </w:p>
    <w:p w:rsidR="00253112" w:rsidRDefault="002D28EE" w:rsidP="0025311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kupující</w:t>
      </w:r>
      <w:r w:rsidR="00253112">
        <w:rPr>
          <w:rFonts w:ascii="Arial" w:hAnsi="Arial" w:cs="Arial"/>
          <w:b/>
          <w:sz w:val="22"/>
          <w:szCs w:val="22"/>
        </w:rPr>
        <w:t>:</w:t>
      </w:r>
    </w:p>
    <w:p w:rsidR="00253112" w:rsidRDefault="00253112" w:rsidP="002531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:rsidR="00253112" w:rsidRDefault="00253112" w:rsidP="002531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:rsidR="00253112" w:rsidRDefault="00253112" w:rsidP="002531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62933591</w:t>
      </w:r>
    </w:p>
    <w:p w:rsidR="00253112" w:rsidRDefault="00253112" w:rsidP="002531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4D60A8">
        <w:rPr>
          <w:rFonts w:ascii="Arial" w:hAnsi="Arial" w:cs="Arial"/>
          <w:sz w:val="22"/>
          <w:szCs w:val="22"/>
        </w:rPr>
        <w:t>xxx</w:t>
      </w:r>
    </w:p>
    <w:p w:rsidR="00253112" w:rsidRDefault="00253112" w:rsidP="002531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:rsidR="00253112" w:rsidRDefault="00253112" w:rsidP="002531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(dále jen „</w:t>
      </w:r>
      <w:r w:rsidR="003A2BDF">
        <w:rPr>
          <w:rFonts w:ascii="Arial" w:hAnsi="Arial" w:cs="Arial"/>
          <w:sz w:val="22"/>
          <w:szCs w:val="22"/>
        </w:rPr>
        <w:t>kupující</w:t>
      </w:r>
      <w:r>
        <w:rPr>
          <w:rFonts w:ascii="Arial" w:hAnsi="Arial" w:cs="Arial"/>
          <w:sz w:val="22"/>
          <w:szCs w:val="22"/>
        </w:rPr>
        <w:t>“)</w:t>
      </w:r>
    </w:p>
    <w:p w:rsidR="00253112" w:rsidRDefault="00253112" w:rsidP="00253112">
      <w:pPr>
        <w:rPr>
          <w:rFonts w:ascii="Arial" w:hAnsi="Arial" w:cs="Arial"/>
          <w:b/>
          <w:sz w:val="22"/>
          <w:szCs w:val="22"/>
          <w:highlight w:val="yellow"/>
        </w:rPr>
      </w:pPr>
    </w:p>
    <w:p w:rsidR="00253112" w:rsidRDefault="00253112" w:rsidP="0025311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jedné</w:t>
      </w:r>
    </w:p>
    <w:p w:rsidR="00253112" w:rsidRDefault="00253112" w:rsidP="00253112">
      <w:pPr>
        <w:rPr>
          <w:rFonts w:ascii="Arial" w:hAnsi="Arial" w:cs="Arial"/>
          <w:b/>
          <w:sz w:val="22"/>
          <w:szCs w:val="22"/>
        </w:rPr>
      </w:pPr>
    </w:p>
    <w:p w:rsidR="00253112" w:rsidRDefault="00253112" w:rsidP="0025311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:rsidR="00253112" w:rsidRDefault="00253112" w:rsidP="00253112">
      <w:pPr>
        <w:rPr>
          <w:rFonts w:ascii="Arial" w:hAnsi="Arial" w:cs="Arial"/>
          <w:b/>
          <w:sz w:val="22"/>
          <w:szCs w:val="22"/>
        </w:rPr>
      </w:pPr>
    </w:p>
    <w:p w:rsidR="00253112" w:rsidRPr="00A17C74" w:rsidRDefault="002D28EE" w:rsidP="00253112">
      <w:pPr>
        <w:rPr>
          <w:rFonts w:ascii="Arial" w:hAnsi="Arial" w:cs="Arial"/>
          <w:b/>
          <w:sz w:val="22"/>
          <w:szCs w:val="22"/>
        </w:rPr>
      </w:pPr>
      <w:r w:rsidRPr="00A17C74">
        <w:rPr>
          <w:rFonts w:ascii="Arial" w:hAnsi="Arial" w:cs="Arial"/>
          <w:b/>
          <w:sz w:val="22"/>
          <w:szCs w:val="22"/>
        </w:rPr>
        <w:t>prodávající</w:t>
      </w:r>
      <w:r w:rsidR="00253112" w:rsidRPr="00A17C74">
        <w:rPr>
          <w:rFonts w:ascii="Arial" w:hAnsi="Arial" w:cs="Arial"/>
          <w:b/>
          <w:sz w:val="22"/>
          <w:szCs w:val="22"/>
        </w:rPr>
        <w:t>:</w:t>
      </w:r>
      <w:r w:rsidR="00B838D7" w:rsidRPr="00A17C74">
        <w:rPr>
          <w:rFonts w:ascii="Arial" w:hAnsi="Arial" w:cs="Arial"/>
          <w:b/>
          <w:sz w:val="22"/>
          <w:szCs w:val="22"/>
        </w:rPr>
        <w:t xml:space="preserve"> </w:t>
      </w:r>
      <w:r w:rsidR="00B838D7" w:rsidRPr="00C8334A">
        <w:rPr>
          <w:rFonts w:ascii="Arial" w:hAnsi="Arial" w:cs="Arial"/>
          <w:bCs/>
          <w:sz w:val="22"/>
          <w:szCs w:val="22"/>
        </w:rPr>
        <w:t>OLDŘICH DVOŘÁK</w:t>
      </w:r>
    </w:p>
    <w:p w:rsidR="00253112" w:rsidRPr="00A17C74" w:rsidRDefault="00253112" w:rsidP="00253112">
      <w:pPr>
        <w:rPr>
          <w:rFonts w:ascii="Arial" w:hAnsi="Arial" w:cs="Arial"/>
          <w:sz w:val="22"/>
          <w:szCs w:val="22"/>
        </w:rPr>
      </w:pPr>
      <w:r w:rsidRPr="00A17C74">
        <w:rPr>
          <w:rFonts w:ascii="Arial" w:hAnsi="Arial" w:cs="Arial"/>
          <w:sz w:val="22"/>
          <w:szCs w:val="22"/>
        </w:rPr>
        <w:t>sídlo:</w:t>
      </w:r>
      <w:r w:rsidR="00B838D7" w:rsidRPr="00A17C74">
        <w:rPr>
          <w:rFonts w:ascii="Arial" w:hAnsi="Arial" w:cs="Arial"/>
          <w:sz w:val="22"/>
          <w:szCs w:val="22"/>
        </w:rPr>
        <w:t xml:space="preserve"> Miškovice 33, Třebovle 28002</w:t>
      </w:r>
    </w:p>
    <w:p w:rsidR="00253112" w:rsidRPr="00A17C74" w:rsidRDefault="00253112" w:rsidP="00253112">
      <w:pPr>
        <w:rPr>
          <w:rFonts w:ascii="Arial" w:hAnsi="Arial" w:cs="Arial"/>
          <w:sz w:val="22"/>
          <w:szCs w:val="22"/>
        </w:rPr>
      </w:pPr>
      <w:r w:rsidRPr="00A17C74">
        <w:rPr>
          <w:rFonts w:ascii="Arial" w:hAnsi="Arial" w:cs="Arial"/>
          <w:sz w:val="22"/>
          <w:szCs w:val="22"/>
        </w:rPr>
        <w:t>IČ:</w:t>
      </w:r>
      <w:r w:rsidR="00B838D7" w:rsidRPr="00A17C74">
        <w:rPr>
          <w:rFonts w:ascii="Arial" w:hAnsi="Arial" w:cs="Arial"/>
          <w:sz w:val="22"/>
          <w:szCs w:val="22"/>
        </w:rPr>
        <w:t xml:space="preserve"> 71417141</w:t>
      </w:r>
    </w:p>
    <w:p w:rsidR="00253112" w:rsidRPr="00A17C74" w:rsidRDefault="00253112" w:rsidP="00253112">
      <w:pPr>
        <w:rPr>
          <w:rFonts w:ascii="Arial" w:hAnsi="Arial" w:cs="Arial"/>
          <w:sz w:val="22"/>
          <w:szCs w:val="22"/>
        </w:rPr>
      </w:pPr>
      <w:r w:rsidRPr="00A17C74">
        <w:rPr>
          <w:rFonts w:ascii="Arial" w:hAnsi="Arial" w:cs="Arial"/>
          <w:sz w:val="22"/>
          <w:szCs w:val="22"/>
        </w:rPr>
        <w:t>DIČ:</w:t>
      </w:r>
      <w:r w:rsidR="00B838D7" w:rsidRPr="00A17C74">
        <w:rPr>
          <w:rFonts w:ascii="Arial" w:hAnsi="Arial" w:cs="Arial"/>
          <w:sz w:val="22"/>
          <w:szCs w:val="22"/>
        </w:rPr>
        <w:t xml:space="preserve"> </w:t>
      </w:r>
      <w:r w:rsidR="004D60A8">
        <w:rPr>
          <w:rFonts w:ascii="Arial" w:hAnsi="Arial" w:cs="Arial"/>
          <w:sz w:val="22"/>
          <w:szCs w:val="22"/>
        </w:rPr>
        <w:t>xxx</w:t>
      </w:r>
    </w:p>
    <w:p w:rsidR="00253112" w:rsidRPr="00A17C74" w:rsidRDefault="00253112" w:rsidP="00253112">
      <w:pPr>
        <w:rPr>
          <w:rFonts w:ascii="Arial" w:hAnsi="Arial" w:cs="Arial"/>
          <w:b/>
          <w:sz w:val="22"/>
          <w:szCs w:val="22"/>
        </w:rPr>
      </w:pPr>
      <w:r w:rsidRPr="00A17C74">
        <w:rPr>
          <w:rFonts w:ascii="Arial" w:hAnsi="Arial" w:cs="Arial"/>
          <w:sz w:val="22"/>
          <w:szCs w:val="22"/>
        </w:rPr>
        <w:t>bankovní spojení:</w:t>
      </w:r>
      <w:r w:rsidR="00B838D7" w:rsidRPr="00A17C74">
        <w:rPr>
          <w:rFonts w:ascii="Arial" w:hAnsi="Arial" w:cs="Arial"/>
          <w:sz w:val="22"/>
          <w:szCs w:val="22"/>
        </w:rPr>
        <w:t xml:space="preserve"> </w:t>
      </w:r>
      <w:r w:rsidR="004D60A8">
        <w:rPr>
          <w:rFonts w:ascii="Arial" w:hAnsi="Arial" w:cs="Arial"/>
          <w:sz w:val="22"/>
          <w:szCs w:val="22"/>
        </w:rPr>
        <w:t>xxx</w:t>
      </w:r>
    </w:p>
    <w:p w:rsidR="00253112" w:rsidRPr="00A17C74" w:rsidRDefault="00D311E5" w:rsidP="0025311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 w:rsidR="00A45A87">
        <w:rPr>
          <w:rFonts w:ascii="Arial" w:hAnsi="Arial" w:cs="Arial"/>
          <w:sz w:val="22"/>
          <w:szCs w:val="22"/>
        </w:rPr>
        <w:t xml:space="preserve"> </w:t>
      </w:r>
      <w:r w:rsidR="004D60A8">
        <w:rPr>
          <w:rFonts w:ascii="Arial" w:hAnsi="Arial" w:cs="Arial"/>
          <w:sz w:val="22"/>
          <w:szCs w:val="22"/>
        </w:rPr>
        <w:t>xxx</w:t>
      </w:r>
    </w:p>
    <w:p w:rsidR="00253112" w:rsidRPr="00A17C74" w:rsidRDefault="00253112" w:rsidP="00253112">
      <w:pPr>
        <w:rPr>
          <w:rFonts w:ascii="Arial" w:hAnsi="Arial" w:cs="Arial"/>
          <w:sz w:val="22"/>
          <w:szCs w:val="22"/>
        </w:rPr>
      </w:pPr>
      <w:r w:rsidRPr="00A17C74">
        <w:rPr>
          <w:rFonts w:ascii="Arial" w:hAnsi="Arial" w:cs="Arial"/>
          <w:sz w:val="22"/>
          <w:szCs w:val="22"/>
        </w:rPr>
        <w:t>kontaktní osoba:</w:t>
      </w:r>
      <w:r w:rsidR="00B838D7" w:rsidRPr="00A17C74">
        <w:rPr>
          <w:rFonts w:ascii="Arial" w:hAnsi="Arial" w:cs="Arial"/>
          <w:sz w:val="22"/>
          <w:szCs w:val="22"/>
        </w:rPr>
        <w:t xml:space="preserve"> </w:t>
      </w:r>
      <w:r w:rsidR="004D60A8">
        <w:rPr>
          <w:rFonts w:ascii="Arial" w:hAnsi="Arial" w:cs="Arial"/>
          <w:sz w:val="22"/>
          <w:szCs w:val="22"/>
        </w:rPr>
        <w:t>xxx</w:t>
      </w:r>
    </w:p>
    <w:p w:rsidR="00253112" w:rsidRPr="00A17C74" w:rsidRDefault="00253112" w:rsidP="00253112">
      <w:pPr>
        <w:rPr>
          <w:rFonts w:ascii="Arial" w:hAnsi="Arial" w:cs="Arial"/>
          <w:sz w:val="22"/>
          <w:szCs w:val="22"/>
        </w:rPr>
      </w:pPr>
      <w:r w:rsidRPr="00A17C74">
        <w:rPr>
          <w:rFonts w:ascii="Arial" w:hAnsi="Arial" w:cs="Arial"/>
          <w:sz w:val="22"/>
          <w:szCs w:val="22"/>
        </w:rPr>
        <w:t>(dále jen „</w:t>
      </w:r>
      <w:r w:rsidR="003A2BDF" w:rsidRPr="00A17C74">
        <w:rPr>
          <w:rFonts w:ascii="Arial" w:hAnsi="Arial" w:cs="Arial"/>
          <w:sz w:val="22"/>
          <w:szCs w:val="22"/>
        </w:rPr>
        <w:t>prodávající</w:t>
      </w:r>
      <w:r w:rsidRPr="00A17C74">
        <w:rPr>
          <w:rFonts w:ascii="Arial" w:hAnsi="Arial" w:cs="Arial"/>
          <w:sz w:val="22"/>
          <w:szCs w:val="22"/>
        </w:rPr>
        <w:t>“)</w:t>
      </w:r>
    </w:p>
    <w:p w:rsidR="00253112" w:rsidRDefault="00253112" w:rsidP="00253112">
      <w:pPr>
        <w:rPr>
          <w:rFonts w:ascii="Arial" w:hAnsi="Arial" w:cs="Arial"/>
          <w:b/>
          <w:sz w:val="22"/>
          <w:szCs w:val="22"/>
        </w:rPr>
      </w:pPr>
    </w:p>
    <w:p w:rsidR="00253112" w:rsidRDefault="00253112" w:rsidP="0025311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straně druhé</w:t>
      </w:r>
    </w:p>
    <w:p w:rsidR="00253112" w:rsidRDefault="00253112" w:rsidP="00253112">
      <w:pPr>
        <w:spacing w:after="120"/>
        <w:rPr>
          <w:rFonts w:ascii="Arial" w:hAnsi="Arial" w:cs="Arial"/>
          <w:sz w:val="22"/>
          <w:szCs w:val="22"/>
        </w:rPr>
      </w:pPr>
    </w:p>
    <w:p w:rsidR="00253112" w:rsidRDefault="00253112" w:rsidP="0025311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uzavřely tuto </w:t>
      </w:r>
      <w:r w:rsidR="00036199">
        <w:rPr>
          <w:rFonts w:ascii="Arial" w:hAnsi="Arial" w:cs="Arial"/>
          <w:sz w:val="22"/>
          <w:szCs w:val="22"/>
        </w:rPr>
        <w:t>dílčí</w:t>
      </w:r>
      <w:r>
        <w:rPr>
          <w:rFonts w:ascii="Arial" w:hAnsi="Arial" w:cs="Arial"/>
          <w:sz w:val="22"/>
          <w:szCs w:val="22"/>
        </w:rPr>
        <w:t xml:space="preserve"> smlouvu:</w:t>
      </w:r>
    </w:p>
    <w:p w:rsidR="00253112" w:rsidRDefault="00253112" w:rsidP="0025311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D43AC" w:rsidRDefault="00CD43AC" w:rsidP="0025311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CD43AC" w:rsidRDefault="00CD43AC" w:rsidP="0025311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53112" w:rsidRDefault="00253112" w:rsidP="00253112">
      <w:pPr>
        <w:pStyle w:val="CZslolnku"/>
        <w:numPr>
          <w:ilvl w:val="0"/>
          <w:numId w:val="2"/>
        </w:numPr>
        <w:spacing w:before="0"/>
        <w:ind w:left="0" w:firstLine="0"/>
        <w:rPr>
          <w:rFonts w:ascii="Arial" w:hAnsi="Arial" w:cs="Arial"/>
          <w:sz w:val="22"/>
          <w:szCs w:val="22"/>
        </w:rPr>
      </w:pPr>
    </w:p>
    <w:p w:rsidR="00253112" w:rsidRDefault="00253112" w:rsidP="00253112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smlouvy</w:t>
      </w:r>
    </w:p>
    <w:p w:rsidR="00253112" w:rsidRPr="00791D25" w:rsidRDefault="00253112" w:rsidP="00253112">
      <w:pPr>
        <w:pStyle w:val="Zkladntext"/>
        <w:numPr>
          <w:ilvl w:val="1"/>
          <w:numId w:val="4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791D25">
        <w:rPr>
          <w:rFonts w:ascii="Arial" w:hAnsi="Arial" w:cs="Arial"/>
          <w:sz w:val="22"/>
          <w:szCs w:val="22"/>
        </w:rPr>
        <w:t xml:space="preserve">Tato smlouva je uzavírána na základě </w:t>
      </w:r>
      <w:r>
        <w:rPr>
          <w:rFonts w:ascii="Arial" w:hAnsi="Arial" w:cs="Arial"/>
          <w:sz w:val="22"/>
          <w:szCs w:val="22"/>
        </w:rPr>
        <w:t>Rámcové dohody</w:t>
      </w:r>
      <w:r w:rsidRPr="007740F9">
        <w:rPr>
          <w:rFonts w:ascii="Arial" w:hAnsi="Arial" w:cs="Arial"/>
          <w:sz w:val="22"/>
          <w:szCs w:val="22"/>
        </w:rPr>
        <w:t xml:space="preserve"> </w:t>
      </w:r>
      <w:r w:rsidR="003B1149">
        <w:rPr>
          <w:rFonts w:ascii="Arial" w:hAnsi="Arial" w:cs="Arial"/>
          <w:sz w:val="22"/>
          <w:szCs w:val="22"/>
        </w:rPr>
        <w:t xml:space="preserve">na výrobu smaltovaných tabulí </w:t>
      </w:r>
      <w:r w:rsidR="003B1149">
        <w:rPr>
          <w:rFonts w:ascii="Arial" w:hAnsi="Arial" w:cs="Arial"/>
          <w:bCs/>
          <w:color w:val="000000"/>
          <w:sz w:val="22"/>
          <w:szCs w:val="22"/>
        </w:rPr>
        <w:t xml:space="preserve">pro označení zvláště chráněných území, území soustavy NATURA 2000, smluvně chráněných území a památných stromů dle vyhlášky MŽP č. 45/2018 Sb. </w:t>
      </w:r>
      <w:r>
        <w:rPr>
          <w:rFonts w:ascii="Arial" w:hAnsi="Arial" w:cs="Arial"/>
          <w:sz w:val="22"/>
          <w:szCs w:val="22"/>
        </w:rPr>
        <w:t>č</w:t>
      </w:r>
      <w:r w:rsidRPr="00AD5212">
        <w:rPr>
          <w:rFonts w:ascii="Arial" w:hAnsi="Arial" w:cs="Arial"/>
          <w:bCs/>
          <w:color w:val="000000"/>
          <w:sz w:val="22"/>
          <w:szCs w:val="22"/>
        </w:rPr>
        <w:t xml:space="preserve">. j. </w:t>
      </w:r>
      <w:r w:rsidR="00AD5212" w:rsidRPr="00AD5212">
        <w:rPr>
          <w:rFonts w:ascii="Arial" w:hAnsi="Arial" w:cs="Arial"/>
          <w:bCs/>
          <w:color w:val="000000"/>
          <w:sz w:val="22"/>
          <w:szCs w:val="22"/>
        </w:rPr>
        <w:t>06083/SOPK/23</w:t>
      </w:r>
      <w:r>
        <w:rPr>
          <w:rFonts w:ascii="Arial" w:hAnsi="Arial" w:cs="Arial"/>
          <w:sz w:val="22"/>
          <w:szCs w:val="22"/>
        </w:rPr>
        <w:t xml:space="preserve"> ze </w:t>
      </w:r>
      <w:r w:rsidRPr="00AD5212">
        <w:rPr>
          <w:rFonts w:ascii="Arial" w:hAnsi="Arial" w:cs="Arial"/>
          <w:bCs/>
          <w:color w:val="000000"/>
          <w:sz w:val="22"/>
          <w:szCs w:val="22"/>
        </w:rPr>
        <w:t xml:space="preserve">dne </w:t>
      </w:r>
      <w:r w:rsidR="00AD5212" w:rsidRPr="00AD5212">
        <w:rPr>
          <w:rFonts w:ascii="Arial" w:hAnsi="Arial" w:cs="Arial"/>
          <w:bCs/>
          <w:color w:val="000000"/>
          <w:sz w:val="22"/>
          <w:szCs w:val="22"/>
        </w:rPr>
        <w:t>4. 5. 2023</w:t>
      </w:r>
      <w:r w:rsidRPr="00AD5212">
        <w:rPr>
          <w:rFonts w:ascii="Arial" w:hAnsi="Arial" w:cs="Arial"/>
          <w:bCs/>
          <w:color w:val="000000"/>
          <w:sz w:val="22"/>
          <w:szCs w:val="22"/>
        </w:rPr>
        <w:t xml:space="preserve"> (dále</w:t>
      </w:r>
      <w:r w:rsidRPr="00791D25">
        <w:rPr>
          <w:rFonts w:ascii="Arial" w:hAnsi="Arial" w:cs="Arial"/>
          <w:sz w:val="22"/>
          <w:szCs w:val="22"/>
        </w:rPr>
        <w:t xml:space="preserve"> jen „</w:t>
      </w:r>
      <w:r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ámcová </w:t>
      </w:r>
      <w:r>
        <w:rPr>
          <w:rFonts w:ascii="Arial" w:hAnsi="Arial" w:cs="Arial"/>
          <w:sz w:val="22"/>
          <w:szCs w:val="22"/>
        </w:rPr>
        <w:t>dohoda</w:t>
      </w:r>
      <w:r w:rsidRPr="00791D25">
        <w:rPr>
          <w:rFonts w:ascii="Arial" w:hAnsi="Arial" w:cs="Arial"/>
          <w:sz w:val="22"/>
          <w:szCs w:val="22"/>
        </w:rPr>
        <w:t>“) a je uzavírána v souladu s</w:t>
      </w:r>
      <w:r w:rsidR="00AD5212">
        <w:rPr>
          <w:rFonts w:ascii="Arial" w:hAnsi="Arial" w:cs="Arial"/>
          <w:sz w:val="22"/>
          <w:szCs w:val="22"/>
        </w:rPr>
        <w:t> </w:t>
      </w:r>
      <w:r w:rsidRPr="00791D25">
        <w:rPr>
          <w:rFonts w:ascii="Arial" w:hAnsi="Arial" w:cs="Arial"/>
          <w:sz w:val="22"/>
          <w:szCs w:val="22"/>
        </w:rPr>
        <w:t xml:space="preserve">ní. Práva a povinnosti v této smlouvě neupravené se řídí </w:t>
      </w:r>
      <w:r>
        <w:rPr>
          <w:rFonts w:ascii="Arial" w:hAnsi="Arial" w:cs="Arial"/>
          <w:sz w:val="22"/>
          <w:szCs w:val="22"/>
        </w:rPr>
        <w:t>r</w:t>
      </w:r>
      <w:r w:rsidRPr="00791D25">
        <w:rPr>
          <w:rFonts w:ascii="Arial" w:hAnsi="Arial" w:cs="Arial"/>
          <w:sz w:val="22"/>
          <w:szCs w:val="22"/>
        </w:rPr>
        <w:t xml:space="preserve">ámcovou </w:t>
      </w:r>
      <w:r>
        <w:rPr>
          <w:rFonts w:ascii="Arial" w:hAnsi="Arial" w:cs="Arial"/>
          <w:sz w:val="22"/>
          <w:szCs w:val="22"/>
        </w:rPr>
        <w:t>dohodou</w:t>
      </w:r>
      <w:r w:rsidRPr="00791D2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A31822">
        <w:rPr>
          <w:rFonts w:ascii="Arial" w:hAnsi="Arial" w:cs="Arial"/>
          <w:sz w:val="22"/>
          <w:szCs w:val="22"/>
        </w:rPr>
        <w:t>V případě, že </w:t>
      </w:r>
      <w:r>
        <w:rPr>
          <w:rFonts w:ascii="Arial" w:hAnsi="Arial" w:cs="Arial"/>
          <w:sz w:val="22"/>
          <w:szCs w:val="22"/>
        </w:rPr>
        <w:t>se </w:t>
      </w:r>
      <w:r w:rsidRPr="00A31822">
        <w:rPr>
          <w:rFonts w:ascii="Arial" w:hAnsi="Arial" w:cs="Arial"/>
          <w:sz w:val="22"/>
          <w:szCs w:val="22"/>
        </w:rPr>
        <w:t>ujednání obsažené v této smlouvě bude odchylovat od ustanovení obsaženého v</w:t>
      </w:r>
      <w:r>
        <w:rPr>
          <w:rFonts w:ascii="Arial" w:hAnsi="Arial" w:cs="Arial"/>
          <w:sz w:val="22"/>
          <w:szCs w:val="22"/>
        </w:rPr>
        <w:t> r</w:t>
      </w:r>
      <w:r w:rsidRPr="00A31822">
        <w:rPr>
          <w:rFonts w:ascii="Arial" w:hAnsi="Arial" w:cs="Arial"/>
          <w:sz w:val="22"/>
          <w:szCs w:val="22"/>
        </w:rPr>
        <w:t xml:space="preserve">ámcové </w:t>
      </w:r>
      <w:r>
        <w:rPr>
          <w:rFonts w:ascii="Arial" w:hAnsi="Arial" w:cs="Arial"/>
          <w:sz w:val="22"/>
          <w:szCs w:val="22"/>
        </w:rPr>
        <w:t>dohodě</w:t>
      </w:r>
      <w:r w:rsidRPr="00A31822">
        <w:rPr>
          <w:rFonts w:ascii="Arial" w:hAnsi="Arial" w:cs="Arial"/>
          <w:sz w:val="22"/>
          <w:szCs w:val="22"/>
        </w:rPr>
        <w:t xml:space="preserve">, má ujednání </w:t>
      </w:r>
      <w:r w:rsidRPr="00A31822">
        <w:rPr>
          <w:rFonts w:ascii="Arial" w:hAnsi="Arial" w:cs="Arial"/>
          <w:sz w:val="22"/>
          <w:szCs w:val="22"/>
        </w:rPr>
        <w:lastRenderedPageBreak/>
        <w:t>obsažené v</w:t>
      </w:r>
      <w:r w:rsidR="003B1149">
        <w:rPr>
          <w:rFonts w:ascii="Arial" w:hAnsi="Arial" w:cs="Arial"/>
          <w:sz w:val="22"/>
          <w:szCs w:val="22"/>
        </w:rPr>
        <w:t> </w:t>
      </w:r>
      <w:r w:rsidRPr="00A31822">
        <w:rPr>
          <w:rFonts w:ascii="Arial" w:hAnsi="Arial" w:cs="Arial"/>
          <w:sz w:val="22"/>
          <w:szCs w:val="22"/>
        </w:rPr>
        <w:t xml:space="preserve">této </w:t>
      </w:r>
      <w:r>
        <w:rPr>
          <w:rFonts w:ascii="Arial" w:hAnsi="Arial" w:cs="Arial"/>
          <w:sz w:val="22"/>
          <w:szCs w:val="22"/>
        </w:rPr>
        <w:t>smlouvě</w:t>
      </w:r>
      <w:r w:rsidRPr="00A31822">
        <w:rPr>
          <w:rFonts w:ascii="Arial" w:hAnsi="Arial" w:cs="Arial"/>
          <w:sz w:val="22"/>
          <w:szCs w:val="22"/>
        </w:rPr>
        <w:t xml:space="preserve"> přednost před ustanovením obsaženým v </w:t>
      </w:r>
      <w:r>
        <w:rPr>
          <w:rFonts w:ascii="Arial" w:hAnsi="Arial" w:cs="Arial"/>
          <w:sz w:val="22"/>
          <w:szCs w:val="22"/>
        </w:rPr>
        <w:t>r</w:t>
      </w:r>
      <w:r w:rsidRPr="00A31822">
        <w:rPr>
          <w:rFonts w:ascii="Arial" w:hAnsi="Arial" w:cs="Arial"/>
          <w:sz w:val="22"/>
          <w:szCs w:val="22"/>
        </w:rPr>
        <w:t xml:space="preserve">ámcové </w:t>
      </w:r>
      <w:r>
        <w:rPr>
          <w:rFonts w:ascii="Arial" w:hAnsi="Arial" w:cs="Arial"/>
          <w:sz w:val="22"/>
          <w:szCs w:val="22"/>
        </w:rPr>
        <w:t>dohodě</w:t>
      </w:r>
      <w:r w:rsidRPr="00A31822">
        <w:rPr>
          <w:rFonts w:ascii="Arial" w:hAnsi="Arial" w:cs="Arial"/>
          <w:sz w:val="22"/>
          <w:szCs w:val="22"/>
        </w:rPr>
        <w:t>, ovšem pouze ohledně plnění sjednaného v této smlouvě.</w:t>
      </w:r>
    </w:p>
    <w:p w:rsidR="00253112" w:rsidRDefault="00253112" w:rsidP="00253112">
      <w:pPr>
        <w:pStyle w:val="Zkladntext"/>
        <w:numPr>
          <w:ilvl w:val="1"/>
          <w:numId w:val="4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C97E53">
        <w:rPr>
          <w:rFonts w:ascii="Arial" w:hAnsi="Arial" w:cs="Arial"/>
          <w:sz w:val="22"/>
          <w:szCs w:val="22"/>
        </w:rPr>
        <w:t xml:space="preserve">Předmětem </w:t>
      </w:r>
      <w:r w:rsidR="00036199">
        <w:rPr>
          <w:rFonts w:ascii="Arial" w:hAnsi="Arial" w:cs="Arial"/>
          <w:sz w:val="22"/>
          <w:szCs w:val="22"/>
        </w:rPr>
        <w:t>plnění</w:t>
      </w:r>
      <w:r w:rsidR="002D28EE">
        <w:rPr>
          <w:rFonts w:ascii="Arial" w:hAnsi="Arial" w:cs="Arial"/>
          <w:sz w:val="22"/>
          <w:szCs w:val="22"/>
        </w:rPr>
        <w:t xml:space="preserve"> je dodání</w:t>
      </w:r>
      <w:r w:rsidR="00036199">
        <w:rPr>
          <w:rFonts w:ascii="Arial" w:hAnsi="Arial" w:cs="Arial"/>
          <w:sz w:val="22"/>
          <w:szCs w:val="22"/>
        </w:rPr>
        <w:t xml:space="preserve"> </w:t>
      </w:r>
      <w:r w:rsidR="002D28EE">
        <w:rPr>
          <w:rFonts w:ascii="Arial" w:hAnsi="Arial" w:cs="Arial"/>
          <w:sz w:val="22"/>
          <w:szCs w:val="22"/>
        </w:rPr>
        <w:t>následujících movitých věcí</w:t>
      </w:r>
      <w:r w:rsidR="00036199">
        <w:rPr>
          <w:rFonts w:ascii="Arial" w:hAnsi="Arial" w:cs="Arial"/>
          <w:sz w:val="22"/>
          <w:szCs w:val="22"/>
        </w:rPr>
        <w:t>:</w:t>
      </w:r>
      <w:r w:rsidRPr="00C97E53">
        <w:rPr>
          <w:rFonts w:ascii="Arial" w:hAnsi="Arial" w:cs="Arial"/>
          <w:sz w:val="22"/>
          <w:szCs w:val="22"/>
        </w:rPr>
        <w:t xml:space="preserve"> </w:t>
      </w:r>
      <w:r w:rsidR="008B70AE">
        <w:rPr>
          <w:rFonts w:ascii="Arial" w:hAnsi="Arial" w:cs="Arial"/>
          <w:sz w:val="22"/>
          <w:szCs w:val="22"/>
        </w:rPr>
        <w:t>624</w:t>
      </w:r>
      <w:r w:rsidR="00B8049D">
        <w:rPr>
          <w:rFonts w:ascii="Arial" w:hAnsi="Arial" w:cs="Arial"/>
          <w:sz w:val="22"/>
          <w:szCs w:val="22"/>
        </w:rPr>
        <w:t xml:space="preserve"> kusů smaltovaných tabulí</w:t>
      </w:r>
      <w:r w:rsidR="00036199">
        <w:rPr>
          <w:rFonts w:ascii="Arial" w:hAnsi="Arial" w:cs="Arial"/>
          <w:sz w:val="22"/>
          <w:szCs w:val="22"/>
        </w:rPr>
        <w:t>, bližší specifikace předmětu plnění</w:t>
      </w:r>
      <w:r w:rsidR="00B621F0">
        <w:rPr>
          <w:rFonts w:ascii="Arial" w:hAnsi="Arial" w:cs="Arial"/>
          <w:sz w:val="22"/>
          <w:szCs w:val="22"/>
        </w:rPr>
        <w:t xml:space="preserve"> (dále též „předmět koupě“)</w:t>
      </w:r>
      <w:r w:rsidR="00036199">
        <w:rPr>
          <w:rFonts w:ascii="Arial" w:hAnsi="Arial" w:cs="Arial"/>
          <w:sz w:val="22"/>
          <w:szCs w:val="22"/>
        </w:rPr>
        <w:t xml:space="preserve"> je uvedena</w:t>
      </w:r>
      <w:r>
        <w:rPr>
          <w:rFonts w:ascii="Arial" w:hAnsi="Arial" w:cs="Arial"/>
          <w:sz w:val="22"/>
          <w:szCs w:val="22"/>
        </w:rPr>
        <w:t xml:space="preserve"> v přílo</w:t>
      </w:r>
      <w:r w:rsidR="000465C4">
        <w:rPr>
          <w:rFonts w:ascii="Arial" w:hAnsi="Arial" w:cs="Arial"/>
          <w:sz w:val="22"/>
          <w:szCs w:val="22"/>
        </w:rPr>
        <w:t>hách</w:t>
      </w:r>
      <w:r>
        <w:rPr>
          <w:rFonts w:ascii="Arial" w:hAnsi="Arial" w:cs="Arial"/>
          <w:sz w:val="22"/>
          <w:szCs w:val="22"/>
        </w:rPr>
        <w:t xml:space="preserve"> č. 1</w:t>
      </w:r>
      <w:r w:rsidR="000465C4">
        <w:rPr>
          <w:rFonts w:ascii="Arial" w:hAnsi="Arial" w:cs="Arial"/>
          <w:sz w:val="22"/>
          <w:szCs w:val="22"/>
        </w:rPr>
        <w:t xml:space="preserve"> a 2</w:t>
      </w:r>
      <w:r>
        <w:rPr>
          <w:rFonts w:ascii="Arial" w:hAnsi="Arial" w:cs="Arial"/>
          <w:sz w:val="22"/>
          <w:szCs w:val="22"/>
        </w:rPr>
        <w:t xml:space="preserve"> </w:t>
      </w:r>
      <w:r w:rsidR="00036199">
        <w:rPr>
          <w:rFonts w:ascii="Arial" w:hAnsi="Arial" w:cs="Arial"/>
          <w:sz w:val="22"/>
          <w:szCs w:val="22"/>
        </w:rPr>
        <w:t>této smlouvy</w:t>
      </w:r>
      <w:r w:rsidRPr="00C97E5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2D28EE">
        <w:rPr>
          <w:rFonts w:ascii="Arial" w:hAnsi="Arial" w:cs="Arial"/>
          <w:sz w:val="22"/>
          <w:szCs w:val="22"/>
        </w:rPr>
        <w:t xml:space="preserve">Součástí předmětu plnění </w:t>
      </w:r>
      <w:r w:rsidR="002D28EE" w:rsidRPr="00B621F0">
        <w:rPr>
          <w:rFonts w:ascii="Arial" w:hAnsi="Arial" w:cs="Arial"/>
          <w:sz w:val="22"/>
          <w:szCs w:val="22"/>
        </w:rPr>
        <w:t>je taktéž nabytí vlastnického práva kupujícím k dodanému předmětu koupě</w:t>
      </w:r>
      <w:r w:rsidR="000465C4">
        <w:rPr>
          <w:rFonts w:ascii="Arial" w:hAnsi="Arial" w:cs="Arial"/>
          <w:sz w:val="22"/>
          <w:szCs w:val="22"/>
        </w:rPr>
        <w:t>.</w:t>
      </w:r>
    </w:p>
    <w:p w:rsidR="00E52149" w:rsidRPr="00C97E53" w:rsidRDefault="00E52149" w:rsidP="00253112">
      <w:pPr>
        <w:pStyle w:val="Zkladntext"/>
        <w:numPr>
          <w:ilvl w:val="1"/>
          <w:numId w:val="4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 „tabule 1+3“ má shodné rozměry jako „tabule 2+2“, liší se jen tím, že kategorie je na prvním řádku a název je rozdělený na 3 řádky kvůli jeho délce.</w:t>
      </w:r>
    </w:p>
    <w:p w:rsidR="00253112" w:rsidRPr="002D28EE" w:rsidRDefault="002D28EE" w:rsidP="00253112">
      <w:pPr>
        <w:pStyle w:val="Zkladntext"/>
        <w:numPr>
          <w:ilvl w:val="1"/>
          <w:numId w:val="4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</w:t>
      </w:r>
      <w:r w:rsidRPr="00980C95">
        <w:rPr>
          <w:rFonts w:ascii="Arial" w:hAnsi="Arial" w:cs="Arial"/>
          <w:sz w:val="22"/>
          <w:szCs w:val="22"/>
        </w:rPr>
        <w:t>strany berou ve smyslu § 2095 zák. č. 89/2012 Sb., občanského zákoníku, ve znění pozdějších předpisů (dále jen „občanský zákoník“) na vědomí a výslovně souhlasí s tím, že</w:t>
      </w:r>
      <w:r w:rsidR="00AD5212">
        <w:rPr>
          <w:rFonts w:ascii="Arial" w:hAnsi="Arial" w:cs="Arial"/>
          <w:sz w:val="22"/>
          <w:szCs w:val="22"/>
        </w:rPr>
        <w:t> </w:t>
      </w:r>
      <w:r w:rsidRPr="00980C95">
        <w:rPr>
          <w:rFonts w:ascii="Arial" w:hAnsi="Arial" w:cs="Arial"/>
          <w:sz w:val="22"/>
          <w:szCs w:val="22"/>
        </w:rPr>
        <w:t>prodávající dodává předmět plnění kupujícímu jako nový bez jakýchkoliv vad (faktických i</w:t>
      </w:r>
      <w:r w:rsidR="00AD5212">
        <w:rPr>
          <w:rFonts w:ascii="Arial" w:hAnsi="Arial" w:cs="Arial"/>
          <w:sz w:val="22"/>
          <w:szCs w:val="22"/>
        </w:rPr>
        <w:t> </w:t>
      </w:r>
      <w:r w:rsidRPr="00980C95">
        <w:rPr>
          <w:rFonts w:ascii="Arial" w:hAnsi="Arial" w:cs="Arial"/>
          <w:sz w:val="22"/>
          <w:szCs w:val="22"/>
        </w:rPr>
        <w:t>právních) či opotřebení.</w:t>
      </w:r>
    </w:p>
    <w:p w:rsidR="002D28EE" w:rsidRPr="00980C95" w:rsidRDefault="002D28EE" w:rsidP="00980C95">
      <w:pPr>
        <w:pStyle w:val="Zkladntext"/>
        <w:numPr>
          <w:ilvl w:val="1"/>
          <w:numId w:val="4"/>
        </w:numPr>
        <w:spacing w:after="120"/>
        <w:ind w:hanging="502"/>
        <w:rPr>
          <w:rFonts w:ascii="Arial" w:hAnsi="Arial" w:cs="Arial"/>
          <w:sz w:val="22"/>
          <w:szCs w:val="22"/>
        </w:rPr>
      </w:pPr>
      <w:r w:rsidRPr="00980C95">
        <w:rPr>
          <w:rFonts w:ascii="Arial" w:hAnsi="Arial" w:cs="Arial"/>
          <w:sz w:val="22"/>
          <w:szCs w:val="22"/>
        </w:rPr>
        <w:t>Smluvní strany se dohodly, že vlastnické právo k předmětu plnění se převádí převzetím předmětu plnění kupujícím (potvrzeném předávacím protokolem podepsaným pověřenou osobou kupujícího).</w:t>
      </w:r>
    </w:p>
    <w:p w:rsidR="00253112" w:rsidRDefault="002D28EE" w:rsidP="00253112">
      <w:pPr>
        <w:pStyle w:val="Zkladntext"/>
        <w:numPr>
          <w:ilvl w:val="1"/>
          <w:numId w:val="4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Kupující </w:t>
      </w:r>
      <w:r w:rsidR="00253112" w:rsidRPr="00C97E53">
        <w:rPr>
          <w:rFonts w:ascii="Arial" w:hAnsi="Arial" w:cs="Arial"/>
          <w:sz w:val="22"/>
          <w:szCs w:val="22"/>
        </w:rPr>
        <w:t xml:space="preserve">se zavazuje řádně </w:t>
      </w:r>
      <w:r w:rsidR="00980C95">
        <w:rPr>
          <w:rFonts w:ascii="Arial" w:hAnsi="Arial" w:cs="Arial"/>
          <w:sz w:val="22"/>
          <w:szCs w:val="22"/>
        </w:rPr>
        <w:t>předmět plnění</w:t>
      </w:r>
      <w:r w:rsidR="006D17D9">
        <w:rPr>
          <w:rFonts w:ascii="Arial" w:hAnsi="Arial" w:cs="Arial"/>
          <w:sz w:val="22"/>
          <w:szCs w:val="22"/>
        </w:rPr>
        <w:t xml:space="preserve"> převzít a zaplatit</w:t>
      </w:r>
      <w:r w:rsidR="00980C95">
        <w:rPr>
          <w:rFonts w:ascii="Arial" w:hAnsi="Arial" w:cs="Arial"/>
          <w:sz w:val="22"/>
          <w:szCs w:val="22"/>
        </w:rPr>
        <w:t xml:space="preserve"> za něj </w:t>
      </w:r>
      <w:r w:rsidR="00253112" w:rsidRPr="00C97E53">
        <w:rPr>
          <w:rFonts w:ascii="Arial" w:hAnsi="Arial" w:cs="Arial"/>
          <w:sz w:val="22"/>
          <w:szCs w:val="22"/>
        </w:rPr>
        <w:t>dohodnutou cenu, a</w:t>
      </w:r>
      <w:r w:rsidR="00253112">
        <w:rPr>
          <w:rFonts w:ascii="Arial" w:hAnsi="Arial" w:cs="Arial"/>
          <w:sz w:val="22"/>
          <w:szCs w:val="22"/>
        </w:rPr>
        <w:t> </w:t>
      </w:r>
      <w:r w:rsidR="00253112" w:rsidRPr="00C97E53">
        <w:rPr>
          <w:rFonts w:ascii="Arial" w:hAnsi="Arial" w:cs="Arial"/>
          <w:sz w:val="22"/>
          <w:szCs w:val="22"/>
        </w:rPr>
        <w:t xml:space="preserve">to způsobem definovaným v </w:t>
      </w:r>
      <w:r w:rsidR="00253112">
        <w:rPr>
          <w:rFonts w:ascii="Arial" w:hAnsi="Arial" w:cs="Arial"/>
          <w:sz w:val="22"/>
          <w:szCs w:val="22"/>
        </w:rPr>
        <w:t>r</w:t>
      </w:r>
      <w:r w:rsidR="00253112" w:rsidRPr="00C97E53">
        <w:rPr>
          <w:rFonts w:ascii="Arial" w:hAnsi="Arial" w:cs="Arial"/>
          <w:sz w:val="22"/>
          <w:szCs w:val="22"/>
        </w:rPr>
        <w:t xml:space="preserve">ámcové </w:t>
      </w:r>
      <w:r w:rsidR="00253112">
        <w:rPr>
          <w:rFonts w:ascii="Arial" w:hAnsi="Arial" w:cs="Arial"/>
          <w:sz w:val="22"/>
          <w:szCs w:val="22"/>
        </w:rPr>
        <w:t>dohodě</w:t>
      </w:r>
      <w:r w:rsidR="00253112" w:rsidRPr="00C97E53">
        <w:rPr>
          <w:rFonts w:ascii="Arial" w:hAnsi="Arial" w:cs="Arial"/>
          <w:sz w:val="22"/>
          <w:szCs w:val="22"/>
        </w:rPr>
        <w:t>.</w:t>
      </w:r>
    </w:p>
    <w:p w:rsidR="00253112" w:rsidRDefault="00253112" w:rsidP="00253112">
      <w:pPr>
        <w:pStyle w:val="Zkladntext"/>
        <w:numPr>
          <w:ilvl w:val="1"/>
          <w:numId w:val="4"/>
        </w:numPr>
        <w:spacing w:after="120"/>
        <w:ind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Kontaktní osobou </w:t>
      </w:r>
      <w:r w:rsidR="003A2BDF">
        <w:rPr>
          <w:rFonts w:ascii="Arial" w:hAnsi="Arial" w:cs="Arial"/>
          <w:sz w:val="22"/>
          <w:szCs w:val="22"/>
        </w:rPr>
        <w:t>kupujícího</w:t>
      </w:r>
      <w:r>
        <w:rPr>
          <w:rFonts w:ascii="Arial" w:hAnsi="Arial" w:cs="Arial"/>
          <w:sz w:val="22"/>
          <w:szCs w:val="22"/>
        </w:rPr>
        <w:t xml:space="preserve"> pro všechny záležitosti je </w:t>
      </w:r>
      <w:r w:rsidR="000465C4">
        <w:rPr>
          <w:rFonts w:ascii="Arial" w:hAnsi="Arial" w:cs="Arial"/>
          <w:sz w:val="22"/>
          <w:szCs w:val="22"/>
        </w:rPr>
        <w:t xml:space="preserve">Mgr. Ondřej Vítek, Ph.D., e-mail </w:t>
      </w:r>
      <w:r w:rsidR="004D60A8">
        <w:rPr>
          <w:rFonts w:ascii="Arial" w:hAnsi="Arial" w:cs="Arial"/>
          <w:sz w:val="22"/>
          <w:szCs w:val="22"/>
        </w:rPr>
        <w:t>xxx</w:t>
      </w:r>
      <w:r w:rsidR="000465C4">
        <w:rPr>
          <w:rFonts w:ascii="Arial" w:hAnsi="Arial" w:cs="Arial"/>
          <w:sz w:val="22"/>
          <w:szCs w:val="22"/>
        </w:rPr>
        <w:t xml:space="preserve">, tel. </w:t>
      </w:r>
      <w:r w:rsidR="004D60A8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. </w:t>
      </w:r>
    </w:p>
    <w:p w:rsidR="00253112" w:rsidRDefault="00253112" w:rsidP="00253112">
      <w:pPr>
        <w:pStyle w:val="CZodstavec"/>
        <w:spacing w:line="240" w:lineRule="auto"/>
        <w:rPr>
          <w:rFonts w:ascii="Arial" w:hAnsi="Arial" w:cs="Arial"/>
          <w:sz w:val="22"/>
          <w:szCs w:val="22"/>
        </w:rPr>
      </w:pPr>
    </w:p>
    <w:p w:rsidR="00253112" w:rsidRDefault="00253112" w:rsidP="00253112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:rsidR="00253112" w:rsidRDefault="00980C95" w:rsidP="00253112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</w:t>
      </w:r>
    </w:p>
    <w:p w:rsidR="00B07C79" w:rsidRPr="00B07C79" w:rsidRDefault="00980C95" w:rsidP="00B07C79">
      <w:pPr>
        <w:pStyle w:val="Odstavecseseznamem1"/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Kupní cena</w:t>
      </w:r>
      <w:r w:rsidR="00253112" w:rsidRPr="00120988">
        <w:rPr>
          <w:sz w:val="22"/>
          <w:szCs w:val="22"/>
        </w:rPr>
        <w:t xml:space="preserve"> dle této smlouvy činí: </w:t>
      </w:r>
    </w:p>
    <w:p w:rsidR="006D17D9" w:rsidRPr="006D17D9" w:rsidRDefault="006D17D9" w:rsidP="003B3E98">
      <w:pPr>
        <w:pStyle w:val="Odstavecseseznamem1"/>
        <w:ind w:left="454"/>
        <w:rPr>
          <w:sz w:val="22"/>
          <w:szCs w:val="22"/>
        </w:rPr>
      </w:pPr>
      <w:r w:rsidRPr="006D17D9">
        <w:rPr>
          <w:sz w:val="22"/>
          <w:szCs w:val="22"/>
        </w:rPr>
        <w:t xml:space="preserve">Cena bez DPH: </w:t>
      </w:r>
      <w:r w:rsidR="00B838D7">
        <w:rPr>
          <w:sz w:val="22"/>
          <w:szCs w:val="22"/>
        </w:rPr>
        <w:t>259.424 Kč</w:t>
      </w:r>
    </w:p>
    <w:p w:rsidR="006D17D9" w:rsidRPr="006D17D9" w:rsidRDefault="006D17D9" w:rsidP="003B3E98">
      <w:pPr>
        <w:pStyle w:val="Odstavecseseznamem1"/>
        <w:ind w:left="454"/>
        <w:rPr>
          <w:sz w:val="22"/>
          <w:szCs w:val="22"/>
        </w:rPr>
      </w:pPr>
      <w:r w:rsidRPr="006D17D9">
        <w:rPr>
          <w:sz w:val="22"/>
          <w:szCs w:val="22"/>
        </w:rPr>
        <w:t xml:space="preserve">DPH: </w:t>
      </w:r>
      <w:r w:rsidR="00B838D7">
        <w:rPr>
          <w:sz w:val="22"/>
          <w:szCs w:val="22"/>
        </w:rPr>
        <w:t xml:space="preserve">54.479 </w:t>
      </w:r>
      <w:r w:rsidRPr="006D17D9">
        <w:rPr>
          <w:sz w:val="22"/>
          <w:szCs w:val="22"/>
        </w:rPr>
        <w:t xml:space="preserve"> Kč</w:t>
      </w:r>
    </w:p>
    <w:p w:rsidR="006D17D9" w:rsidRPr="006D17D9" w:rsidRDefault="006D17D9" w:rsidP="003B3E98">
      <w:pPr>
        <w:pStyle w:val="Odstavecseseznamem1"/>
        <w:ind w:left="454"/>
        <w:rPr>
          <w:sz w:val="22"/>
          <w:szCs w:val="22"/>
        </w:rPr>
      </w:pPr>
      <w:r w:rsidRPr="006D17D9">
        <w:rPr>
          <w:sz w:val="22"/>
          <w:szCs w:val="22"/>
        </w:rPr>
        <w:t xml:space="preserve">Cena včetně DPH: </w:t>
      </w:r>
      <w:r w:rsidR="00F83EA9">
        <w:rPr>
          <w:sz w:val="22"/>
          <w:szCs w:val="22"/>
        </w:rPr>
        <w:t xml:space="preserve">313.903,04 </w:t>
      </w:r>
      <w:r w:rsidR="00B838D7">
        <w:rPr>
          <w:sz w:val="22"/>
          <w:szCs w:val="22"/>
        </w:rPr>
        <w:t xml:space="preserve">Kč </w:t>
      </w:r>
    </w:p>
    <w:p w:rsidR="006D17D9" w:rsidRPr="006D17D9" w:rsidRDefault="003A2BDF" w:rsidP="003B3E98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6D17D9" w:rsidRPr="006D17D9">
        <w:rPr>
          <w:sz w:val="22"/>
          <w:szCs w:val="22"/>
        </w:rPr>
        <w:t xml:space="preserve"> je plátcem DPH</w:t>
      </w:r>
    </w:p>
    <w:p w:rsidR="006D17D9" w:rsidRDefault="000465C4" w:rsidP="00253112">
      <w:pPr>
        <w:pStyle w:val="Odstavecseseznamem1"/>
        <w:ind w:left="454"/>
        <w:rPr>
          <w:sz w:val="22"/>
          <w:szCs w:val="22"/>
        </w:rPr>
      </w:pPr>
      <w:r>
        <w:rPr>
          <w:sz w:val="22"/>
          <w:szCs w:val="22"/>
        </w:rPr>
        <w:t>Podrobný položkový rozpočet je uvedený v příloze č. 2 této smlouvy.</w:t>
      </w:r>
    </w:p>
    <w:p w:rsidR="00253112" w:rsidRDefault="00253112" w:rsidP="006D17D9">
      <w:pPr>
        <w:pStyle w:val="Odstavecseseznamem1"/>
        <w:numPr>
          <w:ilvl w:val="1"/>
          <w:numId w:val="5"/>
        </w:numPr>
      </w:pPr>
      <w:r w:rsidRPr="002043F5">
        <w:rPr>
          <w:sz w:val="22"/>
          <w:szCs w:val="22"/>
        </w:rPr>
        <w:t>Cena v </w:t>
      </w:r>
      <w:r>
        <w:rPr>
          <w:sz w:val="22"/>
          <w:szCs w:val="22"/>
        </w:rPr>
        <w:t>čl.</w:t>
      </w:r>
      <w:r w:rsidRPr="002043F5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43F5">
        <w:rPr>
          <w:sz w:val="22"/>
          <w:szCs w:val="22"/>
        </w:rPr>
        <w:t>.1 je cenou maximální</w:t>
      </w:r>
      <w:r w:rsidR="00B07C79">
        <w:rPr>
          <w:sz w:val="22"/>
          <w:szCs w:val="22"/>
        </w:rPr>
        <w:t xml:space="preserve"> a jsou v ní zahrnuty veškeré náklady </w:t>
      </w:r>
      <w:r w:rsidR="00980C95">
        <w:rPr>
          <w:sz w:val="22"/>
          <w:szCs w:val="22"/>
        </w:rPr>
        <w:t>prodávajícího</w:t>
      </w:r>
      <w:r w:rsidR="00B07C79">
        <w:rPr>
          <w:sz w:val="22"/>
          <w:szCs w:val="22"/>
        </w:rPr>
        <w:t xml:space="preserve"> související s</w:t>
      </w:r>
      <w:r w:rsidR="00980C95">
        <w:rPr>
          <w:sz w:val="22"/>
          <w:szCs w:val="22"/>
        </w:rPr>
        <w:t> dodávkou předmětu koupě</w:t>
      </w:r>
      <w:r w:rsidR="00B07C79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V případě, že se </w:t>
      </w:r>
      <w:r w:rsidR="003A2BDF">
        <w:rPr>
          <w:sz w:val="22"/>
          <w:szCs w:val="22"/>
        </w:rPr>
        <w:t>prodávající</w:t>
      </w:r>
      <w:r>
        <w:rPr>
          <w:sz w:val="22"/>
          <w:szCs w:val="22"/>
        </w:rPr>
        <w:t xml:space="preserve"> stane plátcem DPH v průběhu plnění dle této smlouvy, jde DPH k jeho tíži.</w:t>
      </w:r>
    </w:p>
    <w:p w:rsidR="00253112" w:rsidRDefault="00253112" w:rsidP="00253112">
      <w:pPr>
        <w:pStyle w:val="Odstavecseseznamem1"/>
      </w:pPr>
    </w:p>
    <w:p w:rsidR="00253112" w:rsidRDefault="00253112" w:rsidP="00253112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253112" w:rsidRDefault="00980C95" w:rsidP="00253112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 a termín dodání</w:t>
      </w:r>
    </w:p>
    <w:p w:rsidR="00253112" w:rsidRDefault="00253112" w:rsidP="00253112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</w:p>
    <w:p w:rsidR="00253112" w:rsidRDefault="00980C95" w:rsidP="00CD43AC">
      <w:pPr>
        <w:pStyle w:val="Odstavecseseznamem1"/>
        <w:numPr>
          <w:ilvl w:val="1"/>
          <w:numId w:val="3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980C95">
        <w:rPr>
          <w:sz w:val="22"/>
          <w:szCs w:val="22"/>
        </w:rPr>
        <w:t xml:space="preserve">Prodávající odevzdá kupujícímu a kupující od prodávajícího převezme předmět koupě nejpozději v termínu: </w:t>
      </w:r>
      <w:r w:rsidR="004C5A40">
        <w:rPr>
          <w:sz w:val="22"/>
          <w:szCs w:val="22"/>
        </w:rPr>
        <w:t>do 60 dnů od nabytí smlouvy</w:t>
      </w:r>
      <w:r w:rsidRPr="00980C95">
        <w:rPr>
          <w:sz w:val="22"/>
          <w:szCs w:val="22"/>
        </w:rPr>
        <w:t>.</w:t>
      </w:r>
      <w:r w:rsidR="004C5A40">
        <w:rPr>
          <w:sz w:val="22"/>
          <w:szCs w:val="22"/>
        </w:rPr>
        <w:t xml:space="preserve"> </w:t>
      </w:r>
      <w:r w:rsidR="00CD43AC">
        <w:rPr>
          <w:sz w:val="22"/>
          <w:szCs w:val="22"/>
        </w:rPr>
        <w:t xml:space="preserve">Řádné a včasné poskytnutí </w:t>
      </w:r>
      <w:r>
        <w:rPr>
          <w:sz w:val="22"/>
          <w:szCs w:val="22"/>
        </w:rPr>
        <w:t>předmětu koupě</w:t>
      </w:r>
      <w:r w:rsidR="00CD43AC">
        <w:rPr>
          <w:sz w:val="22"/>
          <w:szCs w:val="22"/>
        </w:rPr>
        <w:t xml:space="preserve"> bude potvrzeno v</w:t>
      </w:r>
      <w:r>
        <w:rPr>
          <w:sz w:val="22"/>
          <w:szCs w:val="22"/>
        </w:rPr>
        <w:t xml:space="preserve"> předávacím </w:t>
      </w:r>
      <w:r w:rsidR="00CD43AC">
        <w:rPr>
          <w:sz w:val="22"/>
          <w:szCs w:val="22"/>
        </w:rPr>
        <w:t xml:space="preserve">protokolu podepsaném pověřenou osobou </w:t>
      </w:r>
      <w:r>
        <w:rPr>
          <w:sz w:val="22"/>
          <w:szCs w:val="22"/>
        </w:rPr>
        <w:t>kupujícího</w:t>
      </w:r>
      <w:r w:rsidR="00CD43AC">
        <w:rPr>
          <w:sz w:val="22"/>
          <w:szCs w:val="22"/>
        </w:rPr>
        <w:t xml:space="preserve">.  </w:t>
      </w:r>
    </w:p>
    <w:p w:rsidR="00980C95" w:rsidRDefault="00AD1775" w:rsidP="00CD43AC">
      <w:pPr>
        <w:pStyle w:val="Odstavecseseznamem1"/>
        <w:numPr>
          <w:ilvl w:val="1"/>
          <w:numId w:val="3"/>
        </w:numPr>
        <w:tabs>
          <w:tab w:val="clear" w:pos="360"/>
          <w:tab w:val="num" w:pos="567"/>
        </w:tabs>
        <w:ind w:left="426" w:hanging="426"/>
        <w:rPr>
          <w:sz w:val="22"/>
          <w:szCs w:val="22"/>
        </w:rPr>
      </w:pPr>
      <w:r w:rsidRPr="00AD1775">
        <w:rPr>
          <w:sz w:val="22"/>
          <w:szCs w:val="22"/>
        </w:rPr>
        <w:t xml:space="preserve">Místem dodání předmětu koupě je </w:t>
      </w:r>
      <w:r w:rsidRPr="00AD5212">
        <w:rPr>
          <w:sz w:val="22"/>
          <w:szCs w:val="22"/>
        </w:rPr>
        <w:t>adresa sídla kupujícího uvedená v záhlaví této smlouvy</w:t>
      </w:r>
      <w:r w:rsidR="00AD5212">
        <w:rPr>
          <w:sz w:val="22"/>
          <w:szCs w:val="22"/>
        </w:rPr>
        <w:t>.</w:t>
      </w:r>
    </w:p>
    <w:p w:rsidR="00AD1775" w:rsidRDefault="00AD1775" w:rsidP="00AD1775">
      <w:pPr>
        <w:pStyle w:val="Odstavecseseznamem1"/>
        <w:ind w:left="426"/>
        <w:rPr>
          <w:sz w:val="22"/>
          <w:szCs w:val="22"/>
        </w:rPr>
      </w:pPr>
    </w:p>
    <w:p w:rsidR="00253112" w:rsidRDefault="00253112" w:rsidP="00253112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:rsidR="00253112" w:rsidRDefault="00253112" w:rsidP="00253112">
      <w:pPr>
        <w:pStyle w:val="CZNzevlnku"/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Ostatní ujednání</w:t>
      </w:r>
    </w:p>
    <w:p w:rsidR="00253112" w:rsidRDefault="003A2BDF" w:rsidP="00253112">
      <w:pPr>
        <w:pStyle w:val="Odstavecseseznamem1"/>
        <w:numPr>
          <w:ilvl w:val="1"/>
          <w:numId w:val="6"/>
        </w:numPr>
        <w:tabs>
          <w:tab w:val="clear" w:pos="36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253112">
        <w:rPr>
          <w:sz w:val="22"/>
          <w:szCs w:val="22"/>
        </w:rPr>
        <w:t xml:space="preserve"> </w:t>
      </w:r>
      <w:r w:rsidR="00253112" w:rsidRPr="008B783A">
        <w:rPr>
          <w:sz w:val="22"/>
          <w:szCs w:val="22"/>
        </w:rPr>
        <w:t>ber</w:t>
      </w:r>
      <w:r w:rsidR="00253112">
        <w:rPr>
          <w:sz w:val="22"/>
          <w:szCs w:val="22"/>
        </w:rPr>
        <w:t>e</w:t>
      </w:r>
      <w:r w:rsidR="00253112" w:rsidRPr="008B783A">
        <w:rPr>
          <w:sz w:val="22"/>
          <w:szCs w:val="22"/>
        </w:rPr>
        <w:t xml:space="preserve"> na vědomí, že tato smlouva může podléhat povinnosti je</w:t>
      </w:r>
      <w:r w:rsidR="00253112">
        <w:rPr>
          <w:sz w:val="22"/>
          <w:szCs w:val="22"/>
        </w:rPr>
        <w:t>jí</w:t>
      </w:r>
      <w:r w:rsidR="00253112" w:rsidRPr="008B783A">
        <w:rPr>
          <w:sz w:val="22"/>
          <w:szCs w:val="22"/>
        </w:rPr>
        <w:t xml:space="preserve">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jeho zpřístupnění </w:t>
      </w:r>
      <w:r w:rsidR="00253112" w:rsidRPr="008B783A">
        <w:rPr>
          <w:sz w:val="22"/>
          <w:szCs w:val="22"/>
        </w:rPr>
        <w:lastRenderedPageBreak/>
        <w:t>podle zákona č. 106/1999 Sb., o svobodném přístupu k informacím, ve znění pozdějších předpisů</w:t>
      </w:r>
      <w:r w:rsidR="00253112">
        <w:rPr>
          <w:sz w:val="22"/>
          <w:szCs w:val="22"/>
        </w:rPr>
        <w:t>,</w:t>
      </w:r>
      <w:r w:rsidR="00253112" w:rsidRPr="008B783A">
        <w:rPr>
          <w:sz w:val="22"/>
          <w:szCs w:val="22"/>
        </w:rPr>
        <w:t xml:space="preserve"> a tímto s uveřejněním či zpřístupněním podle výše uvedených právních předpisů souhlasí.</w:t>
      </w:r>
      <w:r w:rsidR="00253112">
        <w:rPr>
          <w:sz w:val="22"/>
          <w:szCs w:val="22"/>
        </w:rPr>
        <w:t xml:space="preserve"> Uveřejnění zajistí </w:t>
      </w:r>
      <w:r>
        <w:rPr>
          <w:sz w:val="22"/>
          <w:szCs w:val="22"/>
        </w:rPr>
        <w:t>kupující</w:t>
      </w:r>
      <w:r w:rsidR="00253112">
        <w:rPr>
          <w:sz w:val="22"/>
          <w:szCs w:val="22"/>
        </w:rPr>
        <w:t>.</w:t>
      </w:r>
    </w:p>
    <w:p w:rsidR="006D4C45" w:rsidRPr="006D4C45" w:rsidRDefault="006D4C45" w:rsidP="006D4C45">
      <w:pPr>
        <w:pStyle w:val="nadpismj"/>
        <w:rPr>
          <w:sz w:val="22"/>
          <w:szCs w:val="22"/>
        </w:rPr>
      </w:pPr>
      <w:r>
        <w:rPr>
          <w:sz w:val="22"/>
          <w:szCs w:val="22"/>
        </w:rPr>
        <w:t xml:space="preserve">V. </w:t>
      </w:r>
      <w:r w:rsidRPr="006D4C45">
        <w:rPr>
          <w:sz w:val="22"/>
          <w:szCs w:val="22"/>
        </w:rPr>
        <w:t>Vyšší moc</w:t>
      </w:r>
    </w:p>
    <w:p w:rsidR="006D4C45" w:rsidRPr="006D4C45" w:rsidRDefault="006D4C45" w:rsidP="006D4C45">
      <w:pPr>
        <w:pStyle w:val="Odstavecseseznamem1"/>
        <w:ind w:left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5.2  </w:t>
      </w:r>
      <w:r w:rsidRPr="006D4C45">
        <w:rPr>
          <w:bCs/>
          <w:sz w:val="22"/>
          <w:szCs w:val="22"/>
        </w:rPr>
        <w:t>Pro účely této smlouvy se za vyšší moc považují případy, kdy smluvní strana prokáže, že jí ve splnění povinnosti ze smlouvy dočasně nebo trvale zabránila mimořádná nepředvídatelná a nepřekonatelná překážka vzniklá nezávisle na vůli této smluvní strany. Za okolnosti vyšší moci se považují okolnosti, které vznikly po uzavření této smlouvy, zejména válečný konflikt, přírodní</w:t>
      </w:r>
    </w:p>
    <w:p w:rsidR="006D4C45" w:rsidRPr="006D4C45" w:rsidRDefault="006D4C45" w:rsidP="006D4C45">
      <w:pPr>
        <w:pStyle w:val="mj5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5.3 </w:t>
      </w:r>
      <w:r w:rsidRPr="006D4C45">
        <w:rPr>
          <w:bCs/>
          <w:sz w:val="22"/>
          <w:szCs w:val="22"/>
        </w:rPr>
        <w:t>katastrofa (např. povodeň), masivní výpadek elektrické energie nebo dodávek ropy, embargo nebo epidemie, popřípadě krizové opatření vyhlášené orgánem veřejné moci při epidemii</w:t>
      </w:r>
    </w:p>
    <w:p w:rsidR="006D4C45" w:rsidRPr="006D4C45" w:rsidRDefault="006D4C45" w:rsidP="006D4C45">
      <w:pPr>
        <w:pStyle w:val="mj5"/>
        <w:numPr>
          <w:ilvl w:val="1"/>
          <w:numId w:val="11"/>
        </w:numPr>
        <w:rPr>
          <w:bCs/>
          <w:sz w:val="22"/>
          <w:szCs w:val="22"/>
        </w:rPr>
      </w:pPr>
      <w:r w:rsidRPr="006D4C45">
        <w:rPr>
          <w:bCs/>
          <w:sz w:val="22"/>
          <w:szCs w:val="22"/>
        </w:rPr>
        <w:t>Za vyšší moc se pro účely této smlouvy nepovažuje překážka vzniklá z poměrů smluvní strany, která se překážky dle odstavce 12.1 dovolává, nebo vzniklá až v době, kdy byla tato smluvní strana v prodlení s plněním smluvené povinnosti.</w:t>
      </w:r>
    </w:p>
    <w:p w:rsidR="006D4C45" w:rsidRPr="006D4C45" w:rsidRDefault="006D4C45" w:rsidP="006D4C45">
      <w:pPr>
        <w:pStyle w:val="mj5"/>
        <w:numPr>
          <w:ilvl w:val="1"/>
          <w:numId w:val="11"/>
        </w:numPr>
        <w:rPr>
          <w:bCs/>
          <w:sz w:val="22"/>
          <w:szCs w:val="22"/>
        </w:rPr>
      </w:pPr>
      <w:r w:rsidRPr="006D4C45">
        <w:rPr>
          <w:bCs/>
          <w:sz w:val="22"/>
          <w:szCs w:val="22"/>
        </w:rPr>
        <w:t>Smluvní strana postižená vyšší mocí je povinna neprodleně druhou smluvní stranu o výskytu vyšší moci písemně informovat.</w:t>
      </w:r>
    </w:p>
    <w:p w:rsidR="006D4C45" w:rsidRPr="006D4C45" w:rsidRDefault="006D4C45" w:rsidP="006D4C45">
      <w:pPr>
        <w:pStyle w:val="mj5"/>
        <w:numPr>
          <w:ilvl w:val="1"/>
          <w:numId w:val="11"/>
        </w:numPr>
        <w:rPr>
          <w:bCs/>
          <w:sz w:val="22"/>
          <w:szCs w:val="22"/>
        </w:rPr>
      </w:pPr>
      <w:r w:rsidRPr="006D4C45">
        <w:rPr>
          <w:bCs/>
          <w:sz w:val="22"/>
          <w:szCs w:val="22"/>
        </w:rPr>
        <w:t>V případě vyšší moci se prodlužuje lhůta ke splnění smluvních povinností o dobu, během které budou následky vyšší moci trvat včetně doby prokazatelně nutné k jejich odstranění. O ukončení vyšší moci a odstranění následků musí postižená smluvní strana druhou stranu písemně informovat.</w:t>
      </w:r>
    </w:p>
    <w:p w:rsidR="006D4C45" w:rsidRPr="006D4C45" w:rsidRDefault="006D4C45" w:rsidP="006D4C45">
      <w:pPr>
        <w:pStyle w:val="Odstavecseseznamem1"/>
        <w:ind w:left="360"/>
        <w:rPr>
          <w:sz w:val="22"/>
          <w:szCs w:val="22"/>
        </w:rPr>
      </w:pPr>
    </w:p>
    <w:p w:rsidR="00253112" w:rsidRPr="00EC2F83" w:rsidRDefault="00253112" w:rsidP="006D4C45">
      <w:pPr>
        <w:pStyle w:val="Odstavecseseznamem1"/>
        <w:numPr>
          <w:ilvl w:val="1"/>
          <w:numId w:val="11"/>
        </w:numPr>
        <w:ind w:left="426" w:hanging="426"/>
        <w:rPr>
          <w:rFonts w:eastAsia="Calibri"/>
          <w:bCs/>
          <w:kern w:val="28"/>
          <w:sz w:val="22"/>
          <w:szCs w:val="22"/>
        </w:rPr>
      </w:pPr>
      <w:r w:rsidRPr="00B95F1E">
        <w:rPr>
          <w:sz w:val="22"/>
          <w:szCs w:val="22"/>
        </w:rPr>
        <w:t xml:space="preserve">Tato smlouva nabývá platnosti a účinnosti dnem podpisu obou </w:t>
      </w:r>
      <w:r>
        <w:rPr>
          <w:sz w:val="22"/>
          <w:szCs w:val="22"/>
        </w:rPr>
        <w:t>s</w:t>
      </w:r>
      <w:r w:rsidRPr="00B95F1E">
        <w:rPr>
          <w:sz w:val="22"/>
          <w:szCs w:val="22"/>
        </w:rPr>
        <w:t>mluvních stran.</w:t>
      </w:r>
      <w:r w:rsidRPr="00EC2F83">
        <w:rPr>
          <w:rFonts w:eastAsia="Calibri"/>
          <w:bCs/>
          <w:kern w:val="28"/>
          <w:sz w:val="22"/>
          <w:szCs w:val="22"/>
        </w:rPr>
        <w:t xml:space="preserve"> </w:t>
      </w:r>
      <w:r w:rsidRPr="00120988">
        <w:rPr>
          <w:rFonts w:eastAsia="Calibri"/>
          <w:bCs/>
          <w:kern w:val="28"/>
          <w:sz w:val="22"/>
          <w:szCs w:val="22"/>
        </w:rPr>
        <w:t>Podléhá-li však tato smlouva povinnosti uveřejnění prostřednictvím registru smluv podle zákona o</w:t>
      </w:r>
      <w:r>
        <w:rPr>
          <w:rFonts w:eastAsia="Calibri"/>
          <w:bCs/>
          <w:kern w:val="28"/>
          <w:sz w:val="22"/>
          <w:szCs w:val="22"/>
        </w:rPr>
        <w:t> </w:t>
      </w:r>
      <w:r w:rsidRPr="00120988">
        <w:rPr>
          <w:rFonts w:eastAsia="Calibri"/>
          <w:bCs/>
          <w:kern w:val="28"/>
          <w:sz w:val="22"/>
          <w:szCs w:val="22"/>
        </w:rPr>
        <w:t>registru smluv, nenabude účinnosti dříve než dnem jejího uveřejnění. Smluvní strany se</w:t>
      </w:r>
      <w:r w:rsidR="00AD5212">
        <w:rPr>
          <w:rFonts w:eastAsia="Calibri"/>
          <w:bCs/>
          <w:kern w:val="28"/>
          <w:sz w:val="22"/>
          <w:szCs w:val="22"/>
        </w:rPr>
        <w:t> </w:t>
      </w:r>
      <w:r w:rsidRPr="00120988">
        <w:rPr>
          <w:rFonts w:eastAsia="Calibri"/>
          <w:bCs/>
          <w:kern w:val="28"/>
          <w:sz w:val="22"/>
          <w:szCs w:val="22"/>
        </w:rPr>
        <w:t>budou vzájemně o nabytí účinnosti smlouvy neprodleně informovat.</w:t>
      </w:r>
    </w:p>
    <w:p w:rsidR="00253112" w:rsidRPr="00B95F1E" w:rsidRDefault="00253112" w:rsidP="006D4C45">
      <w:pPr>
        <w:pStyle w:val="Odstavecseseznamem1"/>
        <w:numPr>
          <w:ilvl w:val="1"/>
          <w:numId w:val="11"/>
        </w:numPr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Tato smlouva je vyhotovena </w:t>
      </w:r>
      <w:r>
        <w:rPr>
          <w:sz w:val="22"/>
          <w:szCs w:val="22"/>
        </w:rPr>
        <w:t>v elektronické podobě.</w:t>
      </w:r>
    </w:p>
    <w:p w:rsidR="00253112" w:rsidRDefault="00253112" w:rsidP="006D4C45">
      <w:pPr>
        <w:pStyle w:val="Odstavecseseznamem1"/>
        <w:numPr>
          <w:ilvl w:val="1"/>
          <w:numId w:val="11"/>
        </w:numPr>
        <w:ind w:left="426" w:hanging="426"/>
        <w:rPr>
          <w:sz w:val="22"/>
          <w:szCs w:val="22"/>
        </w:rPr>
      </w:pPr>
      <w:r w:rsidRPr="00B95F1E">
        <w:rPr>
          <w:sz w:val="22"/>
          <w:szCs w:val="22"/>
        </w:rPr>
        <w:t xml:space="preserve">Na důkaz toho, že </w:t>
      </w:r>
      <w:r>
        <w:rPr>
          <w:sz w:val="22"/>
          <w:szCs w:val="22"/>
        </w:rPr>
        <w:t>s</w:t>
      </w:r>
      <w:r w:rsidRPr="00B95F1E">
        <w:rPr>
          <w:sz w:val="22"/>
          <w:szCs w:val="22"/>
        </w:rPr>
        <w:t>mluvní strany s obsahem této smlouvy souhlasí, rozumí jí a zavazují se k jejímu plnění, připojují své podpisy a prohlašují, že tato smlouva byla uzavřena podle jejich svobodné a vážné vůle prosté tísně</w:t>
      </w:r>
      <w:r>
        <w:rPr>
          <w:sz w:val="22"/>
          <w:szCs w:val="22"/>
        </w:rPr>
        <w:t>, nikoli za nápadně nevýhodných podmínek</w:t>
      </w:r>
      <w:r w:rsidRPr="00B95F1E">
        <w:rPr>
          <w:sz w:val="22"/>
          <w:szCs w:val="22"/>
        </w:rPr>
        <w:t>.</w:t>
      </w:r>
    </w:p>
    <w:p w:rsidR="00253112" w:rsidRDefault="00253112" w:rsidP="006D4C45">
      <w:pPr>
        <w:pStyle w:val="Odstavecseseznamem1"/>
        <w:numPr>
          <w:ilvl w:val="1"/>
          <w:numId w:val="11"/>
        </w:numPr>
        <w:ind w:left="426" w:hanging="426"/>
        <w:rPr>
          <w:sz w:val="22"/>
          <w:szCs w:val="22"/>
        </w:rPr>
      </w:pPr>
      <w:r w:rsidRPr="00120988">
        <w:rPr>
          <w:sz w:val="22"/>
          <w:szCs w:val="22"/>
        </w:rPr>
        <w:t>Nedílnou součástí této smlouvy j</w:t>
      </w:r>
      <w:r>
        <w:rPr>
          <w:sz w:val="22"/>
          <w:szCs w:val="22"/>
        </w:rPr>
        <w:t xml:space="preserve">sou </w:t>
      </w:r>
      <w:r w:rsidRPr="00120988">
        <w:rPr>
          <w:sz w:val="22"/>
          <w:szCs w:val="22"/>
        </w:rPr>
        <w:t>následující příloh</w:t>
      </w:r>
      <w:r w:rsidR="000465C4">
        <w:rPr>
          <w:sz w:val="22"/>
          <w:szCs w:val="22"/>
        </w:rPr>
        <w:t>y:</w:t>
      </w:r>
    </w:p>
    <w:p w:rsidR="00253112" w:rsidRDefault="00253112" w:rsidP="00CD43AC">
      <w:pPr>
        <w:pStyle w:val="Odstavecseseznamem1"/>
        <w:rPr>
          <w:sz w:val="22"/>
          <w:szCs w:val="22"/>
        </w:rPr>
      </w:pPr>
      <w:r>
        <w:rPr>
          <w:sz w:val="22"/>
          <w:szCs w:val="22"/>
        </w:rPr>
        <w:t xml:space="preserve">Příloha č. 1 – </w:t>
      </w:r>
      <w:r w:rsidR="000465C4">
        <w:rPr>
          <w:sz w:val="22"/>
          <w:szCs w:val="22"/>
        </w:rPr>
        <w:t>Požadované počty konkrétních tabulí</w:t>
      </w:r>
    </w:p>
    <w:p w:rsidR="000465C4" w:rsidRDefault="000465C4" w:rsidP="00CD43AC">
      <w:pPr>
        <w:pStyle w:val="Odstavecseseznamem1"/>
        <w:rPr>
          <w:sz w:val="22"/>
          <w:szCs w:val="22"/>
        </w:rPr>
      </w:pPr>
      <w:r>
        <w:rPr>
          <w:sz w:val="22"/>
          <w:szCs w:val="22"/>
        </w:rPr>
        <w:t>Příloha č. 2 – Rozpočet s jednotkovými cenami typů tabulí</w:t>
      </w:r>
    </w:p>
    <w:p w:rsidR="00253112" w:rsidRDefault="00253112" w:rsidP="0025311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53112" w:rsidRDefault="00253112" w:rsidP="0025311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253112" w:rsidRDefault="00253112" w:rsidP="00253112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V </w:t>
      </w:r>
      <w:r w:rsidR="006B6D70">
        <w:rPr>
          <w:rFonts w:ascii="Arial" w:hAnsi="Arial" w:cs="Arial"/>
          <w:sz w:val="24"/>
        </w:rPr>
        <w:t xml:space="preserve">Praze </w:t>
      </w:r>
      <w:r>
        <w:rPr>
          <w:rFonts w:ascii="Arial" w:hAnsi="Arial" w:cs="Arial"/>
          <w:sz w:val="24"/>
        </w:rPr>
        <w:t xml:space="preserve">dne </w:t>
      </w:r>
      <w:r w:rsidR="00213C90">
        <w:rPr>
          <w:rFonts w:ascii="Arial" w:hAnsi="Arial" w:cs="Arial"/>
          <w:sz w:val="24"/>
        </w:rPr>
        <w:t>1</w:t>
      </w:r>
      <w:r w:rsidR="006F48F0">
        <w:rPr>
          <w:rFonts w:ascii="Arial" w:hAnsi="Arial" w:cs="Arial"/>
          <w:sz w:val="24"/>
        </w:rPr>
        <w:t>5</w:t>
      </w:r>
      <w:r w:rsidR="00213C90">
        <w:rPr>
          <w:rFonts w:ascii="Arial" w:hAnsi="Arial" w:cs="Arial"/>
          <w:sz w:val="24"/>
        </w:rPr>
        <w:t>. 7. 2024</w:t>
      </w:r>
      <w:r w:rsidR="00213C90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V </w:t>
      </w:r>
      <w:r w:rsidR="004D60A8">
        <w:rPr>
          <w:rFonts w:ascii="Arial" w:hAnsi="Arial" w:cs="Arial"/>
          <w:sz w:val="24"/>
        </w:rPr>
        <w:t>Miškovicích</w:t>
      </w:r>
      <w:r>
        <w:rPr>
          <w:rFonts w:ascii="Arial" w:hAnsi="Arial" w:cs="Arial"/>
          <w:sz w:val="24"/>
        </w:rPr>
        <w:t xml:space="preserve"> dne </w:t>
      </w:r>
      <w:r w:rsidR="004D60A8">
        <w:rPr>
          <w:rFonts w:ascii="Arial" w:hAnsi="Arial" w:cs="Arial"/>
          <w:sz w:val="24"/>
        </w:rPr>
        <w:t>22. 7. 2024</w:t>
      </w:r>
    </w:p>
    <w:p w:rsidR="00253112" w:rsidRDefault="00253112" w:rsidP="00253112">
      <w:pPr>
        <w:spacing w:after="120"/>
        <w:rPr>
          <w:rFonts w:ascii="Arial" w:hAnsi="Arial" w:cs="Arial"/>
          <w:sz w:val="24"/>
        </w:rPr>
      </w:pPr>
    </w:p>
    <w:p w:rsidR="00253112" w:rsidRDefault="00213C90" w:rsidP="00253112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RNDr. František Pelc</w:t>
      </w:r>
      <w:r w:rsidR="00725D10">
        <w:rPr>
          <w:rFonts w:ascii="Arial" w:hAnsi="Arial" w:cs="Arial"/>
          <w:sz w:val="24"/>
        </w:rPr>
        <w:tab/>
      </w:r>
      <w:r w:rsidR="00725D10">
        <w:rPr>
          <w:rFonts w:ascii="Arial" w:hAnsi="Arial" w:cs="Arial"/>
          <w:sz w:val="24"/>
        </w:rPr>
        <w:tab/>
      </w:r>
      <w:r w:rsidR="00725D10">
        <w:rPr>
          <w:rFonts w:ascii="Arial" w:hAnsi="Arial" w:cs="Arial"/>
          <w:sz w:val="24"/>
        </w:rPr>
        <w:tab/>
      </w:r>
      <w:r w:rsidR="00725D10">
        <w:rPr>
          <w:rFonts w:ascii="Arial" w:hAnsi="Arial" w:cs="Arial"/>
          <w:sz w:val="24"/>
        </w:rPr>
        <w:tab/>
        <w:t>Oldřich Dvořák</w:t>
      </w:r>
    </w:p>
    <w:p w:rsidR="00253112" w:rsidRDefault="00253112" w:rsidP="00253112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__________________________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__________________________</w:t>
      </w:r>
    </w:p>
    <w:p w:rsidR="00253112" w:rsidRDefault="003A2BDF" w:rsidP="00AD1775">
      <w:pPr>
        <w:spacing w:after="1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Kupující</w:t>
      </w:r>
      <w:r w:rsidR="00253112">
        <w:rPr>
          <w:rFonts w:ascii="Arial" w:hAnsi="Arial" w:cs="Arial"/>
          <w:sz w:val="24"/>
        </w:rPr>
        <w:tab/>
      </w:r>
      <w:r w:rsidR="00253112">
        <w:rPr>
          <w:rFonts w:ascii="Arial" w:hAnsi="Arial" w:cs="Arial"/>
          <w:sz w:val="24"/>
        </w:rPr>
        <w:tab/>
      </w:r>
      <w:r w:rsidR="00253112">
        <w:rPr>
          <w:rFonts w:ascii="Arial" w:hAnsi="Arial" w:cs="Arial"/>
          <w:sz w:val="24"/>
        </w:rPr>
        <w:tab/>
      </w:r>
      <w:r w:rsidR="00253112">
        <w:rPr>
          <w:rFonts w:ascii="Arial" w:hAnsi="Arial" w:cs="Arial"/>
          <w:sz w:val="24"/>
        </w:rPr>
        <w:tab/>
      </w:r>
      <w:r w:rsidR="00253112">
        <w:rPr>
          <w:rFonts w:ascii="Arial" w:hAnsi="Arial" w:cs="Arial"/>
          <w:sz w:val="24"/>
        </w:rPr>
        <w:tab/>
      </w:r>
      <w:r w:rsidR="00253112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Prodávající</w:t>
      </w:r>
    </w:p>
    <w:sectPr w:rsidR="00253112">
      <w:footerReference w:type="even" r:id="rId11"/>
      <w:footerReference w:type="default" r:id="rId12"/>
      <w:pgSz w:w="11907" w:h="16840" w:code="9"/>
      <w:pgMar w:top="851" w:right="1247" w:bottom="1021" w:left="1247" w:header="709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81A" w:rsidRDefault="0029781A">
      <w:r>
        <w:separator/>
      </w:r>
    </w:p>
  </w:endnote>
  <w:endnote w:type="continuationSeparator" w:id="0">
    <w:p w:rsidR="0029781A" w:rsidRDefault="0029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F98" w:rsidRDefault="002531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13F98" w:rsidRDefault="00BB2B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F98" w:rsidRDefault="00253112">
    <w:pPr>
      <w:pStyle w:val="Zpat"/>
      <w:framePr w:wrap="around" w:vAnchor="text" w:hAnchor="page" w:x="5926" w:y="470"/>
      <w:rPr>
        <w:rStyle w:val="slostrnky"/>
        <w:rFonts w:ascii="Arial" w:hAnsi="Arial" w:cs="Arial"/>
        <w:sz w:val="16"/>
      </w:rPr>
    </w:pPr>
    <w:r>
      <w:rPr>
        <w:rStyle w:val="slostrnky"/>
        <w:rFonts w:ascii="Arial" w:hAnsi="Arial" w:cs="Arial"/>
        <w:sz w:val="16"/>
      </w:rPr>
      <w:fldChar w:fldCharType="begin"/>
    </w:r>
    <w:r>
      <w:rPr>
        <w:rStyle w:val="slostrnky"/>
        <w:rFonts w:ascii="Arial" w:hAnsi="Arial" w:cs="Arial"/>
        <w:sz w:val="16"/>
      </w:rPr>
      <w:instrText xml:space="preserve">PAGE  </w:instrText>
    </w:r>
    <w:r>
      <w:rPr>
        <w:rStyle w:val="slostrnky"/>
        <w:rFonts w:ascii="Arial" w:hAnsi="Arial" w:cs="Arial"/>
        <w:sz w:val="16"/>
      </w:rPr>
      <w:fldChar w:fldCharType="separate"/>
    </w:r>
    <w:r w:rsidR="00BB2B91">
      <w:rPr>
        <w:rStyle w:val="slostrnky"/>
        <w:rFonts w:ascii="Arial" w:hAnsi="Arial" w:cs="Arial"/>
        <w:noProof/>
        <w:sz w:val="16"/>
      </w:rPr>
      <w:t>2</w:t>
    </w:r>
    <w:r>
      <w:rPr>
        <w:rStyle w:val="slostrnky"/>
        <w:rFonts w:ascii="Arial" w:hAnsi="Arial" w:cs="Arial"/>
        <w:sz w:val="16"/>
      </w:rPr>
      <w:fldChar w:fldCharType="end"/>
    </w:r>
  </w:p>
  <w:p w:rsidR="00613F98" w:rsidRDefault="00253112">
    <w:pPr>
      <w:pStyle w:val="Zpat"/>
      <w:tabs>
        <w:tab w:val="clear" w:pos="4536"/>
        <w:tab w:val="clear" w:pos="9072"/>
        <w:tab w:val="center" w:pos="4678"/>
        <w:tab w:val="right" w:pos="9356"/>
      </w:tabs>
      <w:ind w:right="4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ab/>
    </w:r>
    <w:r>
      <w:rPr>
        <w:rFonts w:ascii="Arial" w:hAnsi="Arial" w:cs="Arial"/>
        <w:sz w:val="17"/>
        <w:szCs w:val="17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81A" w:rsidRDefault="0029781A">
      <w:r>
        <w:separator/>
      </w:r>
    </w:p>
  </w:footnote>
  <w:footnote w:type="continuationSeparator" w:id="0">
    <w:p w:rsidR="0029781A" w:rsidRDefault="00297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390B"/>
    <w:multiLevelType w:val="multilevel"/>
    <w:tmpl w:val="98F6AD06"/>
    <w:lvl w:ilvl="0">
      <w:start w:val="2"/>
      <w:numFmt w:val="decimal"/>
      <w:lvlText w:val="%1."/>
      <w:lvlJc w:val="center"/>
      <w:pPr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26A61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DB1BFA"/>
    <w:multiLevelType w:val="multilevel"/>
    <w:tmpl w:val="7CA2D812"/>
    <w:lvl w:ilvl="0">
      <w:start w:val="1"/>
      <w:numFmt w:val="upperRoman"/>
      <w:pStyle w:val="CZslolnku"/>
      <w:suff w:val="nothing"/>
      <w:lvlText w:val="%1."/>
      <w:lvlJc w:val="center"/>
      <w:pPr>
        <w:ind w:left="6735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" w15:restartNumberingAfterBreak="0">
    <w:nsid w:val="49FC19E0"/>
    <w:multiLevelType w:val="hybridMultilevel"/>
    <w:tmpl w:val="AECAF8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E1424"/>
    <w:multiLevelType w:val="multilevel"/>
    <w:tmpl w:val="9F78702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decimal"/>
      <w:lvlText w:val="3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7103119"/>
    <w:multiLevelType w:val="multilevel"/>
    <w:tmpl w:val="D3BA2D62"/>
    <w:lvl w:ilvl="0">
      <w:start w:val="3"/>
      <w:numFmt w:val="decimal"/>
      <w:pStyle w:val="mj3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3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747B56D5"/>
    <w:multiLevelType w:val="multilevel"/>
    <w:tmpl w:val="818AEB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8A92AC0"/>
    <w:multiLevelType w:val="multilevel"/>
    <w:tmpl w:val="88ACC0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2A2475"/>
    <w:multiLevelType w:val="multilevel"/>
    <w:tmpl w:val="037636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D7D0327"/>
    <w:multiLevelType w:val="multilevel"/>
    <w:tmpl w:val="BB508F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112"/>
    <w:rsid w:val="00036199"/>
    <w:rsid w:val="000465C4"/>
    <w:rsid w:val="00090CA1"/>
    <w:rsid w:val="001531AC"/>
    <w:rsid w:val="001A0A49"/>
    <w:rsid w:val="001E6985"/>
    <w:rsid w:val="00213C90"/>
    <w:rsid w:val="00252FA5"/>
    <w:rsid w:val="00253112"/>
    <w:rsid w:val="0029781A"/>
    <w:rsid w:val="002D28EE"/>
    <w:rsid w:val="003048A1"/>
    <w:rsid w:val="003207A7"/>
    <w:rsid w:val="00361851"/>
    <w:rsid w:val="003A2BDF"/>
    <w:rsid w:val="003B1149"/>
    <w:rsid w:val="003B3E98"/>
    <w:rsid w:val="00431903"/>
    <w:rsid w:val="004C5A40"/>
    <w:rsid w:val="004D60A8"/>
    <w:rsid w:val="005E06F1"/>
    <w:rsid w:val="005E5AB8"/>
    <w:rsid w:val="0064187A"/>
    <w:rsid w:val="00680D9E"/>
    <w:rsid w:val="006A0DF5"/>
    <w:rsid w:val="006B6D70"/>
    <w:rsid w:val="006D17D9"/>
    <w:rsid w:val="006D4C45"/>
    <w:rsid w:val="006F48F0"/>
    <w:rsid w:val="00725D10"/>
    <w:rsid w:val="00783228"/>
    <w:rsid w:val="008741FA"/>
    <w:rsid w:val="008B70AE"/>
    <w:rsid w:val="00922A0B"/>
    <w:rsid w:val="00950B0B"/>
    <w:rsid w:val="00951866"/>
    <w:rsid w:val="00980C95"/>
    <w:rsid w:val="00A17C74"/>
    <w:rsid w:val="00A30D56"/>
    <w:rsid w:val="00A45A87"/>
    <w:rsid w:val="00AD1775"/>
    <w:rsid w:val="00AD5212"/>
    <w:rsid w:val="00AF3946"/>
    <w:rsid w:val="00B07C79"/>
    <w:rsid w:val="00B621F0"/>
    <w:rsid w:val="00B8049D"/>
    <w:rsid w:val="00B838D7"/>
    <w:rsid w:val="00BA538F"/>
    <w:rsid w:val="00BB2B91"/>
    <w:rsid w:val="00BF5BB8"/>
    <w:rsid w:val="00C335A9"/>
    <w:rsid w:val="00C8334A"/>
    <w:rsid w:val="00C948AB"/>
    <w:rsid w:val="00CD43AC"/>
    <w:rsid w:val="00CD51C9"/>
    <w:rsid w:val="00D311E5"/>
    <w:rsid w:val="00DB583E"/>
    <w:rsid w:val="00E52149"/>
    <w:rsid w:val="00ED6B77"/>
    <w:rsid w:val="00F14146"/>
    <w:rsid w:val="00F83EA9"/>
    <w:rsid w:val="00FC0064"/>
    <w:rsid w:val="00F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0072B-01E2-489D-B12E-A0059F14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53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4C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5311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531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53112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25311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253112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25311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253112"/>
  </w:style>
  <w:style w:type="paragraph" w:customStyle="1" w:styleId="CZslolnku">
    <w:name w:val="CZ číslo článku"/>
    <w:next w:val="CZNzevlnku"/>
    <w:rsid w:val="00253112"/>
    <w:pPr>
      <w:numPr>
        <w:numId w:val="1"/>
      </w:numPr>
      <w:spacing w:before="360" w:after="120" w:line="240" w:lineRule="auto"/>
      <w:jc w:val="center"/>
    </w:pPr>
    <w:rPr>
      <w:rFonts w:ascii="Century Gothic" w:eastAsia="Calibri" w:hAnsi="Century Gothic" w:cs="Times New Roman"/>
      <w:b/>
      <w:sz w:val="20"/>
      <w:szCs w:val="24"/>
      <w:lang w:eastAsia="cs-CZ"/>
    </w:rPr>
  </w:style>
  <w:style w:type="paragraph" w:customStyle="1" w:styleId="CZNzevlnku">
    <w:name w:val="CZ Název článku"/>
    <w:basedOn w:val="Normln"/>
    <w:rsid w:val="00253112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253112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paragraph" w:customStyle="1" w:styleId="Odstavecseseznamem1">
    <w:name w:val="Odstavec se seznamem1"/>
    <w:aliases w:val="5 seznam,Odstavec se seznamem11"/>
    <w:basedOn w:val="Normln"/>
    <w:link w:val="ListParagraphChar"/>
    <w:uiPriority w:val="34"/>
    <w:rsid w:val="00253112"/>
    <w:pPr>
      <w:spacing w:before="120" w:after="120" w:line="260" w:lineRule="exact"/>
      <w:ind w:left="720"/>
      <w:jc w:val="both"/>
    </w:pPr>
    <w:rPr>
      <w:rFonts w:ascii="Arial" w:hAnsi="Arial" w:cs="Arial"/>
      <w:lang w:eastAsia="en-US"/>
    </w:rPr>
  </w:style>
  <w:style w:type="character" w:customStyle="1" w:styleId="ListParagraphChar">
    <w:name w:val="List Paragraph Char"/>
    <w:aliases w:val="5 seznam Char,Odstavec se seznamem Char"/>
    <w:link w:val="Odstavecseseznamem1"/>
    <w:uiPriority w:val="34"/>
    <w:rsid w:val="00253112"/>
    <w:rPr>
      <w:rFonts w:ascii="Arial" w:eastAsia="Times New Roman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D17D9"/>
    <w:pPr>
      <w:spacing w:before="120" w:after="120" w:line="260" w:lineRule="exact"/>
      <w:ind w:left="720"/>
      <w:jc w:val="both"/>
    </w:pPr>
    <w:rPr>
      <w:rFonts w:ascii="Arial" w:eastAsia="Calibri" w:hAnsi="Arial" w:cs="Arial"/>
      <w:lang w:eastAsia="en-US"/>
    </w:rPr>
  </w:style>
  <w:style w:type="character" w:styleId="Odkaznakoment">
    <w:name w:val="annotation reference"/>
    <w:basedOn w:val="Standardnpsmoodstavce"/>
    <w:semiHidden/>
    <w:rsid w:val="006D17D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D17D9"/>
    <w:pPr>
      <w:spacing w:before="120" w:after="120" w:line="260" w:lineRule="exact"/>
    </w:pPr>
    <w:rPr>
      <w:rFonts w:ascii="Arial" w:eastAsia="Calibri" w:hAnsi="Arial" w:cs="Arial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6D17D9"/>
    <w:rPr>
      <w:rFonts w:ascii="Arial" w:eastAsia="Calibri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7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7D9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C79"/>
    <w:pPr>
      <w:spacing w:before="0" w:after="0" w:line="240" w:lineRule="auto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C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65C4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F14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D4C4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D4C4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mj3">
    <w:name w:val="můj 3"/>
    <w:basedOn w:val="Normln"/>
    <w:rsid w:val="006D4C45"/>
    <w:pPr>
      <w:numPr>
        <w:ilvl w:val="1"/>
        <w:numId w:val="9"/>
      </w:numPr>
      <w:spacing w:before="120" w:after="120" w:line="260" w:lineRule="exact"/>
      <w:jc w:val="both"/>
    </w:pPr>
    <w:rPr>
      <w:rFonts w:ascii="Arial" w:hAnsi="Arial" w:cs="Arial"/>
      <w:lang w:eastAsia="en-US"/>
    </w:rPr>
  </w:style>
  <w:style w:type="paragraph" w:customStyle="1" w:styleId="nadpismj">
    <w:name w:val="nadpis můj"/>
    <w:basedOn w:val="Nadpis2"/>
    <w:link w:val="nadpismjChar"/>
    <w:rsid w:val="006D4C45"/>
    <w:pPr>
      <w:keepLines w:val="0"/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6D4C45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4C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6D4C45"/>
    <w:pPr>
      <w:spacing w:before="120" w:after="120" w:line="260" w:lineRule="exact"/>
      <w:jc w:val="both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E98B08582374DB59E58C1AF3D2354" ma:contentTypeVersion="13" ma:contentTypeDescription="Vytvoří nový dokument" ma:contentTypeScope="" ma:versionID="7c020ec73a78946df03213f843d1e123">
  <xsd:schema xmlns:xsd="http://www.w3.org/2001/XMLSchema" xmlns:xs="http://www.w3.org/2001/XMLSchema" xmlns:p="http://schemas.microsoft.com/office/2006/metadata/properties" xmlns:ns2="1458e101-07eb-4c76-b6de-328be0561166" xmlns:ns3="688b8007-ca21-4126-b2cf-3ee41b5594ab" targetNamespace="http://schemas.microsoft.com/office/2006/metadata/properties" ma:root="true" ma:fieldsID="bab93f72f2c0e8e96d063c6e3fd3c415" ns2:_="" ns3:_="">
    <xsd:import namespace="1458e101-07eb-4c76-b6de-328be0561166"/>
    <xsd:import namespace="688b8007-ca21-4126-b2cf-3ee41b5594a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101-07eb-4c76-b6de-328be05611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80fa5b-baca-4796-ad73-c3cccb8a16b0}" ma:internalName="TaxCatchAll" ma:showField="CatchAllData" ma:web="1458e101-07eb-4c76-b6de-328be05611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8007-ca21-4126-b2cf-3ee41b5594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33f5ac5a-1bec-4430-a46e-0199efa50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3AB2-0307-4273-952A-B35372B95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B8B22C-81AB-45C6-917C-ABCE4632009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76165C-AE41-4D6A-8AC9-8F852204D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101-07eb-4c76-b6de-328be0561166"/>
    <ds:schemaRef ds:uri="688b8007-ca21-4126-b2cf-3ee41b559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Gregorová</dc:creator>
  <cp:lastModifiedBy>Michal Pánek</cp:lastModifiedBy>
  <cp:revision>2</cp:revision>
  <dcterms:created xsi:type="dcterms:W3CDTF">2024-07-23T06:48:00Z</dcterms:created>
  <dcterms:modified xsi:type="dcterms:W3CDTF">2024-07-23T06:48:00Z</dcterms:modified>
</cp:coreProperties>
</file>