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0EE11" w14:textId="77777777" w:rsidR="000F24EF" w:rsidRPr="0047417E" w:rsidRDefault="000F24EF" w:rsidP="000F24EF">
      <w:pPr>
        <w:pStyle w:val="StylDoprava"/>
        <w:rPr>
          <w:rFonts w:cs="Arial"/>
          <w:color w:val="595959" w:themeColor="text1" w:themeTint="A6"/>
        </w:rPr>
      </w:pPr>
      <w:r w:rsidRPr="0047417E">
        <w:rPr>
          <w:rFonts w:cs="Arial"/>
          <w:color w:val="595959" w:themeColor="text1" w:themeTint="A6"/>
        </w:rPr>
        <w:t>Č.j. SPU 206755/2024/Bri</w:t>
      </w:r>
    </w:p>
    <w:p w14:paraId="3D09F8CA" w14:textId="77777777" w:rsidR="000F24EF" w:rsidRPr="0047417E" w:rsidRDefault="000F24EF" w:rsidP="000F24EF">
      <w:pPr>
        <w:pStyle w:val="StylDoprava"/>
        <w:rPr>
          <w:rFonts w:cs="Arial"/>
          <w:color w:val="595959" w:themeColor="text1" w:themeTint="A6"/>
        </w:rPr>
      </w:pPr>
      <w:r w:rsidRPr="0047417E">
        <w:rPr>
          <w:rFonts w:cs="Arial"/>
          <w:color w:val="595959" w:themeColor="text1" w:themeTint="A6"/>
        </w:rPr>
        <w:t>UID:spuess920b28f2</w:t>
      </w:r>
    </w:p>
    <w:p w14:paraId="16DF5E10" w14:textId="77777777" w:rsidR="00A60366" w:rsidRPr="000B0796" w:rsidRDefault="00A60366" w:rsidP="00A60366">
      <w:pPr>
        <w:widowControl/>
        <w:rPr>
          <w:rFonts w:ascii="Arial" w:hAnsi="Arial" w:cs="Arial"/>
          <w:b/>
          <w:sz w:val="22"/>
          <w:szCs w:val="22"/>
        </w:rPr>
      </w:pPr>
      <w:r w:rsidRPr="000B0796">
        <w:rPr>
          <w:rFonts w:ascii="Arial" w:hAnsi="Arial" w:cs="Arial"/>
          <w:b/>
          <w:sz w:val="22"/>
          <w:szCs w:val="22"/>
        </w:rPr>
        <w:t>Česká republika - Státní pozemkový úřad</w:t>
      </w:r>
    </w:p>
    <w:p w14:paraId="12285206" w14:textId="77777777" w:rsidR="00A60366" w:rsidRPr="000B0796" w:rsidRDefault="00A60366" w:rsidP="00A60366">
      <w:pPr>
        <w:widowControl/>
        <w:rPr>
          <w:rFonts w:ascii="Arial" w:hAnsi="Arial" w:cs="Arial"/>
          <w:sz w:val="22"/>
          <w:szCs w:val="22"/>
        </w:rPr>
      </w:pPr>
      <w:r w:rsidRPr="000B0796">
        <w:rPr>
          <w:rFonts w:ascii="Arial" w:hAnsi="Arial" w:cs="Arial"/>
          <w:sz w:val="22"/>
          <w:szCs w:val="22"/>
        </w:rPr>
        <w:t>sídlo: Husinecká 1024/11a, 130 00 Praha 3 - Žižkov,</w:t>
      </w:r>
    </w:p>
    <w:p w14:paraId="2FDF6B39" w14:textId="77777777" w:rsidR="00A60366" w:rsidRPr="000B0796" w:rsidRDefault="00A60366" w:rsidP="00A60366">
      <w:pPr>
        <w:widowControl/>
        <w:rPr>
          <w:rFonts w:ascii="Arial" w:hAnsi="Arial" w:cs="Arial"/>
          <w:color w:val="000000"/>
          <w:sz w:val="22"/>
          <w:szCs w:val="22"/>
        </w:rPr>
      </w:pPr>
      <w:r w:rsidRPr="000B0796">
        <w:rPr>
          <w:rFonts w:ascii="Arial" w:hAnsi="Arial" w:cs="Arial"/>
          <w:color w:val="000000"/>
          <w:sz w:val="22"/>
          <w:szCs w:val="22"/>
        </w:rPr>
        <w:t>kterou zastupuje:</w:t>
      </w:r>
      <w:r w:rsidRPr="000B0796">
        <w:rPr>
          <w:rFonts w:ascii="Arial" w:hAnsi="Arial" w:cs="Arial"/>
          <w:sz w:val="22"/>
          <w:szCs w:val="22"/>
        </w:rPr>
        <w:t xml:space="preserve"> </w:t>
      </w:r>
      <w:r w:rsidRPr="000B0796">
        <w:rPr>
          <w:rFonts w:ascii="Arial" w:hAnsi="Arial" w:cs="Arial"/>
          <w:b/>
          <w:bCs/>
          <w:color w:val="000000"/>
          <w:sz w:val="22"/>
          <w:szCs w:val="22"/>
        </w:rPr>
        <w:t>Ing. Jiří Veselý</w:t>
      </w:r>
      <w:r w:rsidRPr="000B0796">
        <w:rPr>
          <w:rFonts w:ascii="Arial" w:hAnsi="Arial" w:cs="Arial"/>
          <w:color w:val="000000"/>
          <w:sz w:val="22"/>
          <w:szCs w:val="22"/>
        </w:rPr>
        <w:t xml:space="preserve"> </w:t>
      </w:r>
    </w:p>
    <w:p w14:paraId="292148A5" w14:textId="77777777" w:rsidR="00A60366" w:rsidRPr="000B0796" w:rsidRDefault="00A60366" w:rsidP="00A60366">
      <w:pPr>
        <w:widowControl/>
        <w:rPr>
          <w:rFonts w:ascii="Arial" w:hAnsi="Arial" w:cs="Arial"/>
          <w:color w:val="000000"/>
          <w:sz w:val="22"/>
          <w:szCs w:val="22"/>
        </w:rPr>
      </w:pPr>
      <w:r w:rsidRPr="000B0796">
        <w:rPr>
          <w:rFonts w:ascii="Arial" w:hAnsi="Arial" w:cs="Arial"/>
          <w:color w:val="000000"/>
          <w:sz w:val="22"/>
          <w:szCs w:val="22"/>
        </w:rPr>
        <w:t>ředitel Krajského pozemkového úřadu pro Středočeský kraj a hl. m. Praha</w:t>
      </w:r>
    </w:p>
    <w:p w14:paraId="7CEC9ABC" w14:textId="77777777" w:rsidR="00A60366" w:rsidRPr="000B0796" w:rsidRDefault="00A60366" w:rsidP="00A60366">
      <w:pPr>
        <w:widowControl/>
        <w:rPr>
          <w:rFonts w:ascii="Arial" w:hAnsi="Arial" w:cs="Arial"/>
          <w:sz w:val="22"/>
          <w:szCs w:val="22"/>
        </w:rPr>
      </w:pPr>
      <w:r w:rsidRPr="000B0796">
        <w:rPr>
          <w:rFonts w:ascii="Arial" w:hAnsi="Arial" w:cs="Arial"/>
          <w:color w:val="000000"/>
          <w:sz w:val="22"/>
          <w:szCs w:val="22"/>
        </w:rPr>
        <w:t>adresa: náměstí W. Churchilla 1800/2, 130 00 Praha</w:t>
      </w:r>
      <w:r>
        <w:rPr>
          <w:rFonts w:ascii="Arial" w:hAnsi="Arial" w:cs="Arial"/>
          <w:color w:val="000000"/>
          <w:sz w:val="22"/>
          <w:szCs w:val="22"/>
        </w:rPr>
        <w:t xml:space="preserve"> 3</w:t>
      </w:r>
    </w:p>
    <w:p w14:paraId="1BF9125D" w14:textId="77777777" w:rsidR="00A60366" w:rsidRPr="000B0796" w:rsidRDefault="00A60366" w:rsidP="00A60366">
      <w:pPr>
        <w:widowControl/>
        <w:rPr>
          <w:rFonts w:ascii="Arial" w:hAnsi="Arial" w:cs="Arial"/>
          <w:sz w:val="22"/>
          <w:szCs w:val="22"/>
        </w:rPr>
      </w:pPr>
      <w:r w:rsidRPr="000B0796">
        <w:rPr>
          <w:rFonts w:ascii="Arial" w:hAnsi="Arial" w:cs="Arial"/>
          <w:sz w:val="22"/>
          <w:szCs w:val="22"/>
        </w:rPr>
        <w:t>IČO:   01312774</w:t>
      </w:r>
    </w:p>
    <w:p w14:paraId="3D423B33" w14:textId="77777777" w:rsidR="00A60366" w:rsidRPr="000B0796" w:rsidRDefault="00A60366" w:rsidP="00A60366">
      <w:pPr>
        <w:widowControl/>
        <w:rPr>
          <w:rFonts w:ascii="Arial" w:hAnsi="Arial" w:cs="Arial"/>
          <w:sz w:val="22"/>
          <w:szCs w:val="22"/>
        </w:rPr>
      </w:pPr>
      <w:r w:rsidRPr="000B0796">
        <w:rPr>
          <w:rFonts w:ascii="Arial" w:hAnsi="Arial" w:cs="Arial"/>
          <w:sz w:val="22"/>
          <w:szCs w:val="22"/>
        </w:rPr>
        <w:t>DIČ:   CZ01312774</w:t>
      </w:r>
    </w:p>
    <w:p w14:paraId="30E5DCF5" w14:textId="77777777" w:rsidR="00A60366" w:rsidRPr="000B0796" w:rsidRDefault="00A60366" w:rsidP="00A60366">
      <w:pPr>
        <w:widowControl/>
        <w:tabs>
          <w:tab w:val="left" w:pos="120"/>
        </w:tabs>
        <w:rPr>
          <w:rFonts w:ascii="Arial" w:hAnsi="Arial" w:cs="Arial"/>
          <w:color w:val="000000"/>
          <w:sz w:val="22"/>
          <w:szCs w:val="22"/>
        </w:rPr>
      </w:pPr>
      <w:r w:rsidRPr="000B0796">
        <w:rPr>
          <w:rFonts w:ascii="Arial" w:hAnsi="Arial" w:cs="Arial"/>
          <w:color w:val="000000"/>
          <w:sz w:val="22"/>
          <w:szCs w:val="22"/>
        </w:rPr>
        <w:t>(dále jen ” p ř e v á d ě j í c í ”)</w:t>
      </w:r>
    </w:p>
    <w:p w14:paraId="7D5A7D24" w14:textId="77777777" w:rsidR="00A60366" w:rsidRPr="00E83DB9" w:rsidRDefault="00A60366" w:rsidP="00A60366">
      <w:pPr>
        <w:widowControl/>
        <w:rPr>
          <w:rFonts w:cs="Arial"/>
          <w:color w:val="000000"/>
          <w:szCs w:val="22"/>
        </w:rPr>
      </w:pPr>
    </w:p>
    <w:p w14:paraId="137FBBA0" w14:textId="77777777" w:rsidR="00A60366" w:rsidRPr="00E83DB9" w:rsidRDefault="00A60366" w:rsidP="00A60366">
      <w:pPr>
        <w:widowControl/>
        <w:rPr>
          <w:rFonts w:ascii="Arial" w:hAnsi="Arial" w:cs="Arial"/>
          <w:color w:val="000000"/>
          <w:sz w:val="22"/>
          <w:szCs w:val="22"/>
        </w:rPr>
      </w:pPr>
      <w:r w:rsidRPr="00E83DB9">
        <w:rPr>
          <w:rFonts w:ascii="Arial" w:hAnsi="Arial" w:cs="Arial"/>
          <w:color w:val="000000"/>
          <w:sz w:val="22"/>
          <w:szCs w:val="22"/>
        </w:rPr>
        <w:t>a</w:t>
      </w:r>
    </w:p>
    <w:p w14:paraId="264DB22F" w14:textId="77777777" w:rsidR="00A60366" w:rsidRPr="00E83DB9" w:rsidRDefault="00A60366" w:rsidP="00A60366">
      <w:pPr>
        <w:widowControl/>
        <w:rPr>
          <w:rFonts w:ascii="Arial" w:hAnsi="Arial" w:cs="Arial"/>
          <w:sz w:val="22"/>
          <w:szCs w:val="22"/>
        </w:rPr>
      </w:pPr>
    </w:p>
    <w:p w14:paraId="0DB96C60" w14:textId="77777777" w:rsidR="00A60366" w:rsidRDefault="00A60366" w:rsidP="00A60366">
      <w:pPr>
        <w:widowControl/>
        <w:rPr>
          <w:rFonts w:ascii="Arial" w:hAnsi="Arial" w:cs="Arial"/>
          <w:color w:val="000000"/>
          <w:sz w:val="22"/>
          <w:szCs w:val="22"/>
        </w:rPr>
      </w:pPr>
      <w:r>
        <w:rPr>
          <w:rFonts w:ascii="Arial" w:hAnsi="Arial" w:cs="Arial"/>
          <w:b/>
          <w:color w:val="000000"/>
          <w:sz w:val="22"/>
          <w:szCs w:val="22"/>
        </w:rPr>
        <w:t>Středočeský kraj</w:t>
      </w:r>
    </w:p>
    <w:p w14:paraId="1D7F544D" w14:textId="77777777" w:rsidR="00A60366" w:rsidRDefault="00A60366" w:rsidP="00A60366">
      <w:pPr>
        <w:widowControl/>
        <w:rPr>
          <w:rFonts w:ascii="Arial" w:hAnsi="Arial" w:cs="Arial"/>
          <w:color w:val="000000"/>
          <w:sz w:val="22"/>
          <w:szCs w:val="22"/>
        </w:rPr>
      </w:pPr>
      <w:r>
        <w:rPr>
          <w:rFonts w:ascii="Arial" w:hAnsi="Arial" w:cs="Arial"/>
          <w:color w:val="000000"/>
          <w:sz w:val="22"/>
          <w:szCs w:val="22"/>
        </w:rPr>
        <w:t>s</w:t>
      </w:r>
      <w:r w:rsidRPr="00E83DB9">
        <w:rPr>
          <w:rFonts w:ascii="Arial" w:hAnsi="Arial" w:cs="Arial"/>
          <w:color w:val="000000"/>
          <w:sz w:val="22"/>
          <w:szCs w:val="22"/>
        </w:rPr>
        <w:t>ídlo</w:t>
      </w:r>
      <w:r>
        <w:rPr>
          <w:rFonts w:ascii="Arial" w:hAnsi="Arial" w:cs="Arial"/>
          <w:color w:val="000000"/>
          <w:sz w:val="22"/>
          <w:szCs w:val="22"/>
        </w:rPr>
        <w:t>: Zborovská 11, 150 21 Praha 5</w:t>
      </w:r>
      <w:r w:rsidRPr="00E83DB9">
        <w:rPr>
          <w:rFonts w:ascii="Arial" w:hAnsi="Arial" w:cs="Arial"/>
          <w:color w:val="000000"/>
          <w:sz w:val="22"/>
          <w:szCs w:val="22"/>
        </w:rPr>
        <w:t xml:space="preserve"> </w:t>
      </w:r>
    </w:p>
    <w:p w14:paraId="38D1D501" w14:textId="77777777" w:rsidR="00A60366" w:rsidRPr="000B0796" w:rsidRDefault="00A60366" w:rsidP="00A60366">
      <w:pPr>
        <w:widowControl/>
        <w:rPr>
          <w:rFonts w:ascii="Arial" w:hAnsi="Arial" w:cs="Arial"/>
          <w:color w:val="000000"/>
          <w:sz w:val="22"/>
          <w:szCs w:val="22"/>
        </w:rPr>
      </w:pPr>
      <w:r>
        <w:rPr>
          <w:rFonts w:ascii="Arial" w:hAnsi="Arial" w:cs="Arial"/>
          <w:color w:val="000000"/>
          <w:sz w:val="22"/>
          <w:szCs w:val="22"/>
        </w:rPr>
        <w:t xml:space="preserve">který zastupuje: </w:t>
      </w:r>
      <w:r w:rsidRPr="00057BD3">
        <w:rPr>
          <w:rFonts w:ascii="Arial" w:hAnsi="Arial" w:cs="Arial"/>
          <w:color w:val="000000"/>
          <w:sz w:val="22"/>
          <w:szCs w:val="22"/>
        </w:rPr>
        <w:t>pan</w:t>
      </w:r>
      <w:r>
        <w:rPr>
          <w:rFonts w:ascii="Arial" w:hAnsi="Arial" w:cs="Arial"/>
          <w:b/>
          <w:bCs/>
          <w:color w:val="000000"/>
          <w:sz w:val="22"/>
          <w:szCs w:val="22"/>
        </w:rPr>
        <w:t xml:space="preserve"> Libor Lesák</w:t>
      </w:r>
      <w:r>
        <w:rPr>
          <w:rFonts w:ascii="Arial" w:hAnsi="Arial" w:cs="Arial"/>
          <w:color w:val="000000"/>
          <w:sz w:val="22"/>
          <w:szCs w:val="22"/>
        </w:rPr>
        <w:t>, radní pro oblast investic, majetku a veřejných zakázek na základě pověření hejtmanky ze dne 22.6.2021</w:t>
      </w:r>
    </w:p>
    <w:p w14:paraId="64E568B1" w14:textId="77777777" w:rsidR="00A60366" w:rsidRDefault="00A60366" w:rsidP="00A60366">
      <w:pPr>
        <w:widowControl/>
        <w:rPr>
          <w:rFonts w:ascii="Arial" w:hAnsi="Arial" w:cs="Arial"/>
          <w:color w:val="000000"/>
          <w:sz w:val="22"/>
          <w:szCs w:val="22"/>
        </w:rPr>
      </w:pPr>
      <w:r w:rsidRPr="00E83DB9">
        <w:rPr>
          <w:rFonts w:ascii="Arial" w:hAnsi="Arial" w:cs="Arial"/>
          <w:color w:val="000000"/>
          <w:sz w:val="22"/>
          <w:szCs w:val="22"/>
        </w:rPr>
        <w:t>IČO</w:t>
      </w:r>
      <w:r>
        <w:rPr>
          <w:rFonts w:ascii="Arial" w:hAnsi="Arial" w:cs="Arial"/>
          <w:color w:val="000000"/>
          <w:sz w:val="22"/>
          <w:szCs w:val="22"/>
        </w:rPr>
        <w:t>:</w:t>
      </w:r>
      <w:r w:rsidRPr="00E83DB9">
        <w:rPr>
          <w:rFonts w:ascii="Arial" w:hAnsi="Arial" w:cs="Arial"/>
          <w:color w:val="000000"/>
          <w:sz w:val="22"/>
          <w:szCs w:val="22"/>
        </w:rPr>
        <w:t xml:space="preserve"> </w:t>
      </w:r>
      <w:r>
        <w:rPr>
          <w:rFonts w:ascii="Arial" w:hAnsi="Arial" w:cs="Arial"/>
          <w:color w:val="000000"/>
          <w:sz w:val="22"/>
          <w:szCs w:val="22"/>
        </w:rPr>
        <w:t xml:space="preserve"> 70891095</w:t>
      </w:r>
      <w:r w:rsidRPr="00E83DB9">
        <w:rPr>
          <w:rFonts w:ascii="Arial" w:hAnsi="Arial" w:cs="Arial"/>
          <w:color w:val="000000"/>
          <w:sz w:val="22"/>
          <w:szCs w:val="22"/>
        </w:rPr>
        <w:t xml:space="preserve"> </w:t>
      </w:r>
    </w:p>
    <w:p w14:paraId="4FEE4CA1" w14:textId="77777777" w:rsidR="00A60366" w:rsidRPr="00E83DB9" w:rsidRDefault="00A60366" w:rsidP="00A60366">
      <w:pPr>
        <w:widowControl/>
        <w:rPr>
          <w:rFonts w:ascii="Arial" w:hAnsi="Arial" w:cs="Arial"/>
          <w:color w:val="000000"/>
          <w:sz w:val="22"/>
          <w:szCs w:val="22"/>
        </w:rPr>
      </w:pPr>
      <w:r w:rsidRPr="00E83DB9">
        <w:rPr>
          <w:rFonts w:ascii="Arial" w:hAnsi="Arial" w:cs="Arial"/>
          <w:color w:val="000000"/>
          <w:sz w:val="22"/>
          <w:szCs w:val="22"/>
        </w:rPr>
        <w:t>DIČ</w:t>
      </w:r>
      <w:r>
        <w:rPr>
          <w:rFonts w:ascii="Arial" w:hAnsi="Arial" w:cs="Arial"/>
          <w:color w:val="000000"/>
          <w:sz w:val="22"/>
          <w:szCs w:val="22"/>
        </w:rPr>
        <w:t>:</w:t>
      </w:r>
      <w:r w:rsidRPr="00E83DB9">
        <w:rPr>
          <w:rFonts w:ascii="Arial" w:hAnsi="Arial" w:cs="Arial"/>
          <w:color w:val="000000"/>
          <w:sz w:val="22"/>
          <w:szCs w:val="22"/>
        </w:rPr>
        <w:t xml:space="preserve"> </w:t>
      </w:r>
      <w:r>
        <w:rPr>
          <w:rFonts w:ascii="Arial" w:hAnsi="Arial" w:cs="Arial"/>
          <w:color w:val="000000"/>
          <w:sz w:val="22"/>
          <w:szCs w:val="22"/>
        </w:rPr>
        <w:t xml:space="preserve"> CZ70891095</w:t>
      </w:r>
    </w:p>
    <w:p w14:paraId="03FE9FC6" w14:textId="77777777" w:rsidR="00A60366" w:rsidRPr="00E83DB9" w:rsidRDefault="00A60366" w:rsidP="00A60366">
      <w:pPr>
        <w:widowControl/>
        <w:rPr>
          <w:rFonts w:ascii="Arial" w:hAnsi="Arial" w:cs="Arial"/>
          <w:color w:val="000000"/>
          <w:sz w:val="22"/>
          <w:szCs w:val="22"/>
        </w:rPr>
      </w:pPr>
      <w:r w:rsidRPr="00E83DB9">
        <w:rPr>
          <w:rFonts w:ascii="Arial" w:hAnsi="Arial" w:cs="Arial"/>
          <w:color w:val="000000"/>
          <w:sz w:val="22"/>
          <w:szCs w:val="22"/>
        </w:rPr>
        <w:t>(dále jen  "n a b y v a t e l")</w:t>
      </w:r>
    </w:p>
    <w:p w14:paraId="2BF06765" w14:textId="77777777" w:rsidR="00273BF2" w:rsidRPr="00EE5EC9" w:rsidRDefault="00273BF2">
      <w:pPr>
        <w:widowControl/>
        <w:rPr>
          <w:rFonts w:ascii="Arial" w:hAnsi="Arial" w:cs="Arial"/>
          <w:color w:val="000000"/>
          <w:sz w:val="22"/>
          <w:szCs w:val="22"/>
        </w:rPr>
      </w:pPr>
    </w:p>
    <w:p w14:paraId="6DCDBD1D"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08DCF8E6" w14:textId="77777777" w:rsidR="00273BF2" w:rsidRPr="00EE5EC9" w:rsidRDefault="00273BF2">
      <w:pPr>
        <w:pStyle w:val="para"/>
        <w:widowControl/>
        <w:rPr>
          <w:rFonts w:ascii="Arial" w:hAnsi="Arial" w:cs="Arial"/>
          <w:sz w:val="22"/>
          <w:szCs w:val="22"/>
        </w:rPr>
      </w:pPr>
    </w:p>
    <w:p w14:paraId="204550AB" w14:textId="37BF3574" w:rsidR="00273BF2" w:rsidRPr="00EE5EC9" w:rsidRDefault="00080C8C">
      <w:pPr>
        <w:pStyle w:val="para"/>
        <w:widowControl/>
        <w:rPr>
          <w:rFonts w:ascii="Arial" w:hAnsi="Arial" w:cs="Arial"/>
          <w:sz w:val="22"/>
          <w:szCs w:val="22"/>
        </w:rPr>
      </w:pPr>
      <w:r>
        <w:rPr>
          <w:rFonts w:ascii="Arial" w:hAnsi="Arial" w:cs="Arial"/>
          <w:sz w:val="22"/>
          <w:szCs w:val="22"/>
        </w:rPr>
        <w:t xml:space="preserve">  </w:t>
      </w:r>
      <w:r w:rsidR="00273BF2" w:rsidRPr="00EE5EC9">
        <w:rPr>
          <w:rFonts w:ascii="Arial" w:hAnsi="Arial" w:cs="Arial"/>
          <w:sz w:val="22"/>
          <w:szCs w:val="22"/>
        </w:rPr>
        <w:t xml:space="preserve">SMLOUVU O BEZÚPLATNÉM PŘEVODU POZEMKŮ </w:t>
      </w:r>
    </w:p>
    <w:p w14:paraId="1E34840B" w14:textId="77777777" w:rsidR="00273BF2" w:rsidRPr="00EE5EC9" w:rsidRDefault="00273BF2">
      <w:pPr>
        <w:widowControl/>
        <w:rPr>
          <w:rFonts w:ascii="Arial" w:hAnsi="Arial" w:cs="Arial"/>
          <w:b/>
          <w:bCs/>
          <w:sz w:val="22"/>
          <w:szCs w:val="22"/>
        </w:rPr>
      </w:pPr>
    </w:p>
    <w:p w14:paraId="5FBA5E41"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1002972466</w:t>
      </w:r>
    </w:p>
    <w:p w14:paraId="0BBECFAA" w14:textId="77777777" w:rsidR="00273BF2" w:rsidRPr="00EE5EC9" w:rsidRDefault="00273BF2">
      <w:pPr>
        <w:pStyle w:val="para"/>
        <w:widowControl/>
        <w:rPr>
          <w:rFonts w:ascii="Arial" w:hAnsi="Arial" w:cs="Arial"/>
          <w:sz w:val="22"/>
          <w:szCs w:val="22"/>
        </w:rPr>
      </w:pPr>
    </w:p>
    <w:p w14:paraId="32315D63" w14:textId="77777777" w:rsidR="00273BF2" w:rsidRPr="00EE5EC9" w:rsidRDefault="00273BF2">
      <w:pPr>
        <w:widowControl/>
        <w:rPr>
          <w:rFonts w:ascii="Arial" w:hAnsi="Arial" w:cs="Arial"/>
          <w:sz w:val="22"/>
          <w:szCs w:val="22"/>
        </w:rPr>
      </w:pPr>
    </w:p>
    <w:p w14:paraId="2AD8746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4CF5B023" w14:textId="1F631F94" w:rsidR="00273BF2" w:rsidRPr="00EE5EC9" w:rsidRDefault="007C4BBA" w:rsidP="00080C8C">
      <w:pPr>
        <w:pStyle w:val="vnitrniText"/>
        <w:widowControl/>
        <w:ind w:firstLine="0"/>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Středočeský kraj, Katastrální</w:t>
      </w:r>
      <w:r w:rsidR="00E23996">
        <w:rPr>
          <w:rFonts w:ascii="Arial" w:hAnsi="Arial" w:cs="Arial"/>
          <w:sz w:val="22"/>
          <w:szCs w:val="22"/>
        </w:rPr>
        <w:t>ho</w:t>
      </w:r>
      <w:r w:rsidR="00273BF2" w:rsidRPr="00EE5EC9">
        <w:rPr>
          <w:rFonts w:ascii="Arial" w:hAnsi="Arial" w:cs="Arial"/>
          <w:sz w:val="22"/>
          <w:szCs w:val="22"/>
        </w:rPr>
        <w:t xml:space="preserve"> pracoviště Mladá Boleslav</w:t>
      </w:r>
      <w:r w:rsidR="00E23996">
        <w:rPr>
          <w:rFonts w:ascii="Arial" w:hAnsi="Arial" w:cs="Arial"/>
          <w:sz w:val="22"/>
          <w:szCs w:val="22"/>
        </w:rPr>
        <w:t>,</w:t>
      </w:r>
      <w:r w:rsidR="00273BF2" w:rsidRPr="00EE5EC9">
        <w:rPr>
          <w:rFonts w:ascii="Arial" w:hAnsi="Arial" w:cs="Arial"/>
          <w:sz w:val="22"/>
          <w:szCs w:val="22"/>
        </w:rPr>
        <w:t xml:space="preserve"> na LV </w:t>
      </w:r>
      <w:r w:rsidR="00080C8C">
        <w:rPr>
          <w:rFonts w:ascii="Arial" w:hAnsi="Arial" w:cs="Arial"/>
          <w:sz w:val="22"/>
          <w:szCs w:val="22"/>
        </w:rPr>
        <w:t xml:space="preserve">         </w:t>
      </w:r>
      <w:r w:rsidR="00273BF2" w:rsidRPr="00EE5EC9">
        <w:rPr>
          <w:rFonts w:ascii="Arial" w:hAnsi="Arial" w:cs="Arial"/>
          <w:sz w:val="22"/>
          <w:szCs w:val="22"/>
        </w:rPr>
        <w:t>10002:</w:t>
      </w:r>
    </w:p>
    <w:p w14:paraId="08731512"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41FC0BA9"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7D582E1A"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3AEDA83C"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4A5BEB53" w14:textId="77777777" w:rsidR="00273BF2" w:rsidRPr="00080C8C" w:rsidRDefault="00273BF2">
      <w:pPr>
        <w:pStyle w:val="obec1"/>
        <w:widowControl/>
        <w:rPr>
          <w:rFonts w:ascii="Arial" w:hAnsi="Arial" w:cs="Arial"/>
          <w:b/>
          <w:bCs/>
          <w:sz w:val="22"/>
          <w:szCs w:val="22"/>
        </w:rPr>
      </w:pPr>
      <w:r w:rsidRPr="00080C8C">
        <w:rPr>
          <w:rFonts w:ascii="Arial" w:hAnsi="Arial" w:cs="Arial"/>
          <w:b/>
          <w:bCs/>
          <w:sz w:val="22"/>
          <w:szCs w:val="22"/>
        </w:rPr>
        <w:t>Plazy</w:t>
      </w:r>
      <w:r w:rsidRPr="00080C8C">
        <w:rPr>
          <w:rFonts w:ascii="Arial" w:hAnsi="Arial" w:cs="Arial"/>
          <w:b/>
          <w:bCs/>
          <w:sz w:val="22"/>
          <w:szCs w:val="22"/>
        </w:rPr>
        <w:tab/>
        <w:t>Plazy</w:t>
      </w:r>
      <w:r w:rsidRPr="00080C8C">
        <w:rPr>
          <w:rFonts w:ascii="Arial" w:hAnsi="Arial" w:cs="Arial"/>
          <w:b/>
          <w:bCs/>
          <w:sz w:val="22"/>
          <w:szCs w:val="22"/>
        </w:rPr>
        <w:tab/>
        <w:t>510/9</w:t>
      </w:r>
      <w:r w:rsidRPr="00080C8C">
        <w:rPr>
          <w:rFonts w:ascii="Arial" w:hAnsi="Arial" w:cs="Arial"/>
          <w:b/>
          <w:bCs/>
          <w:sz w:val="22"/>
          <w:szCs w:val="22"/>
        </w:rPr>
        <w:tab/>
        <w:t>orná půda</w:t>
      </w:r>
    </w:p>
    <w:p w14:paraId="435FADB6" w14:textId="77777777" w:rsidR="00273BF2" w:rsidRPr="00EE5EC9" w:rsidRDefault="00273BF2">
      <w:pPr>
        <w:pStyle w:val="obec1"/>
        <w:widowControl/>
        <w:rPr>
          <w:rFonts w:ascii="Arial" w:hAnsi="Arial" w:cs="Arial"/>
          <w:sz w:val="18"/>
          <w:szCs w:val="18"/>
        </w:rPr>
      </w:pPr>
    </w:p>
    <w:p w14:paraId="489801CC"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0A89D16B" w14:textId="77777777" w:rsidR="00273BF2" w:rsidRPr="00080C8C" w:rsidRDefault="00273BF2">
      <w:pPr>
        <w:pStyle w:val="obec1"/>
        <w:widowControl/>
        <w:rPr>
          <w:rFonts w:ascii="Arial" w:hAnsi="Arial" w:cs="Arial"/>
          <w:b/>
          <w:bCs/>
          <w:sz w:val="22"/>
          <w:szCs w:val="22"/>
        </w:rPr>
      </w:pPr>
      <w:r w:rsidRPr="00080C8C">
        <w:rPr>
          <w:rFonts w:ascii="Arial" w:hAnsi="Arial" w:cs="Arial"/>
          <w:b/>
          <w:bCs/>
          <w:sz w:val="22"/>
          <w:szCs w:val="22"/>
        </w:rPr>
        <w:t>Plazy</w:t>
      </w:r>
      <w:r w:rsidRPr="00080C8C">
        <w:rPr>
          <w:rFonts w:ascii="Arial" w:hAnsi="Arial" w:cs="Arial"/>
          <w:b/>
          <w:bCs/>
          <w:sz w:val="22"/>
          <w:szCs w:val="22"/>
        </w:rPr>
        <w:tab/>
        <w:t>Plazy</w:t>
      </w:r>
      <w:r w:rsidRPr="00080C8C">
        <w:rPr>
          <w:rFonts w:ascii="Arial" w:hAnsi="Arial" w:cs="Arial"/>
          <w:b/>
          <w:bCs/>
          <w:sz w:val="22"/>
          <w:szCs w:val="22"/>
        </w:rPr>
        <w:tab/>
        <w:t>510/46</w:t>
      </w:r>
      <w:r w:rsidRPr="00080C8C">
        <w:rPr>
          <w:rFonts w:ascii="Arial" w:hAnsi="Arial" w:cs="Arial"/>
          <w:b/>
          <w:bCs/>
          <w:sz w:val="22"/>
          <w:szCs w:val="22"/>
        </w:rPr>
        <w:tab/>
        <w:t>ostatní plocha</w:t>
      </w:r>
    </w:p>
    <w:p w14:paraId="6433B555" w14:textId="77777777" w:rsidR="00273BF2" w:rsidRPr="00EE5EC9" w:rsidRDefault="00273BF2">
      <w:pPr>
        <w:pStyle w:val="obec1"/>
        <w:widowControl/>
        <w:rPr>
          <w:rFonts w:ascii="Arial" w:hAnsi="Arial" w:cs="Arial"/>
          <w:sz w:val="18"/>
          <w:szCs w:val="18"/>
        </w:rPr>
      </w:pPr>
    </w:p>
    <w:p w14:paraId="2EC07850"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28D46743" w14:textId="77777777" w:rsidR="00273BF2" w:rsidRPr="00080C8C" w:rsidRDefault="00273BF2">
      <w:pPr>
        <w:pStyle w:val="obec1"/>
        <w:widowControl/>
        <w:rPr>
          <w:rFonts w:ascii="Arial" w:hAnsi="Arial" w:cs="Arial"/>
          <w:b/>
          <w:bCs/>
          <w:sz w:val="22"/>
          <w:szCs w:val="22"/>
        </w:rPr>
      </w:pPr>
      <w:r w:rsidRPr="00080C8C">
        <w:rPr>
          <w:rFonts w:ascii="Arial" w:hAnsi="Arial" w:cs="Arial"/>
          <w:b/>
          <w:bCs/>
          <w:sz w:val="22"/>
          <w:szCs w:val="22"/>
        </w:rPr>
        <w:t>Plazy</w:t>
      </w:r>
      <w:r w:rsidRPr="00080C8C">
        <w:rPr>
          <w:rFonts w:ascii="Arial" w:hAnsi="Arial" w:cs="Arial"/>
          <w:b/>
          <w:bCs/>
          <w:sz w:val="22"/>
          <w:szCs w:val="22"/>
        </w:rPr>
        <w:tab/>
        <w:t>Plazy</w:t>
      </w:r>
      <w:r w:rsidRPr="00080C8C">
        <w:rPr>
          <w:rFonts w:ascii="Arial" w:hAnsi="Arial" w:cs="Arial"/>
          <w:b/>
          <w:bCs/>
          <w:sz w:val="22"/>
          <w:szCs w:val="22"/>
        </w:rPr>
        <w:tab/>
        <w:t>510/47</w:t>
      </w:r>
      <w:r w:rsidRPr="00080C8C">
        <w:rPr>
          <w:rFonts w:ascii="Arial" w:hAnsi="Arial" w:cs="Arial"/>
          <w:b/>
          <w:bCs/>
          <w:sz w:val="22"/>
          <w:szCs w:val="22"/>
        </w:rPr>
        <w:tab/>
        <w:t>ostatní plocha</w:t>
      </w:r>
    </w:p>
    <w:p w14:paraId="778A32C7"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0BCAFA67"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04F4E982" w14:textId="77777777" w:rsidR="00273BF2" w:rsidRPr="00EE5EC9" w:rsidRDefault="00273BF2">
      <w:pPr>
        <w:widowControl/>
        <w:rPr>
          <w:rFonts w:ascii="Arial" w:hAnsi="Arial" w:cs="Arial"/>
          <w:sz w:val="22"/>
          <w:szCs w:val="22"/>
        </w:rPr>
      </w:pPr>
    </w:p>
    <w:p w14:paraId="42AEDA85"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4902064B" w14:textId="09DA70CC" w:rsidR="00273BF2" w:rsidRPr="00EE5EC9" w:rsidRDefault="00273BF2" w:rsidP="00080C8C">
      <w:pPr>
        <w:pStyle w:val="vnitrniText"/>
        <w:widowControl/>
        <w:ind w:firstLine="0"/>
        <w:rPr>
          <w:rFonts w:ascii="Arial" w:hAnsi="Arial" w:cs="Arial"/>
          <w:color w:val="000000"/>
          <w:sz w:val="22"/>
          <w:szCs w:val="22"/>
        </w:rPr>
      </w:pPr>
      <w:r w:rsidRPr="00EE5EC9">
        <w:rPr>
          <w:rFonts w:ascii="Arial" w:hAnsi="Arial" w:cs="Arial"/>
          <w:sz w:val="22"/>
          <w:szCs w:val="22"/>
        </w:rPr>
        <w:t>Tato smlouva se uzavírá podle § 7 odst. 4 písmen</w:t>
      </w:r>
      <w:r w:rsidR="00080C8C">
        <w:rPr>
          <w:rFonts w:ascii="Arial" w:hAnsi="Arial" w:cs="Arial"/>
          <w:sz w:val="22"/>
          <w:szCs w:val="22"/>
        </w:rPr>
        <w:t>e</w:t>
      </w:r>
      <w:r w:rsidRPr="00EE5EC9">
        <w:rPr>
          <w:rFonts w:ascii="Arial" w:hAnsi="Arial" w:cs="Arial"/>
          <w:sz w:val="22"/>
          <w:szCs w:val="22"/>
        </w:rPr>
        <w:t xml:space="preserve"> a), b)</w:t>
      </w:r>
      <w:r w:rsidR="000E00B4">
        <w:rPr>
          <w:rFonts w:ascii="Arial" w:hAnsi="Arial" w:cs="Arial"/>
          <w:sz w:val="22"/>
          <w:szCs w:val="22"/>
        </w:rPr>
        <w:t>,</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6DB84D40" w14:textId="77777777" w:rsidR="00273BF2" w:rsidRPr="00EE5EC9" w:rsidRDefault="00273BF2">
      <w:pPr>
        <w:pStyle w:val="vnitrniText"/>
        <w:widowControl/>
        <w:rPr>
          <w:rFonts w:ascii="Arial" w:hAnsi="Arial" w:cs="Arial"/>
          <w:color w:val="000000"/>
          <w:sz w:val="22"/>
          <w:szCs w:val="22"/>
        </w:rPr>
      </w:pPr>
    </w:p>
    <w:p w14:paraId="52788091"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73E91F4D" w14:textId="51EADDF0" w:rsidR="00273BF2" w:rsidRPr="00EE5EC9" w:rsidRDefault="00273BF2" w:rsidP="00217BE0">
      <w:pPr>
        <w:pStyle w:val="vnitrniText"/>
        <w:widowControl/>
        <w:ind w:firstLine="0"/>
        <w:rPr>
          <w:rFonts w:ascii="Arial" w:hAnsi="Arial" w:cs="Arial"/>
          <w:sz w:val="22"/>
          <w:szCs w:val="22"/>
        </w:rPr>
      </w:pPr>
      <w:r w:rsidRPr="00EE5EC9">
        <w:rPr>
          <w:rFonts w:ascii="Arial" w:hAnsi="Arial" w:cs="Arial"/>
          <w:sz w:val="22"/>
          <w:szCs w:val="22"/>
        </w:rPr>
        <w:t>Převádějící touto smlouvou převádí do vlastnictví nabyvatele pozemky specifikované v čl. I. této smlouvy a ten je do svého vlastnictví, ve stavu</w:t>
      </w:r>
      <w:r w:rsidR="00217BE0">
        <w:rPr>
          <w:rFonts w:ascii="Arial" w:hAnsi="Arial" w:cs="Arial"/>
          <w:sz w:val="22"/>
          <w:szCs w:val="22"/>
        </w:rPr>
        <w:t>,</w:t>
      </w:r>
      <w:r w:rsidRPr="00EE5EC9">
        <w:rPr>
          <w:rFonts w:ascii="Arial" w:hAnsi="Arial" w:cs="Arial"/>
          <w:sz w:val="22"/>
          <w:szCs w:val="22"/>
        </w:rPr>
        <w:t xml:space="preserve"> v jakém se nacházejí ke dni </w:t>
      </w:r>
      <w:r w:rsidR="001550B2">
        <w:rPr>
          <w:rFonts w:ascii="Arial" w:hAnsi="Arial" w:cs="Arial"/>
          <w:sz w:val="22"/>
          <w:szCs w:val="22"/>
        </w:rPr>
        <w:t>účinnosti</w:t>
      </w:r>
      <w:r w:rsidR="00D75580">
        <w:rPr>
          <w:rFonts w:ascii="Arial" w:hAnsi="Arial" w:cs="Arial"/>
          <w:sz w:val="22"/>
          <w:szCs w:val="22"/>
        </w:rPr>
        <w:t xml:space="preserve"> </w:t>
      </w:r>
      <w:r w:rsidRPr="00EE5EC9">
        <w:rPr>
          <w:rFonts w:ascii="Arial" w:hAnsi="Arial" w:cs="Arial"/>
          <w:sz w:val="22"/>
          <w:szCs w:val="22"/>
        </w:rPr>
        <w:t>smlouvy, přejímá. Vlastnické právo k pozemkům přechází na nabyvatele vkladem do katastru nemovitostí na základě této smlouvy.</w:t>
      </w:r>
    </w:p>
    <w:p w14:paraId="5612ACEB"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IV.</w:t>
      </w:r>
    </w:p>
    <w:p w14:paraId="25809F1F" w14:textId="659055D5" w:rsidR="00273BF2" w:rsidRDefault="0079596E" w:rsidP="00217BE0">
      <w:pPr>
        <w:pStyle w:val="vnitrniText"/>
        <w:widowControl/>
        <w:ind w:firstLine="0"/>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w:t>
      </w:r>
      <w:r w:rsidR="00CD2409">
        <w:rPr>
          <w:rFonts w:ascii="Arial" w:hAnsi="Arial" w:cs="Arial"/>
          <w:sz w:val="22"/>
          <w:szCs w:val="22"/>
        </w:rPr>
        <w:t xml:space="preserve">zastavěné </w:t>
      </w:r>
      <w:r w:rsidR="00BB23D9">
        <w:rPr>
          <w:rFonts w:ascii="Arial" w:hAnsi="Arial" w:cs="Arial"/>
          <w:sz w:val="22"/>
          <w:szCs w:val="22"/>
        </w:rPr>
        <w:t>silnicí III.třídy</w:t>
      </w:r>
      <w:r w:rsidR="00405AB6">
        <w:rPr>
          <w:rFonts w:ascii="Arial" w:hAnsi="Arial" w:cs="Arial"/>
          <w:sz w:val="22"/>
          <w:szCs w:val="22"/>
        </w:rPr>
        <w:t xml:space="preserve"> ve vlastnictví Středočeského kraje.</w:t>
      </w:r>
      <w:r w:rsidR="00062320" w:rsidRPr="00EE5EC9">
        <w:rPr>
          <w:rFonts w:ascii="Arial" w:hAnsi="Arial" w:cs="Arial"/>
          <w:sz w:val="22"/>
          <w:szCs w:val="22"/>
        </w:rPr>
        <w:t xml:space="preserv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p w14:paraId="474AA3B2" w14:textId="77777777" w:rsidR="00526D57" w:rsidRPr="00EE5EC9" w:rsidRDefault="00526D57" w:rsidP="00217BE0">
      <w:pPr>
        <w:pStyle w:val="vnitrniText"/>
        <w:widowControl/>
        <w:ind w:firstLine="0"/>
        <w:rPr>
          <w:rFonts w:ascii="Arial" w:hAnsi="Arial" w:cs="Arial"/>
          <w:sz w:val="22"/>
          <w:szCs w:val="22"/>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261"/>
      </w:tblGrid>
      <w:tr w:rsidR="00F44BD0" w:rsidRPr="009D245E" w14:paraId="790162F8" w14:textId="77777777" w:rsidTr="009D245E">
        <w:tc>
          <w:tcPr>
            <w:tcW w:w="2694" w:type="dxa"/>
            <w:hideMark/>
          </w:tcPr>
          <w:p w14:paraId="52652361" w14:textId="4EB4B82A" w:rsidR="00F44BD0" w:rsidRPr="009D245E" w:rsidRDefault="00F44BD0" w:rsidP="009D245E">
            <w:pPr>
              <w:tabs>
                <w:tab w:val="left" w:pos="709"/>
              </w:tabs>
              <w:spacing w:line="276" w:lineRule="auto"/>
              <w:jc w:val="center"/>
              <w:rPr>
                <w:rFonts w:ascii="Arial" w:hAnsi="Arial" w:cs="Arial"/>
                <w:lang w:eastAsia="en-US"/>
              </w:rPr>
            </w:pPr>
            <w:r w:rsidRPr="009D245E">
              <w:rPr>
                <w:rFonts w:ascii="Arial" w:hAnsi="Arial" w:cs="Arial"/>
                <w:lang w:eastAsia="en-US"/>
              </w:rPr>
              <w:t>Katastrální území</w:t>
            </w:r>
          </w:p>
        </w:tc>
        <w:tc>
          <w:tcPr>
            <w:tcW w:w="2976" w:type="dxa"/>
            <w:hideMark/>
          </w:tcPr>
          <w:p w14:paraId="0D0B2625" w14:textId="77777777" w:rsidR="00F44BD0" w:rsidRPr="009D245E" w:rsidRDefault="00F44BD0" w:rsidP="009D245E">
            <w:pPr>
              <w:tabs>
                <w:tab w:val="left" w:pos="709"/>
              </w:tabs>
              <w:spacing w:line="276" w:lineRule="auto"/>
              <w:jc w:val="center"/>
              <w:rPr>
                <w:rFonts w:ascii="Arial" w:hAnsi="Arial" w:cs="Arial"/>
                <w:lang w:eastAsia="en-US"/>
              </w:rPr>
            </w:pPr>
            <w:r w:rsidRPr="009D245E">
              <w:rPr>
                <w:rFonts w:ascii="Arial" w:hAnsi="Arial" w:cs="Arial"/>
                <w:lang w:eastAsia="en-US"/>
              </w:rPr>
              <w:t>Parc. č.</w:t>
            </w:r>
          </w:p>
        </w:tc>
        <w:tc>
          <w:tcPr>
            <w:tcW w:w="3261" w:type="dxa"/>
            <w:hideMark/>
          </w:tcPr>
          <w:p w14:paraId="7FC30E1D" w14:textId="77777777" w:rsidR="00F44BD0" w:rsidRPr="009D245E" w:rsidRDefault="00F44BD0" w:rsidP="009D245E">
            <w:pPr>
              <w:spacing w:line="276" w:lineRule="auto"/>
              <w:jc w:val="center"/>
              <w:rPr>
                <w:rFonts w:ascii="Arial" w:hAnsi="Arial" w:cs="Arial"/>
                <w:lang w:eastAsia="en-US"/>
              </w:rPr>
            </w:pPr>
            <w:r w:rsidRPr="009D245E">
              <w:rPr>
                <w:rFonts w:ascii="Arial" w:hAnsi="Arial" w:cs="Arial"/>
                <w:lang w:eastAsia="en-US"/>
              </w:rPr>
              <w:t>Účetní ocenění v Kč</w:t>
            </w:r>
          </w:p>
        </w:tc>
      </w:tr>
      <w:tr w:rsidR="00F44BD0" w:rsidRPr="009D245E" w14:paraId="5068B75D" w14:textId="77777777" w:rsidTr="009D245E">
        <w:trPr>
          <w:trHeight w:val="340"/>
        </w:trPr>
        <w:tc>
          <w:tcPr>
            <w:tcW w:w="2694" w:type="dxa"/>
            <w:vAlign w:val="center"/>
            <w:hideMark/>
          </w:tcPr>
          <w:p w14:paraId="453ECEC9" w14:textId="77777777" w:rsidR="00F44BD0" w:rsidRPr="009D245E" w:rsidRDefault="00F44BD0" w:rsidP="009D245E">
            <w:pPr>
              <w:pStyle w:val="vnitrniText"/>
              <w:widowControl/>
              <w:ind w:firstLine="0"/>
              <w:jc w:val="center"/>
              <w:rPr>
                <w:rFonts w:ascii="Arial" w:hAnsi="Arial" w:cs="Arial"/>
                <w:b/>
                <w:bCs/>
                <w:sz w:val="22"/>
                <w:szCs w:val="22"/>
              </w:rPr>
            </w:pPr>
            <w:r w:rsidRPr="009D245E">
              <w:rPr>
                <w:rFonts w:ascii="Arial" w:hAnsi="Arial" w:cs="Arial"/>
                <w:b/>
                <w:bCs/>
                <w:sz w:val="22"/>
                <w:szCs w:val="22"/>
              </w:rPr>
              <w:t>Plazy</w:t>
            </w:r>
          </w:p>
        </w:tc>
        <w:tc>
          <w:tcPr>
            <w:tcW w:w="2976" w:type="dxa"/>
            <w:vAlign w:val="center"/>
            <w:hideMark/>
          </w:tcPr>
          <w:p w14:paraId="158FD741" w14:textId="77777777" w:rsidR="00F44BD0" w:rsidRPr="009D245E" w:rsidRDefault="00F44BD0" w:rsidP="009D245E">
            <w:pPr>
              <w:pStyle w:val="vnitrniText"/>
              <w:widowControl/>
              <w:ind w:firstLine="0"/>
              <w:jc w:val="center"/>
              <w:rPr>
                <w:rFonts w:ascii="Arial" w:hAnsi="Arial" w:cs="Arial"/>
                <w:b/>
                <w:bCs/>
                <w:sz w:val="22"/>
                <w:szCs w:val="22"/>
              </w:rPr>
            </w:pPr>
            <w:r w:rsidRPr="009D245E">
              <w:rPr>
                <w:rFonts w:ascii="Arial" w:hAnsi="Arial" w:cs="Arial"/>
                <w:b/>
                <w:bCs/>
                <w:sz w:val="22"/>
                <w:szCs w:val="22"/>
              </w:rPr>
              <w:t>KN 510/9</w:t>
            </w:r>
          </w:p>
        </w:tc>
        <w:tc>
          <w:tcPr>
            <w:tcW w:w="3261" w:type="dxa"/>
            <w:vAlign w:val="center"/>
            <w:hideMark/>
          </w:tcPr>
          <w:p w14:paraId="4A41911C" w14:textId="77777777" w:rsidR="00F44BD0" w:rsidRPr="009D245E" w:rsidRDefault="00F44BD0" w:rsidP="009D245E">
            <w:pPr>
              <w:pStyle w:val="vnitrniText"/>
              <w:widowControl/>
              <w:ind w:firstLine="0"/>
              <w:jc w:val="center"/>
              <w:rPr>
                <w:rFonts w:ascii="Arial" w:hAnsi="Arial" w:cs="Arial"/>
                <w:b/>
                <w:bCs/>
                <w:sz w:val="22"/>
                <w:szCs w:val="22"/>
              </w:rPr>
            </w:pPr>
            <w:r w:rsidRPr="009D245E">
              <w:rPr>
                <w:rFonts w:ascii="Arial" w:hAnsi="Arial" w:cs="Arial"/>
                <w:b/>
                <w:bCs/>
                <w:sz w:val="22"/>
                <w:szCs w:val="22"/>
              </w:rPr>
              <w:t>78,40 Kč</w:t>
            </w:r>
          </w:p>
        </w:tc>
      </w:tr>
      <w:tr w:rsidR="00F44BD0" w:rsidRPr="009D245E" w14:paraId="40510D08" w14:textId="77777777" w:rsidTr="009D245E">
        <w:trPr>
          <w:trHeight w:val="340"/>
        </w:trPr>
        <w:tc>
          <w:tcPr>
            <w:tcW w:w="2694" w:type="dxa"/>
            <w:vAlign w:val="center"/>
            <w:hideMark/>
          </w:tcPr>
          <w:p w14:paraId="5C4F3C9B" w14:textId="77777777" w:rsidR="00F44BD0" w:rsidRPr="009D245E" w:rsidRDefault="00F44BD0" w:rsidP="009D245E">
            <w:pPr>
              <w:widowControl/>
              <w:jc w:val="center"/>
              <w:rPr>
                <w:rFonts w:ascii="Arial" w:hAnsi="Arial" w:cs="Arial"/>
                <w:b/>
                <w:bCs/>
                <w:sz w:val="22"/>
                <w:szCs w:val="22"/>
              </w:rPr>
            </w:pPr>
            <w:r w:rsidRPr="009D245E">
              <w:rPr>
                <w:rFonts w:ascii="Arial" w:hAnsi="Arial" w:cs="Arial"/>
                <w:b/>
                <w:bCs/>
                <w:sz w:val="22"/>
                <w:szCs w:val="22"/>
              </w:rPr>
              <w:t>Plazy</w:t>
            </w:r>
          </w:p>
        </w:tc>
        <w:tc>
          <w:tcPr>
            <w:tcW w:w="2976" w:type="dxa"/>
            <w:vAlign w:val="center"/>
            <w:hideMark/>
          </w:tcPr>
          <w:p w14:paraId="66D4EDA2" w14:textId="77777777" w:rsidR="00F44BD0" w:rsidRPr="009D245E" w:rsidRDefault="00F44BD0" w:rsidP="009D245E">
            <w:pPr>
              <w:widowControl/>
              <w:jc w:val="center"/>
              <w:rPr>
                <w:rFonts w:ascii="Arial" w:hAnsi="Arial" w:cs="Arial"/>
                <w:b/>
                <w:bCs/>
                <w:sz w:val="22"/>
                <w:szCs w:val="22"/>
              </w:rPr>
            </w:pPr>
            <w:r w:rsidRPr="009D245E">
              <w:rPr>
                <w:rFonts w:ascii="Arial" w:hAnsi="Arial" w:cs="Arial"/>
                <w:b/>
                <w:bCs/>
                <w:sz w:val="22"/>
                <w:szCs w:val="22"/>
              </w:rPr>
              <w:t>KN 510/46</w:t>
            </w:r>
          </w:p>
        </w:tc>
        <w:tc>
          <w:tcPr>
            <w:tcW w:w="3261" w:type="dxa"/>
            <w:vAlign w:val="center"/>
            <w:hideMark/>
          </w:tcPr>
          <w:p w14:paraId="11AD4C33" w14:textId="77777777" w:rsidR="00F44BD0" w:rsidRPr="009D245E" w:rsidRDefault="00F44BD0" w:rsidP="009D245E">
            <w:pPr>
              <w:widowControl/>
              <w:jc w:val="center"/>
              <w:rPr>
                <w:rFonts w:ascii="Arial" w:hAnsi="Arial" w:cs="Arial"/>
                <w:b/>
                <w:bCs/>
                <w:sz w:val="22"/>
                <w:szCs w:val="22"/>
              </w:rPr>
            </w:pPr>
            <w:r w:rsidRPr="009D245E">
              <w:rPr>
                <w:rFonts w:ascii="Arial" w:hAnsi="Arial" w:cs="Arial"/>
                <w:b/>
                <w:bCs/>
                <w:sz w:val="22"/>
                <w:szCs w:val="22"/>
              </w:rPr>
              <w:t>41,07 Kč</w:t>
            </w:r>
          </w:p>
        </w:tc>
      </w:tr>
      <w:tr w:rsidR="00F44BD0" w:rsidRPr="009D245E" w14:paraId="7310F342" w14:textId="77777777" w:rsidTr="009D245E">
        <w:trPr>
          <w:trHeight w:val="340"/>
        </w:trPr>
        <w:tc>
          <w:tcPr>
            <w:tcW w:w="2694" w:type="dxa"/>
            <w:vAlign w:val="center"/>
            <w:hideMark/>
          </w:tcPr>
          <w:p w14:paraId="006DB0D8" w14:textId="77777777" w:rsidR="00F44BD0" w:rsidRPr="009D245E" w:rsidRDefault="00F44BD0" w:rsidP="009D245E">
            <w:pPr>
              <w:widowControl/>
              <w:jc w:val="center"/>
              <w:rPr>
                <w:rFonts w:ascii="Arial" w:hAnsi="Arial" w:cs="Arial"/>
                <w:b/>
                <w:bCs/>
                <w:sz w:val="22"/>
                <w:szCs w:val="22"/>
              </w:rPr>
            </w:pPr>
            <w:r w:rsidRPr="009D245E">
              <w:rPr>
                <w:rFonts w:ascii="Arial" w:hAnsi="Arial" w:cs="Arial"/>
                <w:b/>
                <w:bCs/>
                <w:sz w:val="22"/>
                <w:szCs w:val="22"/>
              </w:rPr>
              <w:t>Plazy</w:t>
            </w:r>
          </w:p>
        </w:tc>
        <w:tc>
          <w:tcPr>
            <w:tcW w:w="2976" w:type="dxa"/>
            <w:vAlign w:val="center"/>
            <w:hideMark/>
          </w:tcPr>
          <w:p w14:paraId="0B260625" w14:textId="77777777" w:rsidR="00F44BD0" w:rsidRPr="009D245E" w:rsidRDefault="00F44BD0" w:rsidP="009D245E">
            <w:pPr>
              <w:widowControl/>
              <w:jc w:val="center"/>
              <w:rPr>
                <w:rFonts w:ascii="Arial" w:hAnsi="Arial" w:cs="Arial"/>
                <w:b/>
                <w:bCs/>
                <w:sz w:val="22"/>
                <w:szCs w:val="22"/>
              </w:rPr>
            </w:pPr>
            <w:r w:rsidRPr="009D245E">
              <w:rPr>
                <w:rFonts w:ascii="Arial" w:hAnsi="Arial" w:cs="Arial"/>
                <w:b/>
                <w:bCs/>
                <w:sz w:val="22"/>
                <w:szCs w:val="22"/>
              </w:rPr>
              <w:t>KN 510/47</w:t>
            </w:r>
          </w:p>
        </w:tc>
        <w:tc>
          <w:tcPr>
            <w:tcW w:w="3261" w:type="dxa"/>
            <w:vAlign w:val="center"/>
            <w:hideMark/>
          </w:tcPr>
          <w:p w14:paraId="4CC66B58" w14:textId="77777777" w:rsidR="00F44BD0" w:rsidRPr="009D245E" w:rsidRDefault="00F44BD0" w:rsidP="009D245E">
            <w:pPr>
              <w:widowControl/>
              <w:jc w:val="center"/>
              <w:rPr>
                <w:rFonts w:ascii="Arial" w:hAnsi="Arial" w:cs="Arial"/>
                <w:b/>
                <w:bCs/>
                <w:sz w:val="22"/>
                <w:szCs w:val="22"/>
              </w:rPr>
            </w:pPr>
            <w:r w:rsidRPr="009D245E">
              <w:rPr>
                <w:rFonts w:ascii="Arial" w:hAnsi="Arial" w:cs="Arial"/>
                <w:b/>
                <w:bCs/>
                <w:sz w:val="22"/>
                <w:szCs w:val="22"/>
              </w:rPr>
              <w:t>5 352,79 Kč</w:t>
            </w:r>
          </w:p>
        </w:tc>
      </w:tr>
    </w:tbl>
    <w:p w14:paraId="6C511CDD" w14:textId="77777777" w:rsidR="00F44BD0" w:rsidRDefault="00F44BD0">
      <w:pPr>
        <w:widowControl/>
        <w:rPr>
          <w:rFonts w:ascii="Arial" w:hAnsi="Arial" w:cs="Arial"/>
          <w:sz w:val="18"/>
          <w:szCs w:val="18"/>
        </w:rPr>
      </w:pPr>
    </w:p>
    <w:p w14:paraId="7ECD4E15" w14:textId="77777777" w:rsidR="00273BF2" w:rsidRPr="00EE5EC9" w:rsidRDefault="00273BF2">
      <w:pPr>
        <w:widowControl/>
        <w:rPr>
          <w:rFonts w:ascii="Arial" w:hAnsi="Arial" w:cs="Arial"/>
          <w:sz w:val="22"/>
          <w:szCs w:val="22"/>
        </w:rPr>
      </w:pPr>
    </w:p>
    <w:p w14:paraId="253968F4"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14:paraId="267C0CB8" w14:textId="77777777" w:rsidR="00273BF2" w:rsidRPr="00EE5EC9" w:rsidRDefault="00273BF2" w:rsidP="005717EA">
      <w:pPr>
        <w:pStyle w:val="vnitrniText"/>
        <w:widowControl/>
        <w:ind w:firstLine="0"/>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0000AB8A" w14:textId="685B0AA6" w:rsidR="005C4E5E" w:rsidRPr="00EE5EC9" w:rsidRDefault="005717EA" w:rsidP="005717EA">
      <w:pPr>
        <w:pStyle w:val="vnitrniText"/>
        <w:widowControl/>
        <w:ind w:firstLine="0"/>
        <w:rPr>
          <w:rFonts w:ascii="Arial" w:hAnsi="Arial" w:cs="Arial"/>
          <w:sz w:val="22"/>
          <w:szCs w:val="22"/>
        </w:rPr>
      </w:pPr>
      <w:r>
        <w:rPr>
          <w:rFonts w:ascii="Arial" w:hAnsi="Arial" w:cs="Arial"/>
          <w:bCs/>
          <w:sz w:val="22"/>
          <w:szCs w:val="22"/>
        </w:rPr>
        <w:t xml:space="preserve">2) </w:t>
      </w:r>
      <w:r w:rsidR="005C4E5E"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4C1858E" w14:textId="2FE34AB9" w:rsidR="00273BF2" w:rsidRPr="00EE5EC9" w:rsidRDefault="005717EA" w:rsidP="005717EA">
      <w:pPr>
        <w:pStyle w:val="vnitrniText"/>
        <w:widowControl/>
        <w:ind w:firstLine="0"/>
        <w:rPr>
          <w:rFonts w:ascii="Arial" w:hAnsi="Arial" w:cs="Arial"/>
          <w:sz w:val="22"/>
          <w:szCs w:val="22"/>
        </w:rPr>
      </w:pPr>
      <w:r>
        <w:rPr>
          <w:rFonts w:ascii="Arial" w:hAnsi="Arial" w:cs="Arial"/>
          <w:sz w:val="22"/>
          <w:szCs w:val="22"/>
        </w:rPr>
        <w:t>3</w:t>
      </w:r>
      <w:r w:rsidR="00273BF2" w:rsidRPr="00EE5EC9">
        <w:rPr>
          <w:rFonts w:ascii="Arial" w:hAnsi="Arial" w:cs="Arial"/>
          <w:sz w:val="22"/>
          <w:szCs w:val="22"/>
        </w:rPr>
        <w:t>)  Převáděné pozemky nejsou zatíženy užívacími právy třetích osob.</w:t>
      </w:r>
    </w:p>
    <w:p w14:paraId="7F2D69CE" w14:textId="2C60AF2C" w:rsidR="004B6821" w:rsidRPr="00EE5EC9" w:rsidRDefault="005717EA" w:rsidP="005717EA">
      <w:pPr>
        <w:pStyle w:val="vnitrniText"/>
        <w:widowControl/>
        <w:ind w:firstLine="0"/>
        <w:rPr>
          <w:rFonts w:ascii="Arial" w:hAnsi="Arial" w:cs="Arial"/>
          <w:sz w:val="22"/>
          <w:szCs w:val="22"/>
        </w:rPr>
      </w:pPr>
      <w:r w:rsidRPr="00FB1D92">
        <w:rPr>
          <w:rFonts w:ascii="Arial" w:hAnsi="Arial" w:cs="Arial"/>
          <w:sz w:val="22"/>
          <w:szCs w:val="22"/>
        </w:rPr>
        <w:t>4</w:t>
      </w:r>
      <w:r w:rsidR="004B6821" w:rsidRPr="00FB1D92">
        <w:rPr>
          <w:rFonts w:ascii="Arial" w:hAnsi="Arial" w:cs="Arial"/>
          <w:sz w:val="22"/>
          <w:szCs w:val="22"/>
        </w:rPr>
        <w:t>) Nabyvatel bere na vědomí a je srozuměn s tím, že se na převáděn</w:t>
      </w:r>
      <w:r w:rsidR="003D05AF" w:rsidRPr="00FB1D92">
        <w:rPr>
          <w:rFonts w:ascii="Arial" w:hAnsi="Arial" w:cs="Arial"/>
          <w:sz w:val="22"/>
          <w:szCs w:val="22"/>
        </w:rPr>
        <w:t>ých</w:t>
      </w:r>
      <w:r w:rsidR="004B6821" w:rsidRPr="00FB1D92">
        <w:rPr>
          <w:rFonts w:ascii="Arial" w:hAnsi="Arial" w:cs="Arial"/>
          <w:sz w:val="22"/>
          <w:szCs w:val="22"/>
        </w:rPr>
        <w:t xml:space="preserve"> pozem</w:t>
      </w:r>
      <w:r w:rsidR="003D05AF" w:rsidRPr="00FB1D92">
        <w:rPr>
          <w:rFonts w:ascii="Arial" w:hAnsi="Arial" w:cs="Arial"/>
          <w:sz w:val="22"/>
          <w:szCs w:val="22"/>
        </w:rPr>
        <w:t>cích</w:t>
      </w:r>
      <w:r w:rsidR="004B6821" w:rsidRPr="00FB1D92">
        <w:rPr>
          <w:rFonts w:ascii="Arial" w:hAnsi="Arial" w:cs="Arial"/>
          <w:sz w:val="22"/>
          <w:szCs w:val="22"/>
        </w:rPr>
        <w:t xml:space="preserve"> parc. </w:t>
      </w:r>
      <w:r w:rsidR="00FB1D92">
        <w:rPr>
          <w:rFonts w:ascii="Arial" w:hAnsi="Arial" w:cs="Arial"/>
          <w:sz w:val="22"/>
          <w:szCs w:val="22"/>
        </w:rPr>
        <w:br/>
      </w:r>
      <w:r w:rsidR="004B6821" w:rsidRPr="00FB1D92">
        <w:rPr>
          <w:rFonts w:ascii="Arial" w:hAnsi="Arial" w:cs="Arial"/>
          <w:sz w:val="22"/>
          <w:szCs w:val="22"/>
        </w:rPr>
        <w:t xml:space="preserve">č. </w:t>
      </w:r>
      <w:r w:rsidR="003D05AF" w:rsidRPr="00FB1D92">
        <w:rPr>
          <w:rFonts w:ascii="Arial" w:hAnsi="Arial" w:cs="Arial"/>
          <w:sz w:val="22"/>
          <w:szCs w:val="22"/>
        </w:rPr>
        <w:t xml:space="preserve">KN 510/9 a KN </w:t>
      </w:r>
      <w:r w:rsidR="00FB1D92" w:rsidRPr="00FB1D92">
        <w:rPr>
          <w:rFonts w:ascii="Arial" w:hAnsi="Arial" w:cs="Arial"/>
          <w:sz w:val="22"/>
          <w:szCs w:val="22"/>
        </w:rPr>
        <w:t>510/47</w:t>
      </w:r>
      <w:r w:rsidR="004B6821" w:rsidRPr="00FB1D92">
        <w:rPr>
          <w:rFonts w:ascii="Arial" w:hAnsi="Arial" w:cs="Arial"/>
          <w:sz w:val="22"/>
          <w:szCs w:val="22"/>
        </w:rPr>
        <w:t xml:space="preserve"> v k.ú. </w:t>
      </w:r>
      <w:r w:rsidR="00FB1D92" w:rsidRPr="00FB1D92">
        <w:rPr>
          <w:rFonts w:ascii="Arial" w:hAnsi="Arial" w:cs="Arial"/>
          <w:sz w:val="22"/>
          <w:szCs w:val="22"/>
        </w:rPr>
        <w:t>Plazy,</w:t>
      </w:r>
      <w:r w:rsidR="004B6821" w:rsidRPr="00FB1D92">
        <w:rPr>
          <w:rFonts w:ascii="Arial" w:hAnsi="Arial" w:cs="Arial"/>
          <w:sz w:val="22"/>
          <w:szCs w:val="22"/>
        </w:rPr>
        <w:t xml:space="preserve"> může dle dostupných podkladů nacházet stavba vodního díla, konkrétně stavba k vodohospodářským melioracím pozemků - podrobné odvodňovací zařízení. Tato stavba vodního díla je součástí předmětného pozemku a spolu s ním přechází vlastnické právo na nabyvatele.</w:t>
      </w:r>
      <w:r w:rsidR="004B6821" w:rsidRPr="00EE5EC9">
        <w:rPr>
          <w:rFonts w:ascii="Arial" w:hAnsi="Arial" w:cs="Arial"/>
          <w:sz w:val="22"/>
          <w:szCs w:val="22"/>
        </w:rPr>
        <w:t xml:space="preserve"> </w:t>
      </w:r>
    </w:p>
    <w:p w14:paraId="0C410DEF" w14:textId="6F05DA45" w:rsidR="00273BF2" w:rsidRPr="00EE5EC9" w:rsidRDefault="005717EA" w:rsidP="005717EA">
      <w:pPr>
        <w:pStyle w:val="vnitrniText"/>
        <w:widowControl/>
        <w:ind w:firstLine="0"/>
        <w:rPr>
          <w:rFonts w:ascii="Arial" w:hAnsi="Arial" w:cs="Arial"/>
          <w:sz w:val="22"/>
          <w:szCs w:val="22"/>
        </w:rPr>
      </w:pPr>
      <w:r>
        <w:rPr>
          <w:rFonts w:ascii="Arial" w:hAnsi="Arial" w:cs="Arial"/>
          <w:sz w:val="22"/>
          <w:szCs w:val="22"/>
        </w:rPr>
        <w:t>5</w:t>
      </w:r>
      <w:r w:rsidR="002F715C">
        <w:rPr>
          <w:rFonts w:ascii="Arial" w:hAnsi="Arial" w:cs="Arial"/>
          <w:sz w:val="22"/>
          <w:szCs w:val="22"/>
        </w:rPr>
        <w:t>)</w:t>
      </w:r>
      <w:r w:rsidR="00331C6A">
        <w:rPr>
          <w:rFonts w:ascii="Arial" w:hAnsi="Arial" w:cs="Arial"/>
          <w:sz w:val="22"/>
          <w:szCs w:val="22"/>
        </w:rPr>
        <w:t xml:space="preserve"> </w:t>
      </w:r>
      <w:r w:rsidR="002F715C">
        <w:rPr>
          <w:rFonts w:ascii="Arial" w:hAnsi="Arial" w:cs="Arial"/>
          <w:sz w:val="22"/>
          <w:szCs w:val="22"/>
        </w:rPr>
        <w:t xml:space="preserve">Nabyvatel nabývá pozemky ve smyslu § 1918 zákona č. 89/2012 Sb., </w:t>
      </w:r>
      <w:r w:rsidR="002F715C" w:rsidRPr="00AF080F">
        <w:rPr>
          <w:rFonts w:ascii="Arial" w:hAnsi="Arial" w:cs="Arial"/>
          <w:sz w:val="22"/>
          <w:szCs w:val="22"/>
        </w:rPr>
        <w:t>O</w:t>
      </w:r>
      <w:r w:rsidR="002F715C">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36C0344F" w14:textId="77777777" w:rsidR="00273BF2" w:rsidRPr="00EE5EC9" w:rsidRDefault="00273BF2">
      <w:pPr>
        <w:pStyle w:val="vnitrniText"/>
        <w:widowControl/>
        <w:rPr>
          <w:rFonts w:ascii="Arial" w:hAnsi="Arial" w:cs="Arial"/>
          <w:sz w:val="22"/>
          <w:szCs w:val="22"/>
        </w:rPr>
      </w:pPr>
    </w:p>
    <w:p w14:paraId="06A3942B"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4C77E473" w14:textId="77777777" w:rsidR="00273BF2" w:rsidRPr="00EE5EC9" w:rsidRDefault="00273BF2" w:rsidP="005717EA">
      <w:pPr>
        <w:pStyle w:val="vnitrniText"/>
        <w:widowControl/>
        <w:ind w:firstLine="0"/>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2E83FDC6" w14:textId="77777777" w:rsidR="00916407" w:rsidRDefault="00916407" w:rsidP="005717EA">
      <w:pPr>
        <w:pStyle w:val="vnintext"/>
        <w:tabs>
          <w:tab w:val="clear" w:pos="709"/>
        </w:tabs>
        <w:ind w:firstLine="0"/>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8AB6149" w14:textId="77777777" w:rsidR="00916407" w:rsidRPr="0003365A" w:rsidRDefault="00916407" w:rsidP="005717EA">
      <w:pPr>
        <w:pStyle w:val="vnintext"/>
        <w:tabs>
          <w:tab w:val="clear" w:pos="709"/>
        </w:tabs>
        <w:ind w:firstLine="0"/>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01BFE485" w14:textId="77777777" w:rsidR="00916407" w:rsidRPr="0003365A" w:rsidRDefault="00916407" w:rsidP="005717EA">
      <w:pPr>
        <w:pStyle w:val="vnintext"/>
        <w:ind w:firstLine="0"/>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39AE823B" w14:textId="77777777" w:rsidR="00273BF2" w:rsidRPr="00EE5EC9" w:rsidRDefault="00273BF2">
      <w:pPr>
        <w:pStyle w:val="vnitrniText"/>
        <w:widowControl/>
        <w:rPr>
          <w:rFonts w:ascii="Arial" w:hAnsi="Arial" w:cs="Arial"/>
          <w:b/>
          <w:bCs/>
          <w:sz w:val="22"/>
          <w:szCs w:val="22"/>
        </w:rPr>
      </w:pPr>
    </w:p>
    <w:p w14:paraId="76C6E8F3"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14:paraId="358775A0" w14:textId="77777777" w:rsidR="00327C3F" w:rsidRPr="00EE5EC9" w:rsidRDefault="00327C3F" w:rsidP="00327C3F">
      <w:pPr>
        <w:pStyle w:val="vnitrniText"/>
        <w:widowControl/>
        <w:ind w:firstLine="0"/>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28B8521E" w14:textId="77777777" w:rsidR="00327C3F" w:rsidRPr="00EE5EC9" w:rsidRDefault="00327C3F" w:rsidP="00327C3F">
      <w:pPr>
        <w:pStyle w:val="vnitrniText"/>
        <w:widowControl/>
        <w:ind w:firstLine="0"/>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obdrží 1 stejnopis a ostatní jsou určeny pro převádějícího.</w:t>
      </w:r>
    </w:p>
    <w:p w14:paraId="2B5F613E" w14:textId="77777777" w:rsidR="00574F0D" w:rsidRDefault="00327C3F" w:rsidP="00327C3F">
      <w:pPr>
        <w:widowControl/>
        <w:jc w:val="both"/>
        <w:rPr>
          <w:rFonts w:ascii="Arial" w:hAnsi="Arial" w:cs="Arial"/>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w:t>
      </w:r>
    </w:p>
    <w:p w14:paraId="0E85F1EF" w14:textId="77777777" w:rsidR="00574F0D" w:rsidRDefault="00574F0D" w:rsidP="00327C3F">
      <w:pPr>
        <w:widowControl/>
        <w:jc w:val="both"/>
        <w:rPr>
          <w:rFonts w:ascii="Arial" w:hAnsi="Arial" w:cs="Arial"/>
          <w:sz w:val="22"/>
          <w:szCs w:val="22"/>
          <w:lang w:eastAsia="ar-SA"/>
        </w:rPr>
      </w:pPr>
    </w:p>
    <w:p w14:paraId="46EC19B7" w14:textId="77777777" w:rsidR="00574F0D" w:rsidRDefault="00574F0D" w:rsidP="00327C3F">
      <w:pPr>
        <w:widowControl/>
        <w:jc w:val="both"/>
        <w:rPr>
          <w:rFonts w:ascii="Arial" w:hAnsi="Arial" w:cs="Arial"/>
          <w:sz w:val="22"/>
          <w:szCs w:val="22"/>
          <w:lang w:eastAsia="ar-SA"/>
        </w:rPr>
      </w:pPr>
    </w:p>
    <w:p w14:paraId="42331E51" w14:textId="439F0769" w:rsidR="00327C3F" w:rsidRDefault="00327C3F" w:rsidP="00327C3F">
      <w:pPr>
        <w:widowControl/>
        <w:jc w:val="both"/>
        <w:rPr>
          <w:rFonts w:ascii="Arial" w:hAnsi="Arial" w:cs="Arial"/>
          <w:bCs/>
          <w:sz w:val="22"/>
          <w:szCs w:val="22"/>
          <w:lang w:eastAsia="ar-SA"/>
        </w:rPr>
      </w:pPr>
      <w:r>
        <w:rPr>
          <w:rFonts w:ascii="Arial" w:hAnsi="Arial" w:cs="Arial"/>
          <w:sz w:val="22"/>
          <w:szCs w:val="22"/>
          <w:lang w:eastAsia="ar-SA"/>
        </w:rPr>
        <w:t>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3E1EE5F6" w14:textId="77777777" w:rsidR="00327C3F" w:rsidRDefault="00327C3F" w:rsidP="00327C3F">
      <w:pPr>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0BA7A70" w14:textId="77777777" w:rsidR="000729F0" w:rsidRDefault="000729F0" w:rsidP="000729F0">
      <w:pPr>
        <w:ind w:firstLine="426"/>
        <w:jc w:val="both"/>
        <w:rPr>
          <w:rFonts w:ascii="Arial" w:hAnsi="Arial" w:cs="Arial"/>
          <w:sz w:val="22"/>
          <w:szCs w:val="22"/>
          <w:lang w:val="en-US"/>
        </w:rPr>
      </w:pPr>
    </w:p>
    <w:p w14:paraId="4CF7F965" w14:textId="77777777" w:rsidR="00273BF2" w:rsidRPr="00EE5EC9" w:rsidRDefault="00273BF2">
      <w:pPr>
        <w:widowControl/>
        <w:rPr>
          <w:rFonts w:ascii="Arial" w:hAnsi="Arial" w:cs="Arial"/>
          <w:sz w:val="22"/>
          <w:szCs w:val="22"/>
        </w:rPr>
      </w:pPr>
    </w:p>
    <w:p w14:paraId="6027884F"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14:paraId="67A518C3" w14:textId="77777777" w:rsidR="00273BF2" w:rsidRPr="00EE5EC9" w:rsidRDefault="00273BF2" w:rsidP="000E00B4">
      <w:pPr>
        <w:widowControl/>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43B3D76B" w14:textId="41F5B2D5" w:rsidR="00273BF2" w:rsidRPr="00EE5EC9" w:rsidRDefault="00273BF2" w:rsidP="000E00B4">
      <w:pPr>
        <w:widowControl/>
        <w:jc w:val="both"/>
        <w:rPr>
          <w:rFonts w:ascii="Arial" w:hAnsi="Arial" w:cs="Arial"/>
          <w:sz w:val="22"/>
          <w:szCs w:val="22"/>
        </w:rPr>
      </w:pPr>
      <w:r w:rsidRPr="00EE5EC9">
        <w:rPr>
          <w:rFonts w:ascii="Arial" w:hAnsi="Arial" w:cs="Arial"/>
          <w:sz w:val="22"/>
          <w:szCs w:val="22"/>
        </w:rPr>
        <w:t>2) Nabyvatel prohlašuje, že ve vztahu k převáděným pozemkům splňuje zákonem stanovené podmínky pro to, aby na něj mohly být podle § 7 odst. 4 písmen</w:t>
      </w:r>
      <w:r w:rsidR="000E00B4">
        <w:rPr>
          <w:rFonts w:ascii="Arial" w:hAnsi="Arial" w:cs="Arial"/>
          <w:sz w:val="22"/>
          <w:szCs w:val="22"/>
        </w:rPr>
        <w:t>e</w:t>
      </w:r>
      <w:r w:rsidRPr="00EE5EC9">
        <w:rPr>
          <w:rFonts w:ascii="Arial" w:hAnsi="Arial" w:cs="Arial"/>
          <w:sz w:val="22"/>
          <w:szCs w:val="22"/>
        </w:rPr>
        <w:t xml:space="preserve"> a), b)</w:t>
      </w:r>
      <w:r w:rsidR="000E00B4">
        <w:rPr>
          <w:rFonts w:ascii="Arial" w:hAnsi="Arial" w:cs="Arial"/>
          <w:sz w:val="22"/>
          <w:szCs w:val="22"/>
        </w:rPr>
        <w:t>,</w:t>
      </w:r>
      <w:r w:rsidRPr="00EE5EC9">
        <w:rPr>
          <w:rFonts w:ascii="Arial" w:hAnsi="Arial" w:cs="Arial"/>
          <w:sz w:val="22"/>
          <w:szCs w:val="22"/>
        </w:rPr>
        <w:t xml:space="preserve"> zákona 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655BF0E5" w14:textId="313198C2" w:rsidR="00704443" w:rsidRDefault="00062320" w:rsidP="000E00B4">
      <w:pPr>
        <w:widowControl/>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 xml:space="preserve">Nabyvatel prohlašuje, že nabytí pozemků </w:t>
      </w:r>
      <w:r w:rsidR="000E00B4">
        <w:rPr>
          <w:rFonts w:ascii="Arial" w:hAnsi="Arial" w:cs="Arial"/>
          <w:sz w:val="22"/>
          <w:szCs w:val="22"/>
        </w:rPr>
        <w:t>schválilo</w:t>
      </w:r>
      <w:r w:rsidR="00704443" w:rsidRPr="00EE5EC9">
        <w:rPr>
          <w:rFonts w:ascii="Arial" w:hAnsi="Arial" w:cs="Arial"/>
          <w:sz w:val="22"/>
          <w:szCs w:val="22"/>
        </w:rPr>
        <w:t xml:space="preserve"> </w:t>
      </w:r>
      <w:r w:rsidR="000E00B4">
        <w:rPr>
          <w:rFonts w:ascii="Arial" w:hAnsi="Arial" w:cs="Arial"/>
          <w:sz w:val="22"/>
          <w:szCs w:val="22"/>
        </w:rPr>
        <w:t>Z</w:t>
      </w:r>
      <w:r w:rsidR="00704443" w:rsidRPr="00EE5EC9">
        <w:rPr>
          <w:rFonts w:ascii="Arial" w:hAnsi="Arial" w:cs="Arial"/>
          <w:sz w:val="22"/>
          <w:szCs w:val="22"/>
        </w:rPr>
        <w:t>astupitelstvo Středočeského kraje dne 30.10.2023</w:t>
      </w:r>
      <w:r w:rsidR="000E00B4">
        <w:rPr>
          <w:rFonts w:ascii="Arial" w:hAnsi="Arial" w:cs="Arial"/>
          <w:sz w:val="22"/>
          <w:szCs w:val="22"/>
        </w:rPr>
        <w:t>,</w:t>
      </w:r>
      <w:r w:rsidR="00704443" w:rsidRPr="00EE5EC9">
        <w:rPr>
          <w:rFonts w:ascii="Arial" w:hAnsi="Arial" w:cs="Arial"/>
          <w:sz w:val="22"/>
          <w:szCs w:val="22"/>
        </w:rPr>
        <w:t xml:space="preserve"> </w:t>
      </w:r>
      <w:r w:rsidR="000E00B4">
        <w:rPr>
          <w:rFonts w:ascii="Arial" w:hAnsi="Arial" w:cs="Arial"/>
          <w:sz w:val="22"/>
          <w:szCs w:val="22"/>
        </w:rPr>
        <w:t>U</w:t>
      </w:r>
      <w:r w:rsidR="00704443" w:rsidRPr="00EE5EC9">
        <w:rPr>
          <w:rFonts w:ascii="Arial" w:hAnsi="Arial" w:cs="Arial"/>
          <w:sz w:val="22"/>
          <w:szCs w:val="22"/>
        </w:rPr>
        <w:t>snesením č. 046-28/2023/ZK.</w:t>
      </w:r>
    </w:p>
    <w:p w14:paraId="051F6379" w14:textId="77777777" w:rsidR="006C1F15" w:rsidRDefault="00062320" w:rsidP="000E00B4">
      <w:pPr>
        <w:pStyle w:val="vnitrniText"/>
        <w:widowControl/>
        <w:ind w:firstLine="0"/>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2037CD7C" w14:textId="77777777" w:rsidR="00273BF2" w:rsidRPr="00EE5EC9" w:rsidRDefault="00273BF2">
      <w:pPr>
        <w:pStyle w:val="vnitrniText"/>
        <w:widowControl/>
        <w:rPr>
          <w:rFonts w:ascii="Arial" w:hAnsi="Arial" w:cs="Arial"/>
          <w:color w:val="000000"/>
          <w:sz w:val="22"/>
          <w:szCs w:val="22"/>
        </w:rPr>
      </w:pPr>
    </w:p>
    <w:p w14:paraId="17D2CE30"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0D3CCD80" w14:textId="77777777" w:rsidR="00273BF2" w:rsidRPr="00EE5EC9" w:rsidRDefault="00273BF2" w:rsidP="00574F0D">
      <w:pPr>
        <w:pStyle w:val="vnitrniText"/>
        <w:widowControl/>
        <w:ind w:firstLine="0"/>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70A4549B" w14:textId="77777777" w:rsidR="00273BF2" w:rsidRPr="00EE5EC9" w:rsidRDefault="00273BF2">
      <w:pPr>
        <w:widowControl/>
        <w:rPr>
          <w:rFonts w:ascii="Arial" w:hAnsi="Arial" w:cs="Arial"/>
          <w:color w:val="000000"/>
          <w:sz w:val="22"/>
          <w:szCs w:val="22"/>
        </w:rPr>
      </w:pPr>
    </w:p>
    <w:p w14:paraId="6B4EA57C" w14:textId="77777777" w:rsidR="00273BF2" w:rsidRPr="00EE5EC9" w:rsidRDefault="00273BF2">
      <w:pPr>
        <w:widowControl/>
        <w:rPr>
          <w:rFonts w:ascii="Arial" w:hAnsi="Arial" w:cs="Arial"/>
          <w:color w:val="000000"/>
          <w:sz w:val="22"/>
          <w:szCs w:val="22"/>
        </w:rPr>
      </w:pPr>
    </w:p>
    <w:p w14:paraId="27B1D3AC" w14:textId="7267FF0E" w:rsidR="00CF2A0D" w:rsidRPr="00EE5EC9" w:rsidRDefault="00CF2A0D" w:rsidP="00CF2A0D">
      <w:pPr>
        <w:widowControl/>
        <w:tabs>
          <w:tab w:val="left" w:pos="5103"/>
        </w:tabs>
        <w:rPr>
          <w:rFonts w:ascii="Arial" w:hAnsi="Arial" w:cs="Arial"/>
          <w:sz w:val="22"/>
          <w:szCs w:val="22"/>
        </w:rPr>
      </w:pPr>
      <w:r w:rsidRPr="00EE5EC9">
        <w:rPr>
          <w:rFonts w:ascii="Arial" w:hAnsi="Arial" w:cs="Arial"/>
          <w:sz w:val="22"/>
          <w:szCs w:val="22"/>
        </w:rPr>
        <w:t>V Praze dne</w:t>
      </w:r>
      <w:r>
        <w:rPr>
          <w:rFonts w:ascii="Arial" w:hAnsi="Arial" w:cs="Arial"/>
          <w:sz w:val="22"/>
          <w:szCs w:val="22"/>
        </w:rPr>
        <w:t>:</w:t>
      </w:r>
      <w:r w:rsidR="004A40F5">
        <w:rPr>
          <w:rFonts w:ascii="Arial" w:hAnsi="Arial" w:cs="Arial"/>
          <w:sz w:val="22"/>
          <w:szCs w:val="22"/>
        </w:rPr>
        <w:t>16.07.2024</w:t>
      </w:r>
      <w:r w:rsidR="004A40F5">
        <w:rPr>
          <w:rFonts w:ascii="Arial" w:hAnsi="Arial" w:cs="Arial"/>
          <w:sz w:val="22"/>
          <w:szCs w:val="22"/>
        </w:rPr>
        <w:tab/>
      </w:r>
      <w:r w:rsidRPr="00EE5EC9">
        <w:rPr>
          <w:rFonts w:ascii="Arial" w:hAnsi="Arial" w:cs="Arial"/>
          <w:sz w:val="22"/>
          <w:szCs w:val="22"/>
        </w:rPr>
        <w:t xml:space="preserve">V </w:t>
      </w:r>
      <w:r w:rsidR="004A40F5">
        <w:rPr>
          <w:rFonts w:ascii="Arial" w:hAnsi="Arial" w:cs="Arial"/>
          <w:sz w:val="22"/>
          <w:szCs w:val="22"/>
        </w:rPr>
        <w:t>Praze</w:t>
      </w:r>
      <w:r w:rsidRPr="00EE5EC9">
        <w:rPr>
          <w:rFonts w:ascii="Arial" w:hAnsi="Arial" w:cs="Arial"/>
          <w:sz w:val="22"/>
          <w:szCs w:val="22"/>
        </w:rPr>
        <w:t xml:space="preserve"> dne</w:t>
      </w:r>
      <w:r w:rsidR="004A40F5">
        <w:rPr>
          <w:rFonts w:ascii="Arial" w:hAnsi="Arial" w:cs="Arial"/>
          <w:sz w:val="22"/>
          <w:szCs w:val="22"/>
        </w:rPr>
        <w:t>: 15.07.2024</w:t>
      </w:r>
      <w:r w:rsidRPr="00EE5EC9">
        <w:rPr>
          <w:rFonts w:ascii="Arial" w:hAnsi="Arial" w:cs="Arial"/>
          <w:sz w:val="22"/>
          <w:szCs w:val="22"/>
        </w:rPr>
        <w:t xml:space="preserve"> </w:t>
      </w:r>
    </w:p>
    <w:p w14:paraId="6C123B68" w14:textId="77777777" w:rsidR="00CF2A0D" w:rsidRPr="00EE5EC9" w:rsidRDefault="00CF2A0D" w:rsidP="00CF2A0D">
      <w:pPr>
        <w:widowControl/>
        <w:rPr>
          <w:rFonts w:ascii="Arial" w:hAnsi="Arial" w:cs="Arial"/>
          <w:sz w:val="22"/>
          <w:szCs w:val="22"/>
        </w:rPr>
      </w:pPr>
    </w:p>
    <w:p w14:paraId="127E0164" w14:textId="77777777" w:rsidR="00CF2A0D" w:rsidRPr="00EE5EC9" w:rsidRDefault="00CF2A0D" w:rsidP="00CF2A0D">
      <w:pPr>
        <w:widowControl/>
        <w:rPr>
          <w:rFonts w:ascii="Arial" w:hAnsi="Arial" w:cs="Arial"/>
          <w:sz w:val="22"/>
          <w:szCs w:val="22"/>
        </w:rPr>
      </w:pPr>
    </w:p>
    <w:p w14:paraId="07080F81" w14:textId="77777777" w:rsidR="00CF2A0D" w:rsidRDefault="00CF2A0D" w:rsidP="00CF2A0D">
      <w:pPr>
        <w:widowControl/>
        <w:rPr>
          <w:rFonts w:ascii="Arial" w:hAnsi="Arial" w:cs="Arial"/>
          <w:sz w:val="22"/>
          <w:szCs w:val="22"/>
        </w:rPr>
      </w:pPr>
    </w:p>
    <w:p w14:paraId="5B4787DA" w14:textId="77777777" w:rsidR="00CF2A0D" w:rsidRDefault="00CF2A0D" w:rsidP="00CF2A0D">
      <w:pPr>
        <w:widowControl/>
        <w:rPr>
          <w:rFonts w:ascii="Arial" w:hAnsi="Arial" w:cs="Arial"/>
          <w:sz w:val="22"/>
          <w:szCs w:val="22"/>
        </w:rPr>
      </w:pPr>
    </w:p>
    <w:p w14:paraId="623394AE" w14:textId="77777777" w:rsidR="00CF2A0D" w:rsidRDefault="00CF2A0D" w:rsidP="00CF2A0D">
      <w:pPr>
        <w:widowControl/>
        <w:rPr>
          <w:rFonts w:ascii="Arial" w:hAnsi="Arial" w:cs="Arial"/>
          <w:sz w:val="22"/>
          <w:szCs w:val="22"/>
        </w:rPr>
      </w:pPr>
    </w:p>
    <w:p w14:paraId="6FDBB2EC" w14:textId="77777777" w:rsidR="00CF2A0D" w:rsidRDefault="00CF2A0D" w:rsidP="00CF2A0D">
      <w:pPr>
        <w:widowControl/>
        <w:rPr>
          <w:rFonts w:ascii="Arial" w:hAnsi="Arial" w:cs="Arial"/>
          <w:sz w:val="22"/>
          <w:szCs w:val="22"/>
        </w:rPr>
      </w:pPr>
    </w:p>
    <w:p w14:paraId="5A6BEE29" w14:textId="77777777" w:rsidR="00CF2A0D" w:rsidRDefault="00CF2A0D" w:rsidP="00CF2A0D">
      <w:pPr>
        <w:widowControl/>
        <w:rPr>
          <w:rFonts w:ascii="Arial" w:hAnsi="Arial" w:cs="Arial"/>
          <w:sz w:val="22"/>
          <w:szCs w:val="22"/>
        </w:rPr>
      </w:pPr>
    </w:p>
    <w:p w14:paraId="799C806B" w14:textId="77777777" w:rsidR="00CF2A0D" w:rsidRDefault="00CF2A0D" w:rsidP="00CF2A0D">
      <w:pPr>
        <w:widowControl/>
        <w:rPr>
          <w:rFonts w:ascii="Arial" w:hAnsi="Arial" w:cs="Arial"/>
          <w:sz w:val="22"/>
          <w:szCs w:val="22"/>
        </w:rPr>
      </w:pPr>
    </w:p>
    <w:p w14:paraId="03F78DCC" w14:textId="77777777" w:rsidR="00CF2A0D" w:rsidRDefault="00CF2A0D" w:rsidP="00CF2A0D">
      <w:pPr>
        <w:widowControl/>
        <w:rPr>
          <w:rFonts w:ascii="Arial" w:hAnsi="Arial" w:cs="Arial"/>
          <w:sz w:val="22"/>
          <w:szCs w:val="22"/>
        </w:rPr>
      </w:pPr>
    </w:p>
    <w:p w14:paraId="4B078793" w14:textId="77777777" w:rsidR="00CF2A0D" w:rsidRDefault="00CF2A0D" w:rsidP="00CF2A0D">
      <w:pPr>
        <w:widowControl/>
        <w:rPr>
          <w:rFonts w:ascii="Arial" w:hAnsi="Arial" w:cs="Arial"/>
          <w:sz w:val="22"/>
          <w:szCs w:val="22"/>
        </w:rPr>
      </w:pPr>
    </w:p>
    <w:p w14:paraId="7AE902A4" w14:textId="77777777" w:rsidR="00CF2A0D" w:rsidRPr="00EE5EC9" w:rsidRDefault="00CF2A0D" w:rsidP="00CF2A0D">
      <w:pPr>
        <w:widowControl/>
        <w:rPr>
          <w:rFonts w:ascii="Arial" w:hAnsi="Arial" w:cs="Arial"/>
          <w:sz w:val="22"/>
          <w:szCs w:val="22"/>
        </w:rPr>
      </w:pPr>
    </w:p>
    <w:p w14:paraId="58175187" w14:textId="77777777" w:rsidR="00CF2A0D" w:rsidRPr="00EE5EC9" w:rsidRDefault="00CF2A0D" w:rsidP="00CF2A0D">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14:paraId="119F7CF1" w14:textId="77777777" w:rsidR="00CF2A0D" w:rsidRPr="00D673E3" w:rsidRDefault="00CF2A0D" w:rsidP="00CF2A0D">
      <w:pPr>
        <w:widowControl/>
        <w:ind w:left="5104" w:hanging="5104"/>
        <w:rPr>
          <w:rFonts w:ascii="Arial" w:hAnsi="Arial" w:cs="Arial"/>
          <w:b/>
          <w:bCs/>
          <w:sz w:val="22"/>
          <w:szCs w:val="22"/>
          <w:highlight w:val="yellow"/>
        </w:rPr>
      </w:pPr>
      <w:r w:rsidRPr="00FE1271">
        <w:rPr>
          <w:rFonts w:ascii="Arial" w:hAnsi="Arial" w:cs="Arial"/>
          <w:b/>
          <w:bCs/>
          <w:sz w:val="22"/>
          <w:szCs w:val="22"/>
        </w:rPr>
        <w:t>Státní pozemkový úřad</w:t>
      </w:r>
      <w:r w:rsidRPr="00FE1271">
        <w:rPr>
          <w:rFonts w:ascii="Arial" w:hAnsi="Arial" w:cs="Arial"/>
          <w:b/>
          <w:bCs/>
          <w:sz w:val="22"/>
          <w:szCs w:val="22"/>
        </w:rPr>
        <w:tab/>
      </w:r>
      <w:r w:rsidRPr="0044241C">
        <w:rPr>
          <w:rFonts w:ascii="Arial" w:hAnsi="Arial" w:cs="Arial"/>
          <w:b/>
          <w:bCs/>
          <w:sz w:val="22"/>
          <w:szCs w:val="22"/>
        </w:rPr>
        <w:t>Středočeský kraj</w:t>
      </w:r>
    </w:p>
    <w:p w14:paraId="2E88D54F" w14:textId="77777777" w:rsidR="00CF2A0D" w:rsidRPr="0044241C" w:rsidRDefault="00CF2A0D" w:rsidP="00CF2A0D">
      <w:pPr>
        <w:widowControl/>
        <w:ind w:left="5104" w:hanging="5104"/>
        <w:rPr>
          <w:rFonts w:ascii="Arial" w:hAnsi="Arial" w:cs="Arial"/>
          <w:sz w:val="22"/>
          <w:szCs w:val="22"/>
        </w:rPr>
      </w:pPr>
      <w:r w:rsidRPr="0044241C">
        <w:rPr>
          <w:rFonts w:ascii="Arial" w:hAnsi="Arial" w:cs="Arial"/>
          <w:sz w:val="22"/>
          <w:szCs w:val="22"/>
        </w:rPr>
        <w:t>ředitel Krajského pozemkového úřadu</w:t>
      </w:r>
      <w:r w:rsidRPr="0044241C">
        <w:rPr>
          <w:rFonts w:ascii="Arial" w:hAnsi="Arial" w:cs="Arial"/>
          <w:sz w:val="22"/>
          <w:szCs w:val="22"/>
        </w:rPr>
        <w:tab/>
      </w:r>
      <w:r w:rsidRPr="0044241C">
        <w:rPr>
          <w:rFonts w:ascii="Arial" w:hAnsi="Arial" w:cs="Arial"/>
          <w:color w:val="000000"/>
          <w:sz w:val="22"/>
          <w:szCs w:val="22"/>
        </w:rPr>
        <w:t xml:space="preserve">radní pro oblast investic, majetku a </w:t>
      </w:r>
    </w:p>
    <w:p w14:paraId="526C1489" w14:textId="77777777" w:rsidR="00CF2A0D" w:rsidRDefault="00CF2A0D" w:rsidP="00CF2A0D">
      <w:pPr>
        <w:widowControl/>
        <w:ind w:left="5104" w:hanging="5104"/>
        <w:rPr>
          <w:rFonts w:ascii="Arial" w:hAnsi="Arial" w:cs="Arial"/>
          <w:sz w:val="22"/>
          <w:szCs w:val="22"/>
        </w:rPr>
      </w:pPr>
      <w:r w:rsidRPr="0044241C">
        <w:rPr>
          <w:rFonts w:ascii="Arial" w:hAnsi="Arial" w:cs="Arial"/>
          <w:sz w:val="22"/>
          <w:szCs w:val="22"/>
        </w:rPr>
        <w:t>pro Středočeský kraj a hl. m. Praha</w:t>
      </w:r>
      <w:r w:rsidRPr="0044241C">
        <w:rPr>
          <w:rFonts w:ascii="Arial" w:hAnsi="Arial" w:cs="Arial"/>
          <w:sz w:val="22"/>
          <w:szCs w:val="22"/>
        </w:rPr>
        <w:tab/>
      </w:r>
      <w:r w:rsidRPr="0044241C">
        <w:rPr>
          <w:rFonts w:ascii="Arial" w:hAnsi="Arial" w:cs="Arial"/>
          <w:color w:val="000000"/>
          <w:sz w:val="22"/>
          <w:szCs w:val="22"/>
        </w:rPr>
        <w:t>veřejných zakázek</w:t>
      </w:r>
    </w:p>
    <w:p w14:paraId="175CA7A2" w14:textId="77777777" w:rsidR="00CF2A0D" w:rsidRPr="00FE1271" w:rsidRDefault="00CF2A0D" w:rsidP="00CF2A0D">
      <w:pPr>
        <w:widowControl/>
        <w:ind w:left="5104" w:hanging="5104"/>
        <w:rPr>
          <w:rFonts w:ascii="Arial" w:hAnsi="Arial" w:cs="Arial"/>
          <w:b/>
          <w:bCs/>
          <w:sz w:val="22"/>
          <w:szCs w:val="22"/>
        </w:rPr>
      </w:pPr>
      <w:r w:rsidRPr="00FE1271">
        <w:rPr>
          <w:rFonts w:ascii="Arial" w:hAnsi="Arial" w:cs="Arial"/>
          <w:b/>
          <w:bCs/>
          <w:sz w:val="22"/>
          <w:szCs w:val="22"/>
        </w:rPr>
        <w:t>Ing. Jiří Veselý</w:t>
      </w:r>
      <w:r w:rsidRPr="0044241C">
        <w:rPr>
          <w:rFonts w:ascii="Arial" w:hAnsi="Arial" w:cs="Arial"/>
          <w:b/>
          <w:bCs/>
          <w:sz w:val="22"/>
          <w:szCs w:val="22"/>
        </w:rPr>
        <w:t xml:space="preserve"> </w:t>
      </w:r>
      <w:r>
        <w:rPr>
          <w:rFonts w:ascii="Arial" w:hAnsi="Arial" w:cs="Arial"/>
          <w:b/>
          <w:bCs/>
          <w:sz w:val="22"/>
          <w:szCs w:val="22"/>
        </w:rPr>
        <w:tab/>
        <w:t>Libor Lesák</w:t>
      </w:r>
    </w:p>
    <w:p w14:paraId="5897BFDA" w14:textId="77777777" w:rsidR="00CF2A0D" w:rsidRPr="00E83DB9" w:rsidRDefault="00CF2A0D" w:rsidP="00CF2A0D">
      <w:pPr>
        <w:widowControl/>
        <w:ind w:left="5104" w:hanging="5104"/>
        <w:rPr>
          <w:rFonts w:ascii="Arial" w:hAnsi="Arial" w:cs="Arial"/>
          <w:sz w:val="22"/>
          <w:szCs w:val="22"/>
        </w:rPr>
      </w:pPr>
      <w:r>
        <w:rPr>
          <w:rFonts w:ascii="Arial" w:hAnsi="Arial" w:cs="Arial"/>
          <w:sz w:val="22"/>
          <w:szCs w:val="22"/>
        </w:rPr>
        <w:t>(</w:t>
      </w:r>
      <w:r w:rsidRPr="00E83DB9">
        <w:rPr>
          <w:rFonts w:ascii="Arial" w:hAnsi="Arial" w:cs="Arial"/>
          <w:sz w:val="22"/>
          <w:szCs w:val="22"/>
        </w:rPr>
        <w:t>převádějící</w:t>
      </w:r>
      <w:r>
        <w:rPr>
          <w:rFonts w:ascii="Arial" w:hAnsi="Arial" w:cs="Arial"/>
          <w:sz w:val="22"/>
          <w:szCs w:val="22"/>
        </w:rPr>
        <w:t>)</w:t>
      </w:r>
      <w:r w:rsidRPr="00E83DB9">
        <w:rPr>
          <w:rFonts w:ascii="Arial" w:hAnsi="Arial" w:cs="Arial"/>
          <w:sz w:val="22"/>
          <w:szCs w:val="22"/>
        </w:rPr>
        <w:tab/>
      </w:r>
      <w:r>
        <w:rPr>
          <w:rFonts w:ascii="Arial" w:hAnsi="Arial" w:cs="Arial"/>
          <w:sz w:val="22"/>
          <w:szCs w:val="22"/>
        </w:rPr>
        <w:t>(</w:t>
      </w:r>
      <w:r w:rsidRPr="00E83DB9">
        <w:rPr>
          <w:rFonts w:ascii="Arial" w:hAnsi="Arial" w:cs="Arial"/>
          <w:sz w:val="22"/>
          <w:szCs w:val="22"/>
        </w:rPr>
        <w:t>nabyvatel</w:t>
      </w:r>
      <w:r>
        <w:rPr>
          <w:rFonts w:ascii="Arial" w:hAnsi="Arial" w:cs="Arial"/>
          <w:sz w:val="22"/>
          <w:szCs w:val="22"/>
        </w:rPr>
        <w:t>)</w:t>
      </w:r>
    </w:p>
    <w:p w14:paraId="50A7EB68" w14:textId="77777777" w:rsidR="00CF2A0D" w:rsidRPr="00EE5EC9" w:rsidRDefault="00CF2A0D" w:rsidP="00CF2A0D">
      <w:pPr>
        <w:widowControl/>
        <w:ind w:left="5104" w:hanging="5104"/>
        <w:rPr>
          <w:rFonts w:ascii="Arial" w:hAnsi="Arial" w:cs="Arial"/>
          <w:sz w:val="22"/>
          <w:szCs w:val="22"/>
        </w:rPr>
      </w:pPr>
    </w:p>
    <w:p w14:paraId="50C10B38" w14:textId="77777777" w:rsidR="00D75580" w:rsidRDefault="00D75580" w:rsidP="00CF2A0D">
      <w:pPr>
        <w:widowControl/>
        <w:rPr>
          <w:rFonts w:ascii="Arial" w:hAnsi="Arial" w:cs="Arial"/>
          <w:i/>
          <w:iCs/>
        </w:rPr>
      </w:pPr>
    </w:p>
    <w:p w14:paraId="54FECD1F" w14:textId="52F7DB41" w:rsidR="00CF2A0D" w:rsidRPr="004B7774" w:rsidRDefault="00CF2A0D" w:rsidP="00CF2A0D">
      <w:pPr>
        <w:widowControl/>
        <w:rPr>
          <w:rFonts w:ascii="Arial" w:hAnsi="Arial" w:cs="Arial"/>
          <w:i/>
          <w:iCs/>
        </w:rPr>
      </w:pPr>
      <w:r w:rsidRPr="004B7774">
        <w:rPr>
          <w:rFonts w:ascii="Arial" w:hAnsi="Arial" w:cs="Arial"/>
          <w:i/>
          <w:iCs/>
        </w:rPr>
        <w:t xml:space="preserve">pořadové číslo nabízených nemovitostí dle evidence SPÚ: </w:t>
      </w:r>
      <w:r w:rsidRPr="00327C3F">
        <w:rPr>
          <w:rFonts w:ascii="Arial" w:hAnsi="Arial" w:cs="Arial"/>
          <w:b/>
          <w:bCs/>
          <w:i/>
          <w:iCs/>
          <w:sz w:val="22"/>
          <w:szCs w:val="22"/>
        </w:rPr>
        <w:t>2073266, 2422866, 2422766</w:t>
      </w:r>
      <w:r w:rsidRPr="004B7774">
        <w:rPr>
          <w:rFonts w:ascii="Arial" w:hAnsi="Arial" w:cs="Arial"/>
          <w:i/>
          <w:iCs/>
        </w:rPr>
        <w:br/>
      </w:r>
    </w:p>
    <w:p w14:paraId="29A2CE12" w14:textId="77777777" w:rsidR="00D75580" w:rsidRDefault="00D75580" w:rsidP="00CF2A0D">
      <w:pPr>
        <w:widowControl/>
        <w:rPr>
          <w:rFonts w:ascii="Arial" w:hAnsi="Arial" w:cs="Arial"/>
          <w:sz w:val="22"/>
          <w:szCs w:val="22"/>
        </w:rPr>
      </w:pPr>
    </w:p>
    <w:p w14:paraId="4E0FFE05" w14:textId="0E415578" w:rsidR="00CF2A0D" w:rsidRPr="00EE5EC9" w:rsidRDefault="00CF2A0D" w:rsidP="00CF2A0D">
      <w:pPr>
        <w:widowControl/>
        <w:rPr>
          <w:rFonts w:ascii="Arial" w:hAnsi="Arial" w:cs="Arial"/>
          <w:sz w:val="22"/>
          <w:szCs w:val="22"/>
        </w:rPr>
      </w:pPr>
      <w:r w:rsidRPr="00EE5EC9">
        <w:rPr>
          <w:rFonts w:ascii="Arial" w:hAnsi="Arial" w:cs="Arial"/>
          <w:sz w:val="22"/>
          <w:szCs w:val="22"/>
        </w:rPr>
        <w:t>Za věcnou a formální správnost odpovídá</w:t>
      </w:r>
    </w:p>
    <w:p w14:paraId="5690E4E6" w14:textId="77777777" w:rsidR="00CF2A0D" w:rsidRPr="00EE5EC9" w:rsidRDefault="00CF2A0D" w:rsidP="00CF2A0D">
      <w:pPr>
        <w:widowControl/>
        <w:rPr>
          <w:rFonts w:ascii="Arial" w:hAnsi="Arial" w:cs="Arial"/>
          <w:sz w:val="22"/>
          <w:szCs w:val="22"/>
        </w:rPr>
      </w:pPr>
      <w:r w:rsidRPr="00EE5EC9">
        <w:rPr>
          <w:rFonts w:ascii="Arial" w:hAnsi="Arial" w:cs="Arial"/>
          <w:sz w:val="22"/>
          <w:szCs w:val="22"/>
        </w:rPr>
        <w:t>vedoucí oddělení převodu majetku státu KPÚ pro Středočeský kraj a hl. m. Praha</w:t>
      </w:r>
    </w:p>
    <w:p w14:paraId="0FAA38A7" w14:textId="77777777" w:rsidR="00CF2A0D" w:rsidRDefault="00CF2A0D" w:rsidP="00CF2A0D">
      <w:pPr>
        <w:widowControl/>
        <w:rPr>
          <w:rFonts w:ascii="Arial" w:hAnsi="Arial" w:cs="Arial"/>
          <w:sz w:val="22"/>
          <w:szCs w:val="22"/>
        </w:rPr>
      </w:pPr>
    </w:p>
    <w:p w14:paraId="104C2421" w14:textId="77777777" w:rsidR="00CF2A0D" w:rsidRPr="00EE5EC9" w:rsidRDefault="00CF2A0D" w:rsidP="00CF2A0D">
      <w:pPr>
        <w:widowControl/>
        <w:rPr>
          <w:rFonts w:ascii="Arial" w:hAnsi="Arial" w:cs="Arial"/>
          <w:sz w:val="22"/>
          <w:szCs w:val="22"/>
        </w:rPr>
      </w:pPr>
      <w:r w:rsidRPr="00EE5EC9">
        <w:rPr>
          <w:rFonts w:ascii="Arial" w:hAnsi="Arial" w:cs="Arial"/>
          <w:sz w:val="22"/>
          <w:szCs w:val="22"/>
        </w:rPr>
        <w:t>Ing.</w:t>
      </w:r>
      <w:r>
        <w:rPr>
          <w:rFonts w:ascii="Arial" w:hAnsi="Arial" w:cs="Arial"/>
          <w:sz w:val="22"/>
          <w:szCs w:val="22"/>
        </w:rPr>
        <w:t xml:space="preserve"> Michaela Svobodová</w:t>
      </w:r>
    </w:p>
    <w:p w14:paraId="5412C813" w14:textId="77777777" w:rsidR="00CF2A0D" w:rsidRDefault="00CF2A0D" w:rsidP="00CF2A0D">
      <w:pPr>
        <w:widowControl/>
        <w:rPr>
          <w:rFonts w:ascii="Arial" w:hAnsi="Arial" w:cs="Arial"/>
          <w:sz w:val="22"/>
          <w:szCs w:val="22"/>
        </w:rPr>
      </w:pPr>
    </w:p>
    <w:p w14:paraId="6F9262AE" w14:textId="77777777" w:rsidR="00CF2A0D" w:rsidRPr="00EE5EC9" w:rsidRDefault="00CF2A0D" w:rsidP="00CF2A0D">
      <w:pPr>
        <w:widowControl/>
        <w:rPr>
          <w:rFonts w:ascii="Arial" w:hAnsi="Arial" w:cs="Arial"/>
          <w:sz w:val="22"/>
          <w:szCs w:val="22"/>
        </w:rPr>
      </w:pPr>
    </w:p>
    <w:p w14:paraId="5DE0AEFC" w14:textId="77777777" w:rsidR="00CF2A0D" w:rsidRPr="00EE5EC9" w:rsidRDefault="00CF2A0D" w:rsidP="00CF2A0D">
      <w:pPr>
        <w:widowControl/>
        <w:jc w:val="both"/>
        <w:rPr>
          <w:rFonts w:ascii="Arial" w:hAnsi="Arial" w:cs="Arial"/>
          <w:sz w:val="22"/>
          <w:szCs w:val="22"/>
        </w:rPr>
      </w:pPr>
      <w:r w:rsidRPr="00EE5EC9">
        <w:rPr>
          <w:rFonts w:ascii="Arial" w:hAnsi="Arial" w:cs="Arial"/>
          <w:sz w:val="22"/>
          <w:szCs w:val="22"/>
        </w:rPr>
        <w:t>.......................................</w:t>
      </w:r>
    </w:p>
    <w:p w14:paraId="0FA5EA78" w14:textId="77777777" w:rsidR="00CF2A0D" w:rsidRPr="00EE5EC9" w:rsidRDefault="00CF2A0D" w:rsidP="00CF2A0D">
      <w:pPr>
        <w:widowControl/>
        <w:ind w:firstLine="708"/>
        <w:rPr>
          <w:rFonts w:ascii="Arial" w:hAnsi="Arial" w:cs="Arial"/>
          <w:sz w:val="22"/>
          <w:szCs w:val="22"/>
        </w:rPr>
      </w:pPr>
      <w:r w:rsidRPr="00EE5EC9">
        <w:rPr>
          <w:rFonts w:ascii="Arial" w:hAnsi="Arial" w:cs="Arial"/>
          <w:sz w:val="22"/>
          <w:szCs w:val="22"/>
        </w:rPr>
        <w:t>podpis</w:t>
      </w:r>
    </w:p>
    <w:p w14:paraId="6B20A6CD" w14:textId="77777777" w:rsidR="00CF2A0D" w:rsidRPr="00EE5EC9" w:rsidRDefault="00CF2A0D" w:rsidP="00CF2A0D">
      <w:pPr>
        <w:widowControl/>
        <w:jc w:val="both"/>
        <w:rPr>
          <w:rFonts w:ascii="Arial" w:hAnsi="Arial" w:cs="Arial"/>
          <w:sz w:val="22"/>
          <w:szCs w:val="22"/>
        </w:rPr>
      </w:pPr>
    </w:p>
    <w:p w14:paraId="5EAC02ED" w14:textId="77777777" w:rsidR="00CF2A0D" w:rsidRPr="00EE5EC9" w:rsidRDefault="00CF2A0D" w:rsidP="00CF2A0D">
      <w:pPr>
        <w:widowControl/>
        <w:jc w:val="both"/>
        <w:rPr>
          <w:rFonts w:ascii="Arial" w:hAnsi="Arial" w:cs="Arial"/>
          <w:sz w:val="22"/>
          <w:szCs w:val="22"/>
        </w:rPr>
      </w:pPr>
    </w:p>
    <w:p w14:paraId="07F93311" w14:textId="77777777" w:rsidR="00CF2A0D" w:rsidRPr="00EE5EC9" w:rsidRDefault="00CF2A0D" w:rsidP="00CF2A0D">
      <w:pPr>
        <w:widowControl/>
        <w:jc w:val="both"/>
        <w:rPr>
          <w:rFonts w:ascii="Arial" w:hAnsi="Arial" w:cs="Arial"/>
          <w:sz w:val="22"/>
          <w:szCs w:val="22"/>
        </w:rPr>
      </w:pPr>
      <w:r w:rsidRPr="00EE5EC9">
        <w:rPr>
          <w:rFonts w:ascii="Arial" w:hAnsi="Arial" w:cs="Arial"/>
          <w:sz w:val="22"/>
          <w:szCs w:val="22"/>
        </w:rPr>
        <w:t>Za správnost: Marie Břízová</w:t>
      </w:r>
    </w:p>
    <w:p w14:paraId="7E28B50A" w14:textId="77777777" w:rsidR="00CF2A0D" w:rsidRDefault="00CF2A0D" w:rsidP="00CF2A0D">
      <w:pPr>
        <w:widowControl/>
        <w:jc w:val="both"/>
        <w:rPr>
          <w:rFonts w:ascii="Arial" w:hAnsi="Arial" w:cs="Arial"/>
          <w:sz w:val="22"/>
          <w:szCs w:val="22"/>
        </w:rPr>
      </w:pPr>
    </w:p>
    <w:p w14:paraId="7AB644BA" w14:textId="77777777" w:rsidR="00CF2A0D" w:rsidRPr="00EE5EC9" w:rsidRDefault="00CF2A0D" w:rsidP="00CF2A0D">
      <w:pPr>
        <w:widowControl/>
        <w:jc w:val="both"/>
        <w:rPr>
          <w:rFonts w:ascii="Arial" w:hAnsi="Arial" w:cs="Arial"/>
          <w:sz w:val="22"/>
          <w:szCs w:val="22"/>
        </w:rPr>
      </w:pPr>
    </w:p>
    <w:p w14:paraId="3D779CC4" w14:textId="77777777" w:rsidR="00CF2A0D" w:rsidRPr="00EE5EC9" w:rsidRDefault="00CF2A0D" w:rsidP="00CF2A0D">
      <w:pPr>
        <w:widowControl/>
        <w:jc w:val="both"/>
        <w:rPr>
          <w:rFonts w:ascii="Arial" w:hAnsi="Arial" w:cs="Arial"/>
          <w:sz w:val="22"/>
          <w:szCs w:val="22"/>
        </w:rPr>
      </w:pPr>
      <w:r w:rsidRPr="00EE5EC9">
        <w:rPr>
          <w:rFonts w:ascii="Arial" w:hAnsi="Arial" w:cs="Arial"/>
          <w:sz w:val="22"/>
          <w:szCs w:val="22"/>
        </w:rPr>
        <w:t>.......................................</w:t>
      </w:r>
    </w:p>
    <w:p w14:paraId="30C5D529" w14:textId="77777777" w:rsidR="00CF2A0D" w:rsidRPr="00EE5EC9" w:rsidRDefault="00CF2A0D" w:rsidP="00CF2A0D">
      <w:pPr>
        <w:widowControl/>
        <w:jc w:val="both"/>
        <w:rPr>
          <w:rFonts w:ascii="Arial" w:hAnsi="Arial" w:cs="Arial"/>
          <w:sz w:val="22"/>
          <w:szCs w:val="22"/>
        </w:rPr>
      </w:pPr>
      <w:r w:rsidRPr="00EE5EC9">
        <w:rPr>
          <w:rFonts w:ascii="Arial" w:hAnsi="Arial" w:cs="Arial"/>
          <w:sz w:val="22"/>
          <w:szCs w:val="22"/>
        </w:rPr>
        <w:tab/>
        <w:t>podpis</w:t>
      </w:r>
    </w:p>
    <w:p w14:paraId="308F4416" w14:textId="77777777" w:rsidR="00CF2A0D" w:rsidRPr="00EE5EC9" w:rsidRDefault="00CF2A0D" w:rsidP="00CF2A0D">
      <w:pPr>
        <w:widowControl/>
        <w:rPr>
          <w:rFonts w:ascii="Arial" w:hAnsi="Arial" w:cs="Arial"/>
          <w:sz w:val="22"/>
          <w:szCs w:val="22"/>
        </w:rPr>
      </w:pPr>
    </w:p>
    <w:p w14:paraId="0333D0B2" w14:textId="77777777" w:rsidR="00CF2A0D" w:rsidRDefault="00CF2A0D" w:rsidP="00CF2A0D">
      <w:pPr>
        <w:jc w:val="both"/>
        <w:rPr>
          <w:rFonts w:ascii="Arial" w:hAnsi="Arial" w:cs="Arial"/>
          <w:sz w:val="22"/>
          <w:szCs w:val="22"/>
        </w:rPr>
      </w:pPr>
    </w:p>
    <w:p w14:paraId="75D9E1D3" w14:textId="77777777" w:rsidR="00CF2A0D" w:rsidRDefault="00CF2A0D" w:rsidP="00CF2A0D">
      <w:pPr>
        <w:jc w:val="both"/>
        <w:rPr>
          <w:rFonts w:ascii="Arial" w:hAnsi="Arial" w:cs="Arial"/>
          <w:sz w:val="22"/>
          <w:szCs w:val="22"/>
        </w:rPr>
      </w:pPr>
    </w:p>
    <w:p w14:paraId="42B95F74" w14:textId="77777777" w:rsidR="00CF2A0D" w:rsidRDefault="00CF2A0D" w:rsidP="00CF2A0D">
      <w:pPr>
        <w:jc w:val="both"/>
        <w:rPr>
          <w:rFonts w:ascii="Arial" w:hAnsi="Arial" w:cs="Arial"/>
          <w:sz w:val="22"/>
          <w:szCs w:val="22"/>
        </w:rPr>
      </w:pPr>
    </w:p>
    <w:p w14:paraId="7DD11167" w14:textId="77777777" w:rsidR="003A64AB" w:rsidRDefault="003A64AB" w:rsidP="00CF2A0D">
      <w:pPr>
        <w:jc w:val="both"/>
        <w:rPr>
          <w:rFonts w:ascii="Arial" w:hAnsi="Arial" w:cs="Arial"/>
          <w:sz w:val="22"/>
          <w:szCs w:val="22"/>
        </w:rPr>
      </w:pPr>
    </w:p>
    <w:p w14:paraId="5C8FC306" w14:textId="3C5401AD" w:rsidR="00CF2A0D" w:rsidRPr="00EE5EC9" w:rsidRDefault="00CF2A0D" w:rsidP="00CF2A0D">
      <w:pPr>
        <w:jc w:val="both"/>
        <w:rPr>
          <w:rFonts w:ascii="Arial" w:hAnsi="Arial" w:cs="Arial"/>
          <w:sz w:val="22"/>
          <w:szCs w:val="22"/>
        </w:rPr>
      </w:pPr>
      <w:r w:rsidRPr="00EE5EC9">
        <w:rPr>
          <w:rFonts w:ascii="Arial" w:hAnsi="Arial" w:cs="Arial"/>
          <w:sz w:val="22"/>
          <w:szCs w:val="22"/>
        </w:rPr>
        <w:t>Tato smlouva byla uveřejněna v Registru</w:t>
      </w:r>
    </w:p>
    <w:p w14:paraId="1239ADE0" w14:textId="77777777" w:rsidR="00CF2A0D" w:rsidRPr="00EE5EC9" w:rsidRDefault="00CF2A0D" w:rsidP="00CF2A0D">
      <w:pPr>
        <w:jc w:val="both"/>
        <w:rPr>
          <w:rFonts w:ascii="Arial" w:hAnsi="Arial" w:cs="Arial"/>
          <w:sz w:val="22"/>
          <w:szCs w:val="22"/>
        </w:rPr>
      </w:pPr>
      <w:r w:rsidRPr="00EE5EC9">
        <w:rPr>
          <w:rFonts w:ascii="Arial" w:hAnsi="Arial" w:cs="Arial"/>
          <w:sz w:val="22"/>
          <w:szCs w:val="22"/>
        </w:rPr>
        <w:t>smluv, vedeném dle zákona č. 340/2015 Sb.,</w:t>
      </w:r>
    </w:p>
    <w:p w14:paraId="49D0250B" w14:textId="77777777" w:rsidR="00CF2A0D" w:rsidRPr="00EE5EC9" w:rsidRDefault="00CF2A0D" w:rsidP="00CF2A0D">
      <w:pPr>
        <w:jc w:val="both"/>
        <w:rPr>
          <w:rFonts w:ascii="Arial" w:hAnsi="Arial" w:cs="Arial"/>
          <w:sz w:val="22"/>
          <w:szCs w:val="22"/>
        </w:rPr>
      </w:pPr>
      <w:r w:rsidRPr="00EE5EC9">
        <w:rPr>
          <w:rFonts w:ascii="Arial" w:hAnsi="Arial" w:cs="Arial"/>
          <w:sz w:val="22"/>
          <w:szCs w:val="22"/>
        </w:rPr>
        <w:t>o registru smluv, dne</w:t>
      </w:r>
    </w:p>
    <w:p w14:paraId="5129F973" w14:textId="77777777" w:rsidR="00CF2A0D" w:rsidRPr="00EE5EC9" w:rsidRDefault="00CF2A0D" w:rsidP="00CF2A0D">
      <w:pPr>
        <w:jc w:val="both"/>
        <w:rPr>
          <w:rFonts w:ascii="Arial" w:hAnsi="Arial" w:cs="Arial"/>
          <w:sz w:val="22"/>
          <w:szCs w:val="22"/>
        </w:rPr>
      </w:pPr>
    </w:p>
    <w:p w14:paraId="5253A48A" w14:textId="77777777" w:rsidR="00CF2A0D" w:rsidRPr="00EE5EC9" w:rsidRDefault="00CF2A0D" w:rsidP="00CF2A0D">
      <w:pPr>
        <w:jc w:val="both"/>
        <w:rPr>
          <w:rFonts w:ascii="Arial" w:hAnsi="Arial" w:cs="Arial"/>
          <w:sz w:val="22"/>
          <w:szCs w:val="22"/>
        </w:rPr>
      </w:pPr>
      <w:r w:rsidRPr="00EE5EC9">
        <w:rPr>
          <w:rFonts w:ascii="Arial" w:hAnsi="Arial" w:cs="Arial"/>
          <w:sz w:val="22"/>
          <w:szCs w:val="22"/>
        </w:rPr>
        <w:t>………………………</w:t>
      </w:r>
    </w:p>
    <w:p w14:paraId="6DDC3452" w14:textId="77777777" w:rsidR="00CF2A0D" w:rsidRPr="00EE5EC9" w:rsidRDefault="00CF2A0D" w:rsidP="00CF2A0D">
      <w:pPr>
        <w:jc w:val="both"/>
        <w:rPr>
          <w:rFonts w:ascii="Arial" w:hAnsi="Arial" w:cs="Arial"/>
          <w:sz w:val="22"/>
          <w:szCs w:val="22"/>
        </w:rPr>
      </w:pPr>
      <w:r w:rsidRPr="00EE5EC9">
        <w:rPr>
          <w:rFonts w:ascii="Arial" w:hAnsi="Arial" w:cs="Arial"/>
          <w:sz w:val="22"/>
          <w:szCs w:val="22"/>
        </w:rPr>
        <w:t>datum registrace</w:t>
      </w:r>
    </w:p>
    <w:p w14:paraId="33D02719" w14:textId="77777777" w:rsidR="00CF2A0D" w:rsidRPr="00EE5EC9" w:rsidRDefault="00CF2A0D" w:rsidP="00CF2A0D">
      <w:pPr>
        <w:jc w:val="both"/>
        <w:rPr>
          <w:rFonts w:ascii="Arial" w:hAnsi="Arial" w:cs="Arial"/>
          <w:i/>
          <w:sz w:val="22"/>
          <w:szCs w:val="22"/>
        </w:rPr>
      </w:pPr>
    </w:p>
    <w:p w14:paraId="5378C6EB" w14:textId="77777777" w:rsidR="00CF2A0D" w:rsidRPr="00EE5EC9" w:rsidRDefault="00CF2A0D" w:rsidP="00CF2A0D">
      <w:pPr>
        <w:jc w:val="both"/>
        <w:rPr>
          <w:rFonts w:ascii="Arial" w:hAnsi="Arial" w:cs="Arial"/>
          <w:sz w:val="22"/>
          <w:szCs w:val="22"/>
        </w:rPr>
      </w:pPr>
      <w:r w:rsidRPr="00EE5EC9">
        <w:rPr>
          <w:rFonts w:ascii="Arial" w:hAnsi="Arial" w:cs="Arial"/>
          <w:sz w:val="22"/>
          <w:szCs w:val="22"/>
        </w:rPr>
        <w:t>………………………</w:t>
      </w:r>
    </w:p>
    <w:p w14:paraId="5B74013B" w14:textId="77777777" w:rsidR="00CF2A0D" w:rsidRPr="00EE5EC9" w:rsidRDefault="00CF2A0D" w:rsidP="00CF2A0D">
      <w:pPr>
        <w:jc w:val="both"/>
        <w:rPr>
          <w:rFonts w:ascii="Arial" w:hAnsi="Arial" w:cs="Arial"/>
          <w:sz w:val="22"/>
          <w:szCs w:val="22"/>
        </w:rPr>
      </w:pPr>
      <w:r w:rsidRPr="00EE5EC9">
        <w:rPr>
          <w:rFonts w:ascii="Arial" w:hAnsi="Arial" w:cs="Arial"/>
          <w:sz w:val="22"/>
          <w:szCs w:val="22"/>
        </w:rPr>
        <w:t>ID smlouvy</w:t>
      </w:r>
    </w:p>
    <w:p w14:paraId="0C6028CD" w14:textId="77777777" w:rsidR="00CF2A0D" w:rsidRDefault="00CF2A0D" w:rsidP="00CF2A0D">
      <w:pPr>
        <w:jc w:val="both"/>
        <w:rPr>
          <w:rFonts w:ascii="Arial" w:hAnsi="Arial" w:cs="Arial"/>
          <w:color w:val="FF0000"/>
          <w:sz w:val="22"/>
          <w:szCs w:val="22"/>
        </w:rPr>
      </w:pPr>
    </w:p>
    <w:p w14:paraId="6009F752" w14:textId="77777777" w:rsidR="00CF2A0D" w:rsidRDefault="00CF2A0D" w:rsidP="00CF2A0D">
      <w:pPr>
        <w:jc w:val="both"/>
        <w:rPr>
          <w:rFonts w:ascii="Arial" w:hAnsi="Arial" w:cs="Arial"/>
          <w:sz w:val="22"/>
          <w:szCs w:val="22"/>
        </w:rPr>
      </w:pPr>
      <w:r>
        <w:rPr>
          <w:rFonts w:ascii="Arial" w:hAnsi="Arial" w:cs="Arial"/>
          <w:sz w:val="22"/>
          <w:szCs w:val="22"/>
        </w:rPr>
        <w:t>………………………</w:t>
      </w:r>
    </w:p>
    <w:p w14:paraId="7961DD20" w14:textId="77777777" w:rsidR="00CF2A0D" w:rsidRDefault="00CF2A0D" w:rsidP="00CF2A0D">
      <w:pPr>
        <w:jc w:val="both"/>
        <w:rPr>
          <w:rFonts w:ascii="Arial" w:hAnsi="Arial" w:cs="Arial"/>
          <w:sz w:val="22"/>
          <w:szCs w:val="22"/>
        </w:rPr>
      </w:pPr>
      <w:r>
        <w:rPr>
          <w:rFonts w:ascii="Arial" w:hAnsi="Arial" w:cs="Arial"/>
          <w:sz w:val="22"/>
          <w:szCs w:val="22"/>
        </w:rPr>
        <w:t>ID verze</w:t>
      </w:r>
    </w:p>
    <w:p w14:paraId="3A6D1ABF" w14:textId="77777777" w:rsidR="00CF2A0D" w:rsidRPr="00EE5EC9" w:rsidRDefault="00CF2A0D" w:rsidP="00CF2A0D">
      <w:pPr>
        <w:jc w:val="both"/>
        <w:rPr>
          <w:rFonts w:ascii="Arial" w:hAnsi="Arial" w:cs="Arial"/>
          <w:sz w:val="22"/>
          <w:szCs w:val="22"/>
        </w:rPr>
      </w:pPr>
    </w:p>
    <w:p w14:paraId="06A7F0A0" w14:textId="77777777" w:rsidR="00CF2A0D" w:rsidRPr="00EE5EC9" w:rsidRDefault="00CF2A0D" w:rsidP="00CF2A0D">
      <w:pPr>
        <w:jc w:val="both"/>
        <w:rPr>
          <w:rFonts w:ascii="Arial" w:hAnsi="Arial" w:cs="Arial"/>
          <w:sz w:val="22"/>
          <w:szCs w:val="22"/>
        </w:rPr>
      </w:pPr>
      <w:r w:rsidRPr="00EE5EC9">
        <w:rPr>
          <w:rFonts w:ascii="Arial" w:hAnsi="Arial" w:cs="Arial"/>
          <w:sz w:val="22"/>
          <w:szCs w:val="22"/>
        </w:rPr>
        <w:t>………………………</w:t>
      </w:r>
    </w:p>
    <w:p w14:paraId="73C6D86E" w14:textId="77777777" w:rsidR="00CF2A0D" w:rsidRPr="00EE5EC9" w:rsidRDefault="00CF2A0D" w:rsidP="00CF2A0D">
      <w:pPr>
        <w:jc w:val="both"/>
        <w:rPr>
          <w:rFonts w:ascii="Arial" w:hAnsi="Arial" w:cs="Arial"/>
          <w:sz w:val="22"/>
          <w:szCs w:val="22"/>
        </w:rPr>
      </w:pPr>
      <w:r w:rsidRPr="00EE5EC9">
        <w:rPr>
          <w:rFonts w:ascii="Arial" w:hAnsi="Arial" w:cs="Arial"/>
          <w:sz w:val="22"/>
          <w:szCs w:val="22"/>
        </w:rPr>
        <w:t>registraci provedl</w:t>
      </w:r>
    </w:p>
    <w:p w14:paraId="2E69D78B" w14:textId="77777777" w:rsidR="00CF2A0D" w:rsidRPr="00EE5EC9" w:rsidRDefault="00CF2A0D" w:rsidP="00CF2A0D">
      <w:pPr>
        <w:jc w:val="both"/>
        <w:rPr>
          <w:rFonts w:ascii="Arial" w:hAnsi="Arial" w:cs="Arial"/>
          <w:sz w:val="22"/>
          <w:szCs w:val="22"/>
        </w:rPr>
      </w:pPr>
    </w:p>
    <w:p w14:paraId="2D7EB269" w14:textId="77777777" w:rsidR="00CF2A0D" w:rsidRPr="00EE5EC9" w:rsidRDefault="00CF2A0D" w:rsidP="00CF2A0D">
      <w:pPr>
        <w:jc w:val="both"/>
        <w:rPr>
          <w:rFonts w:ascii="Arial" w:hAnsi="Arial" w:cs="Arial"/>
          <w:sz w:val="22"/>
          <w:szCs w:val="22"/>
        </w:rPr>
      </w:pPr>
    </w:p>
    <w:p w14:paraId="708F217C" w14:textId="3DBBA3EA" w:rsidR="00CF2A0D" w:rsidRPr="00EE5EC9" w:rsidRDefault="00CF2A0D" w:rsidP="00CF2A0D">
      <w:pPr>
        <w:jc w:val="both"/>
        <w:rPr>
          <w:rFonts w:ascii="Arial" w:hAnsi="Arial" w:cs="Arial"/>
          <w:sz w:val="22"/>
          <w:szCs w:val="22"/>
        </w:rPr>
      </w:pPr>
      <w:r w:rsidRPr="00EE5EC9">
        <w:rPr>
          <w:rFonts w:ascii="Arial" w:hAnsi="Arial" w:cs="Arial"/>
          <w:sz w:val="22"/>
          <w:szCs w:val="22"/>
        </w:rPr>
        <w:t>V ………………..</w:t>
      </w:r>
      <w:r w:rsidRPr="00EE5EC9">
        <w:rPr>
          <w:rFonts w:ascii="Arial" w:hAnsi="Arial" w:cs="Arial"/>
          <w:sz w:val="22"/>
          <w:szCs w:val="22"/>
        </w:rPr>
        <w:tab/>
      </w:r>
      <w:r w:rsidRPr="00EE5EC9">
        <w:rPr>
          <w:rFonts w:ascii="Arial" w:hAnsi="Arial" w:cs="Arial"/>
          <w:sz w:val="22"/>
          <w:szCs w:val="22"/>
        </w:rPr>
        <w:tab/>
      </w:r>
    </w:p>
    <w:p w14:paraId="3E048CDB" w14:textId="628C1F99" w:rsidR="00CF2A0D" w:rsidRPr="00EE5EC9" w:rsidRDefault="00CF2A0D" w:rsidP="00CF2A0D">
      <w:pPr>
        <w:tabs>
          <w:tab w:val="left" w:pos="3402"/>
        </w:tabs>
        <w:jc w:val="both"/>
        <w:rPr>
          <w:rFonts w:ascii="Arial" w:hAnsi="Arial" w:cs="Arial"/>
          <w:sz w:val="22"/>
          <w:szCs w:val="22"/>
        </w:rPr>
      </w:pPr>
      <w:r w:rsidRPr="00EE5EC9">
        <w:rPr>
          <w:rFonts w:ascii="Arial" w:hAnsi="Arial" w:cs="Arial"/>
          <w:sz w:val="22"/>
          <w:szCs w:val="22"/>
        </w:rPr>
        <w:tab/>
      </w:r>
    </w:p>
    <w:p w14:paraId="4F9C7C4F" w14:textId="34A51762" w:rsidR="00CF2A0D" w:rsidRPr="00EE5EC9" w:rsidRDefault="00CF2A0D" w:rsidP="00CF2A0D">
      <w:pPr>
        <w:tabs>
          <w:tab w:val="left" w:pos="3402"/>
        </w:tabs>
        <w:jc w:val="both"/>
        <w:rPr>
          <w:rFonts w:ascii="Arial" w:hAnsi="Arial" w:cs="Arial"/>
          <w:sz w:val="22"/>
          <w:szCs w:val="22"/>
        </w:rPr>
      </w:pPr>
      <w:r w:rsidRPr="00EE5EC9">
        <w:rPr>
          <w:rFonts w:ascii="Arial" w:hAnsi="Arial" w:cs="Arial"/>
          <w:sz w:val="22"/>
          <w:szCs w:val="22"/>
        </w:rPr>
        <w:t>dne ………………</w:t>
      </w:r>
      <w:r w:rsidRPr="00EE5EC9">
        <w:rPr>
          <w:rFonts w:ascii="Arial" w:hAnsi="Arial" w:cs="Arial"/>
          <w:sz w:val="22"/>
          <w:szCs w:val="22"/>
        </w:rPr>
        <w:tab/>
      </w:r>
    </w:p>
    <w:p w14:paraId="62B2B6C4" w14:textId="77777777" w:rsidR="00273BF2" w:rsidRPr="00EE5EC9" w:rsidRDefault="00273BF2">
      <w:pPr>
        <w:widowControl/>
        <w:ind w:left="5104" w:hanging="5104"/>
        <w:rPr>
          <w:rFonts w:ascii="Arial" w:hAnsi="Arial" w:cs="Arial"/>
          <w:sz w:val="22"/>
          <w:szCs w:val="22"/>
        </w:rPr>
      </w:pPr>
    </w:p>
    <w:p w14:paraId="6C4506C1" w14:textId="77777777" w:rsidR="003A64AB" w:rsidRDefault="003A64AB" w:rsidP="003A64AB">
      <w:pPr>
        <w:jc w:val="both"/>
        <w:rPr>
          <w:rFonts w:ascii="Arial" w:hAnsi="Arial" w:cs="Arial"/>
          <w:sz w:val="22"/>
          <w:szCs w:val="22"/>
        </w:rPr>
      </w:pPr>
    </w:p>
    <w:p w14:paraId="2074CFC8" w14:textId="77777777" w:rsidR="003A64AB" w:rsidRDefault="003A64AB" w:rsidP="003A64AB">
      <w:pPr>
        <w:jc w:val="both"/>
        <w:rPr>
          <w:rFonts w:ascii="Arial" w:hAnsi="Arial" w:cs="Arial"/>
          <w:sz w:val="22"/>
          <w:szCs w:val="22"/>
        </w:rPr>
      </w:pPr>
    </w:p>
    <w:p w14:paraId="191962AF" w14:textId="2F2102CA" w:rsidR="003A64AB" w:rsidRPr="00EE5EC9" w:rsidRDefault="003A64AB" w:rsidP="003A64AB">
      <w:pPr>
        <w:jc w:val="both"/>
        <w:rPr>
          <w:rFonts w:ascii="Arial" w:hAnsi="Arial" w:cs="Arial"/>
          <w:sz w:val="22"/>
          <w:szCs w:val="22"/>
        </w:rPr>
      </w:pPr>
      <w:r w:rsidRPr="00EE5EC9">
        <w:rPr>
          <w:rFonts w:ascii="Arial" w:hAnsi="Arial" w:cs="Arial"/>
          <w:sz w:val="22"/>
          <w:szCs w:val="22"/>
        </w:rPr>
        <w:t>……………………………….</w:t>
      </w:r>
    </w:p>
    <w:p w14:paraId="7DEB9762" w14:textId="7D9ACC06" w:rsidR="003A64AB" w:rsidRPr="00EE5EC9" w:rsidRDefault="003A64AB" w:rsidP="003A64AB">
      <w:pPr>
        <w:tabs>
          <w:tab w:val="left" w:pos="3402"/>
        </w:tabs>
        <w:jc w:val="both"/>
        <w:rPr>
          <w:rFonts w:ascii="Arial" w:hAnsi="Arial" w:cs="Arial"/>
          <w:sz w:val="22"/>
          <w:szCs w:val="22"/>
        </w:rPr>
      </w:pPr>
      <w:r w:rsidRPr="00EE5EC9">
        <w:rPr>
          <w:rFonts w:ascii="Arial" w:hAnsi="Arial" w:cs="Arial"/>
          <w:sz w:val="22"/>
          <w:szCs w:val="22"/>
        </w:rPr>
        <w:t>podpis odpovědného</w:t>
      </w:r>
    </w:p>
    <w:p w14:paraId="521B7333" w14:textId="335E24EF" w:rsidR="003A64AB" w:rsidRPr="00EE5EC9" w:rsidRDefault="003A64AB" w:rsidP="003A64AB">
      <w:pPr>
        <w:tabs>
          <w:tab w:val="left" w:pos="3402"/>
        </w:tabs>
        <w:jc w:val="both"/>
        <w:rPr>
          <w:rFonts w:ascii="Arial" w:hAnsi="Arial" w:cs="Arial"/>
          <w:sz w:val="22"/>
          <w:szCs w:val="22"/>
        </w:rPr>
      </w:pPr>
      <w:r>
        <w:rPr>
          <w:rFonts w:ascii="Arial" w:hAnsi="Arial" w:cs="Arial"/>
          <w:sz w:val="22"/>
          <w:szCs w:val="22"/>
        </w:rPr>
        <w:t xml:space="preserve">     </w:t>
      </w:r>
      <w:r w:rsidRPr="00EE5EC9">
        <w:rPr>
          <w:rFonts w:ascii="Arial" w:hAnsi="Arial" w:cs="Arial"/>
          <w:sz w:val="22"/>
          <w:szCs w:val="22"/>
        </w:rPr>
        <w:t>zaměstnance</w:t>
      </w:r>
    </w:p>
    <w:p w14:paraId="7D1A66D9" w14:textId="77777777" w:rsidR="00273BF2" w:rsidRPr="00EE5EC9" w:rsidRDefault="00273BF2">
      <w:pPr>
        <w:widowControl/>
        <w:rPr>
          <w:rFonts w:ascii="Arial" w:hAnsi="Arial" w:cs="Arial"/>
          <w:sz w:val="22"/>
          <w:szCs w:val="22"/>
        </w:rPr>
      </w:pPr>
    </w:p>
    <w:sectPr w:rsidR="00273BF2" w:rsidRPr="00EE5EC9" w:rsidSect="00D75580">
      <w:headerReference w:type="default" r:id="rId6"/>
      <w:type w:val="continuous"/>
      <w:pgSz w:w="11907" w:h="16840"/>
      <w:pgMar w:top="1247" w:right="1418" w:bottom="1247" w:left="1418" w:header="709" w:footer="709" w:gutter="0"/>
      <w:paperSrc w:first="7" w:other="7"/>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9957E" w14:textId="77777777" w:rsidR="009E4179" w:rsidRDefault="009E4179">
      <w:r>
        <w:separator/>
      </w:r>
    </w:p>
  </w:endnote>
  <w:endnote w:type="continuationSeparator" w:id="0">
    <w:p w14:paraId="3AA067D4" w14:textId="77777777" w:rsidR="009E4179" w:rsidRDefault="009E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9DE3" w14:textId="77777777" w:rsidR="009E4179" w:rsidRDefault="009E4179">
      <w:r>
        <w:separator/>
      </w:r>
    </w:p>
  </w:footnote>
  <w:footnote w:type="continuationSeparator" w:id="0">
    <w:p w14:paraId="13019691" w14:textId="77777777" w:rsidR="009E4179" w:rsidRDefault="009E4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1B9F6"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3365A"/>
    <w:rsid w:val="000336E0"/>
    <w:rsid w:val="00035BE1"/>
    <w:rsid w:val="00062320"/>
    <w:rsid w:val="000729F0"/>
    <w:rsid w:val="00080C8C"/>
    <w:rsid w:val="00081110"/>
    <w:rsid w:val="000823B6"/>
    <w:rsid w:val="000E00B4"/>
    <w:rsid w:val="000E4024"/>
    <w:rsid w:val="000F24EF"/>
    <w:rsid w:val="001550B2"/>
    <w:rsid w:val="001723E1"/>
    <w:rsid w:val="00176135"/>
    <w:rsid w:val="00192582"/>
    <w:rsid w:val="001B3B31"/>
    <w:rsid w:val="001C6FC9"/>
    <w:rsid w:val="00217BE0"/>
    <w:rsid w:val="002579B5"/>
    <w:rsid w:val="00261220"/>
    <w:rsid w:val="00273BF2"/>
    <w:rsid w:val="00287139"/>
    <w:rsid w:val="002A6B0C"/>
    <w:rsid w:val="002B1FFD"/>
    <w:rsid w:val="002F715C"/>
    <w:rsid w:val="00327C3F"/>
    <w:rsid w:val="00331C6A"/>
    <w:rsid w:val="00357635"/>
    <w:rsid w:val="00365707"/>
    <w:rsid w:val="0039372D"/>
    <w:rsid w:val="003A64AB"/>
    <w:rsid w:val="003C3600"/>
    <w:rsid w:val="003D05AF"/>
    <w:rsid w:val="003D06D1"/>
    <w:rsid w:val="003F64D6"/>
    <w:rsid w:val="00405AB6"/>
    <w:rsid w:val="0042715C"/>
    <w:rsid w:val="0047417E"/>
    <w:rsid w:val="00486A24"/>
    <w:rsid w:val="0049392F"/>
    <w:rsid w:val="004A40F5"/>
    <w:rsid w:val="004A6EA9"/>
    <w:rsid w:val="004B6821"/>
    <w:rsid w:val="004D5D53"/>
    <w:rsid w:val="0050563B"/>
    <w:rsid w:val="005123A9"/>
    <w:rsid w:val="00526D57"/>
    <w:rsid w:val="00533D85"/>
    <w:rsid w:val="0055660D"/>
    <w:rsid w:val="005717EA"/>
    <w:rsid w:val="00574F0D"/>
    <w:rsid w:val="00586E3E"/>
    <w:rsid w:val="005C4E5E"/>
    <w:rsid w:val="00605EDE"/>
    <w:rsid w:val="006704D9"/>
    <w:rsid w:val="006C072B"/>
    <w:rsid w:val="006C1195"/>
    <w:rsid w:val="006C1F15"/>
    <w:rsid w:val="006C5CD0"/>
    <w:rsid w:val="006E4B7B"/>
    <w:rsid w:val="006E705B"/>
    <w:rsid w:val="00704443"/>
    <w:rsid w:val="0073552D"/>
    <w:rsid w:val="00794551"/>
    <w:rsid w:val="0079596E"/>
    <w:rsid w:val="007B15A1"/>
    <w:rsid w:val="007C4BBA"/>
    <w:rsid w:val="007E1622"/>
    <w:rsid w:val="00834E54"/>
    <w:rsid w:val="0083780C"/>
    <w:rsid w:val="00870E7E"/>
    <w:rsid w:val="00894B59"/>
    <w:rsid w:val="008B6A31"/>
    <w:rsid w:val="008C55DF"/>
    <w:rsid w:val="008C71FB"/>
    <w:rsid w:val="00916407"/>
    <w:rsid w:val="0099306F"/>
    <w:rsid w:val="009B3F8B"/>
    <w:rsid w:val="009D245E"/>
    <w:rsid w:val="009E4179"/>
    <w:rsid w:val="00A31A8A"/>
    <w:rsid w:val="00A31C3B"/>
    <w:rsid w:val="00A60366"/>
    <w:rsid w:val="00A81D1D"/>
    <w:rsid w:val="00AD73A5"/>
    <w:rsid w:val="00AE5523"/>
    <w:rsid w:val="00AE72EB"/>
    <w:rsid w:val="00AF080F"/>
    <w:rsid w:val="00B4235B"/>
    <w:rsid w:val="00BB23D9"/>
    <w:rsid w:val="00BD629A"/>
    <w:rsid w:val="00C01211"/>
    <w:rsid w:val="00C50E1F"/>
    <w:rsid w:val="00C51253"/>
    <w:rsid w:val="00C9419D"/>
    <w:rsid w:val="00CB60D8"/>
    <w:rsid w:val="00CD2409"/>
    <w:rsid w:val="00CF2A0D"/>
    <w:rsid w:val="00D63EC6"/>
    <w:rsid w:val="00D72011"/>
    <w:rsid w:val="00D75580"/>
    <w:rsid w:val="00D82B46"/>
    <w:rsid w:val="00D90C1B"/>
    <w:rsid w:val="00D94226"/>
    <w:rsid w:val="00DA06D6"/>
    <w:rsid w:val="00DF2489"/>
    <w:rsid w:val="00E067E9"/>
    <w:rsid w:val="00E23996"/>
    <w:rsid w:val="00E51A08"/>
    <w:rsid w:val="00E5301D"/>
    <w:rsid w:val="00E95285"/>
    <w:rsid w:val="00EC24AF"/>
    <w:rsid w:val="00EE5EC9"/>
    <w:rsid w:val="00F44BD0"/>
    <w:rsid w:val="00F73393"/>
    <w:rsid w:val="00F81A68"/>
    <w:rsid w:val="00FA342D"/>
    <w:rsid w:val="00FB1D92"/>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142FA"/>
  <w14:defaultImageDpi w14:val="0"/>
  <w15:docId w15:val="{E3CDE124-EC96-4592-961B-F3A8C980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50995">
      <w:marLeft w:val="0"/>
      <w:marRight w:val="0"/>
      <w:marTop w:val="0"/>
      <w:marBottom w:val="0"/>
      <w:divBdr>
        <w:top w:val="none" w:sz="0" w:space="0" w:color="auto"/>
        <w:left w:val="none" w:sz="0" w:space="0" w:color="auto"/>
        <w:bottom w:val="none" w:sz="0" w:space="0" w:color="auto"/>
        <w:right w:val="none" w:sz="0" w:space="0" w:color="auto"/>
      </w:divBdr>
    </w:div>
    <w:div w:id="1127550996">
      <w:marLeft w:val="0"/>
      <w:marRight w:val="0"/>
      <w:marTop w:val="0"/>
      <w:marBottom w:val="0"/>
      <w:divBdr>
        <w:top w:val="none" w:sz="0" w:space="0" w:color="auto"/>
        <w:left w:val="none" w:sz="0" w:space="0" w:color="auto"/>
        <w:bottom w:val="none" w:sz="0" w:space="0" w:color="auto"/>
        <w:right w:val="none" w:sz="0" w:space="0" w:color="auto"/>
      </w:divBdr>
    </w:div>
    <w:div w:id="1127550997">
      <w:marLeft w:val="0"/>
      <w:marRight w:val="0"/>
      <w:marTop w:val="0"/>
      <w:marBottom w:val="0"/>
      <w:divBdr>
        <w:top w:val="none" w:sz="0" w:space="0" w:color="auto"/>
        <w:left w:val="none" w:sz="0" w:space="0" w:color="auto"/>
        <w:bottom w:val="none" w:sz="0" w:space="0" w:color="auto"/>
        <w:right w:val="none" w:sz="0" w:space="0" w:color="auto"/>
      </w:divBdr>
    </w:div>
    <w:div w:id="1127550998">
      <w:marLeft w:val="0"/>
      <w:marRight w:val="0"/>
      <w:marTop w:val="0"/>
      <w:marBottom w:val="0"/>
      <w:divBdr>
        <w:top w:val="none" w:sz="0" w:space="0" w:color="auto"/>
        <w:left w:val="none" w:sz="0" w:space="0" w:color="auto"/>
        <w:bottom w:val="none" w:sz="0" w:space="0" w:color="auto"/>
        <w:right w:val="none" w:sz="0" w:space="0" w:color="auto"/>
      </w:divBdr>
    </w:div>
    <w:div w:id="1127550999">
      <w:marLeft w:val="0"/>
      <w:marRight w:val="0"/>
      <w:marTop w:val="0"/>
      <w:marBottom w:val="0"/>
      <w:divBdr>
        <w:top w:val="none" w:sz="0" w:space="0" w:color="auto"/>
        <w:left w:val="none" w:sz="0" w:space="0" w:color="auto"/>
        <w:bottom w:val="none" w:sz="0" w:space="0" w:color="auto"/>
        <w:right w:val="none" w:sz="0" w:space="0" w:color="auto"/>
      </w:divBdr>
    </w:div>
    <w:div w:id="1127551000">
      <w:marLeft w:val="0"/>
      <w:marRight w:val="0"/>
      <w:marTop w:val="0"/>
      <w:marBottom w:val="0"/>
      <w:divBdr>
        <w:top w:val="none" w:sz="0" w:space="0" w:color="auto"/>
        <w:left w:val="none" w:sz="0" w:space="0" w:color="auto"/>
        <w:bottom w:val="none" w:sz="0" w:space="0" w:color="auto"/>
        <w:right w:val="none" w:sz="0" w:space="0" w:color="auto"/>
      </w:divBdr>
    </w:div>
    <w:div w:id="1127551001">
      <w:marLeft w:val="0"/>
      <w:marRight w:val="0"/>
      <w:marTop w:val="0"/>
      <w:marBottom w:val="0"/>
      <w:divBdr>
        <w:top w:val="none" w:sz="0" w:space="0" w:color="auto"/>
        <w:left w:val="none" w:sz="0" w:space="0" w:color="auto"/>
        <w:bottom w:val="none" w:sz="0" w:space="0" w:color="auto"/>
        <w:right w:val="none" w:sz="0" w:space="0" w:color="auto"/>
      </w:divBdr>
    </w:div>
    <w:div w:id="1127551002">
      <w:marLeft w:val="0"/>
      <w:marRight w:val="0"/>
      <w:marTop w:val="0"/>
      <w:marBottom w:val="0"/>
      <w:divBdr>
        <w:top w:val="none" w:sz="0" w:space="0" w:color="auto"/>
        <w:left w:val="none" w:sz="0" w:space="0" w:color="auto"/>
        <w:bottom w:val="none" w:sz="0" w:space="0" w:color="auto"/>
        <w:right w:val="none" w:sz="0" w:space="0" w:color="auto"/>
      </w:divBdr>
    </w:div>
    <w:div w:id="11275510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1204</Words>
  <Characters>7457</Characters>
  <Application>Microsoft Office Word</Application>
  <DocSecurity>0</DocSecurity>
  <Lines>62</Lines>
  <Paragraphs>17</Paragraphs>
  <ScaleCrop>false</ScaleCrop>
  <Company>Pozemkový Fond ČR</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Břízová Marie</dc:creator>
  <cp:keywords/>
  <dc:description/>
  <cp:lastModifiedBy>Břízová Marie</cp:lastModifiedBy>
  <cp:revision>3</cp:revision>
  <cp:lastPrinted>2024-05-27T08:00:00Z</cp:lastPrinted>
  <dcterms:created xsi:type="dcterms:W3CDTF">2024-07-22T11:37:00Z</dcterms:created>
  <dcterms:modified xsi:type="dcterms:W3CDTF">2024-07-22T11:38:00Z</dcterms:modified>
</cp:coreProperties>
</file>