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90A28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OBJEDNATEL: </w:t>
      </w:r>
    </w:p>
    <w:p w14:paraId="1D978443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58B9CF1D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Pražská developerská společnost p. o.</w:t>
      </w:r>
      <w:r w:rsidRPr="00805361">
        <w:rPr>
          <w:rFonts w:ascii="Arial" w:eastAsia="Times New Roman" w:hAnsi="Arial" w:cs="Arial"/>
          <w:lang w:eastAsia="cs-CZ"/>
        </w:rPr>
        <w:t> </w:t>
      </w:r>
    </w:p>
    <w:p w14:paraId="6B4B5E07" w14:textId="14752D25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 se sídlem: </w:t>
      </w:r>
      <w:r w:rsidR="003D2DA0">
        <w:rPr>
          <w:rFonts w:ascii="Arial" w:eastAsia="Times New Roman" w:hAnsi="Arial" w:cs="Arial"/>
          <w:lang w:eastAsia="cs-CZ"/>
        </w:rPr>
        <w:t>U Radnice 10/2</w:t>
      </w:r>
      <w:r w:rsidRPr="00805361">
        <w:rPr>
          <w:rFonts w:ascii="Arial" w:eastAsia="Times New Roman" w:hAnsi="Arial" w:cs="Arial"/>
          <w:lang w:eastAsia="cs-CZ"/>
        </w:rPr>
        <w:t>, 110</w:t>
      </w:r>
      <w:r w:rsidR="003D2DA0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00 Praha 1 </w:t>
      </w:r>
    </w:p>
    <w:p w14:paraId="45633239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  zastoupena: Petrem Urbánkem  </w:t>
      </w:r>
    </w:p>
    <w:p w14:paraId="098A7BF8" w14:textId="121F6C8A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color w:val="FF0000"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IČO: 092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11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322 </w:t>
      </w:r>
    </w:p>
    <w:p w14:paraId="20C2829B" w14:textId="7C548F0B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bankovní </w:t>
      </w:r>
      <w:r w:rsidRPr="00805361">
        <w:rPr>
          <w:rFonts w:ascii="Arial" w:eastAsia="Times New Roman" w:hAnsi="Arial" w:cs="Arial"/>
          <w:color w:val="000000"/>
          <w:lang w:eastAsia="cs-CZ"/>
        </w:rPr>
        <w:t xml:space="preserve">účet: </w:t>
      </w:r>
      <w:r w:rsidR="007C16B4">
        <w:rPr>
          <w:rFonts w:ascii="Arial" w:eastAsia="Times New Roman" w:hAnsi="Arial" w:cs="Arial"/>
          <w:color w:val="000000"/>
          <w:lang w:eastAsia="cs-CZ"/>
        </w:rPr>
        <w:t>XXXXXX/XXXX</w:t>
      </w:r>
    </w:p>
    <w:p w14:paraId="2085FCCA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54628BE0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61193FE9" w14:textId="4F3F8F20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20B5B20D" w14:textId="581CB4D9" w:rsid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DODAVATEL: </w:t>
      </w:r>
    </w:p>
    <w:p w14:paraId="6052CC43" w14:textId="77777777" w:rsidR="005572EA" w:rsidRPr="00805361" w:rsidRDefault="005572EA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14:paraId="1C644125" w14:textId="77777777" w:rsidR="00C15EF4" w:rsidRPr="00C15EF4" w:rsidRDefault="00805361" w:rsidP="00C15EF4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="00C15EF4" w:rsidRPr="00C15EF4">
        <w:rPr>
          <w:rFonts w:ascii="Arial" w:eastAsia="Arial" w:hAnsi="Arial" w:cs="Arial"/>
          <w:b/>
          <w:bCs/>
        </w:rPr>
        <w:t xml:space="preserve">Tomandl studio, s.r.o., </w:t>
      </w:r>
    </w:p>
    <w:p w14:paraId="64D0C6AF" w14:textId="3A7008FE" w:rsidR="00736D4B" w:rsidRPr="00284EF6" w:rsidRDefault="00C15EF4" w:rsidP="00C15EF4">
      <w:pPr>
        <w:spacing w:after="0" w:line="240" w:lineRule="auto"/>
        <w:jc w:val="right"/>
        <w:rPr>
          <w:rFonts w:ascii="Arial" w:eastAsia="Arial" w:hAnsi="Arial" w:cs="Arial"/>
        </w:rPr>
      </w:pPr>
      <w:r w:rsidRPr="00284EF6">
        <w:rPr>
          <w:rFonts w:ascii="Arial" w:eastAsia="Arial" w:hAnsi="Arial" w:cs="Arial"/>
        </w:rPr>
        <w:t>(zastoupené jediným jednatelem Ing. arch. Jan Tomandl, Ph.D.)</w:t>
      </w:r>
    </w:p>
    <w:p w14:paraId="7725FE6A" w14:textId="246547A2" w:rsidR="005572EA" w:rsidRPr="00C15EF4" w:rsidRDefault="00DB3B94" w:rsidP="005572EA">
      <w:pPr>
        <w:spacing w:after="0" w:line="240" w:lineRule="auto"/>
        <w:jc w:val="right"/>
        <w:rPr>
          <w:rFonts w:ascii="Arial" w:eastAsia="Arial" w:hAnsi="Arial" w:cs="Arial"/>
        </w:rPr>
      </w:pPr>
      <w:r w:rsidRPr="00C15EF4">
        <w:rPr>
          <w:rFonts w:ascii="Arial" w:eastAsia="Arial" w:hAnsi="Arial" w:cs="Arial"/>
        </w:rPr>
        <w:t>s</w:t>
      </w:r>
      <w:r w:rsidR="005572EA" w:rsidRPr="00C15EF4">
        <w:rPr>
          <w:rFonts w:ascii="Arial" w:eastAsia="Arial" w:hAnsi="Arial" w:cs="Arial"/>
        </w:rPr>
        <w:t>e sídlem:</w:t>
      </w:r>
      <w:r w:rsidR="00CD3EC9" w:rsidRPr="00C15EF4">
        <w:rPr>
          <w:rFonts w:ascii="Arial" w:eastAsia="Arial" w:hAnsi="Arial" w:cs="Arial"/>
        </w:rPr>
        <w:t xml:space="preserve"> </w:t>
      </w:r>
      <w:r w:rsidR="00C15EF4" w:rsidRPr="00C15EF4">
        <w:rPr>
          <w:rFonts w:ascii="Arial" w:eastAsia="Arial" w:hAnsi="Arial" w:cs="Arial"/>
        </w:rPr>
        <w:t>Bellušova 1845/6, 155 00 Praha - Stodůlky</w:t>
      </w:r>
    </w:p>
    <w:p w14:paraId="3005EFA3" w14:textId="78536076" w:rsidR="00A85957" w:rsidRPr="00C15EF4" w:rsidRDefault="005572EA" w:rsidP="00A85957">
      <w:pPr>
        <w:spacing w:after="0" w:line="240" w:lineRule="auto"/>
        <w:jc w:val="right"/>
        <w:rPr>
          <w:rFonts w:ascii="Arial" w:eastAsia="Arial" w:hAnsi="Arial" w:cs="Arial"/>
        </w:rPr>
      </w:pPr>
      <w:r w:rsidRPr="00C15EF4">
        <w:rPr>
          <w:rFonts w:ascii="Arial" w:eastAsia="Arial" w:hAnsi="Arial" w:cs="Arial"/>
        </w:rPr>
        <w:t xml:space="preserve">IČO: </w:t>
      </w:r>
      <w:r w:rsidR="00C15EF4" w:rsidRPr="00C15EF4">
        <w:rPr>
          <w:rFonts w:ascii="Arial" w:eastAsia="Arial" w:hAnsi="Arial" w:cs="Arial"/>
        </w:rPr>
        <w:t>09758585</w:t>
      </w:r>
    </w:p>
    <w:p w14:paraId="2BB4B265" w14:textId="0FEB2715" w:rsidR="005572EA" w:rsidRDefault="00173119" w:rsidP="005572EA">
      <w:pPr>
        <w:spacing w:after="0" w:line="240" w:lineRule="auto"/>
        <w:jc w:val="right"/>
        <w:rPr>
          <w:rFonts w:ascii="Arial" w:hAnsi="Arial" w:cs="Arial"/>
        </w:rPr>
      </w:pPr>
      <w:r w:rsidRPr="00C15EF4">
        <w:rPr>
          <w:rFonts w:ascii="Arial" w:hAnsi="Arial" w:cs="Arial"/>
        </w:rPr>
        <w:t xml:space="preserve">bankovní účet: </w:t>
      </w:r>
      <w:r w:rsidR="00D44FDF">
        <w:rPr>
          <w:rFonts w:ascii="Arial" w:hAnsi="Arial" w:cs="Arial"/>
        </w:rPr>
        <w:t>XXXXX</w:t>
      </w:r>
      <w:r w:rsidR="00C15EF4" w:rsidRPr="00C15EF4">
        <w:rPr>
          <w:rFonts w:ascii="Arial" w:hAnsi="Arial" w:cs="Arial"/>
        </w:rPr>
        <w:t>/</w:t>
      </w:r>
      <w:r w:rsidR="00D44FDF">
        <w:rPr>
          <w:rFonts w:ascii="Arial" w:hAnsi="Arial" w:cs="Arial"/>
        </w:rPr>
        <w:t>XXXXX</w:t>
      </w:r>
      <w:r w:rsidR="00C15EF4" w:rsidRPr="00C15EF4">
        <w:rPr>
          <w:rFonts w:ascii="Arial" w:hAnsi="Arial" w:cs="Arial"/>
        </w:rPr>
        <w:t xml:space="preserve"> </w:t>
      </w:r>
    </w:p>
    <w:p w14:paraId="533E37E5" w14:textId="3F82F995" w:rsidR="0099631A" w:rsidRDefault="0099631A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  <w:r>
        <w:rPr>
          <w:rFonts w:ascii="Arial" w:hAnsi="Arial" w:cs="Arial"/>
        </w:rPr>
        <w:t>Není plátce DPH</w:t>
      </w:r>
    </w:p>
    <w:p w14:paraId="256FD4BA" w14:textId="77777777" w:rsidR="005572EA" w:rsidRDefault="005572EA" w:rsidP="005572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67CB9BC" w14:textId="38630E3A" w:rsidR="00805361" w:rsidRDefault="00805361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</w:t>
      </w:r>
    </w:p>
    <w:p w14:paraId="4B259B11" w14:textId="77777777" w:rsidR="00736D4B" w:rsidRPr="00805361" w:rsidRDefault="00736D4B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DC18A01" w14:textId="63558162" w:rsidR="00736D4B" w:rsidRPr="00904444" w:rsidRDefault="00805361" w:rsidP="00736D4B">
      <w:pPr>
        <w:tabs>
          <w:tab w:val="right" w:pos="9072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904444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Objednávka</w:t>
      </w:r>
      <w:r w:rsidR="00C8131A" w:rsidRPr="00904444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736D4B" w:rsidRPr="00904444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číslo</w:t>
      </w:r>
      <w:r w:rsidR="00A85957" w:rsidRPr="00904444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904444" w:rsidRPr="00904444">
        <w:rPr>
          <w:rFonts w:ascii="Arial" w:hAnsi="Arial" w:cs="Arial"/>
          <w:b/>
          <w:bCs/>
          <w:i/>
          <w:iCs/>
          <w:u w:val="single"/>
        </w:rPr>
        <w:t>46393.1a.052.</w:t>
      </w:r>
      <w:r w:rsidR="00904444" w:rsidRPr="00904444">
        <w:rPr>
          <w:rFonts w:ascii="Arial" w:hAnsi="Arial" w:cs="Arial"/>
          <w:b/>
          <w:bCs/>
          <w:i/>
          <w:iCs/>
          <w:szCs w:val="36"/>
          <w:u w:val="single"/>
        </w:rPr>
        <w:t>2024</w:t>
      </w:r>
    </w:p>
    <w:p w14:paraId="3980F8DA" w14:textId="77777777" w:rsidR="00805361" w:rsidRPr="000D7184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</w:t>
      </w:r>
    </w:p>
    <w:p w14:paraId="510EA540" w14:textId="344B3AFC" w:rsidR="004B7A80" w:rsidRDefault="00805361" w:rsidP="00A057A8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0D7184">
        <w:rPr>
          <w:rFonts w:ascii="Arial" w:eastAsia="Times New Roman" w:hAnsi="Arial" w:cs="Arial"/>
          <w:lang w:eastAsia="cs-CZ"/>
        </w:rPr>
        <w:t>Ve smyslu § 27 a § 31 zákona č. 134/2016 Sb., o zadávání veřejných zakázek, v platném znění</w:t>
      </w:r>
      <w:r w:rsidR="001E2EE7">
        <w:rPr>
          <w:rFonts w:ascii="Arial" w:eastAsia="Times New Roman" w:hAnsi="Arial" w:cs="Arial"/>
          <w:lang w:eastAsia="cs-CZ"/>
        </w:rPr>
        <w:t xml:space="preserve"> (dále „ZZVZ“)</w:t>
      </w:r>
      <w:r w:rsidRPr="000D7184">
        <w:rPr>
          <w:rFonts w:ascii="Arial" w:eastAsia="Times New Roman" w:hAnsi="Arial" w:cs="Arial"/>
          <w:lang w:eastAsia="cs-CZ"/>
        </w:rPr>
        <w:t>, u Vás objednáváme</w:t>
      </w:r>
      <w:r w:rsidR="005572EA" w:rsidRPr="000D7184">
        <w:rPr>
          <w:rFonts w:ascii="Arial" w:hAnsi="Arial" w:cs="Arial"/>
        </w:rPr>
        <w:t xml:space="preserve"> </w:t>
      </w:r>
      <w:r w:rsidR="00407A7F">
        <w:rPr>
          <w:rFonts w:ascii="Arial" w:hAnsi="Arial" w:cs="Arial"/>
        </w:rPr>
        <w:t>zajištění odborných konzultací</w:t>
      </w:r>
      <w:r w:rsidR="00126E58">
        <w:rPr>
          <w:rFonts w:ascii="Arial" w:hAnsi="Arial" w:cs="Arial"/>
        </w:rPr>
        <w:t>.</w:t>
      </w:r>
      <w:r w:rsidR="004B7A80">
        <w:rPr>
          <w:rFonts w:ascii="Arial" w:hAnsi="Arial" w:cs="Arial"/>
        </w:rPr>
        <w:t xml:space="preserve"> </w:t>
      </w:r>
    </w:p>
    <w:p w14:paraId="488F2E21" w14:textId="24AA329D" w:rsidR="002C56E2" w:rsidRPr="00F57604" w:rsidRDefault="00F57604" w:rsidP="00F57604">
      <w:pPr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0" w:name="_Hlk74079889"/>
      <w:r w:rsidRPr="001309C5">
        <w:rPr>
          <w:rFonts w:ascii="Arial" w:eastAsia="Times New Roman" w:hAnsi="Arial" w:cs="Arial"/>
          <w:lang w:eastAsia="cs-CZ"/>
        </w:rPr>
        <w:t xml:space="preserve">Na tuto objednávku se vztahují ustanovení </w:t>
      </w:r>
      <w:r w:rsidR="00547210" w:rsidRPr="00547210">
        <w:rPr>
          <w:rFonts w:ascii="Arial" w:eastAsia="Times New Roman" w:hAnsi="Arial" w:cs="Arial"/>
          <w:lang w:eastAsia="cs-CZ"/>
        </w:rPr>
        <w:t>Rámcová smlouva o poskytování odborné konzultace projektu Vltavská filharmonie</w:t>
      </w:r>
      <w:r w:rsidR="00547210" w:rsidRPr="001309C5">
        <w:rPr>
          <w:rFonts w:ascii="Arial" w:eastAsia="Times New Roman" w:hAnsi="Arial" w:cs="Arial"/>
          <w:lang w:eastAsia="cs-CZ"/>
        </w:rPr>
        <w:t xml:space="preserve"> </w:t>
      </w:r>
      <w:r w:rsidRPr="001309C5">
        <w:rPr>
          <w:rFonts w:ascii="Arial" w:eastAsia="Times New Roman" w:hAnsi="Arial" w:cs="Arial"/>
          <w:lang w:eastAsia="cs-CZ"/>
        </w:rPr>
        <w:t>uzavřené dne</w:t>
      </w:r>
      <w:r w:rsidR="00904444">
        <w:rPr>
          <w:rFonts w:ascii="Arial" w:eastAsia="Times New Roman" w:hAnsi="Arial" w:cs="Arial"/>
          <w:lang w:eastAsia="cs-CZ"/>
        </w:rPr>
        <w:t xml:space="preserve"> </w:t>
      </w:r>
      <w:r w:rsidR="00C74C1A" w:rsidRPr="00C74C1A">
        <w:rPr>
          <w:rFonts w:ascii="Arial" w:eastAsia="Times New Roman" w:hAnsi="Arial" w:cs="Arial"/>
          <w:lang w:eastAsia="cs-CZ"/>
        </w:rPr>
        <w:t>25.06</w:t>
      </w:r>
      <w:r w:rsidR="00904444" w:rsidRPr="00C74C1A">
        <w:rPr>
          <w:rFonts w:ascii="Arial" w:eastAsia="Times New Roman" w:hAnsi="Arial" w:cs="Arial"/>
          <w:lang w:eastAsia="cs-CZ"/>
        </w:rPr>
        <w:t>.</w:t>
      </w:r>
      <w:r w:rsidR="00126E58" w:rsidRPr="00C74C1A">
        <w:rPr>
          <w:rFonts w:ascii="Arial" w:eastAsia="Times New Roman" w:hAnsi="Arial" w:cs="Arial"/>
          <w:lang w:eastAsia="cs-CZ"/>
        </w:rPr>
        <w:t>2024</w:t>
      </w:r>
      <w:r w:rsidRPr="001309C5">
        <w:rPr>
          <w:rFonts w:ascii="Arial" w:eastAsia="Times New Roman" w:hAnsi="Arial" w:cs="Arial"/>
          <w:lang w:eastAsia="cs-CZ"/>
        </w:rPr>
        <w:t xml:space="preserve"> („</w:t>
      </w:r>
      <w:r w:rsidRPr="001309C5">
        <w:rPr>
          <w:rFonts w:ascii="Arial" w:eastAsia="Times New Roman" w:hAnsi="Arial" w:cs="Arial"/>
          <w:b/>
          <w:bCs/>
          <w:lang w:eastAsia="cs-CZ"/>
        </w:rPr>
        <w:t>Rámcová smlouva</w:t>
      </w:r>
      <w:r w:rsidRPr="001309C5">
        <w:rPr>
          <w:rFonts w:ascii="Arial" w:eastAsia="Times New Roman" w:hAnsi="Arial" w:cs="Arial"/>
          <w:lang w:eastAsia="cs-CZ"/>
        </w:rPr>
        <w:t>“).</w:t>
      </w:r>
      <w:bookmarkEnd w:id="0"/>
    </w:p>
    <w:p w14:paraId="1EEA33E3" w14:textId="6FE2F581" w:rsidR="00805361" w:rsidRDefault="00805361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souladu s občanským zákoníkem se akceptací této objednávky zakládá dvoustranný smluvní vztah mezi Objednatelem a Dodavatelem. Dodavateli tak vzniká povinnost realizovat předmět plnění v požadovaném rozsahu a jeho výsledky předat níže uvedenému zástupci Objednatele a Objednateli vzniká povinnost zaplatit Dodavateli dohodnutou smluvní odměnu. </w:t>
      </w:r>
    </w:p>
    <w:p w14:paraId="7E255E10" w14:textId="77777777" w:rsidR="001309C5" w:rsidRPr="000D7184" w:rsidRDefault="001309C5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19D552F3" w14:textId="77777777" w:rsidR="00805361" w:rsidRPr="000D7184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</w:t>
      </w:r>
    </w:p>
    <w:p w14:paraId="27DBF2B2" w14:textId="6392CCAB" w:rsidR="00805361" w:rsidRPr="005C50CB" w:rsidRDefault="00805361" w:rsidP="005572EA">
      <w:pPr>
        <w:pStyle w:val="Odstavecseseznamem"/>
        <w:numPr>
          <w:ilvl w:val="0"/>
          <w:numId w:val="5"/>
        </w:numPr>
        <w:tabs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Předmět plnění</w:t>
      </w:r>
      <w:r w:rsidRPr="005C50CB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</w:p>
    <w:p w14:paraId="6339C6D3" w14:textId="05245279" w:rsidR="00A94E45" w:rsidRPr="000D7184" w:rsidRDefault="00A94E45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45F818D" w14:textId="381B429B" w:rsidR="005C50CB" w:rsidRDefault="00407A7F" w:rsidP="00DB3B94">
      <w:pPr>
        <w:spacing w:after="0" w:line="300" w:lineRule="exact"/>
        <w:jc w:val="both"/>
        <w:rPr>
          <w:rFonts w:ascii="Arial" w:hAnsi="Arial" w:cs="Arial"/>
        </w:rPr>
      </w:pPr>
      <w:r w:rsidRPr="0065006F">
        <w:rPr>
          <w:rFonts w:ascii="Arial" w:hAnsi="Arial" w:cs="Arial"/>
        </w:rPr>
        <w:t xml:space="preserve">Zajištění odborných konzultací projektu Vltavská filharmonie v oblasti </w:t>
      </w:r>
      <w:r w:rsidR="00AE43AD" w:rsidRPr="00AE43AD">
        <w:rPr>
          <w:rFonts w:ascii="Arial" w:hAnsi="Arial" w:cs="Arial"/>
        </w:rPr>
        <w:t>bezbariérovosti a přístupnosti stavby a veřejného prostranství</w:t>
      </w:r>
      <w:r w:rsidRPr="00534DD7">
        <w:rPr>
          <w:rFonts w:ascii="Arial" w:hAnsi="Arial" w:cs="Arial"/>
        </w:rPr>
        <w:t>, které zahrnují zejména:</w:t>
      </w:r>
    </w:p>
    <w:p w14:paraId="60214C88" w14:textId="77777777" w:rsidR="0000419A" w:rsidRPr="0065006F" w:rsidRDefault="0000419A" w:rsidP="00DB3B94">
      <w:pPr>
        <w:spacing w:after="0" w:line="300" w:lineRule="exact"/>
        <w:jc w:val="both"/>
        <w:rPr>
          <w:rFonts w:ascii="Arial" w:hAnsi="Arial" w:cs="Arial"/>
        </w:rPr>
      </w:pPr>
    </w:p>
    <w:p w14:paraId="129FE143" w14:textId="77777777" w:rsidR="0000419A" w:rsidRPr="0000419A" w:rsidRDefault="0000419A" w:rsidP="0000419A">
      <w:pPr>
        <w:pStyle w:val="Prosttext"/>
        <w:numPr>
          <w:ilvl w:val="0"/>
          <w:numId w:val="16"/>
        </w:numPr>
        <w:rPr>
          <w:rFonts w:ascii="Arial" w:eastAsia="Times New Roman" w:hAnsi="Arial" w:cs="Arial"/>
          <w:b/>
          <w:bCs/>
        </w:rPr>
      </w:pPr>
      <w:r w:rsidRPr="0000419A">
        <w:rPr>
          <w:rFonts w:ascii="Arial" w:eastAsia="Times New Roman" w:hAnsi="Arial" w:cs="Arial"/>
          <w:b/>
          <w:bCs/>
        </w:rPr>
        <w:t xml:space="preserve">Oponentura návrhu projektanta: </w:t>
      </w:r>
    </w:p>
    <w:p w14:paraId="1A917B45" w14:textId="77777777" w:rsidR="0000419A" w:rsidRPr="0000419A" w:rsidRDefault="0000419A" w:rsidP="0000419A">
      <w:pPr>
        <w:pStyle w:val="Prosttext"/>
        <w:numPr>
          <w:ilvl w:val="0"/>
          <w:numId w:val="17"/>
        </w:numPr>
        <w:ind w:left="1429"/>
        <w:rPr>
          <w:rFonts w:ascii="Arial" w:eastAsia="Times New Roman" w:hAnsi="Arial" w:cs="Arial"/>
        </w:rPr>
      </w:pPr>
      <w:r w:rsidRPr="0000419A">
        <w:rPr>
          <w:rFonts w:ascii="Arial" w:eastAsia="Times New Roman" w:hAnsi="Arial" w:cs="Arial"/>
        </w:rPr>
        <w:t>Detailní revize a oponentura návrhů, plánů a Clients Brief (Zadání projektu) zadaných Objednatelem z hlediska požadavků na přístupnost a bezbariérovost objektu a veřejných prostranství z hlediska legislativních požadavků a best practice.</w:t>
      </w:r>
    </w:p>
    <w:p w14:paraId="5A32B4D2" w14:textId="77777777" w:rsidR="0000419A" w:rsidRPr="0000419A" w:rsidRDefault="0000419A" w:rsidP="0000419A">
      <w:pPr>
        <w:pStyle w:val="Prosttext"/>
        <w:numPr>
          <w:ilvl w:val="0"/>
          <w:numId w:val="17"/>
        </w:numPr>
        <w:ind w:left="1429"/>
        <w:rPr>
          <w:rFonts w:ascii="Arial" w:eastAsia="Times New Roman" w:hAnsi="Arial" w:cs="Arial"/>
        </w:rPr>
      </w:pPr>
      <w:r w:rsidRPr="0000419A">
        <w:rPr>
          <w:rFonts w:ascii="Arial" w:eastAsia="Times New Roman" w:hAnsi="Arial" w:cs="Arial"/>
        </w:rPr>
        <w:lastRenderedPageBreak/>
        <w:t>Posouzení navrhovaných řešení vzhledem k jejich dopadům do přístupnosti a bezbariérového řešení.</w:t>
      </w:r>
    </w:p>
    <w:p w14:paraId="664FC350" w14:textId="77777777" w:rsidR="0000419A" w:rsidRPr="0000419A" w:rsidRDefault="0000419A" w:rsidP="0000419A">
      <w:pPr>
        <w:pStyle w:val="Prosttext"/>
        <w:numPr>
          <w:ilvl w:val="0"/>
          <w:numId w:val="17"/>
        </w:numPr>
        <w:ind w:left="1429"/>
        <w:rPr>
          <w:rFonts w:ascii="Arial" w:eastAsia="Times New Roman" w:hAnsi="Arial" w:cs="Arial"/>
        </w:rPr>
      </w:pPr>
      <w:r w:rsidRPr="0000419A">
        <w:rPr>
          <w:rFonts w:ascii="Arial" w:eastAsia="Times New Roman" w:hAnsi="Arial" w:cs="Arial"/>
        </w:rPr>
        <w:t>Vytvoření posouzení s výsledky oponentury a doporučeními pro její zohlednění v dalším průběhu projektu.</w:t>
      </w:r>
    </w:p>
    <w:p w14:paraId="1D04CAE7" w14:textId="77777777" w:rsidR="0000419A" w:rsidRPr="0000419A" w:rsidRDefault="0000419A" w:rsidP="0000419A">
      <w:pPr>
        <w:pStyle w:val="Prosttext"/>
        <w:ind w:left="709"/>
        <w:rPr>
          <w:rFonts w:ascii="Arial" w:hAnsi="Arial" w:cs="Arial"/>
        </w:rPr>
      </w:pPr>
    </w:p>
    <w:p w14:paraId="5BE8B68A" w14:textId="77777777" w:rsidR="0000419A" w:rsidRPr="0000419A" w:rsidRDefault="0000419A" w:rsidP="0000419A">
      <w:pPr>
        <w:pStyle w:val="Prosttext"/>
        <w:numPr>
          <w:ilvl w:val="0"/>
          <w:numId w:val="16"/>
        </w:numPr>
        <w:rPr>
          <w:rFonts w:ascii="Arial" w:eastAsia="Times New Roman" w:hAnsi="Arial" w:cs="Arial"/>
          <w:b/>
          <w:bCs/>
        </w:rPr>
      </w:pPr>
      <w:r w:rsidRPr="0000419A">
        <w:rPr>
          <w:rFonts w:ascii="Arial" w:eastAsia="Times New Roman" w:hAnsi="Arial" w:cs="Arial"/>
          <w:b/>
          <w:bCs/>
        </w:rPr>
        <w:t>Konzultační činnost:</w:t>
      </w:r>
    </w:p>
    <w:p w14:paraId="09AFB5EF" w14:textId="77777777" w:rsidR="0000419A" w:rsidRPr="0000419A" w:rsidRDefault="0000419A" w:rsidP="0000419A">
      <w:pPr>
        <w:pStyle w:val="Prosttext"/>
        <w:numPr>
          <w:ilvl w:val="0"/>
          <w:numId w:val="18"/>
        </w:numPr>
        <w:ind w:left="1429"/>
        <w:rPr>
          <w:rFonts w:ascii="Arial" w:eastAsia="Times New Roman" w:hAnsi="Arial" w:cs="Arial"/>
        </w:rPr>
      </w:pPr>
      <w:r w:rsidRPr="0000419A">
        <w:rPr>
          <w:rFonts w:ascii="Arial" w:eastAsia="Times New Roman" w:hAnsi="Arial" w:cs="Arial"/>
        </w:rPr>
        <w:t>Poskytování odborného poradenství v oblasti požadavků pro přístupnost a bezbariérové řešení pro Objednatele.</w:t>
      </w:r>
    </w:p>
    <w:p w14:paraId="34E35795" w14:textId="77777777" w:rsidR="0000419A" w:rsidRPr="0000419A" w:rsidRDefault="0000419A" w:rsidP="0000419A">
      <w:pPr>
        <w:pStyle w:val="Prosttext"/>
        <w:numPr>
          <w:ilvl w:val="0"/>
          <w:numId w:val="18"/>
        </w:numPr>
        <w:ind w:left="1429"/>
        <w:rPr>
          <w:rFonts w:ascii="Arial" w:eastAsia="Times New Roman" w:hAnsi="Arial" w:cs="Arial"/>
        </w:rPr>
      </w:pPr>
      <w:r w:rsidRPr="0000419A">
        <w:rPr>
          <w:rFonts w:ascii="Arial" w:eastAsia="Times New Roman" w:hAnsi="Arial" w:cs="Arial"/>
        </w:rPr>
        <w:t>Aktivní účast na pracovních schůzkách, workshopech a prezentace doporučení dle dohody s Objednatelem.</w:t>
      </w:r>
    </w:p>
    <w:p w14:paraId="10A3CD18" w14:textId="77777777" w:rsidR="0000419A" w:rsidRPr="0000419A" w:rsidRDefault="0000419A" w:rsidP="0000419A">
      <w:pPr>
        <w:pStyle w:val="Prosttext"/>
        <w:numPr>
          <w:ilvl w:val="0"/>
          <w:numId w:val="18"/>
        </w:numPr>
        <w:ind w:left="1429"/>
        <w:rPr>
          <w:rFonts w:ascii="Arial" w:eastAsia="Times New Roman" w:hAnsi="Arial" w:cs="Arial"/>
        </w:rPr>
      </w:pPr>
      <w:r w:rsidRPr="0000419A">
        <w:rPr>
          <w:rFonts w:ascii="Arial" w:eastAsia="Times New Roman" w:hAnsi="Arial" w:cs="Arial"/>
        </w:rPr>
        <w:t>Spolupráce s Objednatelem za účelem optimalizace návrhů s ohledem na přístupnost a bezbariérové řešení.</w:t>
      </w:r>
    </w:p>
    <w:p w14:paraId="76FFBCA6" w14:textId="77777777" w:rsidR="0000419A" w:rsidRPr="0000419A" w:rsidRDefault="0000419A" w:rsidP="0000419A">
      <w:pPr>
        <w:pStyle w:val="Prosttext"/>
        <w:ind w:left="709"/>
        <w:rPr>
          <w:rFonts w:ascii="Arial" w:hAnsi="Arial" w:cs="Arial"/>
        </w:rPr>
      </w:pPr>
    </w:p>
    <w:p w14:paraId="4BF52F94" w14:textId="77777777" w:rsidR="0000419A" w:rsidRPr="0000419A" w:rsidRDefault="0000419A" w:rsidP="0000419A">
      <w:pPr>
        <w:pStyle w:val="Prosttext"/>
        <w:numPr>
          <w:ilvl w:val="0"/>
          <w:numId w:val="16"/>
        </w:numPr>
        <w:rPr>
          <w:rFonts w:ascii="Arial" w:eastAsia="Times New Roman" w:hAnsi="Arial" w:cs="Arial"/>
          <w:b/>
          <w:bCs/>
        </w:rPr>
      </w:pPr>
      <w:r w:rsidRPr="0000419A">
        <w:rPr>
          <w:rFonts w:ascii="Arial" w:eastAsia="Times New Roman" w:hAnsi="Arial" w:cs="Arial"/>
          <w:b/>
          <w:bCs/>
        </w:rPr>
        <w:t>Návrhy na úpravy/optimalizace:</w:t>
      </w:r>
    </w:p>
    <w:p w14:paraId="182F2399" w14:textId="77777777" w:rsidR="0000419A" w:rsidRPr="0000419A" w:rsidRDefault="0000419A" w:rsidP="0000419A">
      <w:pPr>
        <w:pStyle w:val="Prosttext"/>
        <w:numPr>
          <w:ilvl w:val="0"/>
          <w:numId w:val="19"/>
        </w:numPr>
        <w:ind w:left="1429"/>
        <w:rPr>
          <w:rFonts w:ascii="Arial" w:eastAsia="Times New Roman" w:hAnsi="Arial" w:cs="Arial"/>
        </w:rPr>
      </w:pPr>
      <w:r w:rsidRPr="0000419A">
        <w:rPr>
          <w:rFonts w:ascii="Arial" w:eastAsia="Times New Roman" w:hAnsi="Arial" w:cs="Arial"/>
        </w:rPr>
        <w:t>Identifikace oblastí, které vyžadují změny nebo úpravy k dosažení splnění požadavků na přístupnost a bezbariérové řešení.</w:t>
      </w:r>
    </w:p>
    <w:p w14:paraId="63756E76" w14:textId="77777777" w:rsidR="0000419A" w:rsidRPr="0000419A" w:rsidRDefault="0000419A" w:rsidP="0000419A">
      <w:pPr>
        <w:pStyle w:val="Prosttext"/>
        <w:numPr>
          <w:ilvl w:val="0"/>
          <w:numId w:val="19"/>
        </w:numPr>
        <w:ind w:left="1429"/>
        <w:rPr>
          <w:rFonts w:ascii="Arial" w:eastAsia="Times New Roman" w:hAnsi="Arial" w:cs="Arial"/>
        </w:rPr>
      </w:pPr>
      <w:r w:rsidRPr="0000419A">
        <w:rPr>
          <w:rFonts w:ascii="Arial" w:eastAsia="Times New Roman" w:hAnsi="Arial" w:cs="Arial"/>
        </w:rPr>
        <w:t>Vypracování podnětů k úpravě projektové dokumentace a stavebních procesů tak, aby byly v souladu s platnými legislativními požadavky a best practice.</w:t>
      </w:r>
    </w:p>
    <w:p w14:paraId="2B1B8274" w14:textId="77777777" w:rsidR="0000419A" w:rsidRPr="0000419A" w:rsidRDefault="0000419A" w:rsidP="0000419A">
      <w:pPr>
        <w:pStyle w:val="Prosttext"/>
        <w:numPr>
          <w:ilvl w:val="0"/>
          <w:numId w:val="19"/>
        </w:numPr>
        <w:ind w:left="1429"/>
        <w:rPr>
          <w:rFonts w:ascii="Arial" w:eastAsia="Times New Roman" w:hAnsi="Arial" w:cs="Arial"/>
        </w:rPr>
      </w:pPr>
      <w:r w:rsidRPr="0000419A">
        <w:rPr>
          <w:rFonts w:ascii="Arial" w:eastAsia="Times New Roman" w:hAnsi="Arial" w:cs="Arial"/>
        </w:rPr>
        <w:t>Poskytování podnětů k alternativním řešením a doporučení s ohledem na nákladovou efektivitu a celkový dopad na projekt.</w:t>
      </w:r>
    </w:p>
    <w:p w14:paraId="596870F5" w14:textId="77777777" w:rsidR="0000419A" w:rsidRPr="0000419A" w:rsidRDefault="0000419A" w:rsidP="0000419A">
      <w:pPr>
        <w:pStyle w:val="Prosttext"/>
        <w:ind w:left="709"/>
        <w:rPr>
          <w:rFonts w:ascii="Arial" w:hAnsi="Arial" w:cs="Arial"/>
        </w:rPr>
      </w:pPr>
    </w:p>
    <w:p w14:paraId="16C25886" w14:textId="77777777" w:rsidR="0000419A" w:rsidRPr="0000419A" w:rsidRDefault="0000419A" w:rsidP="0000419A">
      <w:pPr>
        <w:pStyle w:val="Prosttext"/>
        <w:numPr>
          <w:ilvl w:val="0"/>
          <w:numId w:val="16"/>
        </w:numPr>
        <w:rPr>
          <w:rFonts w:ascii="Arial" w:eastAsia="Times New Roman" w:hAnsi="Arial" w:cs="Arial"/>
          <w:b/>
          <w:bCs/>
        </w:rPr>
      </w:pPr>
      <w:r w:rsidRPr="0000419A">
        <w:rPr>
          <w:rFonts w:ascii="Arial" w:eastAsia="Times New Roman" w:hAnsi="Arial" w:cs="Arial"/>
          <w:b/>
          <w:bCs/>
        </w:rPr>
        <w:t>Sledování implementace návrhů:</w:t>
      </w:r>
    </w:p>
    <w:p w14:paraId="38CAC746" w14:textId="77777777" w:rsidR="0000419A" w:rsidRPr="0000419A" w:rsidRDefault="0000419A" w:rsidP="0000419A">
      <w:pPr>
        <w:pStyle w:val="Prosttext"/>
        <w:numPr>
          <w:ilvl w:val="0"/>
          <w:numId w:val="20"/>
        </w:numPr>
        <w:ind w:left="1429"/>
        <w:rPr>
          <w:rFonts w:ascii="Arial" w:eastAsia="Times New Roman" w:hAnsi="Arial" w:cs="Arial"/>
        </w:rPr>
      </w:pPr>
      <w:r w:rsidRPr="0000419A">
        <w:rPr>
          <w:rFonts w:ascii="Arial" w:eastAsia="Times New Roman" w:hAnsi="Arial" w:cs="Arial"/>
        </w:rPr>
        <w:t>Průběžné sledování a hodnocení implementace doporučených úprav a změn během jednotlivých fází projektu na pokyn Objednatele.</w:t>
      </w:r>
    </w:p>
    <w:p w14:paraId="564BA3EB" w14:textId="77777777" w:rsidR="0000419A" w:rsidRPr="0000419A" w:rsidRDefault="0000419A" w:rsidP="0000419A">
      <w:pPr>
        <w:pStyle w:val="Prosttext"/>
        <w:numPr>
          <w:ilvl w:val="0"/>
          <w:numId w:val="20"/>
        </w:numPr>
        <w:ind w:left="1429"/>
        <w:rPr>
          <w:rFonts w:ascii="Arial" w:eastAsia="Times New Roman" w:hAnsi="Arial" w:cs="Arial"/>
        </w:rPr>
      </w:pPr>
      <w:r w:rsidRPr="0000419A">
        <w:rPr>
          <w:rFonts w:ascii="Arial" w:eastAsia="Times New Roman" w:hAnsi="Arial" w:cs="Arial"/>
        </w:rPr>
        <w:t>Poskytování pravidelné zpětné vazby a aktualizace doporučení v souladu s vývojem projektu na pokyn Objednatele.</w:t>
      </w:r>
    </w:p>
    <w:p w14:paraId="07DDCBE3" w14:textId="77777777" w:rsidR="005572EA" w:rsidRPr="00126E58" w:rsidRDefault="005572EA" w:rsidP="005572EA">
      <w:pPr>
        <w:spacing w:after="0" w:line="300" w:lineRule="exact"/>
        <w:jc w:val="both"/>
        <w:rPr>
          <w:rFonts w:ascii="Arial" w:hAnsi="Arial" w:cs="Arial"/>
        </w:rPr>
      </w:pPr>
    </w:p>
    <w:p w14:paraId="419FE713" w14:textId="2E291869" w:rsidR="0065006F" w:rsidRDefault="005C50CB" w:rsidP="002F3001">
      <w:pPr>
        <w:pStyle w:val="Odstavecseseznamem"/>
        <w:numPr>
          <w:ilvl w:val="0"/>
          <w:numId w:val="5"/>
        </w:numPr>
        <w:tabs>
          <w:tab w:val="num" w:pos="426"/>
          <w:tab w:val="num" w:pos="993"/>
        </w:tabs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Rozsah a c</w:t>
      </w:r>
      <w:r w:rsidR="00805361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ena předmětu plnění: </w:t>
      </w:r>
    </w:p>
    <w:p w14:paraId="2D7287F5" w14:textId="77777777" w:rsidR="002F3001" w:rsidRPr="002F3001" w:rsidRDefault="002F3001" w:rsidP="002F3001">
      <w:pPr>
        <w:pStyle w:val="Odstavecseseznamem"/>
        <w:tabs>
          <w:tab w:val="num" w:pos="993"/>
        </w:tabs>
        <w:ind w:left="644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</w:p>
    <w:p w14:paraId="0B40D8D4" w14:textId="046BF309" w:rsidR="00F04826" w:rsidRPr="002F3001" w:rsidRDefault="0000419A" w:rsidP="000E0681">
      <w:pPr>
        <w:pStyle w:val="Odstavecseseznamem"/>
        <w:numPr>
          <w:ilvl w:val="0"/>
          <w:numId w:val="14"/>
        </w:numPr>
        <w:tabs>
          <w:tab w:val="num" w:pos="426"/>
        </w:tabs>
        <w:rPr>
          <w:rFonts w:ascii="Arial" w:eastAsia="Times New Roman" w:hAnsi="Arial" w:cs="Arial"/>
          <w:lang w:eastAsia="cs-CZ"/>
        </w:rPr>
      </w:pPr>
      <w:r w:rsidRPr="00C74C1A">
        <w:rPr>
          <w:rFonts w:ascii="Arial" w:eastAsia="Times New Roman" w:hAnsi="Arial" w:cs="Arial"/>
          <w:lang w:eastAsia="cs-CZ"/>
        </w:rPr>
        <w:t>60</w:t>
      </w:r>
      <w:r w:rsidR="00AE43AD" w:rsidRPr="00C74C1A">
        <w:rPr>
          <w:rFonts w:ascii="Arial" w:eastAsia="Times New Roman" w:hAnsi="Arial" w:cs="Arial"/>
          <w:lang w:eastAsia="cs-CZ"/>
        </w:rPr>
        <w:t xml:space="preserve"> </w:t>
      </w:r>
      <w:r w:rsidR="00407A7F" w:rsidRPr="00C74C1A">
        <w:rPr>
          <w:rFonts w:ascii="Arial" w:eastAsia="Times New Roman" w:hAnsi="Arial" w:cs="Arial"/>
          <w:lang w:eastAsia="cs-CZ"/>
        </w:rPr>
        <w:t>hodin</w:t>
      </w:r>
      <w:r w:rsidR="00407A7F" w:rsidRPr="002F3001">
        <w:rPr>
          <w:rFonts w:ascii="Arial" w:eastAsia="Times New Roman" w:hAnsi="Arial" w:cs="Arial"/>
          <w:lang w:eastAsia="cs-CZ"/>
        </w:rPr>
        <w:t xml:space="preserve"> v ceně 900 Kč / hod</w:t>
      </w:r>
    </w:p>
    <w:p w14:paraId="2753B50D" w14:textId="77777777" w:rsidR="005572EA" w:rsidRPr="000D7184" w:rsidRDefault="005572EA" w:rsidP="00B12016">
      <w:pPr>
        <w:tabs>
          <w:tab w:val="num" w:pos="426"/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39AE3E4" w14:textId="49B67E9D" w:rsidR="005572EA" w:rsidRPr="00735731" w:rsidRDefault="00805361" w:rsidP="005C50CB">
      <w:pPr>
        <w:pStyle w:val="Odstavecseseznamem"/>
        <w:numPr>
          <w:ilvl w:val="0"/>
          <w:numId w:val="5"/>
        </w:num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Doba plnění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: </w:t>
      </w:r>
      <w:r w:rsidR="005572EA"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 </w:t>
      </w:r>
    </w:p>
    <w:p w14:paraId="0695648D" w14:textId="77777777" w:rsidR="000D7184" w:rsidRDefault="000D7184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13EF5E04" w14:textId="2A2B76C7" w:rsidR="00805361" w:rsidRPr="00C74C1A" w:rsidRDefault="00C74C1A" w:rsidP="0065006F">
      <w:pPr>
        <w:pStyle w:val="Odstavecseseznamem"/>
        <w:numPr>
          <w:ilvl w:val="0"/>
          <w:numId w:val="14"/>
        </w:num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C74C1A">
        <w:rPr>
          <w:rFonts w:ascii="Arial" w:eastAsia="Times New Roman" w:hAnsi="Arial" w:cs="Arial"/>
          <w:lang w:eastAsia="cs-CZ"/>
        </w:rPr>
        <w:t>25</w:t>
      </w:r>
      <w:r w:rsidR="00904444" w:rsidRPr="00C74C1A">
        <w:rPr>
          <w:rFonts w:ascii="Arial" w:eastAsia="Times New Roman" w:hAnsi="Arial" w:cs="Arial"/>
          <w:lang w:eastAsia="cs-CZ"/>
        </w:rPr>
        <w:t>.06</w:t>
      </w:r>
      <w:r w:rsidR="00055CD3" w:rsidRPr="00C74C1A">
        <w:rPr>
          <w:rFonts w:ascii="Arial" w:eastAsia="Times New Roman" w:hAnsi="Arial" w:cs="Arial"/>
          <w:lang w:eastAsia="cs-CZ"/>
        </w:rPr>
        <w:t>.2024 –</w:t>
      </w:r>
      <w:r w:rsidR="00904444" w:rsidRPr="00C74C1A">
        <w:rPr>
          <w:rFonts w:ascii="Arial" w:eastAsia="Times New Roman" w:hAnsi="Arial" w:cs="Arial"/>
          <w:lang w:eastAsia="cs-CZ"/>
        </w:rPr>
        <w:t xml:space="preserve"> 31.12.</w:t>
      </w:r>
      <w:r w:rsidR="00055CD3" w:rsidRPr="00C74C1A">
        <w:rPr>
          <w:rFonts w:ascii="Arial" w:eastAsia="Times New Roman" w:hAnsi="Arial" w:cs="Arial"/>
          <w:lang w:eastAsia="cs-CZ"/>
        </w:rPr>
        <w:t>2024</w:t>
      </w:r>
    </w:p>
    <w:p w14:paraId="1A80974E" w14:textId="52394FBF" w:rsidR="000D7184" w:rsidRDefault="000D7184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687EB352" w14:textId="77777777" w:rsidR="00805361" w:rsidRPr="000D7184" w:rsidRDefault="00805361" w:rsidP="005572EA">
      <w:pPr>
        <w:pStyle w:val="Zhlav"/>
        <w:tabs>
          <w:tab w:val="clear" w:pos="4536"/>
          <w:tab w:val="clear" w:pos="9072"/>
          <w:tab w:val="num" w:pos="426"/>
          <w:tab w:val="num" w:pos="993"/>
        </w:tabs>
        <w:textAlignment w:val="baseline"/>
        <w:rPr>
          <w:rFonts w:ascii="Arial" w:eastAsia="Times New Roman" w:hAnsi="Arial" w:cs="Arial"/>
          <w:lang w:eastAsia="cs-CZ"/>
        </w:rPr>
      </w:pPr>
    </w:p>
    <w:p w14:paraId="5FB24EE4" w14:textId="1ED4C982" w:rsidR="00805361" w:rsidRPr="00735731" w:rsidRDefault="00805361" w:rsidP="00C71428">
      <w:pPr>
        <w:pStyle w:val="Odstavecseseznamem"/>
        <w:numPr>
          <w:ilvl w:val="0"/>
          <w:numId w:val="5"/>
        </w:numPr>
        <w:tabs>
          <w:tab w:val="left" w:pos="6521"/>
        </w:tabs>
        <w:spacing w:after="0" w:line="240" w:lineRule="auto"/>
        <w:textAlignment w:val="baseline"/>
        <w:rPr>
          <w:rFonts w:ascii="Arial" w:eastAsia="Calibri" w:hAnsi="Arial" w:cs="Arial"/>
          <w:b/>
          <w:bCs/>
          <w:i/>
          <w:iCs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Platební podmínky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>: </w:t>
      </w:r>
    </w:p>
    <w:p w14:paraId="56897591" w14:textId="77777777" w:rsidR="00805361" w:rsidRPr="000D7184" w:rsidRDefault="00805361" w:rsidP="00372AE6">
      <w:pPr>
        <w:tabs>
          <w:tab w:val="num" w:pos="426"/>
          <w:tab w:val="num" w:pos="993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 </w:t>
      </w:r>
    </w:p>
    <w:p w14:paraId="7270155D" w14:textId="56D0F230" w:rsidR="00805361" w:rsidRPr="000D7184" w:rsidRDefault="00805361" w:rsidP="00372AE6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num" w:pos="426"/>
          <w:tab w:val="num" w:pos="993"/>
        </w:tabs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Cena za předmětné plnění bude účtována Objednateli na základě vystaveného daňového dokladu (faktury)</w:t>
      </w:r>
      <w:r w:rsidR="001429E4">
        <w:rPr>
          <w:rFonts w:ascii="Arial" w:eastAsia="Times New Roman" w:hAnsi="Arial" w:cs="Arial"/>
          <w:lang w:eastAsia="cs-CZ"/>
        </w:rPr>
        <w:t>,</w:t>
      </w:r>
      <w:r w:rsidRPr="000D7184">
        <w:rPr>
          <w:rFonts w:ascii="Arial" w:eastAsia="Times New Roman" w:hAnsi="Arial" w:cs="Arial"/>
          <w:lang w:eastAsia="cs-CZ"/>
        </w:rPr>
        <w:t xml:space="preserve"> a to po dokončení a předání předmětu plnění. Faktura musí být vystavena nejpozději do 14 dnů ode dne splnění předmětu objednávky. </w:t>
      </w:r>
    </w:p>
    <w:p w14:paraId="50F07AE2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Faktura bude vystavena na adresu sídla Objednatele uvedenou v záhlaví objednávky. </w:t>
      </w:r>
    </w:p>
    <w:p w14:paraId="34A711BC" w14:textId="0237CAE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Faktura bude doručena na </w:t>
      </w:r>
      <w:r w:rsidR="00510524">
        <w:rPr>
          <w:rFonts w:ascii="Arial" w:eastAsia="Times New Roman" w:hAnsi="Arial" w:cs="Arial"/>
          <w:lang w:eastAsia="cs-CZ"/>
        </w:rPr>
        <w:t xml:space="preserve">emailovou </w:t>
      </w:r>
      <w:r w:rsidRPr="000D7184">
        <w:rPr>
          <w:rFonts w:ascii="Arial" w:eastAsia="Times New Roman" w:hAnsi="Arial" w:cs="Arial"/>
          <w:lang w:eastAsia="cs-CZ"/>
        </w:rPr>
        <w:t xml:space="preserve">adresu </w:t>
      </w:r>
      <w:r w:rsidR="0049676F">
        <w:rPr>
          <w:rFonts w:ascii="Arial" w:eastAsia="Times New Roman" w:hAnsi="Arial" w:cs="Arial"/>
          <w:lang w:eastAsia="cs-CZ"/>
        </w:rPr>
        <w:t>XXXXXX</w:t>
      </w:r>
      <w:r w:rsidRPr="000D7184">
        <w:rPr>
          <w:rFonts w:ascii="Arial" w:eastAsia="Times New Roman" w:hAnsi="Arial" w:cs="Arial"/>
          <w:lang w:eastAsia="cs-CZ"/>
        </w:rPr>
        <w:t> </w:t>
      </w:r>
    </w:p>
    <w:p w14:paraId="086026C7" w14:textId="2531FA80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Splatnost faktury bude stanovena na </w:t>
      </w:r>
      <w:r w:rsidR="00682BB3">
        <w:rPr>
          <w:rFonts w:ascii="Arial" w:eastAsia="Times New Roman" w:hAnsi="Arial" w:cs="Arial"/>
          <w:lang w:eastAsia="cs-CZ"/>
        </w:rPr>
        <w:t>21</w:t>
      </w:r>
      <w:r w:rsidRPr="000D7184">
        <w:rPr>
          <w:rFonts w:ascii="Arial" w:eastAsia="Times New Roman" w:hAnsi="Arial" w:cs="Arial"/>
          <w:lang w:eastAsia="cs-CZ"/>
        </w:rPr>
        <w:t> dnů</w:t>
      </w:r>
      <w:r w:rsidR="00DE0B10">
        <w:rPr>
          <w:rFonts w:ascii="Arial" w:eastAsia="Times New Roman" w:hAnsi="Arial" w:cs="Arial"/>
          <w:lang w:eastAsia="cs-CZ"/>
        </w:rPr>
        <w:t xml:space="preserve"> ode dne doručení faktury Objednateli</w:t>
      </w:r>
      <w:r w:rsidRPr="000D7184">
        <w:rPr>
          <w:rFonts w:ascii="Arial" w:eastAsia="Times New Roman" w:hAnsi="Arial" w:cs="Arial"/>
          <w:lang w:eastAsia="cs-CZ"/>
        </w:rPr>
        <w:t>. </w:t>
      </w:r>
    </w:p>
    <w:p w14:paraId="6BBC4CB9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lastRenderedPageBreak/>
        <w:t>Vystavená faktura musí mít veškeré náležitosti daňového dokladu ve smyslu zákona č. 235/2004 Sb., o dani z přidané hodnoty, ve znění pozdějších předpisů, a musí obsahovat minimálně tyto údaje: </w:t>
      </w:r>
    </w:p>
    <w:p w14:paraId="31D84A65" w14:textId="77777777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označení Objednatele a Dodavatele, jejich sídla, jejich IČO a DIČ, bankovní spojení a údaj o zápisu v obchodním, živnostenském nebo obdobném rejstříku včetně spisové značky, </w:t>
      </w:r>
    </w:p>
    <w:p w14:paraId="51AAE1D4" w14:textId="77777777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předmět a číslo objednávky, </w:t>
      </w:r>
    </w:p>
    <w:p w14:paraId="23A65364" w14:textId="77777777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číslo faktury, den vystavení faktury, datum splatnosti, den uskutečnění plnění a fakturovanou částku, </w:t>
      </w:r>
    </w:p>
    <w:p w14:paraId="3ED9E0D8" w14:textId="66BC1DF4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základ dan</w:t>
      </w:r>
      <w:r w:rsidR="001240B8" w:rsidRPr="000D7184">
        <w:rPr>
          <w:rFonts w:ascii="Arial" w:eastAsia="Times New Roman" w:hAnsi="Arial" w:cs="Arial"/>
          <w:lang w:eastAsia="cs-CZ"/>
        </w:rPr>
        <w:t>ě</w:t>
      </w:r>
      <w:r w:rsidRPr="000D7184">
        <w:rPr>
          <w:rFonts w:ascii="Arial" w:eastAsia="Times New Roman" w:hAnsi="Arial" w:cs="Arial"/>
          <w:lang w:eastAsia="cs-CZ"/>
        </w:rPr>
        <w:t xml:space="preserve"> (DPH), sazbu daně a její výši, razítko a podpis oprávněné osoby Dodavatele, stvrzující oprávněnost a formální a věcnou správnost faktury. </w:t>
      </w:r>
    </w:p>
    <w:p w14:paraId="47939D2E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případě, že faktura bude obsahovat nesprávné údaje nebo nebude obsahovat právními předpisy vyžadované údaje, je Objednatel oprávněn fakturu vrátit Dodavateli k opravě.  </w:t>
      </w:r>
    </w:p>
    <w:p w14:paraId="0501B7F8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Objednatel uhradí cenu za předmět plnění bankovním převodem na účet Dodavatele, vedený u banky v České republice, specifikovaný v této objednávce. Ke splnění závazku Objednatele dojde odepsáním částky z účtu Objednatele. </w:t>
      </w:r>
    </w:p>
    <w:p w14:paraId="2DFB58CC" w14:textId="5B4812F4" w:rsidR="00277FB5" w:rsidRPr="000D7184" w:rsidRDefault="00277FB5" w:rsidP="00372AE6">
      <w:pPr>
        <w:jc w:val="both"/>
        <w:rPr>
          <w:rFonts w:ascii="Arial" w:eastAsia="Times New Roman" w:hAnsi="Arial" w:cs="Arial"/>
          <w:lang w:eastAsia="cs-CZ"/>
        </w:rPr>
      </w:pPr>
    </w:p>
    <w:p w14:paraId="1E8A4A53" w14:textId="77777777" w:rsidR="00805361" w:rsidRPr="00735731" w:rsidRDefault="00805361" w:rsidP="000C4E7F">
      <w:pPr>
        <w:numPr>
          <w:ilvl w:val="0"/>
          <w:numId w:val="9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Další podmínky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</w:p>
    <w:p w14:paraId="3A521F2E" w14:textId="77777777" w:rsidR="00805361" w:rsidRPr="00805361" w:rsidRDefault="00805361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7B82F70F" w14:textId="4F34D74A" w:rsidR="00861F28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Smluvní strany prohlašují, že skutečnosti uvedené v této objednávce nepovažují za obchodní tajemství ve smyslu § 504 občanského zákoníku </w:t>
      </w:r>
      <w:r w:rsidRPr="00805361">
        <w:rPr>
          <w:rFonts w:ascii="Arial" w:eastAsia="Times New Roman" w:hAnsi="Arial" w:cs="Arial"/>
          <w:lang w:eastAsia="cs-CZ"/>
        </w:rPr>
        <w:br/>
        <w:t>a udělují svolení k jejich užití a zveřejnění bez stanovení jakýchkoliv dalších podmínek.</w:t>
      </w:r>
    </w:p>
    <w:p w14:paraId="6A4CE1FF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 požádají. Objednatel je povinen k uveřejnění smlouvy nad 50 000,- Kč prostřednictvím registru smluv.</w:t>
      </w:r>
    </w:p>
    <w:p w14:paraId="2286F50A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 veřejných výdajů včetně prostředků poskytnutých z Evropské unie. Toto spolupůsobení je povinen zajistit i u svých případných subdodavatelů. </w:t>
      </w:r>
    </w:p>
    <w:p w14:paraId="73527556" w14:textId="77777777" w:rsidR="00B25616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není oprávněn postoupit jakékoliv své pohledávky z této objednávky na třetí osobu bez předchozího písemného souhlasu Objednatele, a to ani částečně. </w:t>
      </w:r>
      <w:bookmarkStart w:id="1" w:name="_Hlk74120312"/>
      <w:bookmarkStart w:id="2" w:name="_Hlk74120101"/>
      <w:bookmarkStart w:id="3" w:name="_Hlk74119994"/>
    </w:p>
    <w:p w14:paraId="7A34EC3F" w14:textId="5DFDF951" w:rsidR="00B25616" w:rsidRPr="00B25616" w:rsidRDefault="00B25616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Při vytvoření autorského díla či jiných práv duševního vlastnictví v rámci realizace předmětu plnění specifikovaného v bodě 1 této objednávky se aplikuje čl. VI. Rámcové smlouvy („</w:t>
      </w:r>
      <w:r w:rsidRPr="00B25616">
        <w:rPr>
          <w:rFonts w:ascii="Arial" w:eastAsia="Times New Roman" w:hAnsi="Arial" w:cs="Arial"/>
          <w:b/>
          <w:bCs/>
          <w:lang w:eastAsia="cs-CZ"/>
        </w:rPr>
        <w:t>Duševní vlastnictví</w:t>
      </w:r>
      <w:r w:rsidRPr="00B25616">
        <w:rPr>
          <w:rFonts w:ascii="Arial" w:eastAsia="Times New Roman" w:hAnsi="Arial" w:cs="Arial"/>
          <w:lang w:eastAsia="cs-CZ"/>
        </w:rPr>
        <w:t>“)</w:t>
      </w:r>
      <w:r w:rsidRPr="00B25616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6E6D84D1" w14:textId="77777777" w:rsidR="00B25616" w:rsidRDefault="00B25616" w:rsidP="00B25616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4" w:name="_Hlk74120373"/>
      <w:bookmarkEnd w:id="1"/>
    </w:p>
    <w:p w14:paraId="5B5834CE" w14:textId="0221E6CC" w:rsidR="00B25616" w:rsidRP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 xml:space="preserve">Veškerá převoditelná práva duševního vlastnictví k dílům a pracovním výsledkům vytvořeným Dodavatelem, zaměstnancem Dodavatele či spolupracovníkem Dodavatele na základě </w:t>
      </w:r>
      <w:r w:rsidR="000664BD">
        <w:rPr>
          <w:rFonts w:ascii="Arial" w:eastAsia="Times New Roman" w:hAnsi="Arial" w:cs="Arial"/>
          <w:lang w:eastAsia="cs-CZ"/>
        </w:rPr>
        <w:t xml:space="preserve">a v rámci plnění </w:t>
      </w:r>
      <w:r w:rsidRPr="00B25616">
        <w:rPr>
          <w:rFonts w:ascii="Arial" w:eastAsia="Times New Roman" w:hAnsi="Arial" w:cs="Arial"/>
          <w:lang w:eastAsia="cs-CZ"/>
        </w:rPr>
        <w:t>této objednávky přechází na Objednatele</w:t>
      </w:r>
      <w:bookmarkEnd w:id="2"/>
      <w:bookmarkEnd w:id="4"/>
      <w:r w:rsidRPr="00B25616">
        <w:rPr>
          <w:rFonts w:ascii="Arial" w:eastAsia="Times New Roman" w:hAnsi="Arial" w:cs="Arial"/>
          <w:lang w:eastAsia="cs-CZ"/>
        </w:rPr>
        <w:t>. Odměna za převod těchto práv duševního vlastnictví je zahrnuta v ceně za předmět plnění specifikované v bodě 2 této objednávky.</w:t>
      </w:r>
    </w:p>
    <w:p w14:paraId="2495F62F" w14:textId="77777777" w:rsidR="00B25616" w:rsidRDefault="00B25616" w:rsidP="00B25616">
      <w:pPr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5" w:name="_Hlk74120417"/>
    </w:p>
    <w:p w14:paraId="6A250D18" w14:textId="7FD4635A" w:rsidR="00B25616" w:rsidRPr="00B25616" w:rsidRDefault="00B25616" w:rsidP="00C63649">
      <w:pPr>
        <w:contextualSpacing/>
        <w:jc w:val="both"/>
        <w:textAlignment w:val="baseline"/>
        <w:rPr>
          <w:rFonts w:ascii="Arial" w:hAnsi="Arial" w:cs="Arial"/>
        </w:rPr>
      </w:pPr>
      <w:r w:rsidRPr="00B25616">
        <w:rPr>
          <w:rFonts w:ascii="Arial" w:hAnsi="Arial" w:cs="Arial"/>
        </w:rPr>
        <w:t>Dodavatel v souladu s čl. VI. Rámcové smlouvy zejména poskytuje Objednateli výhradní oprávnění (licenci) k výkonu práva užít autorské dílo</w:t>
      </w:r>
      <w:r w:rsidR="00266D5C" w:rsidRPr="00266D5C">
        <w:rPr>
          <w:rFonts w:ascii="Arial" w:hAnsi="Arial" w:cs="Arial"/>
        </w:rPr>
        <w:t xml:space="preserve"> specifikované v bodě I. této objednávky</w:t>
      </w:r>
      <w:r w:rsidRPr="00B25616">
        <w:rPr>
          <w:rFonts w:ascii="Arial" w:hAnsi="Arial" w:cs="Arial"/>
        </w:rPr>
        <w:t xml:space="preserve"> </w:t>
      </w:r>
      <w:r w:rsidRPr="00B25616">
        <w:rPr>
          <w:rFonts w:ascii="Arial" w:hAnsi="Arial" w:cs="Arial"/>
        </w:rPr>
        <w:lastRenderedPageBreak/>
        <w:t>vytvořené Dodavatelem pro Objednatele v rámci plnění této zakázky („</w:t>
      </w:r>
      <w:r w:rsidRPr="00B25616">
        <w:rPr>
          <w:rFonts w:ascii="Arial" w:hAnsi="Arial" w:cs="Arial"/>
          <w:b/>
          <w:bCs/>
        </w:rPr>
        <w:t>Dílo</w:t>
      </w:r>
      <w:r w:rsidRPr="00B25616">
        <w:rPr>
          <w:rFonts w:ascii="Arial" w:hAnsi="Arial" w:cs="Arial"/>
        </w:rPr>
        <w:t>“), a to v územně a množstevně neomezeném rozsahu a všemi známými způsoby užití, a to na celou dobu trvání majetkových práv autora, a k postoupení nebo poskytnutí oprávnění tvořících součást této licence (podlicenci) zcela nebo zčásti jakékoliv třetí osobě, k převedení licence na třetí osobu, a to včetně svolení autorská díla měnit, rozpracované Dílo nebo jeho část dokončit, spojovat Dílo s jinými díly a zařazovat je do děl souborných („</w:t>
      </w:r>
      <w:r w:rsidRPr="00B25616">
        <w:rPr>
          <w:rFonts w:ascii="Arial" w:hAnsi="Arial" w:cs="Arial"/>
          <w:b/>
          <w:bCs/>
        </w:rPr>
        <w:t>Výhradní licence</w:t>
      </w:r>
      <w:r w:rsidRPr="00B25616">
        <w:rPr>
          <w:rFonts w:ascii="Arial" w:hAnsi="Arial" w:cs="Arial"/>
        </w:rPr>
        <w:t xml:space="preserve">“). Odměna za Výhradní licenci je zahrnuta v ceně </w:t>
      </w:r>
      <w:r w:rsidR="00A476D1">
        <w:rPr>
          <w:rFonts w:ascii="Arial" w:hAnsi="Arial" w:cs="Arial"/>
        </w:rPr>
        <w:t>předmětu plnění</w:t>
      </w:r>
      <w:r w:rsidRPr="00B25616">
        <w:rPr>
          <w:rFonts w:ascii="Arial" w:hAnsi="Arial" w:cs="Arial"/>
        </w:rPr>
        <w:t xml:space="preserve"> specifikované v bodě 2 této objednávky.</w:t>
      </w:r>
    </w:p>
    <w:p w14:paraId="399BE445" w14:textId="77777777" w:rsidR="00B25616" w:rsidRDefault="00B25616" w:rsidP="00B25616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2A7445B6" w14:textId="57141CA6" w:rsidR="00B25616" w:rsidRP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Výhradní licenci není povinen Objednatel využít. Dodavatel se zavazuje zdržet se užívání Díla v rozsahu této Licence udělené Objednateli.</w:t>
      </w:r>
    </w:p>
    <w:p w14:paraId="6AB803ED" w14:textId="77777777" w:rsidR="009653AE" w:rsidRDefault="009653AE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6" w:name="_Hlk74120613"/>
      <w:bookmarkEnd w:id="5"/>
      <w:r>
        <w:rPr>
          <w:rFonts w:ascii="Arial" w:eastAsia="Times New Roman" w:hAnsi="Arial" w:cs="Arial"/>
          <w:lang w:eastAsia="cs-CZ"/>
        </w:rPr>
        <w:t xml:space="preserve"> </w:t>
      </w:r>
    </w:p>
    <w:p w14:paraId="3158033A" w14:textId="4307F40D" w:rsidR="00B25616" w:rsidRPr="00B25616" w:rsidRDefault="009653AE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9653AE">
        <w:rPr>
          <w:rFonts w:ascii="Arial" w:eastAsia="Times New Roman" w:hAnsi="Arial" w:cs="Arial"/>
          <w:lang w:eastAsia="cs-CZ"/>
        </w:rPr>
        <w:t>Objednatel</w:t>
      </w:r>
      <w:r w:rsidR="00B25616" w:rsidRPr="00B25616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je oprávněn </w:t>
      </w:r>
      <w:r w:rsidR="00B25616" w:rsidRPr="00B25616">
        <w:rPr>
          <w:rFonts w:ascii="Arial" w:eastAsia="Times New Roman" w:hAnsi="Arial" w:cs="Arial"/>
          <w:lang w:eastAsia="cs-CZ"/>
        </w:rPr>
        <w:t>užívat</w:t>
      </w:r>
      <w:r w:rsidR="00F85123">
        <w:rPr>
          <w:rFonts w:ascii="Arial" w:eastAsia="Times New Roman" w:hAnsi="Arial" w:cs="Arial"/>
          <w:lang w:eastAsia="cs-CZ"/>
        </w:rPr>
        <w:t xml:space="preserve"> </w:t>
      </w:r>
      <w:r w:rsidR="00B25616" w:rsidRPr="00B25616">
        <w:rPr>
          <w:rFonts w:ascii="Arial" w:eastAsia="Times New Roman" w:hAnsi="Arial" w:cs="Arial"/>
          <w:lang w:eastAsia="cs-CZ"/>
        </w:rPr>
        <w:t>Dílo podle vlastního uvážení, a to buď v původní Dodavatelem dodané nebo i v pozměněné podobě či jiným zpracované podobě, reprodukovat Dílo v podobě tištěné, fotografické, obrazové, digitální</w:t>
      </w:r>
      <w:r>
        <w:rPr>
          <w:rFonts w:ascii="Arial" w:eastAsia="Times New Roman" w:hAnsi="Arial" w:cs="Arial"/>
          <w:lang w:eastAsia="cs-CZ"/>
        </w:rPr>
        <w:t xml:space="preserve"> </w:t>
      </w:r>
      <w:r w:rsidR="00B25616" w:rsidRPr="00B25616">
        <w:rPr>
          <w:rFonts w:ascii="Arial" w:eastAsia="Times New Roman" w:hAnsi="Arial" w:cs="Arial"/>
          <w:lang w:eastAsia="cs-CZ"/>
        </w:rPr>
        <w:t>a v dalších formách dle uvážení Objednatele</w:t>
      </w:r>
      <w:r w:rsidR="00090D25">
        <w:rPr>
          <w:rFonts w:ascii="Arial" w:eastAsia="Times New Roman" w:hAnsi="Arial" w:cs="Arial"/>
          <w:lang w:eastAsia="cs-CZ"/>
        </w:rPr>
        <w:t xml:space="preserve">. </w:t>
      </w:r>
      <w:r w:rsidR="00360F3F">
        <w:rPr>
          <w:rFonts w:ascii="Arial" w:eastAsia="Times New Roman" w:hAnsi="Arial" w:cs="Arial"/>
          <w:lang w:eastAsia="cs-CZ"/>
        </w:rPr>
        <w:t>Objednateli dále náleží právo</w:t>
      </w:r>
      <w:r w:rsidR="00B25616" w:rsidRPr="00B25616">
        <w:rPr>
          <w:rFonts w:ascii="Arial" w:eastAsia="Times New Roman" w:hAnsi="Arial" w:cs="Arial"/>
          <w:lang w:eastAsia="cs-CZ"/>
        </w:rPr>
        <w:t xml:space="preserve"> distribuovat Dílo, zveřejňovat a vystavovat Dílo, upravovat, pozměňovat a doplňovat Dílo, jakož i právo postoupit práva podle dohody uzavřené v souladu s tímto ustanovením třetí straně, včetně práva Dílo změnit a rozpracované Dílo dokončit</w:t>
      </w:r>
      <w:r w:rsidR="00F85123">
        <w:rPr>
          <w:rFonts w:ascii="Arial" w:eastAsia="Times New Roman" w:hAnsi="Arial" w:cs="Arial"/>
          <w:lang w:eastAsia="cs-CZ"/>
        </w:rPr>
        <w:t>.</w:t>
      </w:r>
    </w:p>
    <w:bookmarkEnd w:id="6"/>
    <w:p w14:paraId="1D5CBCCA" w14:textId="77777777" w:rsidR="00B25616" w:rsidRDefault="00B25616" w:rsidP="00B25616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523718CD" w14:textId="16B79F08" w:rsidR="00B25616" w:rsidRP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Dodavatel výslovně prohlašuje, že:</w:t>
      </w:r>
    </w:p>
    <w:p w14:paraId="26BF436C" w14:textId="77777777" w:rsidR="00B25616" w:rsidRPr="00B25616" w:rsidRDefault="00B25616" w:rsidP="00B2561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má plné oprávnění k udělení Výhradní licence k </w:t>
      </w:r>
      <w:bookmarkStart w:id="7" w:name="_Hlk74122742"/>
      <w:r w:rsidRPr="00B25616">
        <w:rPr>
          <w:rFonts w:ascii="Arial" w:eastAsia="Times New Roman" w:hAnsi="Arial" w:cs="Arial"/>
          <w:lang w:eastAsia="cs-CZ"/>
        </w:rPr>
        <w:t>Dílu (zejména je nositelem, respektive vykonavatelem majetkových autorských práv k Dílu a získal všechny nezbytné souhlasy a svolení zaměstnanců a spolupracovníků Dodavatele k udělení Výhradní licence k Dílu);</w:t>
      </w:r>
    </w:p>
    <w:bookmarkEnd w:id="7"/>
    <w:p w14:paraId="128A3CA3" w14:textId="77777777" w:rsidR="00B25616" w:rsidRPr="00B25616" w:rsidRDefault="00B25616" w:rsidP="00B2561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nepřevádí (nepřevede) žádné z práv k Dílu na třetí strany;</w:t>
      </w:r>
    </w:p>
    <w:p w14:paraId="5C44E7BE" w14:textId="77777777" w:rsidR="00B25616" w:rsidRPr="00B25616" w:rsidRDefault="00B25616" w:rsidP="00B2561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žádná třetí strana nepoužila ani nepoužívá Dílo ani k nim nemá žádná práva;</w:t>
      </w:r>
    </w:p>
    <w:p w14:paraId="5A7B5C82" w14:textId="6CFF6CA7" w:rsidR="00B25616" w:rsidRPr="00B25616" w:rsidRDefault="00B25616" w:rsidP="00B2561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neposkytl nebo neposkytuje žádné třetí straně žádná práva k užívání Díla; práva k Dílu nejsou zatížena žádnými nároky třetích stran.</w:t>
      </w:r>
    </w:p>
    <w:p w14:paraId="669B2B12" w14:textId="77777777" w:rsidR="00B25616" w:rsidRDefault="00B25616" w:rsidP="00B25616">
      <w:pPr>
        <w:spacing w:after="0" w:line="240" w:lineRule="auto"/>
        <w:contextualSpacing/>
        <w:textAlignment w:val="baseline"/>
        <w:rPr>
          <w:rFonts w:ascii="Arial" w:hAnsi="Arial" w:cs="Arial"/>
        </w:rPr>
      </w:pPr>
    </w:p>
    <w:p w14:paraId="67E46186" w14:textId="61A64158" w:rsid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  <w:r w:rsidRPr="00B25616">
        <w:rPr>
          <w:rFonts w:ascii="Arial" w:hAnsi="Arial" w:cs="Arial"/>
        </w:rPr>
        <w:t xml:space="preserve">Dodavatel dále prohlašuje, že autor Díla výslovně udělil </w:t>
      </w:r>
      <w:r w:rsidR="00A77D2C">
        <w:rPr>
          <w:rFonts w:ascii="Arial" w:hAnsi="Arial" w:cs="Arial"/>
        </w:rPr>
        <w:t>D</w:t>
      </w:r>
      <w:r w:rsidRPr="00B25616">
        <w:rPr>
          <w:rFonts w:ascii="Arial" w:hAnsi="Arial" w:cs="Arial"/>
        </w:rPr>
        <w:t xml:space="preserve">odavateli bezpodmínečný souhlas ke zveřejnění díla, jeho úpravám, změnám, jeho zpracování včetně překladu, jeho spojení s jiným dílem a zařazení Díla do díla souborného a dále prohlašuje, že autor udělil </w:t>
      </w:r>
      <w:r w:rsidR="007F13AC">
        <w:rPr>
          <w:rFonts w:ascii="Arial" w:hAnsi="Arial" w:cs="Arial"/>
        </w:rPr>
        <w:t>D</w:t>
      </w:r>
      <w:r w:rsidRPr="00B25616">
        <w:rPr>
          <w:rFonts w:ascii="Arial" w:hAnsi="Arial" w:cs="Arial"/>
        </w:rPr>
        <w:t>odavateli bezpodmínečný souhlas k výkonu jménem Dodavatele a na jeho účet autorových majetkových práv k Dílu a dále prohlašuje, že autor udělil bezpodmínečný souhlas Dodavateli k postoupení shora uvedených práv třetí osobě</w:t>
      </w:r>
      <w:bookmarkEnd w:id="3"/>
      <w:r w:rsidR="00C63649">
        <w:rPr>
          <w:rFonts w:ascii="Arial" w:hAnsi="Arial" w:cs="Arial"/>
        </w:rPr>
        <w:t>.</w:t>
      </w:r>
    </w:p>
    <w:p w14:paraId="0396D247" w14:textId="77777777" w:rsidR="00B25616" w:rsidRP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</w:p>
    <w:p w14:paraId="189F59F0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Pro případné spory smluvní strany sjednávají místní příslušnost obecného soudu Objednatele. </w:t>
      </w:r>
    </w:p>
    <w:p w14:paraId="3449FA0B" w14:textId="34FD93AA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Tato objednávka je vyhotovena ve </w:t>
      </w:r>
      <w:r w:rsidR="00C5750F">
        <w:rPr>
          <w:rFonts w:ascii="Arial" w:eastAsia="Times New Roman" w:hAnsi="Arial" w:cs="Arial"/>
          <w:lang w:eastAsia="cs-CZ"/>
        </w:rPr>
        <w:t>dvou</w:t>
      </w:r>
      <w:r w:rsidRPr="00805361">
        <w:rPr>
          <w:rFonts w:ascii="Arial" w:eastAsia="Times New Roman" w:hAnsi="Arial" w:cs="Arial"/>
          <w:lang w:eastAsia="cs-CZ"/>
        </w:rPr>
        <w:t xml:space="preserve"> stejnopisech, z nichž </w:t>
      </w:r>
      <w:r w:rsidR="00C8131A">
        <w:rPr>
          <w:rFonts w:ascii="Arial" w:eastAsia="Times New Roman" w:hAnsi="Arial" w:cs="Arial"/>
          <w:lang w:eastAsia="cs-CZ"/>
        </w:rPr>
        <w:t>jeden</w:t>
      </w:r>
      <w:r w:rsidRPr="00805361">
        <w:rPr>
          <w:rFonts w:ascii="Arial" w:eastAsia="Times New Roman" w:hAnsi="Arial" w:cs="Arial"/>
          <w:lang w:eastAsia="cs-CZ"/>
        </w:rPr>
        <w:t xml:space="preserve"> obdrží Objednatel a jeden Dodavatel. </w:t>
      </w:r>
    </w:p>
    <w:p w14:paraId="150A5822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Tato objednávka může být měněna nebo zrušena pouze písemně, a to v případě změn objednávky číslovanými dodatky, které musí být podepsány oběma Smluvními stranami.  </w:t>
      </w:r>
    </w:p>
    <w:p w14:paraId="5FBC55D0" w14:textId="77777777" w:rsidR="00805361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24077DD1" w14:textId="77777777" w:rsidR="00651A26" w:rsidRDefault="00651A26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C9F766E" w14:textId="77777777" w:rsidR="00651A26" w:rsidRPr="00805361" w:rsidRDefault="00651A26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tbl>
      <w:tblPr>
        <w:tblpPr w:leftFromText="141" w:rightFromText="141" w:vertAnchor="text" w:horzAnchor="margin" w:tblpY="18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4"/>
        <w:gridCol w:w="3070"/>
        <w:gridCol w:w="1590"/>
        <w:gridCol w:w="2564"/>
      </w:tblGrid>
      <w:tr w:rsidR="00805361" w:rsidRPr="00805361" w14:paraId="0B4FF31F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4E36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b/>
                <w:bCs/>
                <w:lang w:eastAsia="cs-CZ"/>
              </w:rPr>
              <w:lastRenderedPageBreak/>
              <w:t>Za Dodavatele:</w:t>
            </w:r>
          </w:p>
        </w:tc>
        <w:tc>
          <w:tcPr>
            <w:tcW w:w="38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4D444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805361" w14:paraId="4C6DD7EE" w14:textId="77777777" w:rsidTr="00805361">
        <w:trPr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EAB81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330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721A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Datum přijetí objednávky: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3220" w14:textId="40B42CDB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805361" w14:paraId="6E661F6C" w14:textId="77777777" w:rsidTr="00805361">
        <w:trPr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AB4A" w14:textId="7E1A295F" w:rsidR="00805361" w:rsidRPr="00805361" w:rsidRDefault="00C15EF4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Jednatel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09F4" w14:textId="40217F6A" w:rsidR="00805361" w:rsidRPr="00805361" w:rsidRDefault="00904444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Ing. arch. </w:t>
            </w:r>
            <w:r w:rsidR="00AE43AD">
              <w:rPr>
                <w:rFonts w:ascii="Arial" w:eastAsia="Times New Roman" w:hAnsi="Arial" w:cs="Arial"/>
                <w:lang w:eastAsia="cs-CZ"/>
              </w:rPr>
              <w:t xml:space="preserve">Jan Tomandl </w:t>
            </w:r>
            <w:r>
              <w:rPr>
                <w:rFonts w:ascii="Arial" w:eastAsia="Times New Roman" w:hAnsi="Arial" w:cs="Arial"/>
                <w:lang w:eastAsia="cs-CZ"/>
              </w:rPr>
              <w:t>Ph.D.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A7D7" w14:textId="59F00721" w:rsidR="00805361" w:rsidRPr="00805361" w:rsidRDefault="00C74C1A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74C1A">
              <w:rPr>
                <w:rFonts w:ascii="Arial" w:eastAsia="Times New Roman" w:hAnsi="Arial" w:cs="Arial"/>
                <w:lang w:eastAsia="cs-CZ"/>
              </w:rPr>
              <w:t>25</w:t>
            </w:r>
            <w:r w:rsidR="00510524" w:rsidRPr="00C74C1A">
              <w:rPr>
                <w:rFonts w:ascii="Arial" w:eastAsia="Times New Roman" w:hAnsi="Arial" w:cs="Arial"/>
                <w:lang w:eastAsia="cs-CZ"/>
              </w:rPr>
              <w:t>.06.</w:t>
            </w:r>
            <w:r w:rsidR="00534DD7" w:rsidRPr="00C74C1A">
              <w:rPr>
                <w:rFonts w:ascii="Arial" w:eastAsia="Times New Roman" w:hAnsi="Arial" w:cs="Arial"/>
                <w:lang w:eastAsia="cs-CZ"/>
              </w:rPr>
              <w:t>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A08B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7265F299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4C18CC65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05361" w:rsidRPr="00805361" w14:paraId="28E7479C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05F2E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7AE045BE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b/>
                <w:bCs/>
                <w:lang w:eastAsia="cs-CZ"/>
              </w:rPr>
              <w:t>Za Objednatele:</w:t>
            </w:r>
          </w:p>
        </w:tc>
        <w:tc>
          <w:tcPr>
            <w:tcW w:w="38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088A8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805361" w14:paraId="7A4A6A7A" w14:textId="77777777" w:rsidTr="00805361">
        <w:trPr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2F673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7E42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73B6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Datum: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B66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805361" w14:paraId="0163DBB5" w14:textId="77777777" w:rsidTr="00805361">
        <w:trPr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3BB1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Kontaktní osoba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2312" w14:textId="5EEFCC11" w:rsidR="00C8131A" w:rsidRPr="00805361" w:rsidRDefault="00D44FDF" w:rsidP="00C8131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XXXXXXXXXXXXXXX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287B" w14:textId="7C16EFD2" w:rsidR="00805361" w:rsidRPr="00805361" w:rsidRDefault="00C74C1A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74C1A">
              <w:rPr>
                <w:rFonts w:ascii="Arial" w:eastAsia="Times New Roman" w:hAnsi="Arial" w:cs="Arial"/>
                <w:lang w:eastAsia="cs-CZ"/>
              </w:rPr>
              <w:t>25.06.2024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C05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55679249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05361" w:rsidRPr="00805361" w14:paraId="2C0FA3CC" w14:textId="77777777" w:rsidTr="00805361">
        <w:trPr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0526B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Ředitel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BE66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Petr Urbánek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00E1" w14:textId="407DBEAD" w:rsidR="00805361" w:rsidRPr="00805361" w:rsidRDefault="00C74C1A" w:rsidP="00C8131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74C1A">
              <w:rPr>
                <w:rFonts w:ascii="Arial" w:eastAsia="Times New Roman" w:hAnsi="Arial" w:cs="Arial"/>
                <w:lang w:eastAsia="cs-CZ"/>
              </w:rPr>
              <w:t>25.06.2024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AFEC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250AD810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782D2A89" w14:textId="0E56CE79" w:rsidR="00185E13" w:rsidRPr="00277FB5" w:rsidRDefault="00484A93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7C5BBBB" wp14:editId="77BFFFC6">
            <wp:simplePos x="0" y="0"/>
            <wp:positionH relativeFrom="page">
              <wp:posOffset>7113270</wp:posOffset>
            </wp:positionH>
            <wp:positionV relativeFrom="page">
              <wp:posOffset>9791700</wp:posOffset>
            </wp:positionV>
            <wp:extent cx="468630" cy="83820"/>
            <wp:effectExtent l="19050" t="0" r="7620" b="0"/>
            <wp:wrapSquare wrapText="bothSides"/>
            <wp:docPr id="81" name="Obráze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85E13" w:rsidRPr="00277FB5" w:rsidSect="00813AF9">
      <w:headerReference w:type="default" r:id="rId9"/>
      <w:footerReference w:type="default" r:id="rId10"/>
      <w:pgSz w:w="11906" w:h="16838" w:code="9"/>
      <w:pgMar w:top="2835" w:right="1134" w:bottom="1304" w:left="147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EF33A" w14:textId="77777777" w:rsidR="00287E6B" w:rsidRDefault="00287E6B" w:rsidP="00DE1676">
      <w:pPr>
        <w:spacing w:after="0" w:line="240" w:lineRule="auto"/>
      </w:pPr>
      <w:r>
        <w:separator/>
      </w:r>
    </w:p>
  </w:endnote>
  <w:endnote w:type="continuationSeparator" w:id="0">
    <w:p w14:paraId="4FD81E57" w14:textId="77777777" w:rsidR="00287E6B" w:rsidRDefault="00287E6B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T*Palm Spring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12232" w14:textId="4A0DF73B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Pražská developerská společnost</w:t>
    </w:r>
    <w:r>
      <w:rPr>
        <w:rFonts w:ascii="Arial" w:hAnsi="Arial" w:cs="Arial"/>
        <w:sz w:val="16"/>
        <w:szCs w:val="16"/>
      </w:rPr>
      <w:t>, příspěvková organizace</w:t>
    </w:r>
  </w:p>
  <w:p w14:paraId="3979A57E" w14:textId="52B50A3B" w:rsidR="00FB7A5C" w:rsidRDefault="003D2DA0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 Radnice 10/2</w:t>
    </w:r>
    <w:r w:rsidR="00FB7A5C">
      <w:rPr>
        <w:rFonts w:ascii="Arial" w:hAnsi="Arial" w:cs="Arial"/>
        <w:sz w:val="16"/>
        <w:szCs w:val="16"/>
      </w:rPr>
      <w:t>, 110 00 Praha 1</w:t>
    </w:r>
  </w:p>
  <w:p w14:paraId="0ACE97A3" w14:textId="77777777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Tel.: +420 771 173 911</w:t>
    </w:r>
  </w:p>
  <w:p w14:paraId="75D7A8BA" w14:textId="3D5F35B1" w:rsidR="00DE1676" w:rsidRPr="00B634FB" w:rsidRDefault="00FB7A5C" w:rsidP="00C8131A">
    <w:pPr>
      <w:tabs>
        <w:tab w:val="right" w:pos="9214"/>
      </w:tabs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hyperlink r:id="rId1" w:history="1">
      <w:r w:rsidRPr="00EE5E37">
        <w:rPr>
          <w:rStyle w:val="Hypertextovodkaz"/>
          <w:rFonts w:ascii="Arial" w:hAnsi="Arial" w:cs="Arial"/>
          <w:sz w:val="16"/>
          <w:szCs w:val="16"/>
        </w:rPr>
        <w:t>info@pdspraha.eu</w:t>
      </w:r>
    </w:hyperlink>
    <w:r w:rsidR="00B634FB" w:rsidRPr="00B634FB">
      <w:rPr>
        <w:rStyle w:val="Hypertextovodkaz"/>
        <w:rFonts w:ascii="Arial" w:hAnsi="Arial" w:cs="Arial"/>
        <w:sz w:val="16"/>
        <w:szCs w:val="16"/>
        <w:u w:val="none"/>
      </w:rPr>
      <w:tab/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PAGE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C15EF4">
      <w:rPr>
        <w:rFonts w:ascii="Arial" w:hAnsi="Arial" w:cs="Arial"/>
        <w:noProof/>
        <w:sz w:val="16"/>
        <w:szCs w:val="16"/>
      </w:rPr>
      <w:t>5</w:t>
    </w:r>
    <w:r w:rsidR="00B634FB" w:rsidRPr="00B634FB">
      <w:rPr>
        <w:rFonts w:ascii="Arial" w:hAnsi="Arial" w:cs="Arial"/>
        <w:sz w:val="16"/>
        <w:szCs w:val="16"/>
      </w:rPr>
      <w:fldChar w:fldCharType="end"/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813AF9">
      <w:rPr>
        <w:rFonts w:ascii="Arial" w:hAnsi="Arial" w:cs="Arial"/>
        <w:sz w:val="16"/>
        <w:szCs w:val="16"/>
      </w:rPr>
      <w:t>/</w:t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NUMPAGES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C15EF4">
      <w:rPr>
        <w:rFonts w:ascii="Arial" w:hAnsi="Arial" w:cs="Arial"/>
        <w:noProof/>
        <w:sz w:val="16"/>
        <w:szCs w:val="16"/>
      </w:rPr>
      <w:t>5</w:t>
    </w:r>
    <w:r w:rsidR="00B634FB" w:rsidRPr="00B634F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B3FA9" w14:textId="77777777" w:rsidR="00287E6B" w:rsidRDefault="00287E6B" w:rsidP="00DE1676">
      <w:pPr>
        <w:spacing w:after="0" w:line="240" w:lineRule="auto"/>
      </w:pPr>
      <w:r>
        <w:separator/>
      </w:r>
    </w:p>
  </w:footnote>
  <w:footnote w:type="continuationSeparator" w:id="0">
    <w:p w14:paraId="10BF6FC4" w14:textId="77777777" w:rsidR="00287E6B" w:rsidRDefault="00287E6B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66FE0" w14:textId="5CEA035D" w:rsidR="00DE1676" w:rsidRPr="002065AF" w:rsidRDefault="00DE1676">
    <w:pPr>
      <w:pStyle w:val="Zhlav"/>
      <w:rPr>
        <w:rFonts w:ascii="Arial" w:hAnsi="Arial" w:cs="Arial"/>
        <w:sz w:val="18"/>
        <w:szCs w:val="18"/>
      </w:rPr>
    </w:pPr>
    <w:r w:rsidRPr="00A97508"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0" locked="1" layoutInCell="1" allowOverlap="0" wp14:anchorId="5D3AC5C9" wp14:editId="1C4874F0">
          <wp:simplePos x="0" y="0"/>
          <wp:positionH relativeFrom="column">
            <wp:posOffset>-722630</wp:posOffset>
          </wp:positionH>
          <wp:positionV relativeFrom="page">
            <wp:posOffset>217170</wp:posOffset>
          </wp:positionV>
          <wp:extent cx="3527425" cy="1216660"/>
          <wp:effectExtent l="0" t="0" r="0" b="2540"/>
          <wp:wrapNone/>
          <wp:docPr id="2" name="Obrázek 0" descr="logo_PDS_mal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DS_male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7425" cy="121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C07" w:rsidRPr="00A97508">
      <w:rPr>
        <w:rFonts w:ascii="Arial" w:hAnsi="Arial" w:cs="Arial"/>
      </w:rPr>
      <w:tab/>
    </w:r>
    <w:r w:rsidR="00EB2A37">
      <w:rPr>
        <w:rFonts w:ascii="Arial" w:hAnsi="Arial" w:cs="Arial"/>
      </w:rPr>
      <w:tab/>
    </w:r>
  </w:p>
  <w:p w14:paraId="01735C35" w14:textId="41A51321" w:rsidR="001C4C07" w:rsidRPr="00A97508" w:rsidRDefault="001C4C07">
    <w:pPr>
      <w:pStyle w:val="Zhlav"/>
      <w:rPr>
        <w:rFonts w:ascii="Arial" w:hAnsi="Arial" w:cs="Arial"/>
      </w:rPr>
    </w:pPr>
  </w:p>
  <w:p w14:paraId="74DBA377" w14:textId="291B06AA" w:rsidR="001C4C07" w:rsidRPr="00A97508" w:rsidRDefault="001C4C07">
    <w:pPr>
      <w:pStyle w:val="Zhlav"/>
      <w:rPr>
        <w:rFonts w:ascii="Arial" w:hAnsi="Arial" w:cs="Arial"/>
      </w:rPr>
    </w:pPr>
  </w:p>
  <w:p w14:paraId="0CDB7A1C" w14:textId="5AE8292F" w:rsidR="001C4C07" w:rsidRPr="00A97508" w:rsidRDefault="001C4C07">
    <w:pPr>
      <w:pStyle w:val="Zhlav"/>
      <w:rPr>
        <w:rFonts w:ascii="Arial" w:hAnsi="Arial" w:cs="Arial"/>
      </w:rPr>
    </w:pPr>
  </w:p>
  <w:p w14:paraId="1780E5F0" w14:textId="4701F750" w:rsidR="001C4C07" w:rsidRPr="00A97508" w:rsidRDefault="001C4C07">
    <w:pPr>
      <w:pStyle w:val="Zhlav"/>
      <w:rPr>
        <w:rFonts w:ascii="Arial" w:hAnsi="Arial" w:cs="Arial"/>
      </w:rPr>
    </w:pPr>
  </w:p>
  <w:p w14:paraId="72F0F0BD" w14:textId="58D71A73" w:rsidR="001C4C07" w:rsidRPr="00A97508" w:rsidRDefault="001C4C07">
    <w:pPr>
      <w:pStyle w:val="Zhlav"/>
      <w:rPr>
        <w:rFonts w:ascii="Arial" w:hAnsi="Arial" w:cs="Arial"/>
      </w:rPr>
    </w:pPr>
  </w:p>
  <w:p w14:paraId="4F1E819F" w14:textId="18BCFC48" w:rsidR="00A97508" w:rsidRPr="00A97508" w:rsidRDefault="00A97508">
    <w:pPr>
      <w:pStyle w:val="Zhlav"/>
      <w:rPr>
        <w:rFonts w:ascii="Arial" w:hAnsi="Arial" w:cs="Arial"/>
      </w:rPr>
    </w:pPr>
  </w:p>
  <w:p w14:paraId="1DB694D8" w14:textId="079E7161" w:rsidR="001C4C07" w:rsidRPr="00315783" w:rsidRDefault="00736D4B" w:rsidP="00A97508">
    <w:pPr>
      <w:pStyle w:val="Zhlav"/>
      <w:pBdr>
        <w:top w:val="single" w:sz="12" w:space="9" w:color="auto"/>
        <w:bottom w:val="single" w:sz="12" w:space="9" w:color="auto"/>
      </w:pBdr>
      <w:tabs>
        <w:tab w:val="clear" w:pos="4536"/>
        <w:tab w:val="clear" w:pos="9072"/>
        <w:tab w:val="right" w:pos="9214"/>
      </w:tabs>
      <w:spacing w:line="300" w:lineRule="exact"/>
      <w:rPr>
        <w:rFonts w:ascii="Arial" w:hAnsi="Arial" w:cs="Arial"/>
        <w:sz w:val="36"/>
        <w:szCs w:val="36"/>
      </w:rPr>
    </w:pPr>
    <w:r>
      <w:rPr>
        <w:rFonts w:ascii="Arial" w:hAnsi="Arial" w:cs="Arial"/>
        <w:szCs w:val="36"/>
      </w:rPr>
      <w:t>Objednávka</w:t>
    </w:r>
    <w:r w:rsidR="001C4C07" w:rsidRPr="00315783">
      <w:rPr>
        <w:rFonts w:ascii="Arial" w:hAnsi="Arial" w:cs="Arial"/>
        <w:szCs w:val="36"/>
      </w:rPr>
      <w:t xml:space="preserve"> </w:t>
    </w:r>
    <w:r w:rsidR="001C4C07">
      <w:rPr>
        <w:rFonts w:ascii="Arial" w:hAnsi="Arial" w:cs="Arial"/>
        <w:szCs w:val="36"/>
      </w:rPr>
      <w:t>č.</w:t>
    </w:r>
    <w:r w:rsidR="003C0D0E" w:rsidRPr="003C0D0E">
      <w:t xml:space="preserve"> </w:t>
    </w:r>
    <w:r w:rsidR="00904444" w:rsidRPr="00904444">
      <w:rPr>
        <w:rFonts w:ascii="Arial" w:hAnsi="Arial" w:cs="Arial"/>
      </w:rPr>
      <w:t>46393.1a.052.</w:t>
    </w:r>
    <w:r w:rsidR="00055CD3" w:rsidRPr="00904444">
      <w:rPr>
        <w:rFonts w:ascii="Arial" w:hAnsi="Arial" w:cs="Arial"/>
        <w:szCs w:val="36"/>
      </w:rPr>
      <w:t>2024</w:t>
    </w:r>
    <w:r w:rsidR="001C4C07">
      <w:rPr>
        <w:rFonts w:ascii="Arial" w:hAnsi="Arial" w:cs="Arial"/>
        <w:szCs w:val="36"/>
      </w:rPr>
      <w:tab/>
    </w:r>
    <w:r w:rsidR="001C4C07" w:rsidRPr="001C4C07">
      <w:rPr>
        <w:rFonts w:ascii="Arial" w:hAnsi="Arial" w:cs="Arial"/>
        <w:szCs w:val="36"/>
      </w:rPr>
      <w:t>v Praze dne</w:t>
    </w:r>
    <w:r w:rsidR="00904444">
      <w:rPr>
        <w:rFonts w:ascii="Arial" w:hAnsi="Arial" w:cs="Arial"/>
        <w:szCs w:val="36"/>
      </w:rPr>
      <w:t xml:space="preserve"> </w:t>
    </w:r>
    <w:r w:rsidR="00C74C1A" w:rsidRPr="00C74C1A">
      <w:rPr>
        <w:rFonts w:ascii="Arial" w:hAnsi="Arial" w:cs="Arial"/>
        <w:szCs w:val="36"/>
      </w:rPr>
      <w:t>25</w:t>
    </w:r>
    <w:r w:rsidR="00904444" w:rsidRPr="00C74C1A">
      <w:rPr>
        <w:rFonts w:ascii="Arial" w:hAnsi="Arial" w:cs="Arial"/>
        <w:szCs w:val="36"/>
      </w:rPr>
      <w:t>.06.</w:t>
    </w:r>
    <w:r w:rsidR="00055CD3" w:rsidRPr="00C74C1A">
      <w:rPr>
        <w:rFonts w:ascii="Arial" w:hAnsi="Arial" w:cs="Arial"/>
        <w:szCs w:val="36"/>
      </w:rPr>
      <w:t>2024</w:t>
    </w:r>
  </w:p>
  <w:p w14:paraId="4A5799DD" w14:textId="77777777" w:rsidR="001C4C07" w:rsidRPr="00A97508" w:rsidRDefault="001C4C07">
    <w:pPr>
      <w:pStyle w:val="Zhlav"/>
      <w:rPr>
        <w:rFonts w:ascii="Arial" w:hAnsi="Arial" w:cs="Arial"/>
      </w:rPr>
    </w:pPr>
  </w:p>
  <w:p w14:paraId="773DB6AD" w14:textId="77777777" w:rsidR="00DE1676" w:rsidRPr="00A97508" w:rsidRDefault="00DE1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04A38"/>
    <w:multiLevelType w:val="multilevel"/>
    <w:tmpl w:val="04822A7C"/>
    <w:lvl w:ilvl="0">
      <w:start w:val="1"/>
      <w:numFmt w:val="decimal"/>
      <w:pStyle w:val="lnekCZ"/>
      <w:suff w:val="nothing"/>
      <w:lvlText w:val="Článek %1.  "/>
      <w:lvlJc w:val="left"/>
      <w:pPr>
        <w:ind w:left="5606" w:hanging="360"/>
      </w:pPr>
      <w:rPr>
        <w:rFonts w:ascii="AT*Palm Springs" w:hAnsi="AT*Palm Springs" w:cs="Times New Roman" w:hint="default"/>
        <w:b w:val="0"/>
        <w:i w:val="0"/>
        <w:sz w:val="24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4053"/>
        </w:tabs>
        <w:ind w:left="4053" w:hanging="432"/>
      </w:pPr>
      <w:rPr>
        <w:rFonts w:cs="Times New Roman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4735"/>
        </w:tabs>
        <w:ind w:left="4735" w:hanging="623"/>
      </w:pPr>
      <w:rPr>
        <w:rFonts w:ascii="AT*Palm Springs" w:hAnsi="AT*Palm Springs" w:cs="Times New Roman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6">
      <w:start w:val="1"/>
      <w:numFmt w:val="bullet"/>
      <w:pStyle w:val="OdrkaCZ"/>
      <w:lvlText w:val="-"/>
      <w:lvlJc w:val="left"/>
      <w:pPr>
        <w:tabs>
          <w:tab w:val="num" w:pos="4735"/>
        </w:tabs>
        <w:ind w:left="4735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28"/>
      </w:rPr>
    </w:lvl>
  </w:abstractNum>
  <w:abstractNum w:abstractNumId="1" w15:restartNumberingAfterBreak="0">
    <w:nsid w:val="11C274D8"/>
    <w:multiLevelType w:val="hybridMultilevel"/>
    <w:tmpl w:val="3B9AE5EE"/>
    <w:lvl w:ilvl="0" w:tplc="A13AB3CA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5A4185"/>
    <w:multiLevelType w:val="hybridMultilevel"/>
    <w:tmpl w:val="A32A2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66033"/>
    <w:multiLevelType w:val="multilevel"/>
    <w:tmpl w:val="2788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-"/>
      <w:lvlJc w:val="left"/>
      <w:pPr>
        <w:ind w:left="1440" w:hanging="360"/>
      </w:pPr>
      <w:rPr>
        <w:rFonts w:eastAsia="Times New Roman"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A40DE3"/>
    <w:multiLevelType w:val="hybridMultilevel"/>
    <w:tmpl w:val="BE36B2E2"/>
    <w:lvl w:ilvl="0" w:tplc="BD342D4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D962D1"/>
    <w:multiLevelType w:val="hybridMultilevel"/>
    <w:tmpl w:val="DE18FEFA"/>
    <w:lvl w:ilvl="0" w:tplc="F9109C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07BB7"/>
    <w:multiLevelType w:val="multilevel"/>
    <w:tmpl w:val="FA9CDF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24C47"/>
    <w:multiLevelType w:val="hybridMultilevel"/>
    <w:tmpl w:val="F5F2E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F5A45"/>
    <w:multiLevelType w:val="multilevel"/>
    <w:tmpl w:val="C42C66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01C50"/>
    <w:multiLevelType w:val="hybridMultilevel"/>
    <w:tmpl w:val="62E677A4"/>
    <w:lvl w:ilvl="0" w:tplc="077A395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A357EE1"/>
    <w:multiLevelType w:val="hybridMultilevel"/>
    <w:tmpl w:val="9C18A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3361F"/>
    <w:multiLevelType w:val="hybridMultilevel"/>
    <w:tmpl w:val="6428A90C"/>
    <w:lvl w:ilvl="0" w:tplc="6492A1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2289D"/>
    <w:multiLevelType w:val="hybridMultilevel"/>
    <w:tmpl w:val="ACDA9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73DAB"/>
    <w:multiLevelType w:val="hybridMultilevel"/>
    <w:tmpl w:val="8BB63340"/>
    <w:lvl w:ilvl="0" w:tplc="04050019">
      <w:start w:val="1"/>
      <w:numFmt w:val="lowerLetter"/>
      <w:lvlText w:val="%1.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212A6D"/>
    <w:multiLevelType w:val="multilevel"/>
    <w:tmpl w:val="2D7A08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 %1.%2."/>
      <w:lvlJc w:val="left"/>
      <w:pPr>
        <w:tabs>
          <w:tab w:val="num" w:pos="2976"/>
        </w:tabs>
        <w:ind w:left="2976" w:hanging="360"/>
      </w:pPr>
    </w:lvl>
    <w:lvl w:ilvl="2">
      <w:start w:val="1"/>
      <w:numFmt w:val="lowerLetter"/>
      <w:lvlText w:val=" %3)"/>
      <w:lvlJc w:val="left"/>
      <w:pPr>
        <w:tabs>
          <w:tab w:val="num" w:pos="1788"/>
        </w:tabs>
        <w:ind w:left="1788" w:hanging="360"/>
      </w:p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tarSymbol" w:hint="default"/>
        <w:sz w:val="18"/>
        <w:szCs w:val="18"/>
      </w:rPr>
    </w:lvl>
  </w:abstractNum>
  <w:abstractNum w:abstractNumId="15" w15:restartNumberingAfterBreak="0">
    <w:nsid w:val="777D3C34"/>
    <w:multiLevelType w:val="multilevel"/>
    <w:tmpl w:val="AA9C8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8C10E6"/>
    <w:multiLevelType w:val="hybridMultilevel"/>
    <w:tmpl w:val="1EFC0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05143"/>
    <w:multiLevelType w:val="hybridMultilevel"/>
    <w:tmpl w:val="7AEE5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97BF0"/>
    <w:multiLevelType w:val="hybridMultilevel"/>
    <w:tmpl w:val="D304D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924522">
    <w:abstractNumId w:val="8"/>
  </w:num>
  <w:num w:numId="2" w16cid:durableId="1800151711">
    <w:abstractNumId w:val="6"/>
  </w:num>
  <w:num w:numId="3" w16cid:durableId="289021287">
    <w:abstractNumId w:val="3"/>
  </w:num>
  <w:num w:numId="4" w16cid:durableId="103576826">
    <w:abstractNumId w:val="15"/>
  </w:num>
  <w:num w:numId="5" w16cid:durableId="88935628">
    <w:abstractNumId w:val="1"/>
  </w:num>
  <w:num w:numId="6" w16cid:durableId="1160930021">
    <w:abstractNumId w:val="11"/>
  </w:num>
  <w:num w:numId="7" w16cid:durableId="109981057">
    <w:abstractNumId w:val="4"/>
  </w:num>
  <w:num w:numId="8" w16cid:durableId="404107268">
    <w:abstractNumId w:val="9"/>
  </w:num>
  <w:num w:numId="9" w16cid:durableId="959459330">
    <w:abstractNumId w:val="5"/>
  </w:num>
  <w:num w:numId="10" w16cid:durableId="720636756">
    <w:abstractNumId w:val="0"/>
  </w:num>
  <w:num w:numId="11" w16cid:durableId="1977757377">
    <w:abstractNumId w:val="12"/>
  </w:num>
  <w:num w:numId="12" w16cid:durableId="1635328492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 w16cid:durableId="332418610">
    <w:abstractNumId w:val="18"/>
  </w:num>
  <w:num w:numId="14" w16cid:durableId="2018117715">
    <w:abstractNumId w:val="16"/>
  </w:num>
  <w:num w:numId="15" w16cid:durableId="386148913">
    <w:abstractNumId w:val="14"/>
  </w:num>
  <w:num w:numId="16" w16cid:durableId="16372928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8196977">
    <w:abstractNumId w:val="7"/>
  </w:num>
  <w:num w:numId="18" w16cid:durableId="1774398685">
    <w:abstractNumId w:val="10"/>
  </w:num>
  <w:num w:numId="19" w16cid:durableId="374887067">
    <w:abstractNumId w:val="17"/>
  </w:num>
  <w:num w:numId="20" w16cid:durableId="309404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E13"/>
    <w:rsid w:val="0000419A"/>
    <w:rsid w:val="000115A5"/>
    <w:rsid w:val="00022CCB"/>
    <w:rsid w:val="000502AE"/>
    <w:rsid w:val="00055CD3"/>
    <w:rsid w:val="000664BD"/>
    <w:rsid w:val="00077D22"/>
    <w:rsid w:val="00090D25"/>
    <w:rsid w:val="000C4E7F"/>
    <w:rsid w:val="000D7184"/>
    <w:rsid w:val="000D75BB"/>
    <w:rsid w:val="000D7B6A"/>
    <w:rsid w:val="000E7EEA"/>
    <w:rsid w:val="001240B8"/>
    <w:rsid w:val="00126E58"/>
    <w:rsid w:val="001309C5"/>
    <w:rsid w:val="001429E4"/>
    <w:rsid w:val="00164489"/>
    <w:rsid w:val="00173119"/>
    <w:rsid w:val="0018377A"/>
    <w:rsid w:val="00185E13"/>
    <w:rsid w:val="001C4765"/>
    <w:rsid w:val="001C4C07"/>
    <w:rsid w:val="001E2EE7"/>
    <w:rsid w:val="002065AF"/>
    <w:rsid w:val="00210CD1"/>
    <w:rsid w:val="00214B08"/>
    <w:rsid w:val="002227B5"/>
    <w:rsid w:val="002617B6"/>
    <w:rsid w:val="00266D5C"/>
    <w:rsid w:val="002766CD"/>
    <w:rsid w:val="00277FB5"/>
    <w:rsid w:val="00284EF6"/>
    <w:rsid w:val="00287E6B"/>
    <w:rsid w:val="002A6E4C"/>
    <w:rsid w:val="002C27F4"/>
    <w:rsid w:val="002C56E2"/>
    <w:rsid w:val="002E25E6"/>
    <w:rsid w:val="002F3001"/>
    <w:rsid w:val="002F6997"/>
    <w:rsid w:val="0031154F"/>
    <w:rsid w:val="00314EBC"/>
    <w:rsid w:val="003255D0"/>
    <w:rsid w:val="0034309B"/>
    <w:rsid w:val="00360F3F"/>
    <w:rsid w:val="00372AE6"/>
    <w:rsid w:val="003754FD"/>
    <w:rsid w:val="003825B3"/>
    <w:rsid w:val="003C0D0E"/>
    <w:rsid w:val="003D0A58"/>
    <w:rsid w:val="003D177E"/>
    <w:rsid w:val="003D2DA0"/>
    <w:rsid w:val="003F14C2"/>
    <w:rsid w:val="00407A7F"/>
    <w:rsid w:val="00420713"/>
    <w:rsid w:val="004662FF"/>
    <w:rsid w:val="0046724F"/>
    <w:rsid w:val="004811F0"/>
    <w:rsid w:val="00484A93"/>
    <w:rsid w:val="00496176"/>
    <w:rsid w:val="0049676F"/>
    <w:rsid w:val="004A758F"/>
    <w:rsid w:val="004B7A80"/>
    <w:rsid w:val="004D7A9B"/>
    <w:rsid w:val="004E2A90"/>
    <w:rsid w:val="00510524"/>
    <w:rsid w:val="005111F0"/>
    <w:rsid w:val="00512374"/>
    <w:rsid w:val="0053063F"/>
    <w:rsid w:val="00534DD7"/>
    <w:rsid w:val="00547210"/>
    <w:rsid w:val="005572EA"/>
    <w:rsid w:val="005615A5"/>
    <w:rsid w:val="00576187"/>
    <w:rsid w:val="00576B97"/>
    <w:rsid w:val="0059529D"/>
    <w:rsid w:val="005B02EA"/>
    <w:rsid w:val="005B4A4A"/>
    <w:rsid w:val="005B5D40"/>
    <w:rsid w:val="005C50CB"/>
    <w:rsid w:val="005C76B9"/>
    <w:rsid w:val="005D4D8D"/>
    <w:rsid w:val="005E7C90"/>
    <w:rsid w:val="00632F9E"/>
    <w:rsid w:val="0065006F"/>
    <w:rsid w:val="00651A26"/>
    <w:rsid w:val="00662B1C"/>
    <w:rsid w:val="00682BB3"/>
    <w:rsid w:val="006943C5"/>
    <w:rsid w:val="006A7A40"/>
    <w:rsid w:val="00706B0D"/>
    <w:rsid w:val="00716DEE"/>
    <w:rsid w:val="00735731"/>
    <w:rsid w:val="00736D4B"/>
    <w:rsid w:val="00737837"/>
    <w:rsid w:val="0076142A"/>
    <w:rsid w:val="007A7E1F"/>
    <w:rsid w:val="007B4350"/>
    <w:rsid w:val="007C10E8"/>
    <w:rsid w:val="007C16B4"/>
    <w:rsid w:val="007F13AC"/>
    <w:rsid w:val="00804BB8"/>
    <w:rsid w:val="00805361"/>
    <w:rsid w:val="00813AF9"/>
    <w:rsid w:val="00814F4A"/>
    <w:rsid w:val="00834701"/>
    <w:rsid w:val="0085301A"/>
    <w:rsid w:val="00861F28"/>
    <w:rsid w:val="00872844"/>
    <w:rsid w:val="00891A01"/>
    <w:rsid w:val="00896A38"/>
    <w:rsid w:val="008B7581"/>
    <w:rsid w:val="008C207B"/>
    <w:rsid w:val="00904444"/>
    <w:rsid w:val="00932300"/>
    <w:rsid w:val="009653AE"/>
    <w:rsid w:val="009864F8"/>
    <w:rsid w:val="0099631A"/>
    <w:rsid w:val="00A057A8"/>
    <w:rsid w:val="00A244E1"/>
    <w:rsid w:val="00A24A01"/>
    <w:rsid w:val="00A476D1"/>
    <w:rsid w:val="00A51116"/>
    <w:rsid w:val="00A67643"/>
    <w:rsid w:val="00A77D2C"/>
    <w:rsid w:val="00A82925"/>
    <w:rsid w:val="00A85957"/>
    <w:rsid w:val="00A94E45"/>
    <w:rsid w:val="00A97508"/>
    <w:rsid w:val="00AB10BC"/>
    <w:rsid w:val="00AB2E06"/>
    <w:rsid w:val="00AE43AD"/>
    <w:rsid w:val="00B1052E"/>
    <w:rsid w:val="00B12016"/>
    <w:rsid w:val="00B17A4F"/>
    <w:rsid w:val="00B25616"/>
    <w:rsid w:val="00B40EBB"/>
    <w:rsid w:val="00B54A81"/>
    <w:rsid w:val="00B62C40"/>
    <w:rsid w:val="00B634FB"/>
    <w:rsid w:val="00B66E12"/>
    <w:rsid w:val="00B670E0"/>
    <w:rsid w:val="00B70A0E"/>
    <w:rsid w:val="00B71085"/>
    <w:rsid w:val="00B85D89"/>
    <w:rsid w:val="00B9187B"/>
    <w:rsid w:val="00BA690F"/>
    <w:rsid w:val="00BC52A7"/>
    <w:rsid w:val="00BD55F3"/>
    <w:rsid w:val="00BE61F0"/>
    <w:rsid w:val="00C15EF4"/>
    <w:rsid w:val="00C3671B"/>
    <w:rsid w:val="00C446F8"/>
    <w:rsid w:val="00C5750F"/>
    <w:rsid w:val="00C63649"/>
    <w:rsid w:val="00C71428"/>
    <w:rsid w:val="00C74C1A"/>
    <w:rsid w:val="00C7620A"/>
    <w:rsid w:val="00C8131A"/>
    <w:rsid w:val="00CD3EC9"/>
    <w:rsid w:val="00D14114"/>
    <w:rsid w:val="00D2690B"/>
    <w:rsid w:val="00D40946"/>
    <w:rsid w:val="00D44FDF"/>
    <w:rsid w:val="00D558DF"/>
    <w:rsid w:val="00D91F5A"/>
    <w:rsid w:val="00D930C3"/>
    <w:rsid w:val="00DB3B94"/>
    <w:rsid w:val="00DB63A8"/>
    <w:rsid w:val="00DC2705"/>
    <w:rsid w:val="00DE0B10"/>
    <w:rsid w:val="00DE1676"/>
    <w:rsid w:val="00DF32D7"/>
    <w:rsid w:val="00E05672"/>
    <w:rsid w:val="00E505D5"/>
    <w:rsid w:val="00E86A0F"/>
    <w:rsid w:val="00EB2A37"/>
    <w:rsid w:val="00EC22F1"/>
    <w:rsid w:val="00F01466"/>
    <w:rsid w:val="00F04826"/>
    <w:rsid w:val="00F22481"/>
    <w:rsid w:val="00F352B3"/>
    <w:rsid w:val="00F53E1A"/>
    <w:rsid w:val="00F57604"/>
    <w:rsid w:val="00F85123"/>
    <w:rsid w:val="00F92526"/>
    <w:rsid w:val="00F955AE"/>
    <w:rsid w:val="00FB6A11"/>
    <w:rsid w:val="00FB6B5D"/>
    <w:rsid w:val="00FB7A5C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F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0536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572EA"/>
    <w:pPr>
      <w:ind w:left="720"/>
      <w:contextualSpacing/>
    </w:pPr>
  </w:style>
  <w:style w:type="paragraph" w:styleId="Revize">
    <w:name w:val="Revision"/>
    <w:hidden/>
    <w:uiPriority w:val="99"/>
    <w:semiHidden/>
    <w:rsid w:val="00682BB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E0B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E0B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E0B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0B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0B10"/>
    <w:rPr>
      <w:b/>
      <w:bCs/>
      <w:sz w:val="20"/>
      <w:szCs w:val="20"/>
    </w:rPr>
  </w:style>
  <w:style w:type="paragraph" w:customStyle="1" w:styleId="Text1l">
    <w:name w:val="Text 1 Čl"/>
    <w:next w:val="Normln"/>
    <w:uiPriority w:val="99"/>
    <w:rsid w:val="00B25616"/>
    <w:pPr>
      <w:numPr>
        <w:ilvl w:val="2"/>
        <w:numId w:val="10"/>
      </w:numPr>
      <w:spacing w:before="120" w:after="0" w:line="240" w:lineRule="auto"/>
      <w:jc w:val="both"/>
      <w:outlineLvl w:val="2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aCZ">
    <w:name w:val="a) CZ"/>
    <w:basedOn w:val="Text1l"/>
    <w:uiPriority w:val="99"/>
    <w:rsid w:val="00B25616"/>
    <w:pPr>
      <w:keepLines/>
      <w:numPr>
        <w:ilvl w:val="3"/>
      </w:numPr>
    </w:pPr>
  </w:style>
  <w:style w:type="paragraph" w:customStyle="1" w:styleId="OdrkaCZ">
    <w:name w:val="Odrážka CZ"/>
    <w:basedOn w:val="Text1l"/>
    <w:uiPriority w:val="99"/>
    <w:rsid w:val="00B25616"/>
    <w:pPr>
      <w:keepLines/>
      <w:numPr>
        <w:ilvl w:val="6"/>
      </w:numPr>
    </w:pPr>
  </w:style>
  <w:style w:type="paragraph" w:customStyle="1" w:styleId="lnekCZ">
    <w:name w:val="Článek CZ"/>
    <w:next w:val="Normln"/>
    <w:uiPriority w:val="99"/>
    <w:rsid w:val="00B25616"/>
    <w:pPr>
      <w:keepNext/>
      <w:keepLines/>
      <w:numPr>
        <w:numId w:val="10"/>
      </w:numPr>
      <w:spacing w:before="240" w:after="0" w:line="240" w:lineRule="auto"/>
      <w:jc w:val="center"/>
      <w:outlineLvl w:val="0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11l">
    <w:name w:val="Text 111 Čl"/>
    <w:basedOn w:val="aCZ"/>
    <w:next w:val="Normln"/>
    <w:uiPriority w:val="99"/>
    <w:rsid w:val="00B25616"/>
    <w:pPr>
      <w:numPr>
        <w:ilvl w:val="4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00419A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0419A"/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447CD-92F3-4FAE-9F44-7C8B13D4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1367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Martina Treščáková</cp:lastModifiedBy>
  <cp:revision>5</cp:revision>
  <cp:lastPrinted>2022-08-11T10:16:00Z</cp:lastPrinted>
  <dcterms:created xsi:type="dcterms:W3CDTF">2024-07-03T09:15:00Z</dcterms:created>
  <dcterms:modified xsi:type="dcterms:W3CDTF">2024-07-10T11:20:00Z</dcterms:modified>
</cp:coreProperties>
</file>