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7E9886" w14:textId="77777777" w:rsidR="00AD7C9D" w:rsidRDefault="00000000">
      <w:pPr>
        <w:spacing w:before="11"/>
        <w:ind w:left="415"/>
        <w:rPr>
          <w:sz w:val="32"/>
        </w:rPr>
      </w:pPr>
      <w:r>
        <w:rPr>
          <w:color w:val="00AEEE"/>
          <w:sz w:val="32"/>
        </w:rPr>
        <w:t>Výměna dopadové plochy u pískovišť– bezpečnostní monolitický pryžový povrch</w:t>
      </w:r>
    </w:p>
    <w:p w14:paraId="447E9887" w14:textId="77777777" w:rsidR="00AD7C9D" w:rsidRDefault="00000000">
      <w:pPr>
        <w:spacing w:before="7"/>
        <w:rPr>
          <w:sz w:val="8"/>
        </w:rPr>
      </w:pPr>
      <w:r>
        <w:pict w14:anchorId="447E98E5">
          <v:line id="_x0000_s1026" style="position:absolute;z-index:-251658752;mso-wrap-distance-left:0;mso-wrap-distance-right:0;mso-position-horizontal-relative:page" from="36pt,7.95pt" to="553.5pt,8.7pt" strokecolor="#00aeee" strokeweight="1.5pt">
            <w10:wrap type="topAndBottom" anchorx="page"/>
          </v:line>
        </w:pict>
      </w:r>
    </w:p>
    <w:p w14:paraId="447E9888" w14:textId="77777777" w:rsidR="00AD7C9D" w:rsidRDefault="00000000">
      <w:pPr>
        <w:pStyle w:val="Zkladntext"/>
        <w:tabs>
          <w:tab w:val="left" w:pos="3192"/>
        </w:tabs>
        <w:spacing w:before="195"/>
        <w:ind w:left="360"/>
      </w:pPr>
      <w:r>
        <w:rPr>
          <w:b w:val="0"/>
          <w:color w:val="92D050"/>
          <w:sz w:val="28"/>
        </w:rPr>
        <w:t>Zadavatel:</w:t>
      </w:r>
      <w:r>
        <w:rPr>
          <w:b w:val="0"/>
          <w:color w:val="92D050"/>
          <w:sz w:val="28"/>
        </w:rPr>
        <w:tab/>
      </w:r>
      <w:r>
        <w:t>Zdravotnické zařízení MČ Praha 4, příspěvková</w:t>
      </w:r>
      <w:r>
        <w:rPr>
          <w:spacing w:val="-11"/>
        </w:rPr>
        <w:t xml:space="preserve"> </w:t>
      </w:r>
      <w:r>
        <w:t>organizace</w:t>
      </w:r>
    </w:p>
    <w:p w14:paraId="447E9889" w14:textId="77777777" w:rsidR="00AD7C9D" w:rsidRDefault="00000000">
      <w:pPr>
        <w:pStyle w:val="Zkladntext"/>
        <w:spacing w:before="1" w:line="267" w:lineRule="exact"/>
        <w:ind w:left="3193"/>
      </w:pPr>
      <w:r>
        <w:t>Kotorská 1590/40, 140 00 Praha 4 – Nusle</w:t>
      </w:r>
    </w:p>
    <w:p w14:paraId="447E988A" w14:textId="77777777" w:rsidR="00AD7C9D" w:rsidRDefault="00000000">
      <w:pPr>
        <w:pStyle w:val="Zkladntext"/>
        <w:spacing w:line="267" w:lineRule="exact"/>
        <w:ind w:left="3193"/>
      </w:pPr>
      <w:r>
        <w:t>IČ: 44846291, Neplátci DPH.</w:t>
      </w:r>
    </w:p>
    <w:p w14:paraId="447E988B" w14:textId="77777777" w:rsidR="00AD7C9D" w:rsidRDefault="00AD7C9D">
      <w:pPr>
        <w:spacing w:before="9"/>
        <w:rPr>
          <w:b/>
          <w:sz w:val="19"/>
        </w:rPr>
      </w:pPr>
    </w:p>
    <w:p w14:paraId="447E988C" w14:textId="77777777" w:rsidR="00AD7C9D" w:rsidRDefault="00000000">
      <w:pPr>
        <w:pStyle w:val="Zkladntext"/>
        <w:tabs>
          <w:tab w:val="left" w:pos="3192"/>
        </w:tabs>
        <w:ind w:left="360"/>
      </w:pPr>
      <w:r>
        <w:rPr>
          <w:b w:val="0"/>
          <w:color w:val="92D050"/>
          <w:sz w:val="28"/>
        </w:rPr>
        <w:t>Místo</w:t>
      </w:r>
      <w:r>
        <w:rPr>
          <w:b w:val="0"/>
          <w:color w:val="92D050"/>
          <w:spacing w:val="-3"/>
          <w:sz w:val="28"/>
        </w:rPr>
        <w:t xml:space="preserve"> </w:t>
      </w:r>
      <w:proofErr w:type="spellStart"/>
      <w:r>
        <w:rPr>
          <w:b w:val="0"/>
          <w:color w:val="92D050"/>
          <w:sz w:val="28"/>
        </w:rPr>
        <w:t>dodánl</w:t>
      </w:r>
      <w:proofErr w:type="spellEnd"/>
      <w:r>
        <w:rPr>
          <w:b w:val="0"/>
          <w:color w:val="92D050"/>
          <w:sz w:val="28"/>
        </w:rPr>
        <w:t>:</w:t>
      </w:r>
      <w:r>
        <w:rPr>
          <w:b w:val="0"/>
          <w:color w:val="92D050"/>
          <w:sz w:val="28"/>
        </w:rPr>
        <w:tab/>
      </w:r>
      <w:r>
        <w:t>Dětské skupiny Rabasova, Rabasova 1068/12, 140 00 Praha 4 –</w:t>
      </w:r>
      <w:r>
        <w:rPr>
          <w:spacing w:val="-7"/>
        </w:rPr>
        <w:t xml:space="preserve"> </w:t>
      </w:r>
      <w:r>
        <w:t>Krč</w:t>
      </w:r>
    </w:p>
    <w:p w14:paraId="447E988D" w14:textId="77777777" w:rsidR="00AD7C9D" w:rsidRDefault="00000000">
      <w:pPr>
        <w:pStyle w:val="Zkladntext"/>
        <w:spacing w:before="1"/>
        <w:ind w:left="3193"/>
      </w:pPr>
      <w:r>
        <w:rPr>
          <w:color w:val="00AFEF"/>
        </w:rPr>
        <w:t>Výměna dopadové plochy u 3 ks pískovišť na zahradě dětských skupin</w:t>
      </w:r>
    </w:p>
    <w:p w14:paraId="447E988E" w14:textId="77777777" w:rsidR="00AD7C9D" w:rsidRDefault="00000000">
      <w:pPr>
        <w:tabs>
          <w:tab w:val="right" w:pos="4552"/>
        </w:tabs>
        <w:spacing w:before="241"/>
        <w:ind w:left="357"/>
        <w:rPr>
          <w:b/>
        </w:rPr>
      </w:pPr>
      <w:r>
        <w:rPr>
          <w:color w:val="92D050"/>
          <w:sz w:val="28"/>
        </w:rPr>
        <w:t>Termín</w:t>
      </w:r>
      <w:r>
        <w:rPr>
          <w:color w:val="92D050"/>
          <w:spacing w:val="-1"/>
          <w:sz w:val="28"/>
        </w:rPr>
        <w:t xml:space="preserve"> </w:t>
      </w:r>
      <w:r>
        <w:rPr>
          <w:color w:val="92D050"/>
          <w:sz w:val="28"/>
        </w:rPr>
        <w:t>dodání:</w:t>
      </w:r>
      <w:r>
        <w:rPr>
          <w:color w:val="92D050"/>
          <w:sz w:val="28"/>
        </w:rPr>
        <w:tab/>
      </w:r>
      <w:r>
        <w:rPr>
          <w:b/>
          <w:color w:val="FF0000"/>
        </w:rPr>
        <w:t>19.8-23.8.2024</w:t>
      </w:r>
    </w:p>
    <w:p w14:paraId="447E988F" w14:textId="77777777" w:rsidR="00AD7C9D" w:rsidRDefault="00AD7C9D">
      <w:pPr>
        <w:rPr>
          <w:b/>
          <w:sz w:val="28"/>
        </w:rPr>
      </w:pPr>
    </w:p>
    <w:p w14:paraId="447E9890" w14:textId="77777777" w:rsidR="00AD7C9D" w:rsidRDefault="00AD7C9D">
      <w:pPr>
        <w:spacing w:before="1"/>
        <w:rPr>
          <w:b/>
          <w:sz w:val="23"/>
        </w:rPr>
      </w:pPr>
    </w:p>
    <w:p w14:paraId="447E9891" w14:textId="77777777" w:rsidR="00AD7C9D" w:rsidRDefault="00000000">
      <w:pPr>
        <w:tabs>
          <w:tab w:val="left" w:pos="3192"/>
        </w:tabs>
        <w:ind w:left="360"/>
        <w:rPr>
          <w:b/>
          <w:sz w:val="28"/>
        </w:rPr>
      </w:pPr>
      <w:r>
        <w:rPr>
          <w:color w:val="92D050"/>
          <w:sz w:val="28"/>
          <w:shd w:val="clear" w:color="auto" w:fill="FFFF00"/>
        </w:rPr>
        <w:t>Dodavatel:</w:t>
      </w:r>
      <w:r>
        <w:rPr>
          <w:color w:val="92D050"/>
          <w:sz w:val="28"/>
        </w:rPr>
        <w:tab/>
      </w:r>
      <w:r>
        <w:rPr>
          <w:b/>
          <w:sz w:val="28"/>
        </w:rPr>
        <w:t>Onyx wood spol. 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r.o.</w:t>
      </w:r>
    </w:p>
    <w:p w14:paraId="447E9892" w14:textId="77777777" w:rsidR="00AD7C9D" w:rsidRDefault="00000000">
      <w:pPr>
        <w:spacing w:before="34"/>
        <w:ind w:left="3164"/>
      </w:pPr>
      <w:r>
        <w:t>U Stadionu 270, 383 01 Prachatice</w:t>
      </w:r>
    </w:p>
    <w:p w14:paraId="447E9893" w14:textId="77777777" w:rsidR="00AD7C9D" w:rsidRDefault="00000000">
      <w:pPr>
        <w:spacing w:before="37"/>
        <w:ind w:left="3159"/>
      </w:pPr>
      <w:r>
        <w:t>IČ: 25178644 / DIČ: CZ25178644</w:t>
      </w:r>
    </w:p>
    <w:p w14:paraId="447E9894" w14:textId="77777777" w:rsidR="00AD7C9D" w:rsidRDefault="00AD7C9D">
      <w:pPr>
        <w:rPr>
          <w:sz w:val="20"/>
        </w:rPr>
      </w:pPr>
    </w:p>
    <w:p w14:paraId="447E9895" w14:textId="77777777" w:rsidR="00AD7C9D" w:rsidRDefault="00AD7C9D">
      <w:pPr>
        <w:rPr>
          <w:sz w:val="20"/>
        </w:rPr>
      </w:pPr>
    </w:p>
    <w:p w14:paraId="447E9896" w14:textId="77777777" w:rsidR="00AD7C9D" w:rsidRDefault="00AD7C9D">
      <w:pPr>
        <w:rPr>
          <w:sz w:val="20"/>
        </w:rPr>
      </w:pPr>
    </w:p>
    <w:p w14:paraId="447E9897" w14:textId="77777777" w:rsidR="00AD7C9D" w:rsidRDefault="00000000">
      <w:pPr>
        <w:pStyle w:val="Nadpis1"/>
        <w:tabs>
          <w:tab w:val="right" w:pos="4329"/>
        </w:tabs>
      </w:pPr>
      <w:r>
        <w:rPr>
          <w:rFonts w:ascii="Times New Roman" w:hAnsi="Times New Roman"/>
          <w:color w:val="92D050"/>
          <w:spacing w:val="-71"/>
          <w:shd w:val="clear" w:color="auto" w:fill="FFFF00"/>
        </w:rPr>
        <w:t xml:space="preserve"> </w:t>
      </w:r>
      <w:r>
        <w:rPr>
          <w:color w:val="92D050"/>
          <w:shd w:val="clear" w:color="auto" w:fill="FFFF00"/>
        </w:rPr>
        <w:t>Vypracováno</w:t>
      </w:r>
      <w:r>
        <w:rPr>
          <w:color w:val="92D050"/>
          <w:spacing w:val="-2"/>
          <w:shd w:val="clear" w:color="auto" w:fill="FFFF00"/>
        </w:rPr>
        <w:t xml:space="preserve"> </w:t>
      </w:r>
      <w:r>
        <w:rPr>
          <w:color w:val="92D050"/>
          <w:shd w:val="clear" w:color="auto" w:fill="FFFF00"/>
        </w:rPr>
        <w:t>dne:</w:t>
      </w:r>
      <w:r>
        <w:rPr>
          <w:color w:val="92D050"/>
        </w:rPr>
        <w:tab/>
      </w:r>
      <w:r>
        <w:t>17.7.2024</w:t>
      </w:r>
    </w:p>
    <w:p w14:paraId="447E9898" w14:textId="77777777" w:rsidR="00AD7C9D" w:rsidRDefault="00000000">
      <w:pPr>
        <w:spacing w:before="287"/>
        <w:ind w:left="360"/>
        <w:rPr>
          <w:sz w:val="28"/>
        </w:rPr>
      </w:pPr>
      <w:r>
        <w:rPr>
          <w:color w:val="92D050"/>
          <w:sz w:val="28"/>
        </w:rPr>
        <w:t>Položková kalkulace:</w:t>
      </w:r>
    </w:p>
    <w:p w14:paraId="447E9899" w14:textId="77777777" w:rsidR="00AD7C9D" w:rsidRDefault="00AD7C9D">
      <w:pPr>
        <w:spacing w:before="6"/>
        <w:rPr>
          <w:sz w:val="5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5604"/>
        <w:gridCol w:w="2187"/>
        <w:gridCol w:w="1037"/>
        <w:gridCol w:w="844"/>
        <w:gridCol w:w="1366"/>
      </w:tblGrid>
      <w:tr w:rsidR="00AD7C9D" w14:paraId="447E98A3" w14:textId="77777777">
        <w:trPr>
          <w:trHeight w:val="605"/>
        </w:trPr>
        <w:tc>
          <w:tcPr>
            <w:tcW w:w="5604" w:type="dxa"/>
            <w:tcBorders>
              <w:top w:val="single" w:sz="18" w:space="0" w:color="92D050"/>
              <w:bottom w:val="single" w:sz="4" w:space="0" w:color="000000"/>
            </w:tcBorders>
          </w:tcPr>
          <w:p w14:paraId="447E989A" w14:textId="77777777" w:rsidR="00AD7C9D" w:rsidRDefault="00000000">
            <w:pPr>
              <w:pStyle w:val="TableParagraph"/>
              <w:spacing w:before="335" w:line="250" w:lineRule="exact"/>
              <w:ind w:left="69"/>
              <w:rPr>
                <w:i/>
              </w:rPr>
            </w:pPr>
            <w:r>
              <w:rPr>
                <w:i/>
              </w:rPr>
              <w:t>Specifikace</w:t>
            </w:r>
          </w:p>
        </w:tc>
        <w:tc>
          <w:tcPr>
            <w:tcW w:w="2187" w:type="dxa"/>
            <w:tcBorders>
              <w:top w:val="single" w:sz="18" w:space="0" w:color="92D050"/>
              <w:bottom w:val="single" w:sz="4" w:space="0" w:color="000000"/>
            </w:tcBorders>
          </w:tcPr>
          <w:p w14:paraId="447E989B" w14:textId="77777777" w:rsidR="00AD7C9D" w:rsidRDefault="00AD7C9D">
            <w:pPr>
              <w:pStyle w:val="TableParagraph"/>
              <w:spacing w:before="6"/>
              <w:rPr>
                <w:sz w:val="27"/>
              </w:rPr>
            </w:pPr>
          </w:p>
          <w:p w14:paraId="447E989C" w14:textId="77777777" w:rsidR="00AD7C9D" w:rsidRDefault="00000000">
            <w:pPr>
              <w:pStyle w:val="TableParagraph"/>
              <w:spacing w:line="250" w:lineRule="exact"/>
              <w:ind w:right="67"/>
              <w:jc w:val="right"/>
              <w:rPr>
                <w:i/>
              </w:rPr>
            </w:pPr>
            <w:r>
              <w:rPr>
                <w:i/>
              </w:rPr>
              <w:t>Počet</w:t>
            </w:r>
          </w:p>
        </w:tc>
        <w:tc>
          <w:tcPr>
            <w:tcW w:w="1037" w:type="dxa"/>
            <w:tcBorders>
              <w:top w:val="single" w:sz="18" w:space="0" w:color="92D050"/>
              <w:bottom w:val="single" w:sz="4" w:space="0" w:color="000000"/>
            </w:tcBorders>
          </w:tcPr>
          <w:p w14:paraId="447E989D" w14:textId="77777777" w:rsidR="00AD7C9D" w:rsidRDefault="00AD7C9D">
            <w:pPr>
              <w:pStyle w:val="TableParagraph"/>
              <w:spacing w:before="6"/>
              <w:rPr>
                <w:sz w:val="27"/>
              </w:rPr>
            </w:pPr>
          </w:p>
          <w:p w14:paraId="447E989E" w14:textId="77777777" w:rsidR="00AD7C9D" w:rsidRDefault="00000000">
            <w:pPr>
              <w:pStyle w:val="TableParagraph"/>
              <w:spacing w:line="250" w:lineRule="exact"/>
              <w:ind w:left="50" w:right="145"/>
              <w:jc w:val="center"/>
              <w:rPr>
                <w:i/>
              </w:rPr>
            </w:pPr>
            <w:r>
              <w:rPr>
                <w:i/>
              </w:rPr>
              <w:t>Jednotka</w:t>
            </w:r>
          </w:p>
        </w:tc>
        <w:tc>
          <w:tcPr>
            <w:tcW w:w="844" w:type="dxa"/>
            <w:tcBorders>
              <w:top w:val="single" w:sz="18" w:space="0" w:color="92D050"/>
              <w:bottom w:val="single" w:sz="4" w:space="0" w:color="000000"/>
            </w:tcBorders>
          </w:tcPr>
          <w:p w14:paraId="447E989F" w14:textId="77777777" w:rsidR="00AD7C9D" w:rsidRDefault="00AD7C9D">
            <w:pPr>
              <w:pStyle w:val="TableParagraph"/>
              <w:spacing w:before="6"/>
              <w:rPr>
                <w:sz w:val="27"/>
              </w:rPr>
            </w:pPr>
          </w:p>
          <w:p w14:paraId="447E98A0" w14:textId="77777777" w:rsidR="00AD7C9D" w:rsidRDefault="00000000">
            <w:pPr>
              <w:pStyle w:val="TableParagraph"/>
              <w:spacing w:line="250" w:lineRule="exact"/>
              <w:ind w:right="67"/>
              <w:jc w:val="right"/>
              <w:rPr>
                <w:i/>
              </w:rPr>
            </w:pPr>
            <w:r>
              <w:rPr>
                <w:i/>
              </w:rPr>
              <w:t>J. cena</w:t>
            </w:r>
          </w:p>
        </w:tc>
        <w:tc>
          <w:tcPr>
            <w:tcW w:w="1366" w:type="dxa"/>
            <w:tcBorders>
              <w:top w:val="single" w:sz="18" w:space="0" w:color="92D050"/>
              <w:bottom w:val="single" w:sz="4" w:space="0" w:color="000000"/>
            </w:tcBorders>
          </w:tcPr>
          <w:p w14:paraId="447E98A1" w14:textId="77777777" w:rsidR="00AD7C9D" w:rsidRDefault="00AD7C9D">
            <w:pPr>
              <w:pStyle w:val="TableParagraph"/>
              <w:spacing w:before="6"/>
              <w:rPr>
                <w:sz w:val="27"/>
              </w:rPr>
            </w:pPr>
          </w:p>
          <w:p w14:paraId="447E98A2" w14:textId="77777777" w:rsidR="00AD7C9D" w:rsidRDefault="00000000">
            <w:pPr>
              <w:pStyle w:val="TableParagraph"/>
              <w:spacing w:line="250" w:lineRule="exact"/>
              <w:ind w:right="68"/>
              <w:jc w:val="right"/>
              <w:rPr>
                <w:i/>
              </w:rPr>
            </w:pPr>
            <w:r>
              <w:rPr>
                <w:i/>
              </w:rPr>
              <w:t>Celkem Kč</w:t>
            </w:r>
          </w:p>
        </w:tc>
      </w:tr>
      <w:tr w:rsidR="00AD7C9D" w14:paraId="447E98A9" w14:textId="77777777">
        <w:trPr>
          <w:trHeight w:val="455"/>
        </w:trPr>
        <w:tc>
          <w:tcPr>
            <w:tcW w:w="5604" w:type="dxa"/>
            <w:tcBorders>
              <w:top w:val="single" w:sz="4" w:space="0" w:color="000000"/>
            </w:tcBorders>
          </w:tcPr>
          <w:p w14:paraId="447E98A4" w14:textId="77777777" w:rsidR="00AD7C9D" w:rsidRDefault="00000000">
            <w:pPr>
              <w:pStyle w:val="TableParagraph"/>
              <w:spacing w:before="112"/>
              <w:ind w:left="69"/>
              <w:rPr>
                <w:b/>
              </w:rPr>
            </w:pPr>
            <w:r>
              <w:rPr>
                <w:b/>
              </w:rPr>
              <w:t>Bezpečnostní pryžový povrch SOFTNYX EPDM 175</w:t>
            </w:r>
          </w:p>
        </w:tc>
        <w:tc>
          <w:tcPr>
            <w:tcW w:w="2187" w:type="dxa"/>
            <w:tcBorders>
              <w:top w:val="single" w:sz="4" w:space="0" w:color="000000"/>
            </w:tcBorders>
          </w:tcPr>
          <w:p w14:paraId="447E98A5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</w:tcBorders>
          </w:tcPr>
          <w:p w14:paraId="447E98A6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4" w:type="dxa"/>
            <w:tcBorders>
              <w:top w:val="single" w:sz="4" w:space="0" w:color="000000"/>
            </w:tcBorders>
          </w:tcPr>
          <w:p w14:paraId="447E98A7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</w:tcBorders>
          </w:tcPr>
          <w:p w14:paraId="447E98A8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</w:tr>
      <w:tr w:rsidR="00AD7C9D" w14:paraId="447E98AF" w14:textId="77777777">
        <w:trPr>
          <w:trHeight w:val="380"/>
        </w:trPr>
        <w:tc>
          <w:tcPr>
            <w:tcW w:w="5604" w:type="dxa"/>
          </w:tcPr>
          <w:p w14:paraId="447E98AA" w14:textId="77777777" w:rsidR="00AD7C9D" w:rsidRDefault="00000000">
            <w:pPr>
              <w:pStyle w:val="TableParagraph"/>
              <w:spacing w:before="35"/>
              <w:ind w:left="69"/>
            </w:pPr>
            <w:r>
              <w:t>okolo pískovišť (50 cm pás)</w:t>
            </w:r>
          </w:p>
        </w:tc>
        <w:tc>
          <w:tcPr>
            <w:tcW w:w="2187" w:type="dxa"/>
          </w:tcPr>
          <w:p w14:paraId="447E98AB" w14:textId="77777777" w:rsidR="00AD7C9D" w:rsidRDefault="00000000">
            <w:pPr>
              <w:pStyle w:val="TableParagraph"/>
              <w:spacing w:before="35"/>
              <w:ind w:right="66"/>
              <w:jc w:val="right"/>
            </w:pPr>
            <w:r>
              <w:t>23</w:t>
            </w:r>
          </w:p>
        </w:tc>
        <w:tc>
          <w:tcPr>
            <w:tcW w:w="1037" w:type="dxa"/>
          </w:tcPr>
          <w:p w14:paraId="447E98AC" w14:textId="77777777" w:rsidR="00AD7C9D" w:rsidRDefault="00000000">
            <w:pPr>
              <w:pStyle w:val="TableParagraph"/>
              <w:spacing w:before="35"/>
              <w:ind w:left="50" w:right="143"/>
              <w:jc w:val="center"/>
            </w:pPr>
            <w:r>
              <w:t>m2</w:t>
            </w:r>
          </w:p>
        </w:tc>
        <w:tc>
          <w:tcPr>
            <w:tcW w:w="844" w:type="dxa"/>
          </w:tcPr>
          <w:p w14:paraId="447E98AD" w14:textId="58160225" w:rsidR="00AD7C9D" w:rsidRDefault="008B529C">
            <w:pPr>
              <w:pStyle w:val="TableParagraph"/>
              <w:spacing w:before="35"/>
              <w:ind w:right="66"/>
              <w:jc w:val="right"/>
            </w:pPr>
            <w:proofErr w:type="spellStart"/>
            <w:r>
              <w:t>xxxxx</w:t>
            </w:r>
            <w:proofErr w:type="spellEnd"/>
          </w:p>
        </w:tc>
        <w:tc>
          <w:tcPr>
            <w:tcW w:w="1366" w:type="dxa"/>
          </w:tcPr>
          <w:p w14:paraId="447E98AE" w14:textId="72E1BF08" w:rsidR="00AD7C9D" w:rsidRDefault="008B529C">
            <w:pPr>
              <w:pStyle w:val="TableParagraph"/>
              <w:spacing w:before="35"/>
              <w:ind w:right="69"/>
              <w:jc w:val="right"/>
            </w:pPr>
            <w:proofErr w:type="spellStart"/>
            <w:r>
              <w:t>xxxxx</w:t>
            </w:r>
            <w:proofErr w:type="spellEnd"/>
          </w:p>
        </w:tc>
      </w:tr>
      <w:tr w:rsidR="00AD7C9D" w14:paraId="447E98B5" w14:textId="77777777">
        <w:trPr>
          <w:trHeight w:val="388"/>
        </w:trPr>
        <w:tc>
          <w:tcPr>
            <w:tcW w:w="5604" w:type="dxa"/>
          </w:tcPr>
          <w:p w14:paraId="447E98B0" w14:textId="77777777" w:rsidR="00AD7C9D" w:rsidRDefault="00000000">
            <w:pPr>
              <w:pStyle w:val="TableParagraph"/>
              <w:spacing w:before="36"/>
              <w:ind w:left="69"/>
            </w:pPr>
            <w:r>
              <w:t>*příprava povrchu před pokládkou</w:t>
            </w:r>
          </w:p>
        </w:tc>
        <w:tc>
          <w:tcPr>
            <w:tcW w:w="2187" w:type="dxa"/>
          </w:tcPr>
          <w:p w14:paraId="447E98B1" w14:textId="77777777" w:rsidR="00AD7C9D" w:rsidRDefault="00000000">
            <w:pPr>
              <w:pStyle w:val="TableParagraph"/>
              <w:spacing w:before="36"/>
              <w:ind w:right="67"/>
              <w:jc w:val="right"/>
            </w:pPr>
            <w:r>
              <w:t>1</w:t>
            </w:r>
          </w:p>
        </w:tc>
        <w:tc>
          <w:tcPr>
            <w:tcW w:w="1037" w:type="dxa"/>
          </w:tcPr>
          <w:p w14:paraId="447E98B2" w14:textId="77777777" w:rsidR="00AD7C9D" w:rsidRDefault="00000000">
            <w:pPr>
              <w:pStyle w:val="TableParagraph"/>
              <w:spacing w:before="36"/>
              <w:ind w:left="47" w:right="145"/>
              <w:jc w:val="center"/>
            </w:pPr>
            <w:r>
              <w:t>cel.</w:t>
            </w:r>
          </w:p>
        </w:tc>
        <w:tc>
          <w:tcPr>
            <w:tcW w:w="844" w:type="dxa"/>
          </w:tcPr>
          <w:p w14:paraId="447E98B3" w14:textId="6288C2DB" w:rsidR="00AD7C9D" w:rsidRDefault="008B529C">
            <w:pPr>
              <w:pStyle w:val="TableParagraph"/>
              <w:spacing w:before="36"/>
              <w:ind w:right="66"/>
              <w:jc w:val="right"/>
            </w:pPr>
            <w:proofErr w:type="spellStart"/>
            <w:r>
              <w:t>xxxxx</w:t>
            </w:r>
            <w:proofErr w:type="spellEnd"/>
          </w:p>
        </w:tc>
        <w:tc>
          <w:tcPr>
            <w:tcW w:w="1366" w:type="dxa"/>
          </w:tcPr>
          <w:p w14:paraId="447E98B4" w14:textId="2D1ECA80" w:rsidR="00AD7C9D" w:rsidRDefault="008B529C">
            <w:pPr>
              <w:pStyle w:val="TableParagraph"/>
              <w:spacing w:before="36"/>
              <w:ind w:right="69"/>
              <w:jc w:val="right"/>
            </w:pPr>
            <w:proofErr w:type="spellStart"/>
            <w:r>
              <w:t>xxxxx</w:t>
            </w:r>
            <w:proofErr w:type="spellEnd"/>
          </w:p>
        </w:tc>
      </w:tr>
      <w:tr w:rsidR="00AD7C9D" w14:paraId="447E98BB" w14:textId="77777777">
        <w:trPr>
          <w:trHeight w:val="313"/>
        </w:trPr>
        <w:tc>
          <w:tcPr>
            <w:tcW w:w="5604" w:type="dxa"/>
            <w:tcBorders>
              <w:bottom w:val="single" w:sz="4" w:space="0" w:color="000000"/>
            </w:tcBorders>
          </w:tcPr>
          <w:p w14:paraId="447E98B6" w14:textId="77777777" w:rsidR="00AD7C9D" w:rsidRDefault="00000000">
            <w:pPr>
              <w:pStyle w:val="TableParagraph"/>
              <w:spacing w:before="43" w:line="249" w:lineRule="exact"/>
              <w:ind w:left="69"/>
            </w:pPr>
            <w:r>
              <w:t>Doprava a manipulace s materiálem / Praha</w:t>
            </w:r>
          </w:p>
        </w:tc>
        <w:tc>
          <w:tcPr>
            <w:tcW w:w="2187" w:type="dxa"/>
            <w:tcBorders>
              <w:bottom w:val="single" w:sz="4" w:space="0" w:color="000000"/>
            </w:tcBorders>
          </w:tcPr>
          <w:p w14:paraId="447E98B7" w14:textId="77777777" w:rsidR="00AD7C9D" w:rsidRDefault="00000000">
            <w:pPr>
              <w:pStyle w:val="TableParagraph"/>
              <w:spacing w:before="43" w:line="249" w:lineRule="exact"/>
              <w:ind w:right="67"/>
              <w:jc w:val="right"/>
            </w:pPr>
            <w:r>
              <w:t>1</w:t>
            </w:r>
          </w:p>
        </w:tc>
        <w:tc>
          <w:tcPr>
            <w:tcW w:w="1037" w:type="dxa"/>
            <w:tcBorders>
              <w:bottom w:val="single" w:sz="4" w:space="0" w:color="000000"/>
            </w:tcBorders>
          </w:tcPr>
          <w:p w14:paraId="447E98B8" w14:textId="77777777" w:rsidR="00AD7C9D" w:rsidRDefault="00000000">
            <w:pPr>
              <w:pStyle w:val="TableParagraph"/>
              <w:spacing w:before="43" w:line="249" w:lineRule="exact"/>
              <w:ind w:left="49" w:right="145"/>
              <w:jc w:val="center"/>
            </w:pPr>
            <w:r>
              <w:t>cel</w:t>
            </w:r>
          </w:p>
        </w:tc>
        <w:tc>
          <w:tcPr>
            <w:tcW w:w="844" w:type="dxa"/>
            <w:tcBorders>
              <w:bottom w:val="single" w:sz="4" w:space="0" w:color="000000"/>
            </w:tcBorders>
          </w:tcPr>
          <w:p w14:paraId="447E98B9" w14:textId="3CCC2BAB" w:rsidR="00AD7C9D" w:rsidRDefault="008B529C">
            <w:pPr>
              <w:pStyle w:val="TableParagraph"/>
              <w:spacing w:before="43" w:line="249" w:lineRule="exact"/>
              <w:ind w:right="67"/>
              <w:jc w:val="right"/>
            </w:pPr>
            <w:proofErr w:type="spellStart"/>
            <w:r>
              <w:t>xxxxx</w:t>
            </w:r>
            <w:proofErr w:type="spellEnd"/>
          </w:p>
        </w:tc>
        <w:tc>
          <w:tcPr>
            <w:tcW w:w="1366" w:type="dxa"/>
            <w:tcBorders>
              <w:bottom w:val="single" w:sz="4" w:space="0" w:color="000000"/>
            </w:tcBorders>
          </w:tcPr>
          <w:p w14:paraId="447E98BA" w14:textId="3ED198C7" w:rsidR="00AD7C9D" w:rsidRDefault="008B529C">
            <w:pPr>
              <w:pStyle w:val="TableParagraph"/>
              <w:spacing w:before="43" w:line="249" w:lineRule="exact"/>
              <w:ind w:right="69"/>
              <w:jc w:val="right"/>
            </w:pPr>
            <w:proofErr w:type="spellStart"/>
            <w:r>
              <w:t>xxxxx</w:t>
            </w:r>
            <w:proofErr w:type="spellEnd"/>
          </w:p>
        </w:tc>
      </w:tr>
      <w:tr w:rsidR="00AD7C9D" w14:paraId="447E98C1" w14:textId="77777777">
        <w:trPr>
          <w:trHeight w:val="426"/>
        </w:trPr>
        <w:tc>
          <w:tcPr>
            <w:tcW w:w="5604" w:type="dxa"/>
            <w:tcBorders>
              <w:top w:val="single" w:sz="4" w:space="0" w:color="000000"/>
            </w:tcBorders>
          </w:tcPr>
          <w:p w14:paraId="447E98BC" w14:textId="77777777" w:rsidR="00AD7C9D" w:rsidRDefault="00000000">
            <w:pPr>
              <w:pStyle w:val="TableParagraph"/>
              <w:spacing w:before="83"/>
              <w:ind w:left="69"/>
              <w:rPr>
                <w:b/>
              </w:rPr>
            </w:pPr>
            <w:r>
              <w:rPr>
                <w:b/>
              </w:rPr>
              <w:t>Celkem bez DPH</w:t>
            </w:r>
          </w:p>
        </w:tc>
        <w:tc>
          <w:tcPr>
            <w:tcW w:w="2187" w:type="dxa"/>
            <w:tcBorders>
              <w:top w:val="single" w:sz="4" w:space="0" w:color="000000"/>
            </w:tcBorders>
          </w:tcPr>
          <w:p w14:paraId="447E98BD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</w:tcBorders>
          </w:tcPr>
          <w:p w14:paraId="447E98BE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4" w:type="dxa"/>
            <w:tcBorders>
              <w:top w:val="single" w:sz="4" w:space="0" w:color="000000"/>
            </w:tcBorders>
          </w:tcPr>
          <w:p w14:paraId="447E98BF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</w:tcBorders>
          </w:tcPr>
          <w:p w14:paraId="447E98C0" w14:textId="77777777" w:rsidR="00AD7C9D" w:rsidRDefault="00000000">
            <w:pPr>
              <w:pStyle w:val="TableParagraph"/>
              <w:spacing w:before="83"/>
              <w:ind w:right="69"/>
              <w:jc w:val="right"/>
              <w:rPr>
                <w:b/>
              </w:rPr>
            </w:pPr>
            <w:r>
              <w:rPr>
                <w:b/>
              </w:rPr>
              <w:t>68 560</w:t>
            </w:r>
          </w:p>
        </w:tc>
      </w:tr>
      <w:tr w:rsidR="00AD7C9D" w14:paraId="447E98C7" w14:textId="77777777">
        <w:trPr>
          <w:trHeight w:val="304"/>
        </w:trPr>
        <w:tc>
          <w:tcPr>
            <w:tcW w:w="5604" w:type="dxa"/>
            <w:tcBorders>
              <w:bottom w:val="single" w:sz="4" w:space="0" w:color="000000"/>
            </w:tcBorders>
          </w:tcPr>
          <w:p w14:paraId="447E98C2" w14:textId="77777777" w:rsidR="00AD7C9D" w:rsidRDefault="00000000">
            <w:pPr>
              <w:pStyle w:val="TableParagraph"/>
              <w:spacing w:before="35" w:line="249" w:lineRule="exact"/>
              <w:ind w:left="69"/>
            </w:pPr>
            <w:r>
              <w:t xml:space="preserve">DPH </w:t>
            </w:r>
            <w:proofErr w:type="gramStart"/>
            <w:r>
              <w:t>21%</w:t>
            </w:r>
            <w:proofErr w:type="gramEnd"/>
          </w:p>
        </w:tc>
        <w:tc>
          <w:tcPr>
            <w:tcW w:w="2187" w:type="dxa"/>
            <w:tcBorders>
              <w:bottom w:val="single" w:sz="4" w:space="0" w:color="000000"/>
            </w:tcBorders>
          </w:tcPr>
          <w:p w14:paraId="447E98C3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7" w:type="dxa"/>
            <w:tcBorders>
              <w:bottom w:val="single" w:sz="4" w:space="0" w:color="000000"/>
            </w:tcBorders>
          </w:tcPr>
          <w:p w14:paraId="447E98C4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4" w:type="dxa"/>
            <w:tcBorders>
              <w:bottom w:val="single" w:sz="4" w:space="0" w:color="000000"/>
            </w:tcBorders>
          </w:tcPr>
          <w:p w14:paraId="447E98C5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  <w:tcBorders>
              <w:bottom w:val="single" w:sz="4" w:space="0" w:color="000000"/>
            </w:tcBorders>
          </w:tcPr>
          <w:p w14:paraId="447E98C6" w14:textId="77777777" w:rsidR="00AD7C9D" w:rsidRDefault="00000000">
            <w:pPr>
              <w:pStyle w:val="TableParagraph"/>
              <w:spacing w:before="35" w:line="249" w:lineRule="exact"/>
              <w:ind w:right="69"/>
              <w:jc w:val="right"/>
            </w:pPr>
            <w:r>
              <w:t>14 398</w:t>
            </w:r>
          </w:p>
        </w:tc>
      </w:tr>
      <w:tr w:rsidR="00AD7C9D" w14:paraId="447E98CD" w14:textId="77777777">
        <w:trPr>
          <w:trHeight w:val="421"/>
        </w:trPr>
        <w:tc>
          <w:tcPr>
            <w:tcW w:w="5604" w:type="dxa"/>
            <w:tcBorders>
              <w:top w:val="single" w:sz="4" w:space="0" w:color="000000"/>
              <w:bottom w:val="single" w:sz="8" w:space="0" w:color="000000"/>
            </w:tcBorders>
          </w:tcPr>
          <w:p w14:paraId="447E98C8" w14:textId="77777777" w:rsidR="00AD7C9D" w:rsidRDefault="00000000">
            <w:pPr>
              <w:pStyle w:val="TableParagraph"/>
              <w:spacing w:before="126" w:line="249" w:lineRule="exact"/>
              <w:ind w:left="69"/>
              <w:rPr>
                <w:b/>
              </w:rPr>
            </w:pPr>
            <w:r>
              <w:rPr>
                <w:b/>
              </w:rPr>
              <w:t>CELKEM S DPH</w:t>
            </w:r>
          </w:p>
        </w:tc>
        <w:tc>
          <w:tcPr>
            <w:tcW w:w="2187" w:type="dxa"/>
            <w:tcBorders>
              <w:top w:val="single" w:sz="4" w:space="0" w:color="000000"/>
              <w:bottom w:val="single" w:sz="8" w:space="0" w:color="000000"/>
            </w:tcBorders>
          </w:tcPr>
          <w:p w14:paraId="447E98C9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7" w:type="dxa"/>
            <w:tcBorders>
              <w:top w:val="single" w:sz="4" w:space="0" w:color="000000"/>
              <w:bottom w:val="single" w:sz="8" w:space="0" w:color="000000"/>
            </w:tcBorders>
          </w:tcPr>
          <w:p w14:paraId="447E98CA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4" w:type="dxa"/>
            <w:tcBorders>
              <w:top w:val="single" w:sz="4" w:space="0" w:color="000000"/>
              <w:bottom w:val="single" w:sz="8" w:space="0" w:color="000000"/>
            </w:tcBorders>
          </w:tcPr>
          <w:p w14:paraId="447E98CB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  <w:bottom w:val="single" w:sz="6" w:space="0" w:color="000000"/>
            </w:tcBorders>
          </w:tcPr>
          <w:p w14:paraId="447E98CC" w14:textId="77777777" w:rsidR="00AD7C9D" w:rsidRDefault="00000000">
            <w:pPr>
              <w:pStyle w:val="TableParagraph"/>
              <w:spacing w:before="126"/>
              <w:ind w:right="70"/>
              <w:jc w:val="right"/>
              <w:rPr>
                <w:b/>
              </w:rPr>
            </w:pPr>
            <w:r>
              <w:rPr>
                <w:b/>
              </w:rPr>
              <w:t>82 958 Kč</w:t>
            </w:r>
          </w:p>
        </w:tc>
      </w:tr>
      <w:tr w:rsidR="00AD7C9D" w14:paraId="447E98D4" w14:textId="77777777">
        <w:trPr>
          <w:trHeight w:val="998"/>
        </w:trPr>
        <w:tc>
          <w:tcPr>
            <w:tcW w:w="5604" w:type="dxa"/>
            <w:tcBorders>
              <w:top w:val="single" w:sz="8" w:space="0" w:color="000000"/>
            </w:tcBorders>
          </w:tcPr>
          <w:p w14:paraId="447E98CE" w14:textId="77777777" w:rsidR="00AD7C9D" w:rsidRDefault="00AD7C9D">
            <w:pPr>
              <w:pStyle w:val="TableParagraph"/>
              <w:spacing w:before="3"/>
              <w:rPr>
                <w:sz w:val="26"/>
              </w:rPr>
            </w:pPr>
          </w:p>
          <w:p w14:paraId="447E98CF" w14:textId="77777777" w:rsidR="00AD7C9D" w:rsidRDefault="00000000">
            <w:pPr>
              <w:pStyle w:val="TableParagraph"/>
              <w:ind w:left="69"/>
            </w:pPr>
            <w:r>
              <w:t>* Dorovnání na lokálních místech … ne celý povrch</w:t>
            </w:r>
          </w:p>
        </w:tc>
        <w:tc>
          <w:tcPr>
            <w:tcW w:w="2187" w:type="dxa"/>
            <w:tcBorders>
              <w:top w:val="single" w:sz="8" w:space="0" w:color="000000"/>
            </w:tcBorders>
          </w:tcPr>
          <w:p w14:paraId="447E98D0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7" w:type="dxa"/>
            <w:tcBorders>
              <w:top w:val="single" w:sz="8" w:space="0" w:color="000000"/>
            </w:tcBorders>
          </w:tcPr>
          <w:p w14:paraId="447E98D1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4" w:type="dxa"/>
            <w:tcBorders>
              <w:top w:val="single" w:sz="8" w:space="0" w:color="000000"/>
            </w:tcBorders>
          </w:tcPr>
          <w:p w14:paraId="447E98D2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  <w:tcBorders>
              <w:top w:val="single" w:sz="6" w:space="0" w:color="000000"/>
            </w:tcBorders>
          </w:tcPr>
          <w:p w14:paraId="447E98D3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</w:tr>
      <w:tr w:rsidR="00AD7C9D" w14:paraId="447E98DB" w14:textId="77777777">
        <w:trPr>
          <w:trHeight w:val="706"/>
        </w:trPr>
        <w:tc>
          <w:tcPr>
            <w:tcW w:w="5604" w:type="dxa"/>
          </w:tcPr>
          <w:p w14:paraId="447E98D5" w14:textId="77777777" w:rsidR="00AD7C9D" w:rsidRDefault="00AD7C9D">
            <w:pPr>
              <w:pStyle w:val="TableParagraph"/>
              <w:spacing w:before="5"/>
              <w:rPr>
                <w:sz w:val="32"/>
              </w:rPr>
            </w:pPr>
          </w:p>
          <w:p w14:paraId="447E98D6" w14:textId="77777777" w:rsidR="00AD7C9D" w:rsidRDefault="00000000">
            <w:pPr>
              <w:pStyle w:val="TableParagraph"/>
              <w:ind w:left="69"/>
              <w:rPr>
                <w:i/>
              </w:rPr>
            </w:pPr>
            <w:r>
              <w:rPr>
                <w:rFonts w:ascii="Times New Roman" w:hAnsi="Times New Roman"/>
                <w:spacing w:val="-56"/>
                <w:u w:val="single"/>
              </w:rPr>
              <w:t xml:space="preserve"> </w:t>
            </w:r>
            <w:r>
              <w:rPr>
                <w:i/>
                <w:u w:val="single"/>
              </w:rPr>
              <w:t xml:space="preserve">Barevné možnosti pro </w:t>
            </w:r>
            <w:proofErr w:type="spellStart"/>
            <w:r>
              <w:rPr>
                <w:i/>
                <w:u w:val="single"/>
              </w:rPr>
              <w:t>Softnyx</w:t>
            </w:r>
            <w:proofErr w:type="spellEnd"/>
            <w:r>
              <w:rPr>
                <w:i/>
                <w:u w:val="single"/>
              </w:rPr>
              <w:t xml:space="preserve"> EPDM 175:</w:t>
            </w:r>
          </w:p>
        </w:tc>
        <w:tc>
          <w:tcPr>
            <w:tcW w:w="2187" w:type="dxa"/>
          </w:tcPr>
          <w:p w14:paraId="447E98D7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7" w:type="dxa"/>
          </w:tcPr>
          <w:p w14:paraId="447E98D8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4" w:type="dxa"/>
          </w:tcPr>
          <w:p w14:paraId="447E98D9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447E98DA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</w:tr>
      <w:tr w:rsidR="00AD7C9D" w14:paraId="447E98E2" w14:textId="77777777">
        <w:trPr>
          <w:trHeight w:val="1516"/>
        </w:trPr>
        <w:tc>
          <w:tcPr>
            <w:tcW w:w="5604" w:type="dxa"/>
          </w:tcPr>
          <w:p w14:paraId="447E98DC" w14:textId="77777777" w:rsidR="00AD7C9D" w:rsidRDefault="00AD7C9D">
            <w:pPr>
              <w:pStyle w:val="TableParagraph"/>
              <w:spacing w:before="10"/>
              <w:rPr>
                <w:sz w:val="3"/>
              </w:rPr>
            </w:pPr>
          </w:p>
          <w:p w14:paraId="447E98DD" w14:textId="77777777" w:rsidR="00AD7C9D" w:rsidRDefault="00000000">
            <w:pPr>
              <w:pStyle w:val="TableParagraph"/>
              <w:ind w:left="13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7E98E6" wp14:editId="447E98E7">
                  <wp:extent cx="917448" cy="917447"/>
                  <wp:effectExtent l="0" t="0" r="0" b="0"/>
                  <wp:docPr id="1" name="image1.jpeg" descr="Obsah obrázku útes, bezobratlý, červ  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448" cy="917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7" w:type="dxa"/>
          </w:tcPr>
          <w:p w14:paraId="447E98DE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7" w:type="dxa"/>
          </w:tcPr>
          <w:p w14:paraId="447E98DF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4" w:type="dxa"/>
          </w:tcPr>
          <w:p w14:paraId="447E98E0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</w:tcPr>
          <w:p w14:paraId="447E98E1" w14:textId="77777777" w:rsidR="00AD7C9D" w:rsidRDefault="00AD7C9D">
            <w:pPr>
              <w:pStyle w:val="TableParagraph"/>
              <w:rPr>
                <w:rFonts w:ascii="Times New Roman"/>
              </w:rPr>
            </w:pPr>
          </w:p>
        </w:tc>
      </w:tr>
    </w:tbl>
    <w:p w14:paraId="447E98E3" w14:textId="77777777" w:rsidR="00AD7C9D" w:rsidRDefault="00AD7C9D">
      <w:pPr>
        <w:spacing w:before="6"/>
        <w:rPr>
          <w:sz w:val="40"/>
        </w:rPr>
      </w:pPr>
    </w:p>
    <w:p w14:paraId="447E98E4" w14:textId="77777777" w:rsidR="00AD7C9D" w:rsidRDefault="00000000">
      <w:pPr>
        <w:spacing w:before="1"/>
        <w:ind w:left="177"/>
        <w:rPr>
          <w:i/>
        </w:rPr>
      </w:pPr>
      <w:r>
        <w:rPr>
          <w:i/>
        </w:rPr>
        <w:t xml:space="preserve">Mix </w:t>
      </w:r>
      <w:proofErr w:type="spellStart"/>
      <w:r>
        <w:rPr>
          <w:i/>
        </w:rPr>
        <w:t>Beige</w:t>
      </w:r>
      <w:proofErr w:type="spellEnd"/>
      <w:r>
        <w:rPr>
          <w:i/>
        </w:rPr>
        <w:t>-Brown</w:t>
      </w:r>
    </w:p>
    <w:sectPr w:rsidR="00AD7C9D">
      <w:type w:val="continuous"/>
      <w:pgSz w:w="11920" w:h="16850"/>
      <w:pgMar w:top="1500" w:right="300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C9D"/>
    <w:rsid w:val="00333111"/>
    <w:rsid w:val="008B529C"/>
    <w:rsid w:val="00AD7C9D"/>
    <w:rsid w:val="00D3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7E9886"/>
  <w15:docId w15:val="{297DDDD3-B2B3-455C-9190-4423BB26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 w:eastAsia="cs-CZ" w:bidi="cs-CZ"/>
    </w:rPr>
  </w:style>
  <w:style w:type="paragraph" w:styleId="Nadpis1">
    <w:name w:val="heading 1"/>
    <w:basedOn w:val="Normln"/>
    <w:uiPriority w:val="9"/>
    <w:qFormat/>
    <w:pPr>
      <w:spacing w:before="211"/>
      <w:ind w:left="360"/>
      <w:outlineLvl w:val="0"/>
    </w:pPr>
    <w:rPr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 Office</dc:creator>
  <cp:lastModifiedBy>Dominika Ondruchová</cp:lastModifiedBy>
  <cp:revision>3</cp:revision>
  <dcterms:created xsi:type="dcterms:W3CDTF">2024-07-19T12:36:00Z</dcterms:created>
  <dcterms:modified xsi:type="dcterms:W3CDTF">2024-07-19T12:37:00Z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2024-07-17T00:00:00Z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2024-07-19T00:00:00Z</vt:filetime>
  </property>
</Properties>
</file>