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42" w:type="dxa"/>
        <w:tblInd w:w="-751" w:type="dxa"/>
        <w:tblCellMar>
          <w:top w:w="55" w:type="dxa"/>
          <w:left w:w="41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5745"/>
        <w:gridCol w:w="4645"/>
        <w:gridCol w:w="252"/>
      </w:tblGrid>
      <w:tr w:rsidR="00F923B7" w:rsidTr="000D7F1A">
        <w:trPr>
          <w:trHeight w:val="669"/>
        </w:trPr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F923B7" w:rsidRDefault="00F923B7" w:rsidP="00F923B7">
            <w:pPr>
              <w:spacing w:line="240" w:lineRule="auto"/>
              <w:ind w:left="185"/>
            </w:pPr>
            <w:r>
              <w:rPr>
                <w:rFonts w:ascii="Arial" w:eastAsia="Arial" w:hAnsi="Arial" w:cs="Arial"/>
                <w:b/>
              </w:rPr>
              <w:t>Dodavatel:   Voda – Top Libenský</w:t>
            </w:r>
          </w:p>
        </w:tc>
        <w:tc>
          <w:tcPr>
            <w:tcW w:w="4645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F923B7" w:rsidRDefault="00F923B7" w:rsidP="000D7F1A">
            <w:pPr>
              <w:spacing w:line="240" w:lineRule="auto"/>
            </w:pPr>
            <w:r>
              <w:rPr>
                <w:rFonts w:ascii="Arial" w:eastAsia="Arial" w:hAnsi="Arial" w:cs="Arial"/>
                <w:b/>
              </w:rPr>
              <w:t>Odběratel:</w:t>
            </w:r>
          </w:p>
        </w:tc>
        <w:tc>
          <w:tcPr>
            <w:tcW w:w="25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F923B7" w:rsidRDefault="00F923B7" w:rsidP="000D7F1A">
            <w:pPr>
              <w:spacing w:line="240" w:lineRule="auto"/>
            </w:pPr>
          </w:p>
        </w:tc>
      </w:tr>
      <w:tr w:rsidR="00F923B7" w:rsidTr="000D7F1A">
        <w:trPr>
          <w:trHeight w:val="475"/>
        </w:trPr>
        <w:tc>
          <w:tcPr>
            <w:tcW w:w="5745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:rsidR="00F923B7" w:rsidRDefault="00F923B7" w:rsidP="00F923B7">
            <w:pPr>
              <w:spacing w:line="240" w:lineRule="auto"/>
              <w:ind w:left="185"/>
            </w:pPr>
            <w:r>
              <w:rPr>
                <w:rFonts w:ascii="Arial" w:eastAsia="Arial" w:hAnsi="Arial" w:cs="Arial"/>
                <w:b/>
              </w:rPr>
              <w:t>Michal Libenský</w:t>
            </w:r>
          </w:p>
        </w:tc>
        <w:tc>
          <w:tcPr>
            <w:tcW w:w="4645" w:type="dxa"/>
            <w:vAlign w:val="bottom"/>
            <w:hideMark/>
          </w:tcPr>
          <w:p w:rsidR="00F923B7" w:rsidRDefault="00F923B7" w:rsidP="000D7F1A">
            <w:pPr>
              <w:spacing w:line="240" w:lineRule="auto"/>
            </w:pPr>
            <w:r>
              <w:rPr>
                <w:rFonts w:ascii="Arial" w:eastAsia="Arial" w:hAnsi="Arial" w:cs="Arial"/>
                <w:b/>
              </w:rPr>
              <w:t>Mateřská škola, Česká Lípa, Bratří Čapků 2864, příspěvková organizace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923B7" w:rsidRDefault="00F923B7" w:rsidP="000D7F1A">
            <w:pPr>
              <w:spacing w:line="240" w:lineRule="auto"/>
            </w:pPr>
          </w:p>
        </w:tc>
      </w:tr>
      <w:tr w:rsidR="00F923B7" w:rsidTr="000D7F1A">
        <w:trPr>
          <w:trHeight w:val="335"/>
        </w:trPr>
        <w:tc>
          <w:tcPr>
            <w:tcW w:w="5745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F923B7" w:rsidRDefault="00F923B7" w:rsidP="00F923B7">
            <w:pPr>
              <w:spacing w:line="240" w:lineRule="auto"/>
              <w:ind w:left="185"/>
            </w:pPr>
            <w:proofErr w:type="spellStart"/>
            <w:r>
              <w:rPr>
                <w:rFonts w:ascii="Arial" w:eastAsia="Arial" w:hAnsi="Arial" w:cs="Arial"/>
              </w:rPr>
              <w:t>Žíznikov</w:t>
            </w:r>
            <w:proofErr w:type="spellEnd"/>
            <w:r>
              <w:rPr>
                <w:rFonts w:ascii="Arial" w:eastAsia="Arial" w:hAnsi="Arial" w:cs="Arial"/>
              </w:rPr>
              <w:t xml:space="preserve"> 10</w:t>
            </w:r>
          </w:p>
        </w:tc>
        <w:tc>
          <w:tcPr>
            <w:tcW w:w="4645" w:type="dxa"/>
            <w:hideMark/>
          </w:tcPr>
          <w:p w:rsidR="00F923B7" w:rsidRDefault="00F923B7" w:rsidP="000D7F1A">
            <w:pPr>
              <w:spacing w:line="240" w:lineRule="auto"/>
            </w:pPr>
            <w:r>
              <w:rPr>
                <w:rFonts w:ascii="Arial" w:eastAsia="Arial" w:hAnsi="Arial" w:cs="Arial"/>
              </w:rPr>
              <w:t>Bratří Čapků 2864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923B7" w:rsidRDefault="00F923B7" w:rsidP="000D7F1A">
            <w:pPr>
              <w:spacing w:line="240" w:lineRule="auto"/>
            </w:pPr>
          </w:p>
        </w:tc>
      </w:tr>
      <w:tr w:rsidR="00F923B7" w:rsidTr="000D7F1A">
        <w:trPr>
          <w:trHeight w:val="391"/>
        </w:trPr>
        <w:tc>
          <w:tcPr>
            <w:tcW w:w="5745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F923B7" w:rsidRDefault="00F923B7" w:rsidP="000D7F1A">
            <w:pPr>
              <w:spacing w:line="240" w:lineRule="auto"/>
              <w:ind w:left="185"/>
            </w:pPr>
            <w:r>
              <w:rPr>
                <w:rFonts w:ascii="Arial" w:eastAsia="Arial" w:hAnsi="Arial" w:cs="Arial"/>
              </w:rPr>
              <w:t>Česká Lípa 470 01</w:t>
            </w:r>
          </w:p>
        </w:tc>
        <w:tc>
          <w:tcPr>
            <w:tcW w:w="4645" w:type="dxa"/>
            <w:hideMark/>
          </w:tcPr>
          <w:p w:rsidR="00F923B7" w:rsidRDefault="00F923B7" w:rsidP="000D7F1A">
            <w:pPr>
              <w:spacing w:line="240" w:lineRule="auto"/>
            </w:pPr>
            <w:r>
              <w:rPr>
                <w:rFonts w:ascii="Arial" w:eastAsia="Arial" w:hAnsi="Arial" w:cs="Arial"/>
              </w:rPr>
              <w:t>470 05 Česká Lípa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923B7" w:rsidRDefault="00F923B7" w:rsidP="000D7F1A">
            <w:pPr>
              <w:spacing w:line="240" w:lineRule="auto"/>
            </w:pPr>
          </w:p>
        </w:tc>
      </w:tr>
      <w:tr w:rsidR="00F923B7" w:rsidTr="000D7F1A">
        <w:trPr>
          <w:trHeight w:val="391"/>
        </w:trPr>
        <w:tc>
          <w:tcPr>
            <w:tcW w:w="5745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F923B7" w:rsidRDefault="00F923B7" w:rsidP="00F923B7">
            <w:pPr>
              <w:spacing w:line="240" w:lineRule="auto"/>
              <w:ind w:left="1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IČ:67868096</w:t>
            </w:r>
          </w:p>
          <w:p w:rsidR="00F923B7" w:rsidRDefault="00F923B7" w:rsidP="00F923B7">
            <w:pPr>
              <w:spacing w:line="240" w:lineRule="auto"/>
              <w:ind w:left="185"/>
            </w:pPr>
            <w:r>
              <w:rPr>
                <w:rFonts w:ascii="Arial" w:eastAsia="Arial" w:hAnsi="Arial" w:cs="Arial"/>
              </w:rPr>
              <w:t>DIČ: CZ 101062321</w:t>
            </w:r>
          </w:p>
        </w:tc>
        <w:tc>
          <w:tcPr>
            <w:tcW w:w="4645" w:type="dxa"/>
            <w:hideMark/>
          </w:tcPr>
          <w:p w:rsidR="00F923B7" w:rsidRDefault="00F923B7" w:rsidP="000D7F1A">
            <w:pPr>
              <w:spacing w:line="240" w:lineRule="auto"/>
            </w:pPr>
            <w:r>
              <w:rPr>
                <w:rFonts w:ascii="Arial" w:eastAsia="Arial" w:hAnsi="Arial" w:cs="Arial"/>
              </w:rPr>
              <w:t>IČ:70982201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923B7" w:rsidRDefault="00F923B7" w:rsidP="000D7F1A">
            <w:pPr>
              <w:spacing w:line="240" w:lineRule="auto"/>
            </w:pPr>
          </w:p>
        </w:tc>
      </w:tr>
      <w:tr w:rsidR="00F923B7" w:rsidTr="000D7F1A">
        <w:trPr>
          <w:trHeight w:val="928"/>
        </w:trPr>
        <w:tc>
          <w:tcPr>
            <w:tcW w:w="57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F923B7" w:rsidRDefault="00F923B7" w:rsidP="000D7F1A">
            <w:pPr>
              <w:spacing w:after="163" w:line="240" w:lineRule="auto"/>
              <w:ind w:left="185"/>
            </w:pPr>
          </w:p>
          <w:p w:rsidR="00F923B7" w:rsidRDefault="00F923B7" w:rsidP="000D7F1A">
            <w:pPr>
              <w:spacing w:line="240" w:lineRule="auto"/>
              <w:ind w:left="182"/>
            </w:pPr>
            <w:r>
              <w:rPr>
                <w:rStyle w:val="Siln"/>
              </w:rPr>
              <w:t>Fyzická osoba podnikající dle živnostenského zákona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923B7" w:rsidRDefault="00F923B7" w:rsidP="000D7F1A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DIČ:</w:t>
            </w:r>
          </w:p>
          <w:p w:rsidR="00F923B7" w:rsidRDefault="00F923B7" w:rsidP="000D7F1A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Zapsána v Obchodním rejstříku Krajského soudu </w:t>
            </w:r>
          </w:p>
          <w:p w:rsidR="00F923B7" w:rsidRDefault="00F923B7" w:rsidP="000D7F1A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v Ústí nad Labem,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sp.zn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684 dne 1.9.2006</w:t>
            </w:r>
          </w:p>
          <w:p w:rsidR="00F923B7" w:rsidRDefault="00F923B7" w:rsidP="000D7F1A">
            <w:pPr>
              <w:spacing w:line="240" w:lineRule="auto"/>
            </w:pP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923B7" w:rsidRDefault="00F923B7" w:rsidP="000D7F1A">
            <w:pPr>
              <w:spacing w:line="240" w:lineRule="auto"/>
            </w:pPr>
          </w:p>
        </w:tc>
      </w:tr>
    </w:tbl>
    <w:p w:rsidR="00F923B7" w:rsidRDefault="00F923B7" w:rsidP="00F923B7"/>
    <w:p w:rsidR="00583743" w:rsidRDefault="00583743" w:rsidP="0058374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Smlouva o dílo</w:t>
      </w:r>
    </w:p>
    <w:p w:rsidR="00F923B7" w:rsidRDefault="00583743" w:rsidP="00F923B7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</w:rPr>
        <w:t>P</w:t>
      </w:r>
      <w:r w:rsidR="00F923B7">
        <w:rPr>
          <w:rFonts w:ascii="Arial" w:hAnsi="Arial" w:cs="Arial"/>
          <w:b/>
        </w:rPr>
        <w:t>ředmět objednávky:</w:t>
      </w:r>
    </w:p>
    <w:p w:rsidR="00F923B7" w:rsidRDefault="00F923B7" w:rsidP="00F923B7">
      <w:pPr>
        <w:rPr>
          <w:rFonts w:ascii="Arial" w:hAnsi="Arial" w:cs="Arial"/>
        </w:rPr>
      </w:pPr>
      <w:r>
        <w:rPr>
          <w:rFonts w:ascii="Arial" w:hAnsi="Arial" w:cs="Arial"/>
        </w:rPr>
        <w:t>Předmětem této objednávky je vodoinstalace v kuchyni  a výměna hlavních uzávěrů studené, teplé vody a topení v kotelně budovy MŠ</w:t>
      </w:r>
      <w:r w:rsidR="00E309EB">
        <w:rPr>
          <w:rFonts w:ascii="Arial" w:hAnsi="Arial" w:cs="Arial"/>
        </w:rPr>
        <w:t>.</w:t>
      </w:r>
    </w:p>
    <w:p w:rsidR="00F923B7" w:rsidRDefault="00F923B7" w:rsidP="00F923B7">
      <w:pPr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Cena celkem: </w:t>
      </w:r>
      <w:r w:rsidR="006E2B43">
        <w:rPr>
          <w:rFonts w:ascii="Arial" w:hAnsi="Arial" w:cs="Arial"/>
        </w:rPr>
        <w:t>53</w:t>
      </w:r>
      <w:r w:rsidR="00A113D4">
        <w:rPr>
          <w:rFonts w:ascii="Arial" w:hAnsi="Arial" w:cs="Arial"/>
        </w:rPr>
        <w:t xml:space="preserve">000 </w:t>
      </w:r>
      <w:r>
        <w:rPr>
          <w:rFonts w:ascii="Arial" w:eastAsia="Arial" w:hAnsi="Arial" w:cs="Arial"/>
        </w:rPr>
        <w:t xml:space="preserve">Kč </w:t>
      </w:r>
      <w:r w:rsidR="00A113D4">
        <w:rPr>
          <w:rFonts w:ascii="Arial" w:eastAsia="Arial" w:hAnsi="Arial" w:cs="Arial"/>
        </w:rPr>
        <w:t xml:space="preserve"> včetně DPH</w:t>
      </w:r>
    </w:p>
    <w:p w:rsidR="00F923B7" w:rsidRDefault="00F923B7" w:rsidP="00F923B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Cena zahrnuje: materiál, práci, doprava</w:t>
      </w:r>
    </w:p>
    <w:p w:rsidR="00F923B7" w:rsidRDefault="00F923B7" w:rsidP="00F923B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Platební podmínky:</w:t>
      </w:r>
    </w:p>
    <w:p w:rsidR="00F923B7" w:rsidRDefault="00F923B7" w:rsidP="00F923B7">
      <w:pPr>
        <w:rPr>
          <w:rFonts w:ascii="Arial" w:eastAsia="Arial" w:hAnsi="Arial" w:cs="Arial"/>
          <w:color w:val="auto"/>
        </w:rPr>
      </w:pPr>
      <w:r>
        <w:rPr>
          <w:rFonts w:ascii="Arial" w:eastAsia="Arial" w:hAnsi="Arial" w:cs="Arial"/>
        </w:rPr>
        <w:t xml:space="preserve">Forma </w:t>
      </w:r>
      <w:proofErr w:type="gramStart"/>
      <w:r>
        <w:rPr>
          <w:rFonts w:ascii="Arial" w:eastAsia="Arial" w:hAnsi="Arial" w:cs="Arial"/>
        </w:rPr>
        <w:t>úhrady : bankovním</w:t>
      </w:r>
      <w:proofErr w:type="gramEnd"/>
      <w:r>
        <w:rPr>
          <w:rFonts w:ascii="Arial" w:eastAsia="Arial" w:hAnsi="Arial" w:cs="Arial"/>
        </w:rPr>
        <w:t xml:space="preserve"> převodem</w:t>
      </w:r>
      <w:r>
        <w:rPr>
          <w:rFonts w:ascii="Arial" w:eastAsia="Arial" w:hAnsi="Arial" w:cs="Arial"/>
        </w:rPr>
        <w:tab/>
      </w:r>
    </w:p>
    <w:p w:rsidR="00F923B7" w:rsidRDefault="00F923B7" w:rsidP="00F923B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Bankovní </w:t>
      </w:r>
      <w:proofErr w:type="gramStart"/>
      <w:r>
        <w:rPr>
          <w:rFonts w:ascii="Arial" w:eastAsia="Arial" w:hAnsi="Arial" w:cs="Arial"/>
        </w:rPr>
        <w:t xml:space="preserve">spojení : </w:t>
      </w:r>
      <w:proofErr w:type="spellStart"/>
      <w:r>
        <w:rPr>
          <w:rFonts w:ascii="Arial" w:eastAsia="Arial" w:hAnsi="Arial" w:cs="Arial"/>
        </w:rPr>
        <w:t>Fio</w:t>
      </w:r>
      <w:proofErr w:type="spellEnd"/>
      <w:proofErr w:type="gramEnd"/>
      <w:r>
        <w:rPr>
          <w:rFonts w:ascii="Arial" w:eastAsia="Arial" w:hAnsi="Arial" w:cs="Arial"/>
        </w:rPr>
        <w:t xml:space="preserve"> banka</w:t>
      </w:r>
    </w:p>
    <w:p w:rsidR="00F923B7" w:rsidRDefault="00F923B7" w:rsidP="00F923B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Číslo účtu : 2801461869/2010</w:t>
      </w:r>
    </w:p>
    <w:p w:rsidR="00F923B7" w:rsidRDefault="00F923B7" w:rsidP="00F923B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Podmínky uskutečnění opravy a fakturace:</w:t>
      </w:r>
    </w:p>
    <w:p w:rsidR="00F923B7" w:rsidRDefault="00E309EB" w:rsidP="00F923B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Termín realizace: 0</w:t>
      </w:r>
      <w:r w:rsidR="009D0FBD">
        <w:rPr>
          <w:rFonts w:ascii="Arial" w:eastAsia="Arial" w:hAnsi="Arial" w:cs="Arial"/>
        </w:rPr>
        <w:t>8</w:t>
      </w:r>
      <w:bookmarkStart w:id="0" w:name="_GoBack"/>
      <w:bookmarkEnd w:id="0"/>
      <w:r w:rsidR="00F923B7">
        <w:rPr>
          <w:rFonts w:ascii="Arial" w:eastAsia="Arial" w:hAnsi="Arial" w:cs="Arial"/>
        </w:rPr>
        <w:t xml:space="preserve">/2024 </w:t>
      </w:r>
    </w:p>
    <w:p w:rsidR="00F923B7" w:rsidRDefault="00F923B7" w:rsidP="00F923B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Oprava a výměna b</w:t>
      </w:r>
      <w:r w:rsidR="00E309EB">
        <w:rPr>
          <w:rFonts w:ascii="Arial" w:eastAsia="Arial" w:hAnsi="Arial" w:cs="Arial"/>
        </w:rPr>
        <w:t>ude provedena během měsíce září</w:t>
      </w:r>
      <w:r>
        <w:rPr>
          <w:rFonts w:ascii="Arial" w:eastAsia="Arial" w:hAnsi="Arial" w:cs="Arial"/>
        </w:rPr>
        <w:t xml:space="preserve"> 2024 a následně bude vyfakturována. Termín splatnosti 14 dnů.</w:t>
      </w:r>
    </w:p>
    <w:p w:rsidR="00F923B7" w:rsidRDefault="00F923B7" w:rsidP="00F923B7">
      <w:pPr>
        <w:rPr>
          <w:rFonts w:ascii="Arial" w:hAnsi="Arial" w:cs="Arial"/>
          <w:sz w:val="20"/>
        </w:rPr>
      </w:pPr>
      <w:r>
        <w:rPr>
          <w:rFonts w:ascii="Arial" w:eastAsia="Arial" w:hAnsi="Arial" w:cs="Arial"/>
        </w:rPr>
        <w:t>Fakturační adresa:  viz Odběratel</w:t>
      </w:r>
    </w:p>
    <w:p w:rsidR="00F923B7" w:rsidRDefault="00F923B7" w:rsidP="00F923B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Délka záruky:</w:t>
      </w:r>
    </w:p>
    <w:p w:rsidR="00F923B7" w:rsidRDefault="00F923B7" w:rsidP="00F923B7">
      <w:pPr>
        <w:rPr>
          <w:rFonts w:ascii="Arial" w:hAnsi="Arial" w:cs="Arial"/>
        </w:rPr>
      </w:pPr>
      <w:r>
        <w:rPr>
          <w:rFonts w:ascii="Arial" w:hAnsi="Arial" w:cs="Arial"/>
        </w:rPr>
        <w:t>Zhotovitel poskytuje záruku na dílo v rozsahu stanoveném občanským zákoníkem na           36 měsíců.</w:t>
      </w:r>
    </w:p>
    <w:p w:rsidR="00F923B7" w:rsidRDefault="00F923B7" w:rsidP="00F923B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Zhotovitel akceptuje tuto objednávku.</w:t>
      </w:r>
    </w:p>
    <w:p w:rsidR="00F923B7" w:rsidRDefault="00F923B7" w:rsidP="00F923B7">
      <w:pPr>
        <w:rPr>
          <w:rFonts w:ascii="Arial" w:hAnsi="Arial" w:cs="Arial"/>
        </w:rPr>
      </w:pPr>
    </w:p>
    <w:p w:rsidR="00F923B7" w:rsidRDefault="00F923B7" w:rsidP="00F923B7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V České Lípě dne  17. 07. 2024</w:t>
      </w:r>
    </w:p>
    <w:p w:rsidR="00F923B7" w:rsidRDefault="00F923B7" w:rsidP="00F923B7">
      <w:r>
        <w:rPr>
          <w:rFonts w:ascii="Arial" w:hAnsi="Arial" w:cs="Arial"/>
        </w:rPr>
        <w:t xml:space="preserve">Zhotovitel:                                                                    Objednatel: </w:t>
      </w:r>
    </w:p>
    <w:p w:rsidR="00F923B7" w:rsidRDefault="00F923B7" w:rsidP="00F923B7">
      <w:r>
        <w:t>Mi</w:t>
      </w:r>
      <w:r w:rsidR="00035B1D">
        <w:t>chal Libenský</w:t>
      </w:r>
      <w:r>
        <w:tab/>
      </w:r>
      <w:r>
        <w:tab/>
      </w:r>
      <w:r>
        <w:tab/>
      </w:r>
      <w:r>
        <w:tab/>
      </w:r>
      <w:r>
        <w:tab/>
        <w:t xml:space="preserve">     Bc. Zdeňka Coufalová</w:t>
      </w:r>
    </w:p>
    <w:p w:rsidR="00F82DB1" w:rsidRDefault="00F82DB1"/>
    <w:sectPr w:rsidR="00F82DB1" w:rsidSect="00E30FC6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B7"/>
    <w:rsid w:val="00035B1D"/>
    <w:rsid w:val="00583743"/>
    <w:rsid w:val="006E2B43"/>
    <w:rsid w:val="009D0FBD"/>
    <w:rsid w:val="00A113D4"/>
    <w:rsid w:val="00E309EB"/>
    <w:rsid w:val="00E30FC6"/>
    <w:rsid w:val="00F82DB1"/>
    <w:rsid w:val="00F9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4CDFC"/>
  <w15:chartTrackingRefBased/>
  <w15:docId w15:val="{26D7E548-5CE8-4525-9208-15A5CC13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23B7"/>
    <w:pPr>
      <w:spacing w:line="256" w:lineRule="auto"/>
      <w:jc w:val="left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F923B7"/>
    <w:pPr>
      <w:spacing w:after="0" w:line="240" w:lineRule="auto"/>
      <w:jc w:val="left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22"/>
    <w:qFormat/>
    <w:rsid w:val="00F92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2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2B43"/>
    <w:rPr>
      <w:rFonts w:ascii="Segoe UI" w:eastAsia="Calibri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7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2024-07-19T06:44:00Z</cp:lastPrinted>
  <dcterms:created xsi:type="dcterms:W3CDTF">2024-07-19T06:43:00Z</dcterms:created>
  <dcterms:modified xsi:type="dcterms:W3CDTF">2024-07-19T06:58:00Z</dcterms:modified>
</cp:coreProperties>
</file>