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E5FB99B" w:rsidR="00C24E1B" w:rsidRPr="00DE2BC9" w:rsidRDefault="00B677C4" w:rsidP="00574570">
            <w:pPr>
              <w:tabs>
                <w:tab w:val="left" w:pos="6804"/>
              </w:tabs>
              <w:spacing w:line="480" w:lineRule="auto"/>
              <w:rPr>
                <w:snapToGrid w:val="0"/>
                <w:sz w:val="24"/>
              </w:rPr>
            </w:pPr>
            <w:r>
              <w:rPr>
                <w:snapToGrid w:val="0"/>
                <w:sz w:val="24"/>
              </w:rPr>
              <w:t>3</w:t>
            </w:r>
          </w:p>
        </w:tc>
        <w:tc>
          <w:tcPr>
            <w:tcW w:w="397" w:type="dxa"/>
          </w:tcPr>
          <w:p w14:paraId="4DA687C2" w14:textId="09602B08" w:rsidR="00C24E1B" w:rsidRPr="00DE2BC9" w:rsidRDefault="00B677C4" w:rsidP="00574570">
            <w:pPr>
              <w:tabs>
                <w:tab w:val="left" w:pos="6804"/>
              </w:tabs>
              <w:spacing w:line="480" w:lineRule="auto"/>
              <w:rPr>
                <w:snapToGrid w:val="0"/>
                <w:sz w:val="24"/>
              </w:rPr>
            </w:pPr>
            <w:r>
              <w:rPr>
                <w:snapToGrid w:val="0"/>
                <w:sz w:val="24"/>
              </w:rPr>
              <w:t>0</w:t>
            </w:r>
          </w:p>
        </w:tc>
        <w:tc>
          <w:tcPr>
            <w:tcW w:w="397" w:type="dxa"/>
          </w:tcPr>
          <w:p w14:paraId="08B2F2F9" w14:textId="4D0A1FB3" w:rsidR="00C24E1B" w:rsidRPr="00DE2BC9" w:rsidRDefault="00176A82" w:rsidP="00574570">
            <w:pPr>
              <w:tabs>
                <w:tab w:val="left" w:pos="6804"/>
              </w:tabs>
              <w:spacing w:line="480" w:lineRule="auto"/>
              <w:rPr>
                <w:snapToGrid w:val="0"/>
                <w:sz w:val="24"/>
              </w:rPr>
            </w:pPr>
            <w:r>
              <w:rPr>
                <w:snapToGrid w:val="0"/>
                <w:sz w:val="24"/>
              </w:rPr>
              <w:t>2</w:t>
            </w:r>
          </w:p>
        </w:tc>
        <w:tc>
          <w:tcPr>
            <w:tcW w:w="397" w:type="dxa"/>
          </w:tcPr>
          <w:p w14:paraId="541FF799" w14:textId="186EF544" w:rsidR="00C24E1B" w:rsidRPr="00DE2BC9" w:rsidRDefault="00176A82" w:rsidP="00574570">
            <w:pPr>
              <w:tabs>
                <w:tab w:val="left" w:pos="6804"/>
              </w:tabs>
              <w:spacing w:line="480" w:lineRule="auto"/>
              <w:rPr>
                <w:snapToGrid w:val="0"/>
                <w:sz w:val="24"/>
              </w:rPr>
            </w:pPr>
            <w:r>
              <w:rPr>
                <w:snapToGrid w:val="0"/>
                <w:sz w:val="24"/>
              </w:rPr>
              <w:t>7</w:t>
            </w:r>
          </w:p>
        </w:tc>
        <w:tc>
          <w:tcPr>
            <w:tcW w:w="397" w:type="dxa"/>
          </w:tcPr>
          <w:p w14:paraId="696A8AD0" w14:textId="73C3E002" w:rsidR="00C24E1B" w:rsidRPr="00DE2BC9" w:rsidRDefault="00176A82" w:rsidP="00574570">
            <w:pPr>
              <w:tabs>
                <w:tab w:val="left" w:pos="6804"/>
              </w:tabs>
              <w:spacing w:line="480" w:lineRule="auto"/>
              <w:rPr>
                <w:snapToGrid w:val="0"/>
                <w:sz w:val="24"/>
              </w:rPr>
            </w:pPr>
            <w:r>
              <w:rPr>
                <w:snapToGrid w:val="0"/>
                <w:sz w:val="24"/>
              </w:rPr>
              <w:t>1</w:t>
            </w:r>
          </w:p>
        </w:tc>
        <w:tc>
          <w:tcPr>
            <w:tcW w:w="425" w:type="dxa"/>
          </w:tcPr>
          <w:p w14:paraId="375C2C6C" w14:textId="3C75904F" w:rsidR="00C24E1B" w:rsidRPr="00DE2BC9" w:rsidRDefault="00176A82"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D67E761"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677C4">
        <w:rPr>
          <w:b/>
          <w:snapToGrid w:val="0"/>
          <w:sz w:val="28"/>
          <w:szCs w:val="28"/>
        </w:rPr>
        <w:t xml:space="preserve">03 – </w:t>
      </w:r>
      <w:r w:rsidR="002B5F28">
        <w:rPr>
          <w:b/>
          <w:snapToGrid w:val="0"/>
          <w:sz w:val="28"/>
          <w:szCs w:val="28"/>
        </w:rPr>
        <w:t>1</w:t>
      </w:r>
      <w:r w:rsidR="002770AB">
        <w:rPr>
          <w:b/>
          <w:snapToGrid w:val="0"/>
          <w:sz w:val="28"/>
          <w:szCs w:val="28"/>
        </w:rPr>
        <w:t>4</w:t>
      </w:r>
      <w:r w:rsidR="00176A82">
        <w:rPr>
          <w:b/>
          <w:snapToGrid w:val="0"/>
          <w:sz w:val="28"/>
          <w:szCs w:val="28"/>
        </w:rPr>
        <w:t>2</w:t>
      </w:r>
      <w:r w:rsidR="00B677C4">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300B639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E7013">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F241C4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677C4">
        <w:rPr>
          <w:rFonts w:ascii="Times New Roman" w:hAnsi="Times New Roman"/>
          <w:snapToGrid w:val="0"/>
          <w:sz w:val="24"/>
        </w:rPr>
        <w:t xml:space="preserve"> </w:t>
      </w:r>
      <w:r w:rsidR="0056697B">
        <w:rPr>
          <w:rFonts w:ascii="Times New Roman" w:hAnsi="Times New Roman"/>
          <w:snapToGrid w:val="0"/>
          <w:sz w:val="24"/>
        </w:rPr>
        <w:t>1</w:t>
      </w:r>
      <w:r w:rsidR="00176A82">
        <w:rPr>
          <w:rFonts w:ascii="Times New Roman" w:hAnsi="Times New Roman"/>
          <w:snapToGrid w:val="0"/>
          <w:sz w:val="24"/>
        </w:rPr>
        <w:t>233</w:t>
      </w:r>
      <w:r w:rsidR="009B2338">
        <w:rPr>
          <w:rFonts w:ascii="Times New Roman" w:hAnsi="Times New Roman"/>
          <w:snapToGrid w:val="0"/>
          <w:sz w:val="24"/>
        </w:rPr>
        <w:t>00</w:t>
      </w:r>
      <w:r w:rsidR="00176A82">
        <w:rPr>
          <w:rFonts w:ascii="Times New Roman" w:hAnsi="Times New Roman"/>
          <w:snapToGrid w:val="0"/>
          <w:sz w:val="24"/>
        </w:rPr>
        <w:t>1</w:t>
      </w:r>
    </w:p>
    <w:p w14:paraId="26B38C64" w14:textId="2548E7C1" w:rsidR="00C24E1B" w:rsidRPr="00206D3F" w:rsidRDefault="00B677C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677C4">
        <w:rPr>
          <w:rFonts w:ascii="Times New Roman" w:hAnsi="Times New Roman"/>
          <w:b/>
          <w:snapToGrid w:val="0"/>
          <w:sz w:val="24"/>
        </w:rPr>
        <w:t>Triumfa s.r.o.</w:t>
      </w:r>
    </w:p>
    <w:p w14:paraId="511D9073" w14:textId="6DB77E5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677C4" w:rsidRPr="00B677C4">
        <w:rPr>
          <w:rFonts w:ascii="Times New Roman" w:hAnsi="Times New Roman"/>
          <w:b/>
          <w:snapToGrid w:val="0"/>
          <w:sz w:val="24"/>
        </w:rPr>
        <w:t>Zborovská 593/20b, Doudlevce, 301 00 Plzeň</w:t>
      </w:r>
    </w:p>
    <w:p w14:paraId="763B677D" w14:textId="57BD7FF7"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677C4">
        <w:rPr>
          <w:rFonts w:ascii="Times New Roman" w:hAnsi="Times New Roman"/>
          <w:b/>
          <w:snapToGrid w:val="0"/>
          <w:sz w:val="24"/>
        </w:rPr>
        <w:t>a</w:t>
      </w:r>
      <w:r w:rsidRPr="00206D3F">
        <w:rPr>
          <w:rFonts w:ascii="Times New Roman" w:hAnsi="Times New Roman"/>
          <w:b/>
          <w:snapToGrid w:val="0"/>
          <w:sz w:val="24"/>
        </w:rPr>
        <w:t>:</w:t>
      </w:r>
      <w:r w:rsidR="00B677C4">
        <w:rPr>
          <w:rFonts w:ascii="Times New Roman" w:hAnsi="Times New Roman"/>
          <w:b/>
          <w:snapToGrid w:val="0"/>
          <w:sz w:val="24"/>
        </w:rPr>
        <w:t xml:space="preserve"> </w:t>
      </w:r>
      <w:r w:rsidR="00B677C4" w:rsidRPr="00B677C4">
        <w:rPr>
          <w:rFonts w:ascii="Times New Roman" w:hAnsi="Times New Roman"/>
          <w:bCs/>
          <w:snapToGrid w:val="0"/>
          <w:sz w:val="24"/>
        </w:rPr>
        <w:t>Mirkou Fišerovou, jednatelkou</w:t>
      </w:r>
    </w:p>
    <w:p w14:paraId="5FFE0CD6" w14:textId="5714E00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677C4">
        <w:rPr>
          <w:rFonts w:ascii="Times New Roman" w:hAnsi="Times New Roman"/>
          <w:snapToGrid w:val="0"/>
          <w:sz w:val="24"/>
        </w:rPr>
        <w:tab/>
        <w:t>64834336</w:t>
      </w:r>
    </w:p>
    <w:p w14:paraId="303F5345" w14:textId="35F4CDC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677C4">
        <w:rPr>
          <w:rFonts w:ascii="Times New Roman" w:hAnsi="Times New Roman"/>
          <w:snapToGrid w:val="0"/>
          <w:sz w:val="24"/>
        </w:rPr>
        <w:t>64834336</w:t>
      </w:r>
    </w:p>
    <w:p w14:paraId="086A5CA1" w14:textId="6479F01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B677C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B677C4">
        <w:rPr>
          <w:rFonts w:ascii="Times New Roman" w:hAnsi="Times New Roman"/>
          <w:snapToGrid w:val="0"/>
          <w:sz w:val="24"/>
        </w:rPr>
        <w:t>Plzni</w:t>
      </w:r>
      <w:r>
        <w:rPr>
          <w:rFonts w:ascii="Times New Roman" w:hAnsi="Times New Roman"/>
          <w:snapToGrid w:val="0"/>
          <w:sz w:val="24"/>
        </w:rPr>
        <w:t xml:space="preserve">, oddíl </w:t>
      </w:r>
      <w:r w:rsidR="00B677C4">
        <w:rPr>
          <w:rFonts w:ascii="Times New Roman" w:hAnsi="Times New Roman"/>
          <w:snapToGrid w:val="0"/>
          <w:sz w:val="24"/>
        </w:rPr>
        <w:t>C</w:t>
      </w:r>
      <w:r>
        <w:rPr>
          <w:rFonts w:ascii="Times New Roman" w:hAnsi="Times New Roman"/>
          <w:snapToGrid w:val="0"/>
          <w:sz w:val="24"/>
        </w:rPr>
        <w:t>, vložka</w:t>
      </w:r>
      <w:r w:rsidR="00B677C4">
        <w:rPr>
          <w:rFonts w:ascii="Times New Roman" w:hAnsi="Times New Roman"/>
          <w:snapToGrid w:val="0"/>
          <w:sz w:val="24"/>
        </w:rPr>
        <w:t xml:space="preserve"> 7595</w:t>
      </w:r>
    </w:p>
    <w:p w14:paraId="711B381E" w14:textId="64822CA2" w:rsidR="00C24E1B" w:rsidRPr="003721EA" w:rsidRDefault="00C24E1B" w:rsidP="000078C0">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A2080E">
        <w:rPr>
          <w:rFonts w:ascii="Times New Roman" w:hAnsi="Times New Roman"/>
          <w:snapToGrid w:val="0"/>
          <w:sz w:val="24"/>
        </w:rPr>
        <w:t>Československá obchodní banka</w:t>
      </w:r>
      <w:r w:rsidR="00B677C4" w:rsidRPr="00B677C4">
        <w:rPr>
          <w:rFonts w:ascii="Times New Roman" w:hAnsi="Times New Roman"/>
          <w:snapToGrid w:val="0"/>
          <w:sz w:val="24"/>
        </w:rPr>
        <w:t>, a.s.</w:t>
      </w:r>
    </w:p>
    <w:p w14:paraId="3C44D6A7" w14:textId="34781E2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E7013">
        <w:rPr>
          <w:rFonts w:ascii="Times New Roman" w:hAnsi="Times New Roman"/>
          <w:b/>
          <w:bCs/>
          <w:snapToGrid w:val="0"/>
          <w:sz w:val="24"/>
        </w:rPr>
        <w:t>xxx</w:t>
      </w:r>
    </w:p>
    <w:p w14:paraId="0F165327" w14:textId="77777777" w:rsidR="000A6C3D" w:rsidRDefault="00C24E1B"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A6C3D" w:rsidRPr="00DE2BC9">
        <w:rPr>
          <w:rFonts w:ascii="Times New Roman" w:hAnsi="Times New Roman"/>
          <w:snapToGrid w:val="0"/>
          <w:sz w:val="24"/>
        </w:rPr>
        <w:t>v</w:t>
      </w:r>
      <w:r w:rsidR="000A6C3D">
        <w:rPr>
          <w:rFonts w:ascii="Times New Roman" w:hAnsi="Times New Roman"/>
          <w:snapToGrid w:val="0"/>
          <w:sz w:val="24"/>
        </w:rPr>
        <w:t>e</w:t>
      </w:r>
      <w:r w:rsidR="000A6C3D" w:rsidRPr="00DE2BC9">
        <w:rPr>
          <w:rFonts w:ascii="Times New Roman" w:hAnsi="Times New Roman"/>
          <w:snapToGrid w:val="0"/>
          <w:sz w:val="24"/>
        </w:rPr>
        <w:t xml:space="preserve"> tvaru </w:t>
      </w:r>
      <w:r w:rsidR="000A6C3D" w:rsidRPr="00E65E9C">
        <w:rPr>
          <w:rFonts w:ascii="Times New Roman" w:hAnsi="Times New Roman"/>
          <w:b/>
          <w:snapToGrid w:val="0"/>
          <w:sz w:val="24"/>
        </w:rPr>
        <w:t>0ccccccDDD</w:t>
      </w:r>
      <w:r w:rsidR="000A6C3D" w:rsidRPr="00DE2BC9">
        <w:rPr>
          <w:rFonts w:ascii="Times New Roman" w:hAnsi="Times New Roman"/>
          <w:snapToGrid w:val="0"/>
          <w:sz w:val="24"/>
        </w:rPr>
        <w:t xml:space="preserve">, kde: </w:t>
      </w:r>
    </w:p>
    <w:p w14:paraId="287C47C9" w14:textId="6680A9BA" w:rsidR="00C24E1B" w:rsidRPr="00DE2BC9" w:rsidRDefault="000A6C3D"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00C24E1B" w:rsidRPr="00DE2BC9">
        <w:rPr>
          <w:rFonts w:ascii="Times New Roman" w:hAnsi="Times New Roman"/>
          <w:snapToGrid w:val="0"/>
          <w:sz w:val="24"/>
        </w:rPr>
        <w:br/>
      </w:r>
      <w:r w:rsidR="00C24E1B">
        <w:rPr>
          <w:rFonts w:ascii="Times New Roman" w:hAnsi="Times New Roman"/>
          <w:snapToGrid w:val="0"/>
          <w:sz w:val="24"/>
        </w:rPr>
        <w:t>k</w:t>
      </w:r>
      <w:r w:rsidR="00C24E1B" w:rsidRPr="00DE2BC9">
        <w:rPr>
          <w:rFonts w:ascii="Times New Roman" w:hAnsi="Times New Roman"/>
          <w:snapToGrid w:val="0"/>
          <w:sz w:val="24"/>
        </w:rPr>
        <w:t>onstantní symbol: 308</w:t>
      </w:r>
      <w:r w:rsidR="00C24E1B" w:rsidRPr="00DE2BC9">
        <w:rPr>
          <w:rFonts w:ascii="Times New Roman" w:hAnsi="Times New Roman"/>
          <w:snapToGrid w:val="0"/>
          <w:sz w:val="24"/>
        </w:rPr>
        <w:br/>
      </w:r>
      <w:r w:rsidR="00C24E1B">
        <w:rPr>
          <w:rFonts w:ascii="Times New Roman" w:hAnsi="Times New Roman"/>
          <w:snapToGrid w:val="0"/>
          <w:sz w:val="24"/>
        </w:rPr>
        <w:t>s</w:t>
      </w:r>
      <w:r w:rsidR="00C24E1B" w:rsidRPr="00DE2BC9">
        <w:rPr>
          <w:rFonts w:ascii="Times New Roman" w:hAnsi="Times New Roman"/>
          <w:snapToGrid w:val="0"/>
          <w:sz w:val="24"/>
        </w:rPr>
        <w:t>pecifický symbol:</w:t>
      </w:r>
      <w:r w:rsidR="004424A4">
        <w:rPr>
          <w:rFonts w:ascii="Times New Roman" w:hAnsi="Times New Roman"/>
          <w:snapToGrid w:val="0"/>
          <w:sz w:val="24"/>
        </w:rPr>
        <w:t xml:space="preserve"> --</w:t>
      </w:r>
    </w:p>
    <w:p w14:paraId="42DAA4EA" w14:textId="06751624"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4DF1222" w14:textId="0CC77EE4" w:rsidR="00176A82" w:rsidRDefault="00176A82" w:rsidP="00C24E1B">
      <w:pPr>
        <w:pStyle w:val="Codstavec"/>
        <w:tabs>
          <w:tab w:val="left" w:pos="284"/>
        </w:tabs>
        <w:ind w:firstLine="0"/>
        <w:rPr>
          <w:rFonts w:ascii="Times New Roman" w:hAnsi="Times New Roman"/>
          <w:snapToGrid w:val="0"/>
          <w:sz w:val="24"/>
        </w:rPr>
      </w:pPr>
    </w:p>
    <w:p w14:paraId="5C5BB0D1" w14:textId="449B2069" w:rsidR="00176A82" w:rsidRDefault="00176A82" w:rsidP="00C24E1B">
      <w:pPr>
        <w:pStyle w:val="Codstavec"/>
        <w:tabs>
          <w:tab w:val="left" w:pos="284"/>
        </w:tabs>
        <w:ind w:firstLine="0"/>
        <w:rPr>
          <w:rFonts w:ascii="Times New Roman" w:hAnsi="Times New Roman"/>
          <w:snapToGrid w:val="0"/>
          <w:sz w:val="24"/>
        </w:rPr>
      </w:pPr>
    </w:p>
    <w:p w14:paraId="0E3737DC" w14:textId="77777777" w:rsidR="00176A82" w:rsidRPr="00DE2BC9" w:rsidRDefault="00176A82"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3D3E9195" w:rsidR="00C24E1B" w:rsidRPr="004424A4" w:rsidRDefault="00C24E1B" w:rsidP="004424A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24A4">
        <w:rPr>
          <w:rFonts w:ascii="Times New Roman" w:hAnsi="Times New Roman"/>
          <w:b/>
          <w:snapToGrid w:val="0"/>
          <w:color w:val="3366FF"/>
          <w:sz w:val="24"/>
        </w:rPr>
        <w:t xml:space="preserve"> </w:t>
      </w:r>
      <w:r w:rsidRPr="004424A4">
        <w:rPr>
          <w:rFonts w:ascii="Times New Roman" w:hAnsi="Times New Roman"/>
          <w:b/>
          <w:snapToGrid w:val="0"/>
          <w:sz w:val="24"/>
        </w:rPr>
        <w:t>k nasazení poplatku všem plátcům v kmeni pro inkasní měsíc</w:t>
      </w:r>
      <w:r w:rsidRPr="004424A4">
        <w:rPr>
          <w:rFonts w:ascii="Times New Roman" w:hAnsi="Times New Roman"/>
          <w:snapToGrid w:val="0"/>
          <w:sz w:val="24"/>
        </w:rPr>
        <w:t xml:space="preserve"> s průvodkou 1x měsíčně;</w:t>
      </w:r>
    </w:p>
    <w:p w14:paraId="10C2563B" w14:textId="5AF2173B" w:rsidR="00C24E1B" w:rsidRPr="004424A4" w:rsidRDefault="00C24E1B" w:rsidP="004424A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24A4">
        <w:rPr>
          <w:rFonts w:ascii="Times New Roman" w:hAnsi="Times New Roman"/>
          <w:snapToGrid w:val="0"/>
          <w:sz w:val="24"/>
        </w:rPr>
        <w:t xml:space="preserve"> požaduje, aby se v případě výskytu chyb ve změnovém souboru </w:t>
      </w:r>
      <w:r w:rsidRPr="004424A4">
        <w:rPr>
          <w:rFonts w:ascii="Times New Roman" w:hAnsi="Times New Roman"/>
          <w:b/>
          <w:snapToGrid w:val="0"/>
          <w:sz w:val="24"/>
        </w:rPr>
        <w:t>změnový soubor zpracoval;</w:t>
      </w:r>
    </w:p>
    <w:p w14:paraId="2927807E" w14:textId="69D4461E" w:rsidR="00C24E1B" w:rsidRPr="004424A4" w:rsidRDefault="00C24E1B" w:rsidP="004424A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424A4">
        <w:rPr>
          <w:rFonts w:ascii="Times New Roman" w:hAnsi="Times New Roman"/>
          <w:sz w:val="24"/>
        </w:rPr>
        <w:t xml:space="preserve"> </w:t>
      </w:r>
      <w:r w:rsidRPr="004424A4">
        <w:rPr>
          <w:rFonts w:ascii="Times New Roman" w:hAnsi="Times New Roman"/>
          <w:sz w:val="24"/>
        </w:rPr>
        <w:t>který bude obsahovat platby za veškeré využívané kódy poplatků za daný inkasní měsíc.</w:t>
      </w:r>
    </w:p>
    <w:p w14:paraId="24CE4943" w14:textId="3062FB8A" w:rsidR="00C24E1B" w:rsidRPr="004424A4" w:rsidRDefault="00C24E1B" w:rsidP="004424A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F418510" w:rsidR="00C24E1B" w:rsidRPr="004424A4" w:rsidRDefault="00C24E1B" w:rsidP="004424A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24A4">
        <w:rPr>
          <w:rFonts w:ascii="Times New Roman" w:hAnsi="Times New Roman"/>
          <w:snapToGrid w:val="0"/>
          <w:sz w:val="24"/>
        </w:rPr>
        <w:t xml:space="preserve"> na základě zvláštní objednávky;</w:t>
      </w:r>
    </w:p>
    <w:p w14:paraId="6CC5AB88" w14:textId="24C185B7" w:rsidR="00C24E1B" w:rsidRPr="00CD796A" w:rsidRDefault="00C24E1B" w:rsidP="004424A4">
      <w:pPr>
        <w:pStyle w:val="Zkladntext"/>
        <w:numPr>
          <w:ilvl w:val="2"/>
          <w:numId w:val="7"/>
        </w:numPr>
        <w:tabs>
          <w:tab w:val="clear" w:pos="720"/>
          <w:tab w:val="left" w:pos="709"/>
        </w:tabs>
        <w:spacing w:before="120"/>
        <w:rPr>
          <w:snapToGrid w:val="0"/>
          <w:color w:val="3366FF"/>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5907BC7" w:rsidR="006F623C" w:rsidRPr="004424A4" w:rsidRDefault="00C24E1B" w:rsidP="004424A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24A4">
        <w:rPr>
          <w:rFonts w:ascii="Times New Roman" w:hAnsi="Times New Roman"/>
          <w:b/>
          <w:snapToGrid w:val="0"/>
          <w:sz w:val="24"/>
        </w:rPr>
        <w:t xml:space="preserve"> k nasazení poplatku všem</w:t>
      </w:r>
      <w:r w:rsidRPr="004424A4">
        <w:rPr>
          <w:rFonts w:ascii="Times New Roman" w:hAnsi="Times New Roman"/>
          <w:snapToGrid w:val="0"/>
          <w:sz w:val="24"/>
        </w:rPr>
        <w:t xml:space="preserve"> plátcům v kmeni pro inkasní měsíc</w:t>
      </w:r>
      <w:r w:rsidR="00501A47" w:rsidRPr="004424A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4555B06" w:rsidR="00C24E1B" w:rsidRPr="004424A4" w:rsidRDefault="00C24E1B" w:rsidP="004424A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424A4">
        <w:rPr>
          <w:rFonts w:ascii="Times New Roman" w:hAnsi="Times New Roman"/>
          <w:sz w:val="24"/>
        </w:rPr>
        <w:t xml:space="preserve"> </w:t>
      </w:r>
      <w:r w:rsidR="00333818" w:rsidRPr="003E52D0">
        <w:rPr>
          <w:rFonts w:ascii="Times New Roman" w:hAnsi="Times New Roman"/>
          <w:b/>
          <w:sz w:val="24"/>
        </w:rPr>
        <w:t>denním odúčtováním</w:t>
      </w:r>
      <w:r w:rsidR="00333818" w:rsidRPr="00DE2BC9">
        <w:rPr>
          <w:rFonts w:ascii="Times New Roman" w:hAnsi="Times New Roman"/>
          <w:sz w:val="24"/>
        </w:rPr>
        <w:t xml:space="preserve"> do pěti pracovních dnů po </w:t>
      </w:r>
      <w:r w:rsidR="00333818">
        <w:rPr>
          <w:rFonts w:ascii="Times New Roman" w:hAnsi="Times New Roman"/>
          <w:sz w:val="24"/>
        </w:rPr>
        <w:t>vyinkasování od plátců na provozovně</w:t>
      </w:r>
      <w:r w:rsidR="00333818" w:rsidRPr="00DE2BC9">
        <w:rPr>
          <w:rFonts w:ascii="Times New Roman" w:hAnsi="Times New Roman"/>
          <w:sz w:val="24"/>
        </w:rPr>
        <w:t xml:space="preserve"> či bezhotovostním převodem od bank</w:t>
      </w:r>
      <w:r w:rsidR="00333818">
        <w:rPr>
          <w:rFonts w:ascii="Times New Roman" w:hAnsi="Times New Roman"/>
          <w:sz w:val="24"/>
        </w:rPr>
        <w:t>.</w:t>
      </w:r>
    </w:p>
    <w:p w14:paraId="09EAD30A" w14:textId="3ACB021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A6C3D" w:rsidRPr="00E65E9C">
        <w:rPr>
          <w:rFonts w:ascii="Times New Roman" w:hAnsi="Times New Roman"/>
          <w:b/>
          <w:snapToGrid w:val="0"/>
          <w:sz w:val="24"/>
        </w:rPr>
        <w:t>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B4364E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24A4">
        <w:rPr>
          <w:rFonts w:ascii="Times New Roman" w:hAnsi="Times New Roman"/>
          <w:snapToGrid w:val="0"/>
          <w:sz w:val="24"/>
        </w:rPr>
        <w:t xml:space="preserve"> --</w:t>
      </w:r>
    </w:p>
    <w:p w14:paraId="64579E0D" w14:textId="4B155CB4" w:rsidR="00C24E1B" w:rsidRPr="00DE2BC9" w:rsidRDefault="00565F79"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85EC54E" w:rsidR="00C24E1B" w:rsidRPr="00565F79" w:rsidRDefault="00C24E1B" w:rsidP="004424A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00565F79" w:rsidRPr="00DE2BC9">
        <w:rPr>
          <w:rFonts w:ascii="Times New Roman" w:hAnsi="Times New Roman"/>
          <w:snapToGrid w:val="0"/>
          <w:sz w:val="24"/>
        </w:rPr>
        <w:t>za všechny využívané kódy poplatků zvlášť (pokud ú</w:t>
      </w:r>
      <w:r w:rsidR="00565F79" w:rsidRPr="00DE2BC9">
        <w:rPr>
          <w:rFonts w:ascii="Times New Roman" w:hAnsi="Times New Roman"/>
          <w:sz w:val="24"/>
        </w:rPr>
        <w:t xml:space="preserve">hrnné platby budou </w:t>
      </w:r>
      <w:r w:rsidR="00565F79">
        <w:rPr>
          <w:rFonts w:ascii="Times New Roman" w:hAnsi="Times New Roman"/>
          <w:sz w:val="24"/>
        </w:rPr>
        <w:t>Příkazníkem</w:t>
      </w:r>
      <w:r w:rsidR="00565F79" w:rsidRPr="00DE2BC9">
        <w:rPr>
          <w:rFonts w:ascii="Times New Roman" w:hAnsi="Times New Roman"/>
          <w:sz w:val="24"/>
        </w:rPr>
        <w:t xml:space="preserve"> převáděny v rámci jednoho termínu více převody, a to za každý využívaný kód poplatku zvlášť</w:t>
      </w:r>
      <w:r w:rsidR="00565F79" w:rsidRPr="00DE2BC9">
        <w:rPr>
          <w:rFonts w:ascii="Times New Roman" w:hAnsi="Times New Roman"/>
          <w:snapToGrid w:val="0"/>
          <w:sz w:val="24"/>
        </w:rPr>
        <w:t>)</w:t>
      </w:r>
      <w:r w:rsidRPr="004424A4">
        <w:rPr>
          <w:rFonts w:ascii="Times New Roman" w:hAnsi="Times New Roman"/>
          <w:snapToGrid w:val="0"/>
          <w:sz w:val="24"/>
        </w:rPr>
        <w:t xml:space="preserve"> </w:t>
      </w:r>
      <w:r w:rsidRPr="004424A4">
        <w:rPr>
          <w:rFonts w:ascii="Times New Roman" w:hAnsi="Times New Roman"/>
          <w:b/>
          <w:snapToGrid w:val="0"/>
          <w:sz w:val="24"/>
        </w:rPr>
        <w:t>na e-mailovou adresu Příkazce uvedenou v Příloze č.1, bod 1.3.</w:t>
      </w:r>
    </w:p>
    <w:p w14:paraId="56C4091E" w14:textId="33AEF5C0" w:rsidR="00565F79" w:rsidRDefault="00565F79" w:rsidP="00565F79">
      <w:pPr>
        <w:pStyle w:val="Codstavec"/>
        <w:tabs>
          <w:tab w:val="left" w:pos="709"/>
        </w:tabs>
        <w:spacing w:before="120"/>
        <w:jc w:val="both"/>
        <w:rPr>
          <w:rFonts w:ascii="Times New Roman" w:hAnsi="Times New Roman"/>
          <w:b/>
          <w:snapToGrid w:val="0"/>
          <w:sz w:val="24"/>
        </w:rPr>
      </w:pPr>
    </w:p>
    <w:p w14:paraId="5A16A8AE" w14:textId="32520490" w:rsidR="00957559" w:rsidRDefault="00957559" w:rsidP="00565F79">
      <w:pPr>
        <w:pStyle w:val="Codstavec"/>
        <w:tabs>
          <w:tab w:val="left" w:pos="709"/>
        </w:tabs>
        <w:spacing w:before="120"/>
        <w:jc w:val="both"/>
        <w:rPr>
          <w:rFonts w:ascii="Times New Roman" w:hAnsi="Times New Roman"/>
          <w:b/>
          <w:snapToGrid w:val="0"/>
          <w:sz w:val="24"/>
        </w:rPr>
      </w:pPr>
    </w:p>
    <w:p w14:paraId="0F85CAA1" w14:textId="77777777" w:rsidR="00957559" w:rsidRDefault="00957559" w:rsidP="00565F79">
      <w:pPr>
        <w:pStyle w:val="Codstavec"/>
        <w:tabs>
          <w:tab w:val="left" w:pos="709"/>
        </w:tabs>
        <w:spacing w:before="120"/>
        <w:jc w:val="both"/>
        <w:rPr>
          <w:rFonts w:ascii="Times New Roman" w:hAnsi="Times New Roman"/>
          <w:b/>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AD3D679"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424A4" w:rsidRPr="004424A4">
        <w:t>2</w:t>
      </w:r>
      <w:r w:rsidRPr="004424A4">
        <w:t>.</w:t>
      </w:r>
      <w:r w:rsidR="004424A4" w:rsidRPr="004424A4">
        <w:t>1.7</w:t>
      </w:r>
      <w:r w:rsidRPr="004424A4">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E41B5C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00D3B137" w:rsidR="00C24E1B" w:rsidRPr="004424A4" w:rsidRDefault="00343015" w:rsidP="004424A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424A4">
        <w:rPr>
          <w:rFonts w:ascii="Times New Roman" w:hAnsi="Times New Roman"/>
          <w:b/>
          <w:sz w:val="24"/>
        </w:rPr>
        <w:t>na adresu</w:t>
      </w:r>
      <w:r w:rsidR="00C81E5C" w:rsidRPr="004424A4">
        <w:rPr>
          <w:rFonts w:ascii="Times New Roman" w:hAnsi="Times New Roman"/>
          <w:b/>
          <w:sz w:val="24"/>
        </w:rPr>
        <w:t>:</w:t>
      </w:r>
      <w:r w:rsidR="00C24E1B" w:rsidRPr="004424A4">
        <w:rPr>
          <w:rFonts w:ascii="Times New Roman" w:hAnsi="Times New Roman"/>
          <w:sz w:val="24"/>
        </w:rPr>
        <w:t xml:space="preserve"> </w:t>
      </w:r>
      <w:r w:rsidR="00BA258D" w:rsidRPr="00BA258D">
        <w:rPr>
          <w:rFonts w:ascii="Times New Roman" w:hAnsi="Times New Roman"/>
          <w:b/>
          <w:bCs/>
          <w:sz w:val="24"/>
        </w:rPr>
        <w:t>Triumfa s.r.o.</w:t>
      </w:r>
      <w:r w:rsidR="00BA258D">
        <w:rPr>
          <w:rFonts w:ascii="Times New Roman" w:hAnsi="Times New Roman"/>
          <w:b/>
          <w:bCs/>
          <w:sz w:val="24"/>
        </w:rPr>
        <w:t>, Zborovská 593/20b, 301 00 Plzeň</w:t>
      </w:r>
    </w:p>
    <w:p w14:paraId="0A3ED70C" w14:textId="79C80470"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8704C22" w:rsidR="00226595" w:rsidRPr="00BA258D" w:rsidRDefault="00226595" w:rsidP="00BA258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A258D">
        <w:rPr>
          <w:rFonts w:ascii="Times New Roman" w:hAnsi="Times New Roman"/>
          <w:snapToGrid w:val="0"/>
          <w:color w:val="3366FF"/>
          <w:sz w:val="24"/>
        </w:rPr>
        <w:t xml:space="preserve"> </w:t>
      </w:r>
      <w:r w:rsidRPr="00BA258D">
        <w:rPr>
          <w:rFonts w:ascii="Times New Roman" w:hAnsi="Times New Roman"/>
          <w:b/>
          <w:snapToGrid w:val="0"/>
          <w:sz w:val="24"/>
        </w:rPr>
        <w:t xml:space="preserve">LATIN2 </w:t>
      </w:r>
      <w:r w:rsidRPr="00BA258D">
        <w:rPr>
          <w:rFonts w:ascii="Times New Roman" w:hAnsi="Times New Roman"/>
          <w:snapToGrid w:val="0"/>
          <w:sz w:val="24"/>
        </w:rPr>
        <w:t>(kódová stránka 852).</w:t>
      </w:r>
    </w:p>
    <w:p w14:paraId="3B6E3223" w14:textId="77777777" w:rsidR="00565F79" w:rsidRPr="00565F7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499D87C3" w:rsidR="00D939AF" w:rsidRPr="00BA258D" w:rsidRDefault="00D939AF" w:rsidP="00565F79">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6A62B1A"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4061D2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99A22E8" w14:textId="77777777" w:rsidR="00BA258D" w:rsidRPr="00FA43A7" w:rsidRDefault="00BA258D" w:rsidP="00BA258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39CB1CDE" w:rsidR="000C356E" w:rsidRDefault="000C356E" w:rsidP="000C356E">
      <w:pPr>
        <w:pStyle w:val="cpodstavecslovan1"/>
        <w:numPr>
          <w:ilvl w:val="0"/>
          <w:numId w:val="0"/>
        </w:numPr>
        <w:spacing w:before="120" w:after="0" w:line="300" w:lineRule="exact"/>
        <w:ind w:left="709" w:hanging="709"/>
        <w:rPr>
          <w:b/>
          <w:snapToGrid w:val="0"/>
          <w:sz w:val="24"/>
          <w:szCs w:val="24"/>
        </w:rPr>
      </w:pPr>
      <w:r>
        <w:rPr>
          <w:snapToGrid w:val="0"/>
          <w:sz w:val="24"/>
          <w:szCs w:val="24"/>
        </w:rPr>
        <w:t>7.1</w:t>
      </w:r>
      <w:r>
        <w:rPr>
          <w:snapToGrid w:val="0"/>
          <w:sz w:val="24"/>
          <w:szCs w:val="24"/>
        </w:rPr>
        <w:tab/>
      </w:r>
      <w:r w:rsidR="000078C0" w:rsidRPr="003430A0">
        <w:rPr>
          <w:snapToGrid w:val="0"/>
          <w:sz w:val="24"/>
          <w:szCs w:val="24"/>
        </w:rPr>
        <w:t xml:space="preserve">Tato </w:t>
      </w:r>
      <w:r w:rsidR="000078C0" w:rsidRPr="00AB7536">
        <w:rPr>
          <w:snapToGrid w:val="0"/>
          <w:sz w:val="24"/>
          <w:szCs w:val="24"/>
        </w:rPr>
        <w:t>Smlouva se uzavírá na dobu neurčitou</w:t>
      </w:r>
      <w:r w:rsidR="000078C0">
        <w:rPr>
          <w:snapToGrid w:val="0"/>
          <w:sz w:val="24"/>
          <w:szCs w:val="24"/>
        </w:rPr>
        <w:t xml:space="preserve">. </w:t>
      </w:r>
      <w:r w:rsidR="000078C0" w:rsidRPr="00CB2FC9">
        <w:rPr>
          <w:b/>
          <w:snapToGrid w:val="0"/>
          <w:sz w:val="24"/>
          <w:szCs w:val="24"/>
        </w:rPr>
        <w:t>Smlouva nabývá platnosti dnem podpisu Smluvními stranami a účinnosti 1. kalendářním dnem měsíce následujícího po datu nabytí platnosti Smlouvy.</w:t>
      </w:r>
    </w:p>
    <w:p w14:paraId="401F53DB" w14:textId="62F2E2BF" w:rsidR="002770AB" w:rsidRPr="009D7380" w:rsidRDefault="002770AB" w:rsidP="000C356E">
      <w:pPr>
        <w:pStyle w:val="cpodstavecslovan1"/>
        <w:numPr>
          <w:ilvl w:val="0"/>
          <w:numId w:val="0"/>
        </w:numPr>
        <w:spacing w:before="120" w:after="0" w:line="300" w:lineRule="exact"/>
        <w:ind w:left="709" w:hanging="709"/>
        <w:rPr>
          <w:b/>
          <w:snapToGrid w:val="0"/>
          <w:sz w:val="24"/>
          <w:szCs w:val="24"/>
        </w:rPr>
      </w:pPr>
      <w:r>
        <w:rPr>
          <w:b/>
          <w:snapToGrid w:val="0"/>
          <w:sz w:val="24"/>
          <w:szCs w:val="24"/>
        </w:rPr>
        <w:tab/>
      </w:r>
      <w:r w:rsidRPr="009D7380">
        <w:rPr>
          <w:b/>
          <w:snapToGrid w:val="0"/>
          <w:sz w:val="24"/>
          <w:szCs w:val="24"/>
        </w:rPr>
        <w:t xml:space="preserve">Dnem nabytí účinnosti této Smlouvy se ukončuje účinnost Mandátní smlouvy </w:t>
      </w:r>
      <w:r w:rsidRPr="009D7380">
        <w:rPr>
          <w:b/>
          <w:snapToGrid w:val="0"/>
          <w:sz w:val="24"/>
          <w:szCs w:val="24"/>
        </w:rPr>
        <w:br/>
        <w:t xml:space="preserve">č. </w:t>
      </w:r>
      <w:r w:rsidR="008E6D6C">
        <w:rPr>
          <w:b/>
          <w:snapToGrid w:val="0"/>
          <w:sz w:val="24"/>
          <w:szCs w:val="24"/>
        </w:rPr>
        <w:t>n</w:t>
      </w:r>
      <w:r w:rsidRPr="009D7380">
        <w:rPr>
          <w:b/>
          <w:snapToGrid w:val="0"/>
          <w:sz w:val="24"/>
          <w:szCs w:val="24"/>
        </w:rPr>
        <w:t xml:space="preserve">SIPO 03 – </w:t>
      </w:r>
      <w:r w:rsidR="000209B7">
        <w:rPr>
          <w:b/>
          <w:snapToGrid w:val="0"/>
          <w:sz w:val="24"/>
          <w:szCs w:val="24"/>
        </w:rPr>
        <w:t>386/2009</w:t>
      </w:r>
      <w:r w:rsidRPr="009D7380">
        <w:rPr>
          <w:b/>
          <w:snapToGrid w:val="0"/>
          <w:sz w:val="24"/>
          <w:szCs w:val="24"/>
        </w:rPr>
        <w:t xml:space="preserve"> ze dne</w:t>
      </w:r>
      <w:r w:rsidR="009D7380" w:rsidRPr="009D7380">
        <w:rPr>
          <w:b/>
          <w:snapToGrid w:val="0"/>
          <w:sz w:val="24"/>
          <w:szCs w:val="24"/>
        </w:rPr>
        <w:t xml:space="preserve"> </w:t>
      </w:r>
      <w:r w:rsidR="00841042">
        <w:rPr>
          <w:b/>
          <w:snapToGrid w:val="0"/>
          <w:sz w:val="24"/>
          <w:szCs w:val="24"/>
        </w:rPr>
        <w:t>20</w:t>
      </w:r>
      <w:r w:rsidR="009D7380" w:rsidRPr="009D7380">
        <w:rPr>
          <w:b/>
          <w:snapToGrid w:val="0"/>
          <w:sz w:val="24"/>
          <w:szCs w:val="24"/>
        </w:rPr>
        <w:t>.</w:t>
      </w:r>
      <w:r w:rsidR="00841042">
        <w:rPr>
          <w:b/>
          <w:snapToGrid w:val="0"/>
          <w:sz w:val="24"/>
          <w:szCs w:val="24"/>
        </w:rPr>
        <w:t>11</w:t>
      </w:r>
      <w:r w:rsidR="009D7380" w:rsidRPr="009D7380">
        <w:rPr>
          <w:b/>
          <w:snapToGrid w:val="0"/>
          <w:sz w:val="24"/>
          <w:szCs w:val="24"/>
        </w:rPr>
        <w:t>.20</w:t>
      </w:r>
      <w:r w:rsidR="0056697B">
        <w:rPr>
          <w:b/>
          <w:snapToGrid w:val="0"/>
          <w:sz w:val="24"/>
          <w:szCs w:val="24"/>
        </w:rPr>
        <w:t>0</w:t>
      </w:r>
      <w:r w:rsidR="00841042">
        <w:rPr>
          <w:b/>
          <w:snapToGrid w:val="0"/>
          <w:sz w:val="24"/>
          <w:szCs w:val="24"/>
        </w:rPr>
        <w:t>9</w:t>
      </w:r>
      <w:r w:rsidRPr="009D7380">
        <w:rPr>
          <w:snapToGrid w:val="0"/>
          <w:sz w:val="24"/>
          <w:szCs w:val="24"/>
        </w:rPr>
        <w:t xml:space="preserve"> (dále jen „Původní Smlouva“), v jejímž plnění již Smluvní strany nechtějí pokračovat. Smluvní strany touto Smlouvou v plném rozsahu nahrazují Původní Smlouvu.</w:t>
      </w:r>
    </w:p>
    <w:p w14:paraId="493A6893" w14:textId="0ED1744D"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97565B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7CCD003" w14:textId="234FCC05" w:rsidR="00BA258D" w:rsidRDefault="00BA258D" w:rsidP="005E16C4">
      <w:pPr>
        <w:pStyle w:val="P-NORM-BULL-I"/>
        <w:rPr>
          <w:rFonts w:ascii="Times New Roman" w:hAnsi="Times New Roman"/>
          <w:sz w:val="24"/>
          <w:szCs w:val="24"/>
        </w:rPr>
      </w:pPr>
    </w:p>
    <w:p w14:paraId="4752AA44" w14:textId="495AD35C" w:rsidR="000078C0" w:rsidRDefault="000078C0" w:rsidP="005E16C4">
      <w:pPr>
        <w:pStyle w:val="P-NORM-BULL-I"/>
        <w:rPr>
          <w:rFonts w:ascii="Times New Roman" w:hAnsi="Times New Roman"/>
          <w:sz w:val="24"/>
          <w:szCs w:val="24"/>
        </w:rPr>
      </w:pPr>
    </w:p>
    <w:p w14:paraId="3C6B5666" w14:textId="02780E20" w:rsidR="000078C0" w:rsidRDefault="000078C0" w:rsidP="005E16C4">
      <w:pPr>
        <w:pStyle w:val="P-NORM-BULL-I"/>
        <w:rPr>
          <w:rFonts w:ascii="Times New Roman" w:hAnsi="Times New Roman"/>
          <w:sz w:val="24"/>
          <w:szCs w:val="24"/>
        </w:rPr>
      </w:pPr>
    </w:p>
    <w:p w14:paraId="52C289A3" w14:textId="77777777" w:rsidR="000078C0" w:rsidRPr="002166D7" w:rsidRDefault="000078C0" w:rsidP="005E16C4">
      <w:pPr>
        <w:pStyle w:val="P-NORM-BULL-I"/>
        <w:rPr>
          <w:rFonts w:ascii="Times New Roman" w:hAnsi="Times New Roman"/>
          <w:sz w:val="24"/>
          <w:szCs w:val="24"/>
        </w:rPr>
      </w:pPr>
    </w:p>
    <w:p w14:paraId="0EE6EE49" w14:textId="45CDC7D5"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078C0">
        <w:rPr>
          <w:rFonts w:ascii="Times New Roman" w:hAnsi="Times New Roman"/>
          <w:snapToGrid w:val="0"/>
          <w:sz w:val="24"/>
          <w:szCs w:val="24"/>
        </w:rPr>
        <w:t>.</w:t>
      </w:r>
    </w:p>
    <w:p w14:paraId="4C502263" w14:textId="1754EBF4"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1B6407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A258D">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5B88A9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A258D">
        <w:rPr>
          <w:rFonts w:ascii="Times New Roman" w:hAnsi="Times New Roman"/>
          <w:snapToGrid w:val="0"/>
          <w:sz w:val="24"/>
        </w:rPr>
        <w:t>Mirka Fišerová</w:t>
      </w:r>
    </w:p>
    <w:p w14:paraId="3BBED2B6" w14:textId="28D6250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A258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4B68C6F0" w:rsidR="00BA0749" w:rsidRPr="00BA258D" w:rsidRDefault="00226595" w:rsidP="007E7013">
      <w:pPr>
        <w:pStyle w:val="Codstavec"/>
        <w:tabs>
          <w:tab w:val="left" w:pos="567"/>
        </w:tabs>
        <w:spacing w:before="120"/>
        <w:ind w:left="709" w:hanging="709"/>
        <w:rPr>
          <w:rStyle w:val="Hypertextovodkaz"/>
          <w:b/>
          <w:sz w:val="28"/>
          <w:szCs w:val="28"/>
        </w:rPr>
      </w:pPr>
      <w:r w:rsidRPr="00BE4D35">
        <w:rPr>
          <w:rFonts w:ascii="Times New Roman" w:hAnsi="Times New Roman"/>
          <w:sz w:val="24"/>
        </w:rPr>
        <w:t>1.1</w:t>
      </w:r>
      <w:r w:rsidRPr="00DE2BC9">
        <w:rPr>
          <w:rFonts w:ascii="Times New Roman" w:hAnsi="Times New Roman"/>
          <w:b/>
          <w:sz w:val="24"/>
        </w:rPr>
        <w:tab/>
      </w:r>
      <w:r w:rsidR="007E7013">
        <w:rPr>
          <w:rFonts w:ascii="Times New Roman" w:hAnsi="Times New Roman"/>
          <w:sz w:val="24"/>
        </w:rPr>
        <w:t>xxx</w:t>
      </w:r>
    </w:p>
    <w:p w14:paraId="785E600E" w14:textId="77777777" w:rsidR="00BA258D" w:rsidRPr="0050779C" w:rsidRDefault="00BA258D"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09A5372C"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1B6E3208" w:rsidR="00226595" w:rsidRDefault="00226595">
    <w:pPr>
      <w:pStyle w:val="Zpat"/>
      <w:rPr>
        <w:sz w:val="16"/>
      </w:rPr>
    </w:pPr>
    <w:r>
      <w:rPr>
        <w:sz w:val="16"/>
      </w:rPr>
      <w:t>Příkazní Smlouva č. nSIPO</w:t>
    </w:r>
    <w:r w:rsidR="003957B4">
      <w:rPr>
        <w:sz w:val="16"/>
      </w:rPr>
      <w:t xml:space="preserve"> </w:t>
    </w:r>
    <w:r w:rsidR="00B677C4">
      <w:rPr>
        <w:sz w:val="16"/>
      </w:rPr>
      <w:t xml:space="preserve">03 – </w:t>
    </w:r>
    <w:r w:rsidR="002B5F28">
      <w:rPr>
        <w:sz w:val="16"/>
      </w:rPr>
      <w:t>1</w:t>
    </w:r>
    <w:r w:rsidR="002770AB">
      <w:rPr>
        <w:sz w:val="16"/>
      </w:rPr>
      <w:t>4</w:t>
    </w:r>
    <w:r w:rsidR="00176A82">
      <w:rPr>
        <w:sz w:val="16"/>
      </w:rPr>
      <w:t>2</w:t>
    </w:r>
    <w:r w:rsidR="00B677C4">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4F0AAA4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85754542">
    <w:abstractNumId w:val="4"/>
  </w:num>
  <w:num w:numId="2" w16cid:durableId="1626037021">
    <w:abstractNumId w:val="0"/>
  </w:num>
  <w:num w:numId="3" w16cid:durableId="1915120898">
    <w:abstractNumId w:val="11"/>
  </w:num>
  <w:num w:numId="4" w16cid:durableId="710888056">
    <w:abstractNumId w:val="10"/>
  </w:num>
  <w:num w:numId="5" w16cid:durableId="1672023228">
    <w:abstractNumId w:val="10"/>
  </w:num>
  <w:num w:numId="6" w16cid:durableId="1975669281">
    <w:abstractNumId w:val="12"/>
  </w:num>
  <w:num w:numId="7" w16cid:durableId="534004073">
    <w:abstractNumId w:val="8"/>
  </w:num>
  <w:num w:numId="8" w16cid:durableId="1245804303">
    <w:abstractNumId w:val="15"/>
  </w:num>
  <w:num w:numId="9" w16cid:durableId="871114988">
    <w:abstractNumId w:val="1"/>
  </w:num>
  <w:num w:numId="10" w16cid:durableId="858664106">
    <w:abstractNumId w:val="2"/>
  </w:num>
  <w:num w:numId="11" w16cid:durableId="709381154">
    <w:abstractNumId w:val="13"/>
  </w:num>
  <w:num w:numId="12" w16cid:durableId="974873772">
    <w:abstractNumId w:val="6"/>
  </w:num>
  <w:num w:numId="13" w16cid:durableId="1571306714">
    <w:abstractNumId w:val="5"/>
  </w:num>
  <w:num w:numId="14" w16cid:durableId="1730886135">
    <w:abstractNumId w:val="3"/>
  </w:num>
  <w:num w:numId="15" w16cid:durableId="51965999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000195">
    <w:abstractNumId w:val="14"/>
  </w:num>
  <w:num w:numId="17" w16cid:durableId="229925151">
    <w:abstractNumId w:val="16"/>
  </w:num>
  <w:num w:numId="18" w16cid:durableId="210962995">
    <w:abstractNumId w:val="16"/>
  </w:num>
  <w:num w:numId="19" w16cid:durableId="2035423279">
    <w:abstractNumId w:val="16"/>
  </w:num>
  <w:num w:numId="20" w16cid:durableId="174930514">
    <w:abstractNumId w:val="16"/>
  </w:num>
  <w:num w:numId="21" w16cid:durableId="2046565345">
    <w:abstractNumId w:val="16"/>
  </w:num>
  <w:num w:numId="22" w16cid:durableId="1939287559">
    <w:abstractNumId w:val="16"/>
  </w:num>
  <w:num w:numId="23" w16cid:durableId="779565905">
    <w:abstractNumId w:val="16"/>
  </w:num>
  <w:num w:numId="24" w16cid:durableId="805851670">
    <w:abstractNumId w:val="16"/>
  </w:num>
  <w:num w:numId="25" w16cid:durableId="1434519258">
    <w:abstractNumId w:val="16"/>
  </w:num>
  <w:num w:numId="26" w16cid:durableId="877855645">
    <w:abstractNumId w:val="16"/>
  </w:num>
  <w:num w:numId="27" w16cid:durableId="1091126017">
    <w:abstractNumId w:val="16"/>
  </w:num>
  <w:num w:numId="28" w16cid:durableId="1963877734">
    <w:abstractNumId w:val="16"/>
  </w:num>
  <w:num w:numId="29" w16cid:durableId="1448507457">
    <w:abstractNumId w:val="9"/>
  </w:num>
  <w:num w:numId="30" w16cid:durableId="19975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78C0"/>
    <w:rsid w:val="0001189B"/>
    <w:rsid w:val="00013566"/>
    <w:rsid w:val="00013903"/>
    <w:rsid w:val="00017C4C"/>
    <w:rsid w:val="000209B7"/>
    <w:rsid w:val="000217E4"/>
    <w:rsid w:val="000278AF"/>
    <w:rsid w:val="00027D3A"/>
    <w:rsid w:val="00031429"/>
    <w:rsid w:val="00034334"/>
    <w:rsid w:val="0004210E"/>
    <w:rsid w:val="00045208"/>
    <w:rsid w:val="00047E30"/>
    <w:rsid w:val="000507D3"/>
    <w:rsid w:val="00051D76"/>
    <w:rsid w:val="0005634B"/>
    <w:rsid w:val="00065108"/>
    <w:rsid w:val="00065AB2"/>
    <w:rsid w:val="00067310"/>
    <w:rsid w:val="00073744"/>
    <w:rsid w:val="0008010D"/>
    <w:rsid w:val="000801E0"/>
    <w:rsid w:val="00082882"/>
    <w:rsid w:val="00083AA4"/>
    <w:rsid w:val="00085729"/>
    <w:rsid w:val="0008636F"/>
    <w:rsid w:val="00087C6B"/>
    <w:rsid w:val="00090AFA"/>
    <w:rsid w:val="00092A47"/>
    <w:rsid w:val="00094205"/>
    <w:rsid w:val="00097566"/>
    <w:rsid w:val="000A237C"/>
    <w:rsid w:val="000A3140"/>
    <w:rsid w:val="000A6C3D"/>
    <w:rsid w:val="000A78AF"/>
    <w:rsid w:val="000A7C1C"/>
    <w:rsid w:val="000A7ED7"/>
    <w:rsid w:val="000B0B64"/>
    <w:rsid w:val="000B37DC"/>
    <w:rsid w:val="000C225E"/>
    <w:rsid w:val="000C356E"/>
    <w:rsid w:val="000C5100"/>
    <w:rsid w:val="000D121D"/>
    <w:rsid w:val="000D1745"/>
    <w:rsid w:val="000D3489"/>
    <w:rsid w:val="000D614F"/>
    <w:rsid w:val="000E0574"/>
    <w:rsid w:val="000E3398"/>
    <w:rsid w:val="000E6901"/>
    <w:rsid w:val="000E7778"/>
    <w:rsid w:val="000F25D6"/>
    <w:rsid w:val="000F33C0"/>
    <w:rsid w:val="00100029"/>
    <w:rsid w:val="001014B2"/>
    <w:rsid w:val="00101D53"/>
    <w:rsid w:val="001076A6"/>
    <w:rsid w:val="00112B16"/>
    <w:rsid w:val="00113DC0"/>
    <w:rsid w:val="0011610B"/>
    <w:rsid w:val="00122C72"/>
    <w:rsid w:val="001241B1"/>
    <w:rsid w:val="001303C1"/>
    <w:rsid w:val="00131658"/>
    <w:rsid w:val="00135ECA"/>
    <w:rsid w:val="00147095"/>
    <w:rsid w:val="00153FCC"/>
    <w:rsid w:val="001544AB"/>
    <w:rsid w:val="00156C19"/>
    <w:rsid w:val="001637A9"/>
    <w:rsid w:val="0016409C"/>
    <w:rsid w:val="001652B6"/>
    <w:rsid w:val="00171330"/>
    <w:rsid w:val="00171F4D"/>
    <w:rsid w:val="00176A82"/>
    <w:rsid w:val="00177C42"/>
    <w:rsid w:val="001833D0"/>
    <w:rsid w:val="001874EC"/>
    <w:rsid w:val="00194624"/>
    <w:rsid w:val="001A7C7C"/>
    <w:rsid w:val="001B0B23"/>
    <w:rsid w:val="001B2211"/>
    <w:rsid w:val="001B507F"/>
    <w:rsid w:val="001B69C8"/>
    <w:rsid w:val="001B6EBF"/>
    <w:rsid w:val="001B7060"/>
    <w:rsid w:val="001C3DFE"/>
    <w:rsid w:val="001C3F15"/>
    <w:rsid w:val="001D0A00"/>
    <w:rsid w:val="001D36CB"/>
    <w:rsid w:val="001D3DDB"/>
    <w:rsid w:val="001E00F5"/>
    <w:rsid w:val="001E1059"/>
    <w:rsid w:val="001E2CFB"/>
    <w:rsid w:val="001E30FC"/>
    <w:rsid w:val="001E73E1"/>
    <w:rsid w:val="001F1F02"/>
    <w:rsid w:val="001F336E"/>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16DC"/>
    <w:rsid w:val="002720A4"/>
    <w:rsid w:val="00275014"/>
    <w:rsid w:val="0027543F"/>
    <w:rsid w:val="00276AF8"/>
    <w:rsid w:val="002770AB"/>
    <w:rsid w:val="0027799F"/>
    <w:rsid w:val="002838B8"/>
    <w:rsid w:val="002A27F6"/>
    <w:rsid w:val="002B2CA9"/>
    <w:rsid w:val="002B3388"/>
    <w:rsid w:val="002B5F28"/>
    <w:rsid w:val="002B6CD7"/>
    <w:rsid w:val="002C3656"/>
    <w:rsid w:val="002C454B"/>
    <w:rsid w:val="002C4595"/>
    <w:rsid w:val="002C6259"/>
    <w:rsid w:val="002C7DB4"/>
    <w:rsid w:val="002D3EBA"/>
    <w:rsid w:val="002D4071"/>
    <w:rsid w:val="002E6B37"/>
    <w:rsid w:val="002F0BAF"/>
    <w:rsid w:val="002F7A34"/>
    <w:rsid w:val="00301E34"/>
    <w:rsid w:val="003026CD"/>
    <w:rsid w:val="00304C0F"/>
    <w:rsid w:val="00312838"/>
    <w:rsid w:val="003139C6"/>
    <w:rsid w:val="0031724A"/>
    <w:rsid w:val="003235DA"/>
    <w:rsid w:val="00323684"/>
    <w:rsid w:val="003247F3"/>
    <w:rsid w:val="0032693F"/>
    <w:rsid w:val="00327758"/>
    <w:rsid w:val="00333818"/>
    <w:rsid w:val="00334771"/>
    <w:rsid w:val="00342E31"/>
    <w:rsid w:val="00343015"/>
    <w:rsid w:val="003438DB"/>
    <w:rsid w:val="00344893"/>
    <w:rsid w:val="0035160E"/>
    <w:rsid w:val="00353089"/>
    <w:rsid w:val="003554CB"/>
    <w:rsid w:val="0035595A"/>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2F57"/>
    <w:rsid w:val="003A39AC"/>
    <w:rsid w:val="003B2886"/>
    <w:rsid w:val="003B424F"/>
    <w:rsid w:val="003C12A9"/>
    <w:rsid w:val="003C3D60"/>
    <w:rsid w:val="003D15A7"/>
    <w:rsid w:val="003D230D"/>
    <w:rsid w:val="003D2B90"/>
    <w:rsid w:val="003D4493"/>
    <w:rsid w:val="003D65EE"/>
    <w:rsid w:val="003E3B60"/>
    <w:rsid w:val="003E52D0"/>
    <w:rsid w:val="003E5D6B"/>
    <w:rsid w:val="003F2B58"/>
    <w:rsid w:val="003F76D7"/>
    <w:rsid w:val="00401A89"/>
    <w:rsid w:val="00403D1E"/>
    <w:rsid w:val="0040679E"/>
    <w:rsid w:val="004078E6"/>
    <w:rsid w:val="004109DF"/>
    <w:rsid w:val="00410C53"/>
    <w:rsid w:val="00415DAA"/>
    <w:rsid w:val="004220C4"/>
    <w:rsid w:val="00423BC7"/>
    <w:rsid w:val="004262DD"/>
    <w:rsid w:val="00431178"/>
    <w:rsid w:val="00431F2E"/>
    <w:rsid w:val="00437EBB"/>
    <w:rsid w:val="004424A4"/>
    <w:rsid w:val="00443186"/>
    <w:rsid w:val="00443544"/>
    <w:rsid w:val="004443F5"/>
    <w:rsid w:val="00453A0C"/>
    <w:rsid w:val="004551F8"/>
    <w:rsid w:val="0046433A"/>
    <w:rsid w:val="00464C22"/>
    <w:rsid w:val="00465CAC"/>
    <w:rsid w:val="00474BE7"/>
    <w:rsid w:val="004873E6"/>
    <w:rsid w:val="004940BC"/>
    <w:rsid w:val="004A0BEE"/>
    <w:rsid w:val="004A1ACA"/>
    <w:rsid w:val="004A2E1A"/>
    <w:rsid w:val="004A5F8A"/>
    <w:rsid w:val="004A730C"/>
    <w:rsid w:val="004B0D89"/>
    <w:rsid w:val="004B3786"/>
    <w:rsid w:val="004C1AA7"/>
    <w:rsid w:val="004C75D6"/>
    <w:rsid w:val="004D0405"/>
    <w:rsid w:val="004E00DF"/>
    <w:rsid w:val="004E09C9"/>
    <w:rsid w:val="004E1E88"/>
    <w:rsid w:val="004E1F14"/>
    <w:rsid w:val="004E28C9"/>
    <w:rsid w:val="004E353C"/>
    <w:rsid w:val="004E5EF4"/>
    <w:rsid w:val="004E5F2D"/>
    <w:rsid w:val="004E6170"/>
    <w:rsid w:val="004E7AEF"/>
    <w:rsid w:val="004F1695"/>
    <w:rsid w:val="004F4683"/>
    <w:rsid w:val="004F5F34"/>
    <w:rsid w:val="004F69F0"/>
    <w:rsid w:val="004F6E7A"/>
    <w:rsid w:val="00501A47"/>
    <w:rsid w:val="00504D4C"/>
    <w:rsid w:val="00505A75"/>
    <w:rsid w:val="0051032B"/>
    <w:rsid w:val="00515008"/>
    <w:rsid w:val="005160A2"/>
    <w:rsid w:val="00522E4F"/>
    <w:rsid w:val="00531F62"/>
    <w:rsid w:val="00532903"/>
    <w:rsid w:val="005351DB"/>
    <w:rsid w:val="0053792C"/>
    <w:rsid w:val="005408EF"/>
    <w:rsid w:val="00547C8E"/>
    <w:rsid w:val="00556062"/>
    <w:rsid w:val="0055747A"/>
    <w:rsid w:val="005575CC"/>
    <w:rsid w:val="005601E6"/>
    <w:rsid w:val="00561D57"/>
    <w:rsid w:val="00563565"/>
    <w:rsid w:val="00563FB9"/>
    <w:rsid w:val="00564448"/>
    <w:rsid w:val="00565F79"/>
    <w:rsid w:val="0056697B"/>
    <w:rsid w:val="005702E8"/>
    <w:rsid w:val="00574D00"/>
    <w:rsid w:val="00576549"/>
    <w:rsid w:val="0058677B"/>
    <w:rsid w:val="00596774"/>
    <w:rsid w:val="005A12FA"/>
    <w:rsid w:val="005A2C3A"/>
    <w:rsid w:val="005A6603"/>
    <w:rsid w:val="005B22F6"/>
    <w:rsid w:val="005B6234"/>
    <w:rsid w:val="005B6E25"/>
    <w:rsid w:val="005C4BC0"/>
    <w:rsid w:val="005D7A58"/>
    <w:rsid w:val="005E16C4"/>
    <w:rsid w:val="005E35EF"/>
    <w:rsid w:val="005F1AF4"/>
    <w:rsid w:val="005F22DE"/>
    <w:rsid w:val="005F4ED1"/>
    <w:rsid w:val="00600F14"/>
    <w:rsid w:val="00601446"/>
    <w:rsid w:val="0060314F"/>
    <w:rsid w:val="00604088"/>
    <w:rsid w:val="00604CA8"/>
    <w:rsid w:val="006110D4"/>
    <w:rsid w:val="00611720"/>
    <w:rsid w:val="0061590D"/>
    <w:rsid w:val="00616025"/>
    <w:rsid w:val="0061707B"/>
    <w:rsid w:val="00621564"/>
    <w:rsid w:val="0062627B"/>
    <w:rsid w:val="00627315"/>
    <w:rsid w:val="0063288C"/>
    <w:rsid w:val="00635C39"/>
    <w:rsid w:val="00636382"/>
    <w:rsid w:val="0064140F"/>
    <w:rsid w:val="006433B4"/>
    <w:rsid w:val="006451C9"/>
    <w:rsid w:val="00646493"/>
    <w:rsid w:val="006550BD"/>
    <w:rsid w:val="0065589A"/>
    <w:rsid w:val="00664DD8"/>
    <w:rsid w:val="00667EE5"/>
    <w:rsid w:val="006737CD"/>
    <w:rsid w:val="0067793A"/>
    <w:rsid w:val="006817C3"/>
    <w:rsid w:val="006827F2"/>
    <w:rsid w:val="006931EB"/>
    <w:rsid w:val="00693235"/>
    <w:rsid w:val="006A0FB1"/>
    <w:rsid w:val="006A1271"/>
    <w:rsid w:val="006A2917"/>
    <w:rsid w:val="006B15CD"/>
    <w:rsid w:val="006C51C4"/>
    <w:rsid w:val="006C60E8"/>
    <w:rsid w:val="006D1A48"/>
    <w:rsid w:val="006D2D1F"/>
    <w:rsid w:val="006D6D76"/>
    <w:rsid w:val="006E660D"/>
    <w:rsid w:val="006F4F57"/>
    <w:rsid w:val="006F5D1D"/>
    <w:rsid w:val="006F623C"/>
    <w:rsid w:val="00701DAB"/>
    <w:rsid w:val="00704E1D"/>
    <w:rsid w:val="0071372E"/>
    <w:rsid w:val="00716493"/>
    <w:rsid w:val="00717882"/>
    <w:rsid w:val="00717A76"/>
    <w:rsid w:val="00720265"/>
    <w:rsid w:val="00724F9C"/>
    <w:rsid w:val="0072585E"/>
    <w:rsid w:val="00725BBF"/>
    <w:rsid w:val="00727AB8"/>
    <w:rsid w:val="00727BAC"/>
    <w:rsid w:val="00730BC9"/>
    <w:rsid w:val="00744CE2"/>
    <w:rsid w:val="00752190"/>
    <w:rsid w:val="00762F4B"/>
    <w:rsid w:val="0077075B"/>
    <w:rsid w:val="00770C55"/>
    <w:rsid w:val="00772801"/>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E7013"/>
    <w:rsid w:val="007F6C31"/>
    <w:rsid w:val="00805CD3"/>
    <w:rsid w:val="0081360B"/>
    <w:rsid w:val="0081420C"/>
    <w:rsid w:val="00814721"/>
    <w:rsid w:val="00815CC2"/>
    <w:rsid w:val="0082046C"/>
    <w:rsid w:val="00821723"/>
    <w:rsid w:val="0083322C"/>
    <w:rsid w:val="00835465"/>
    <w:rsid w:val="008405CD"/>
    <w:rsid w:val="00841042"/>
    <w:rsid w:val="008411FD"/>
    <w:rsid w:val="00841733"/>
    <w:rsid w:val="00842456"/>
    <w:rsid w:val="008440D0"/>
    <w:rsid w:val="008458BF"/>
    <w:rsid w:val="00847B0A"/>
    <w:rsid w:val="00851D56"/>
    <w:rsid w:val="00854A35"/>
    <w:rsid w:val="0085622C"/>
    <w:rsid w:val="008633F7"/>
    <w:rsid w:val="00872D51"/>
    <w:rsid w:val="00874FFA"/>
    <w:rsid w:val="00877EB8"/>
    <w:rsid w:val="008837E0"/>
    <w:rsid w:val="0089134D"/>
    <w:rsid w:val="00892520"/>
    <w:rsid w:val="008A42B1"/>
    <w:rsid w:val="008A5236"/>
    <w:rsid w:val="008B08CB"/>
    <w:rsid w:val="008B0A56"/>
    <w:rsid w:val="008B4B03"/>
    <w:rsid w:val="008B5E9B"/>
    <w:rsid w:val="008C2A45"/>
    <w:rsid w:val="008D315E"/>
    <w:rsid w:val="008D5248"/>
    <w:rsid w:val="008D6B3F"/>
    <w:rsid w:val="008E2ABF"/>
    <w:rsid w:val="008E5CA8"/>
    <w:rsid w:val="008E5E92"/>
    <w:rsid w:val="008E62AF"/>
    <w:rsid w:val="008E65C1"/>
    <w:rsid w:val="008E6D6C"/>
    <w:rsid w:val="008E7DCA"/>
    <w:rsid w:val="008F3141"/>
    <w:rsid w:val="008F5F12"/>
    <w:rsid w:val="00900284"/>
    <w:rsid w:val="009006A6"/>
    <w:rsid w:val="00932FBE"/>
    <w:rsid w:val="00935A11"/>
    <w:rsid w:val="0094176B"/>
    <w:rsid w:val="00942149"/>
    <w:rsid w:val="0094432A"/>
    <w:rsid w:val="0095046D"/>
    <w:rsid w:val="00953FAA"/>
    <w:rsid w:val="00955DC9"/>
    <w:rsid w:val="00956C6A"/>
    <w:rsid w:val="00957559"/>
    <w:rsid w:val="009734DC"/>
    <w:rsid w:val="00974A83"/>
    <w:rsid w:val="0098044D"/>
    <w:rsid w:val="0098633F"/>
    <w:rsid w:val="00994CB5"/>
    <w:rsid w:val="009A1795"/>
    <w:rsid w:val="009A25BF"/>
    <w:rsid w:val="009B2029"/>
    <w:rsid w:val="009B2338"/>
    <w:rsid w:val="009B299E"/>
    <w:rsid w:val="009B3C6A"/>
    <w:rsid w:val="009C0E46"/>
    <w:rsid w:val="009C3C18"/>
    <w:rsid w:val="009D6D3C"/>
    <w:rsid w:val="009D7380"/>
    <w:rsid w:val="009F3CCE"/>
    <w:rsid w:val="009F6B5D"/>
    <w:rsid w:val="009F6DEF"/>
    <w:rsid w:val="00A0092F"/>
    <w:rsid w:val="00A042C9"/>
    <w:rsid w:val="00A04DDF"/>
    <w:rsid w:val="00A06CE4"/>
    <w:rsid w:val="00A101DD"/>
    <w:rsid w:val="00A13034"/>
    <w:rsid w:val="00A136E3"/>
    <w:rsid w:val="00A15A0E"/>
    <w:rsid w:val="00A2080E"/>
    <w:rsid w:val="00A21156"/>
    <w:rsid w:val="00A21661"/>
    <w:rsid w:val="00A2351E"/>
    <w:rsid w:val="00A2571B"/>
    <w:rsid w:val="00A30FD0"/>
    <w:rsid w:val="00A34D9A"/>
    <w:rsid w:val="00A37BA5"/>
    <w:rsid w:val="00A4281A"/>
    <w:rsid w:val="00A508CB"/>
    <w:rsid w:val="00A527ED"/>
    <w:rsid w:val="00A60E13"/>
    <w:rsid w:val="00A6390D"/>
    <w:rsid w:val="00A65AAA"/>
    <w:rsid w:val="00A6687A"/>
    <w:rsid w:val="00A6761D"/>
    <w:rsid w:val="00A70EBF"/>
    <w:rsid w:val="00A871CE"/>
    <w:rsid w:val="00A90E85"/>
    <w:rsid w:val="00A92353"/>
    <w:rsid w:val="00A9328E"/>
    <w:rsid w:val="00A93CFE"/>
    <w:rsid w:val="00AA1A7F"/>
    <w:rsid w:val="00AB3021"/>
    <w:rsid w:val="00AB50AD"/>
    <w:rsid w:val="00AB72BC"/>
    <w:rsid w:val="00AC2E24"/>
    <w:rsid w:val="00AC2E25"/>
    <w:rsid w:val="00AC47E4"/>
    <w:rsid w:val="00AD2EED"/>
    <w:rsid w:val="00AD30C9"/>
    <w:rsid w:val="00AD3F6A"/>
    <w:rsid w:val="00AD4452"/>
    <w:rsid w:val="00AD6FDA"/>
    <w:rsid w:val="00AE3610"/>
    <w:rsid w:val="00AE45FF"/>
    <w:rsid w:val="00AE6031"/>
    <w:rsid w:val="00AE7C39"/>
    <w:rsid w:val="00B01D01"/>
    <w:rsid w:val="00B06390"/>
    <w:rsid w:val="00B13FBB"/>
    <w:rsid w:val="00B151B5"/>
    <w:rsid w:val="00B32E13"/>
    <w:rsid w:val="00B44538"/>
    <w:rsid w:val="00B51729"/>
    <w:rsid w:val="00B51F49"/>
    <w:rsid w:val="00B57403"/>
    <w:rsid w:val="00B66903"/>
    <w:rsid w:val="00B677C4"/>
    <w:rsid w:val="00B7301F"/>
    <w:rsid w:val="00B735C5"/>
    <w:rsid w:val="00B76088"/>
    <w:rsid w:val="00B760D5"/>
    <w:rsid w:val="00B810F4"/>
    <w:rsid w:val="00B81E8B"/>
    <w:rsid w:val="00B83451"/>
    <w:rsid w:val="00B85525"/>
    <w:rsid w:val="00B9325C"/>
    <w:rsid w:val="00B945A6"/>
    <w:rsid w:val="00B95C4D"/>
    <w:rsid w:val="00BA0749"/>
    <w:rsid w:val="00BA258D"/>
    <w:rsid w:val="00BB40D7"/>
    <w:rsid w:val="00BB6507"/>
    <w:rsid w:val="00BC04EB"/>
    <w:rsid w:val="00BC2871"/>
    <w:rsid w:val="00BC297C"/>
    <w:rsid w:val="00BD1211"/>
    <w:rsid w:val="00BD278A"/>
    <w:rsid w:val="00BD451A"/>
    <w:rsid w:val="00BD4755"/>
    <w:rsid w:val="00BD4C4B"/>
    <w:rsid w:val="00BD5E7A"/>
    <w:rsid w:val="00BE1B8A"/>
    <w:rsid w:val="00BE29DF"/>
    <w:rsid w:val="00BE4D35"/>
    <w:rsid w:val="00BF0E88"/>
    <w:rsid w:val="00BF104A"/>
    <w:rsid w:val="00BF2960"/>
    <w:rsid w:val="00C00648"/>
    <w:rsid w:val="00C049B6"/>
    <w:rsid w:val="00C06EBB"/>
    <w:rsid w:val="00C1020F"/>
    <w:rsid w:val="00C10542"/>
    <w:rsid w:val="00C130EB"/>
    <w:rsid w:val="00C1757E"/>
    <w:rsid w:val="00C207D1"/>
    <w:rsid w:val="00C22461"/>
    <w:rsid w:val="00C232B2"/>
    <w:rsid w:val="00C24E1B"/>
    <w:rsid w:val="00C302AA"/>
    <w:rsid w:val="00C30875"/>
    <w:rsid w:val="00C318C4"/>
    <w:rsid w:val="00C341C9"/>
    <w:rsid w:val="00C34C0B"/>
    <w:rsid w:val="00C35435"/>
    <w:rsid w:val="00C42A0B"/>
    <w:rsid w:val="00C55720"/>
    <w:rsid w:val="00C62FB9"/>
    <w:rsid w:val="00C74F85"/>
    <w:rsid w:val="00C8069A"/>
    <w:rsid w:val="00C81E5C"/>
    <w:rsid w:val="00C84CEB"/>
    <w:rsid w:val="00C85F78"/>
    <w:rsid w:val="00C90077"/>
    <w:rsid w:val="00C90BC8"/>
    <w:rsid w:val="00C92AF4"/>
    <w:rsid w:val="00C9746B"/>
    <w:rsid w:val="00CA1911"/>
    <w:rsid w:val="00CA5DB4"/>
    <w:rsid w:val="00CB2479"/>
    <w:rsid w:val="00CB2FC9"/>
    <w:rsid w:val="00CC3A63"/>
    <w:rsid w:val="00CD2391"/>
    <w:rsid w:val="00CD57FD"/>
    <w:rsid w:val="00CD796A"/>
    <w:rsid w:val="00CE0688"/>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118"/>
    <w:rsid w:val="00D43C3D"/>
    <w:rsid w:val="00D44ACE"/>
    <w:rsid w:val="00D5146F"/>
    <w:rsid w:val="00D57524"/>
    <w:rsid w:val="00D6025C"/>
    <w:rsid w:val="00D61AA6"/>
    <w:rsid w:val="00D6495E"/>
    <w:rsid w:val="00D71421"/>
    <w:rsid w:val="00D731D7"/>
    <w:rsid w:val="00D75D44"/>
    <w:rsid w:val="00D82641"/>
    <w:rsid w:val="00D930C4"/>
    <w:rsid w:val="00D939AF"/>
    <w:rsid w:val="00D94BFE"/>
    <w:rsid w:val="00D95357"/>
    <w:rsid w:val="00DA0891"/>
    <w:rsid w:val="00DA27F3"/>
    <w:rsid w:val="00DB2058"/>
    <w:rsid w:val="00DB3522"/>
    <w:rsid w:val="00DB5208"/>
    <w:rsid w:val="00DB728E"/>
    <w:rsid w:val="00DB79A9"/>
    <w:rsid w:val="00DC2264"/>
    <w:rsid w:val="00DC4E3D"/>
    <w:rsid w:val="00DC6230"/>
    <w:rsid w:val="00DC6C8C"/>
    <w:rsid w:val="00DC7E70"/>
    <w:rsid w:val="00DD2470"/>
    <w:rsid w:val="00DD30D9"/>
    <w:rsid w:val="00DD4372"/>
    <w:rsid w:val="00DD4EC1"/>
    <w:rsid w:val="00DE079B"/>
    <w:rsid w:val="00DE2BC9"/>
    <w:rsid w:val="00DE2BD5"/>
    <w:rsid w:val="00DE400F"/>
    <w:rsid w:val="00DF2059"/>
    <w:rsid w:val="00DF4C4F"/>
    <w:rsid w:val="00E11B44"/>
    <w:rsid w:val="00E1401C"/>
    <w:rsid w:val="00E14DE1"/>
    <w:rsid w:val="00E15751"/>
    <w:rsid w:val="00E17340"/>
    <w:rsid w:val="00E21251"/>
    <w:rsid w:val="00E37970"/>
    <w:rsid w:val="00E43756"/>
    <w:rsid w:val="00E4379A"/>
    <w:rsid w:val="00E455B5"/>
    <w:rsid w:val="00E46CAE"/>
    <w:rsid w:val="00E603A2"/>
    <w:rsid w:val="00E62E48"/>
    <w:rsid w:val="00E63205"/>
    <w:rsid w:val="00E65E9C"/>
    <w:rsid w:val="00E71010"/>
    <w:rsid w:val="00E72114"/>
    <w:rsid w:val="00E74B5C"/>
    <w:rsid w:val="00E81447"/>
    <w:rsid w:val="00E814BE"/>
    <w:rsid w:val="00E834E0"/>
    <w:rsid w:val="00E91D8F"/>
    <w:rsid w:val="00E92115"/>
    <w:rsid w:val="00E92AB8"/>
    <w:rsid w:val="00E9333E"/>
    <w:rsid w:val="00E94E9A"/>
    <w:rsid w:val="00EA0E54"/>
    <w:rsid w:val="00EA1514"/>
    <w:rsid w:val="00EB25E9"/>
    <w:rsid w:val="00EB72B0"/>
    <w:rsid w:val="00EC228B"/>
    <w:rsid w:val="00EC3EB7"/>
    <w:rsid w:val="00ED1928"/>
    <w:rsid w:val="00ED5BD3"/>
    <w:rsid w:val="00EE36A5"/>
    <w:rsid w:val="00EE39B4"/>
    <w:rsid w:val="00EE497C"/>
    <w:rsid w:val="00EF0BB7"/>
    <w:rsid w:val="00EF24F1"/>
    <w:rsid w:val="00EF39FE"/>
    <w:rsid w:val="00EF5758"/>
    <w:rsid w:val="00EF5ECF"/>
    <w:rsid w:val="00F07D15"/>
    <w:rsid w:val="00F105FF"/>
    <w:rsid w:val="00F15AF8"/>
    <w:rsid w:val="00F20EEC"/>
    <w:rsid w:val="00F240AC"/>
    <w:rsid w:val="00F2467C"/>
    <w:rsid w:val="00F25B56"/>
    <w:rsid w:val="00F32633"/>
    <w:rsid w:val="00F33930"/>
    <w:rsid w:val="00F35793"/>
    <w:rsid w:val="00F43248"/>
    <w:rsid w:val="00F5310B"/>
    <w:rsid w:val="00F55F52"/>
    <w:rsid w:val="00F72E65"/>
    <w:rsid w:val="00F730A5"/>
    <w:rsid w:val="00F76EA6"/>
    <w:rsid w:val="00F80FBE"/>
    <w:rsid w:val="00F82CE6"/>
    <w:rsid w:val="00F85149"/>
    <w:rsid w:val="00F85735"/>
    <w:rsid w:val="00F966CE"/>
    <w:rsid w:val="00FA38D2"/>
    <w:rsid w:val="00FB2B36"/>
    <w:rsid w:val="00FB49F6"/>
    <w:rsid w:val="00FB5347"/>
    <w:rsid w:val="00FB590B"/>
    <w:rsid w:val="00FB7B51"/>
    <w:rsid w:val="00FC4221"/>
    <w:rsid w:val="00FC6BB4"/>
    <w:rsid w:val="00FD5D77"/>
    <w:rsid w:val="00FE1C0A"/>
    <w:rsid w:val="00FE2094"/>
    <w:rsid w:val="00FE4910"/>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3065</Words>
  <Characters>17978</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2023-11-03T12:10:00Z</cp:lastPrinted>
  <dcterms:created xsi:type="dcterms:W3CDTF">2024-07-18T11:32:00Z</dcterms:created>
  <dcterms:modified xsi:type="dcterms:W3CDTF">2024-07-18T11:33:00Z</dcterms:modified>
</cp:coreProperties>
</file>