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25B676C8" w:rsidR="002C146E" w:rsidRPr="009B1690" w:rsidRDefault="002C146E" w:rsidP="00BE0845">
      <w:pPr>
        <w:spacing w:before="0" w:after="0"/>
        <w:jc w:val="right"/>
      </w:pPr>
      <w:bookmarkStart w:id="0" w:name="_Toc269728759"/>
      <w:r w:rsidRPr="009B1690">
        <w:t>č.</w:t>
      </w:r>
      <w:r w:rsidR="002041DB" w:rsidRPr="009B1690">
        <w:t xml:space="preserve"> </w:t>
      </w:r>
      <w:r w:rsidRPr="009B1690">
        <w:t xml:space="preserve">smlouvy </w:t>
      </w:r>
      <w:r w:rsidR="00DE47F6" w:rsidRPr="009B1690">
        <w:t>budoucího povinného</w:t>
      </w:r>
      <w:r w:rsidRPr="009B1690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732E44">
            <w:rPr>
              <w:b/>
              <w:bCs/>
            </w:rPr>
            <w:t>SMLO-1416</w:t>
          </w:r>
          <w:r w:rsidR="00DF1282" w:rsidRPr="009B1690">
            <w:rPr>
              <w:b/>
              <w:bCs/>
            </w:rPr>
            <w:t>/00066001/2024-KH/No/BS</w:t>
          </w:r>
        </w:sdtContent>
      </w:sdt>
    </w:p>
    <w:p w14:paraId="3568CDB6" w14:textId="382C5D70" w:rsidR="002C146E" w:rsidRPr="009B1690" w:rsidRDefault="00646ECF" w:rsidP="00BE0845">
      <w:pPr>
        <w:spacing w:before="0" w:after="0"/>
        <w:jc w:val="right"/>
      </w:pPr>
      <w:r>
        <w:t xml:space="preserve">                                                                                                                       </w:t>
      </w:r>
      <w:r w:rsidR="009C4D4A" w:rsidRPr="009B1690">
        <w:t>Externí číslo</w:t>
      </w:r>
      <w:r w:rsidR="002C146E" w:rsidRPr="009B1690">
        <w:t>:</w:t>
      </w:r>
      <w:r w:rsidR="009F36A3" w:rsidRPr="009B1690">
        <w:t xml:space="preserve"> </w:t>
      </w:r>
      <w:sdt>
        <w:sdtPr>
          <w:id w:val="1914272425"/>
          <w:placeholder>
            <w:docPart w:val="DefaultPlaceholder_-1854013440"/>
          </w:placeholder>
        </w:sdtPr>
        <w:sdtEndPr/>
        <w:sdtContent>
          <w:r w:rsidR="00732E44">
            <w:t>S-.........</w:t>
          </w:r>
          <w:r w:rsidR="00DF0291" w:rsidRPr="009B1690">
            <w:t>/KSÚ</w:t>
          </w:r>
          <w:r w:rsidR="009C4D4A" w:rsidRPr="009B1690">
            <w:t>S</w:t>
          </w:r>
          <w:r w:rsidR="005D39A4" w:rsidRPr="009B1690">
            <w:t>/2024</w:t>
          </w:r>
          <w:r>
            <w:t xml:space="preserve">           </w:t>
          </w:r>
          <w:r>
            <w:tab/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 w:rsidR="00732E44">
            <w:rPr>
              <w:b/>
            </w:rPr>
            <w:t>IV-12-6035355</w:t>
          </w:r>
        </w:sdtContent>
      </w:sdt>
    </w:p>
    <w:p w14:paraId="6E5BBF86" w14:textId="77777777" w:rsidR="00646ECF" w:rsidRDefault="00646ECF" w:rsidP="009F36A3">
      <w:pPr>
        <w:pStyle w:val="Nadpis1"/>
      </w:pPr>
    </w:p>
    <w:p w14:paraId="3568CDB7" w14:textId="48047726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3A89D14" w14:textId="77777777" w:rsidR="00947DF5" w:rsidRPr="009F36A3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269EEB66" w14:textId="77777777" w:rsidR="00947DF5" w:rsidRPr="009F36A3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39B96785" w14:textId="33468219" w:rsidR="00947DF5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32F9C1C3" w14:textId="77777777" w:rsidR="00EF41C7" w:rsidRPr="009F36A3" w:rsidRDefault="00EF41C7" w:rsidP="00947DF5">
      <w:pPr>
        <w:tabs>
          <w:tab w:val="left" w:pos="3119"/>
        </w:tabs>
        <w:spacing w:before="0" w:after="0"/>
      </w:pPr>
    </w:p>
    <w:p w14:paraId="18C52D63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F6B0129" w14:textId="77777777" w:rsidR="00947DF5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271865B3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6E025BC4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B8762F0" w14:textId="77777777" w:rsidR="00947DF5" w:rsidRDefault="00947DF5" w:rsidP="00947DF5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43EB9164" w14:textId="77777777" w:rsidR="00947DF5" w:rsidRDefault="00947DF5" w:rsidP="00947DF5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3F357B13" w14:textId="77777777" w:rsidR="00947DF5" w:rsidRDefault="00947DF5" w:rsidP="00947DF5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01BF6844" w14:textId="77777777" w:rsidR="00947DF5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270F9C72" w14:textId="0D723E2B" w:rsidR="00947DF5" w:rsidRDefault="00692FB4" w:rsidP="00947DF5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96FC63200FB64239BD5F9C70C3D04443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B4378A">
            <w:rPr>
              <w:b/>
              <w:bCs/>
            </w:rPr>
            <w:t>Bc. Petrem Holanem, vedoucím oblasti Kutná Hora</w:t>
          </w:r>
        </w:sdtContent>
      </w:sdt>
      <w:r w:rsidR="00947DF5">
        <w:t xml:space="preserve">, na základě plné moci ze dne </w:t>
      </w:r>
      <w:sdt>
        <w:sdtPr>
          <w:id w:val="-304468362"/>
          <w:placeholder>
            <w:docPart w:val="1D3BBBD0B0FA4D94A903136C8F5B6C72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47DF5">
            <w:t>23.06.2022</w:t>
          </w:r>
        </w:sdtContent>
      </w:sdt>
      <w:r w:rsidR="00947DF5">
        <w:t>;</w:t>
      </w:r>
    </w:p>
    <w:p w14:paraId="1CF18D8C" w14:textId="77777777" w:rsidR="00947DF5" w:rsidRDefault="00947DF5" w:rsidP="00947DF5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79CFECF4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8C23637" w14:textId="2E80B624" w:rsidR="00947DF5" w:rsidRPr="008769C0" w:rsidRDefault="00692FB4" w:rsidP="008769C0">
      <w:pPr>
        <w:pStyle w:val="Nzev"/>
        <w:rPr>
          <w:sz w:val="20"/>
        </w:rPr>
      </w:pPr>
      <w:sdt>
        <w:sdtPr>
          <w:rPr>
            <w:rStyle w:val="Styl1"/>
            <w:sz w:val="20"/>
          </w:rPr>
          <w:alias w:val="[obchodní firma]"/>
          <w:tag w:val="[obchodní firma]"/>
          <w:id w:val="2075847802"/>
          <w:placeholder>
            <w:docPart w:val="AE67F22C21AD4CABB3E7D95279B0C0E1"/>
          </w:placeholder>
        </w:sdtPr>
        <w:sdtEndPr>
          <w:rPr>
            <w:rStyle w:val="Standardnpsmoodstavce"/>
            <w:b/>
            <w:caps w:val="0"/>
          </w:rPr>
        </w:sdtEndPr>
        <w:sdtContent>
          <w:r w:rsidR="008769C0" w:rsidRPr="008769C0">
            <w:rPr>
              <w:rStyle w:val="Nadpis3Char"/>
              <w:sz w:val="20"/>
            </w:rPr>
            <w:t>ČEZ Distribuce, a.s.</w:t>
          </w:r>
        </w:sdtContent>
      </w:sdt>
    </w:p>
    <w:p w14:paraId="0DA6B346" w14:textId="57E10AC7" w:rsidR="00947DF5" w:rsidRPr="008769C0" w:rsidRDefault="00947DF5" w:rsidP="00947DF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AE67F22C21AD4CABB3E7D95279B0C0E1"/>
          </w:placeholder>
        </w:sdtPr>
        <w:sdtEndPr/>
        <w:sdtContent>
          <w:r w:rsidR="008769C0" w:rsidRPr="008769C0">
            <w:rPr>
              <w:bCs/>
            </w:rPr>
            <w:t>Teplická 874/8, 405 02  Děčín IV - Podmokly</w:t>
          </w:r>
        </w:sdtContent>
      </w:sdt>
    </w:p>
    <w:p w14:paraId="4F384F5B" w14:textId="5EB5646A" w:rsidR="00947DF5" w:rsidRPr="008769C0" w:rsidRDefault="00947DF5" w:rsidP="00947DF5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AE67F22C21AD4CABB3E7D95279B0C0E1"/>
          </w:placeholder>
        </w:sdtPr>
        <w:sdtEndPr/>
        <w:sdtContent>
          <w:r w:rsidR="008769C0" w:rsidRPr="008769C0">
            <w:rPr>
              <w:bCs/>
            </w:rPr>
            <w:t>24729035</w:t>
          </w:r>
        </w:sdtContent>
      </w:sdt>
    </w:p>
    <w:p w14:paraId="3E494879" w14:textId="3D0FCC65" w:rsidR="00947DF5" w:rsidRDefault="00947DF5" w:rsidP="00947DF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 w:rsidR="008769C0"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2145</w:t>
          </w:r>
        </w:sdtContent>
      </w:sdt>
    </w:p>
    <w:p w14:paraId="4A79A299" w14:textId="79B49312" w:rsidR="00947DF5" w:rsidRDefault="00EF41C7" w:rsidP="00EF41C7">
      <w:pPr>
        <w:spacing w:before="0" w:after="0"/>
        <w:rPr>
          <w:b/>
        </w:rPr>
      </w:pPr>
      <w:r>
        <w:rPr>
          <w:rStyle w:val="Styl1"/>
          <w:bCs/>
        </w:rPr>
        <w:t>B</w:t>
      </w:r>
      <w:r w:rsidR="00947DF5" w:rsidRPr="00540ACC">
        <w:rPr>
          <w:b/>
        </w:rPr>
        <w:t>ankovní spojení:</w:t>
      </w:r>
      <w:r w:rsidR="00947DF5"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AE67F22C21AD4CABB3E7D95279B0C0E1"/>
          </w:placeholder>
        </w:sdtPr>
        <w:sdtEndPr/>
        <w:sdtContent>
          <w:r>
            <w:rPr>
              <w:b/>
            </w:rPr>
            <w:t xml:space="preserve">                    </w:t>
          </w:r>
          <w:r w:rsidR="00370EC9" w:rsidRPr="00370EC9">
            <w:t>35-4544580267/0100</w:t>
          </w:r>
        </w:sdtContent>
      </w:sdt>
    </w:p>
    <w:p w14:paraId="2C9870D7" w14:textId="77777777" w:rsidR="00370EC9" w:rsidRDefault="00370EC9" w:rsidP="00947DF5">
      <w:pPr>
        <w:tabs>
          <w:tab w:val="left" w:pos="3119"/>
        </w:tabs>
        <w:spacing w:before="0" w:after="0"/>
        <w:ind w:left="3119" w:hanging="3119"/>
      </w:pPr>
    </w:p>
    <w:p w14:paraId="6A2DE480" w14:textId="4B437949" w:rsidR="00947DF5" w:rsidRPr="00540ACC" w:rsidRDefault="00947DF5" w:rsidP="00646ECF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 w:rsidR="00646ECF">
        <w:t xml:space="preserve">                            </w:t>
      </w:r>
      <w:r w:rsidRPr="00540ACC">
        <w:rPr>
          <w:bCs/>
          <w:i/>
          <w:iCs/>
        </w:rPr>
        <w:t>zastoupena:</w:t>
      </w:r>
    </w:p>
    <w:p w14:paraId="34EDED82" w14:textId="2D9680ED" w:rsidR="006F500E" w:rsidRPr="008769C0" w:rsidRDefault="00692FB4" w:rsidP="006F500E">
      <w:pPr>
        <w:pStyle w:val="Nzev"/>
        <w:ind w:left="2836" w:firstLine="709"/>
        <w:jc w:val="left"/>
        <w:rPr>
          <w:sz w:val="20"/>
        </w:rPr>
      </w:pPr>
      <w:sdt>
        <w:sdtPr>
          <w:rPr>
            <w:rStyle w:val="Styl1"/>
            <w:sz w:val="20"/>
          </w:rPr>
          <w:alias w:val="Jméno a příjmení"/>
          <w:tag w:val="Jméno a příjmení"/>
          <w:id w:val="1426303247"/>
          <w:placeholder>
            <w:docPart w:val="6B031D5D0C71442285FC3BE824D60747"/>
          </w:placeholder>
        </w:sdtPr>
        <w:sdtEndPr>
          <w:rPr>
            <w:rStyle w:val="Standardnpsmoodstavce"/>
            <w:b/>
            <w:bCs/>
            <w:caps w:val="0"/>
          </w:rPr>
        </w:sdtEndPr>
        <w:sdtContent>
          <w:sdt>
            <w:sdtPr>
              <w:rPr>
                <w:rStyle w:val="Styl1"/>
                <w:sz w:val="20"/>
              </w:rPr>
              <w:alias w:val="Jméno a příjmení"/>
              <w:tag w:val="Jméno a příjmení"/>
              <w:id w:val="333575049"/>
              <w:placeholder>
                <w:docPart w:val="78D7F43A3258486B8F413816FDF51942"/>
              </w:placeholder>
            </w:sdtPr>
            <w:sdtEndPr>
              <w:rPr>
                <w:rStyle w:val="Standardnpsmoodstavce"/>
                <w:b/>
                <w:bCs/>
                <w:caps w:val="0"/>
              </w:rPr>
            </w:sdtEndPr>
            <w:sdtContent>
              <w:r w:rsidR="00C30D12">
                <w:rPr>
                  <w:sz w:val="20"/>
                </w:rPr>
                <w:t>Maděra a Šípek</w:t>
              </w:r>
              <w:r w:rsidR="00C30D12" w:rsidRPr="008769C0">
                <w:rPr>
                  <w:sz w:val="20"/>
                </w:rPr>
                <w:t xml:space="preserve">, </w:t>
              </w:r>
              <w:r w:rsidR="00C30D12">
                <w:rPr>
                  <w:sz w:val="20"/>
                </w:rPr>
                <w:t xml:space="preserve">spol. </w:t>
              </w:r>
              <w:r w:rsidR="00C30D12" w:rsidRPr="008769C0">
                <w:rPr>
                  <w:sz w:val="20"/>
                </w:rPr>
                <w:t>s.r.o</w:t>
              </w:r>
              <w:r w:rsidR="00C30D12" w:rsidRPr="008769C0">
                <w:rPr>
                  <w:rStyle w:val="Styl1"/>
                  <w:sz w:val="20"/>
                </w:rPr>
                <w:t>.</w:t>
              </w:r>
            </w:sdtContent>
          </w:sdt>
          <w:r w:rsidR="006F500E" w:rsidRPr="008769C0">
            <w:rPr>
              <w:rStyle w:val="Styl1"/>
              <w:sz w:val="20"/>
            </w:rPr>
            <w:t>.</w:t>
          </w:r>
        </w:sdtContent>
      </w:sdt>
      <w:r w:rsidR="006F500E" w:rsidRPr="008769C0">
        <w:rPr>
          <w:rStyle w:val="Styl1"/>
          <w:b/>
          <w:bCs/>
          <w:sz w:val="20"/>
        </w:rPr>
        <w:t xml:space="preserve"> </w:t>
      </w:r>
    </w:p>
    <w:p w14:paraId="26BD67C6" w14:textId="1A8ADCCB" w:rsidR="006F500E" w:rsidRPr="00332D74" w:rsidRDefault="006F500E" w:rsidP="006F500E">
      <w:pPr>
        <w:tabs>
          <w:tab w:val="left" w:pos="3119"/>
        </w:tabs>
        <w:spacing w:before="0" w:after="0"/>
      </w:pPr>
      <w:r w:rsidRPr="00332D74">
        <w:rPr>
          <w:b/>
          <w:bCs/>
        </w:rPr>
        <w:t xml:space="preserve">se sídlem: </w:t>
      </w:r>
      <w:r w:rsidRPr="00332D74">
        <w:tab/>
      </w:r>
      <w:sdt>
        <w:sdtPr>
          <w:rPr>
            <w:b/>
          </w:rPr>
          <w:alias w:val="Adresa trvalého pobytu"/>
          <w:tag w:val="Adresa trvalého pobytu"/>
          <w:id w:val="2062443745"/>
          <w:placeholder>
            <w:docPart w:val="869819703B9B45AB9BB3975A762766DF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bCs/>
              </w:rPr>
              <w:alias w:val="pozice zástupce"/>
              <w:tag w:val="pozice zástupce"/>
              <w:id w:val="-1502656332"/>
              <w:placeholder>
                <w:docPart w:val="BBC6F1971379471D80A870F9D2F1471D"/>
              </w:placeholder>
            </w:sdtPr>
            <w:sdtEndPr>
              <w:rPr>
                <w:rStyle w:val="Styl1"/>
                <w:b w:val="0"/>
                <w:caps/>
              </w:rPr>
            </w:sdtEndPr>
            <w:sdtContent>
              <w:sdt>
                <w:sdtPr>
                  <w:rPr>
                    <w:b/>
                    <w:bCs/>
                  </w:rPr>
                  <w:alias w:val="pozice zástupce"/>
                  <w:tag w:val="pozice zástupce"/>
                  <w:id w:val="2107926128"/>
                  <w:placeholder>
                    <w:docPart w:val="30C99F4D9D144800AF91EC2DA28F4545"/>
                  </w:placeholder>
                </w:sdtPr>
                <w:sdtEndPr>
                  <w:rPr>
                    <w:rStyle w:val="Styl1"/>
                    <w:b w:val="0"/>
                    <w:caps/>
                  </w:rPr>
                </w:sdtEndPr>
                <w:sdtContent>
                  <w:r w:rsidR="00C30D12">
                    <w:rPr>
                      <w:bCs/>
                    </w:rPr>
                    <w:t>Kluk 116, 290 01 Poděbrady</w:t>
                  </w:r>
                </w:sdtContent>
              </w:sdt>
            </w:sdtContent>
          </w:sdt>
        </w:sdtContent>
      </w:sdt>
    </w:p>
    <w:p w14:paraId="4B42DEB6" w14:textId="401D803F" w:rsidR="006F500E" w:rsidRPr="00332D74" w:rsidRDefault="006F500E" w:rsidP="006F500E">
      <w:pPr>
        <w:tabs>
          <w:tab w:val="left" w:pos="3119"/>
        </w:tabs>
        <w:spacing w:before="0" w:after="0"/>
        <w:rPr>
          <w:b/>
        </w:rPr>
      </w:pPr>
      <w:r w:rsidRPr="00332D74">
        <w:rPr>
          <w:b/>
          <w:bCs/>
        </w:rPr>
        <w:t xml:space="preserve">IČ: </w:t>
      </w:r>
      <w:r w:rsidRPr="00332D74">
        <w:tab/>
      </w:r>
      <w:sdt>
        <w:sdtPr>
          <w:rPr>
            <w:bCs/>
          </w:rPr>
          <w:alias w:val="rodné číslo"/>
          <w:tag w:val="rodné číslo"/>
          <w:id w:val="-1843773604"/>
          <w:placeholder>
            <w:docPart w:val="869819703B9B45AB9BB3975A762766DF"/>
          </w:placeholder>
        </w:sdtPr>
        <w:sdtEndPr/>
        <w:sdtContent>
          <w:sdt>
            <w:sdtPr>
              <w:rPr>
                <w:bCs/>
              </w:rPr>
              <w:alias w:val="rodné číslo"/>
              <w:tag w:val="rodné číslo"/>
              <w:id w:val="661284393"/>
              <w:placeholder>
                <w:docPart w:val="B2A2185C1AEE450FA1E01E82B9293C18"/>
              </w:placeholder>
            </w:sdtPr>
            <w:sdtContent>
              <w:r w:rsidR="00C30D12">
                <w:rPr>
                  <w:bCs/>
                </w:rPr>
                <w:t>45144664</w:t>
              </w:r>
            </w:sdtContent>
          </w:sdt>
        </w:sdtContent>
      </w:sdt>
    </w:p>
    <w:p w14:paraId="04D658E7" w14:textId="3DD90E78" w:rsidR="006F500E" w:rsidRPr="00332D74" w:rsidRDefault="006F500E" w:rsidP="00C30D12">
      <w:pPr>
        <w:tabs>
          <w:tab w:val="left" w:pos="3119"/>
        </w:tabs>
        <w:spacing w:before="0" w:after="0"/>
        <w:ind w:left="2127" w:hanging="2127"/>
      </w:pPr>
      <w:r w:rsidRPr="00332D74">
        <w:rPr>
          <w:b/>
        </w:rPr>
        <w:t>zapsána:</w:t>
      </w:r>
      <w:r w:rsidRPr="00332D74">
        <w:rPr>
          <w:b/>
        </w:rPr>
        <w:tab/>
      </w:r>
      <w:r w:rsidRPr="009C4D4A">
        <w:rPr>
          <w:bCs/>
        </w:rPr>
        <w:t xml:space="preserve">                   </w:t>
      </w:r>
      <w:r w:rsidR="00C30D12">
        <w:rPr>
          <w:bCs/>
        </w:rPr>
        <w:t>Městský soud</w:t>
      </w:r>
      <w:r w:rsidR="00C30D12" w:rsidRPr="009C4D4A">
        <w:rPr>
          <w:bCs/>
        </w:rPr>
        <w:t xml:space="preserve"> v Praze, odd.C,</w:t>
      </w:r>
      <w:r w:rsidR="00C30D12">
        <w:rPr>
          <w:bCs/>
        </w:rPr>
        <w:t xml:space="preserve"> </w:t>
      </w:r>
      <w:r w:rsidR="00C30D12" w:rsidRPr="009C4D4A">
        <w:rPr>
          <w:bCs/>
        </w:rPr>
        <w:t>vl</w:t>
      </w:r>
      <w:r w:rsidR="00C30D12">
        <w:rPr>
          <w:bCs/>
        </w:rPr>
        <w:t>. č. 8881</w:t>
      </w:r>
    </w:p>
    <w:p w14:paraId="2E1D5695" w14:textId="77777777" w:rsidR="006F500E" w:rsidRPr="00540ACC" w:rsidRDefault="006F500E" w:rsidP="006F500E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sdt>
      <w:sdtPr>
        <w:rPr>
          <w:rStyle w:val="Styl1"/>
        </w:rPr>
        <w:alias w:val="Jméno a příjmení"/>
        <w:tag w:val="Jméno a příjmení"/>
        <w:id w:val="1505560429"/>
        <w:placeholder>
          <w:docPart w:val="7A0B2D59BA974059926F47A76F6E3D36"/>
        </w:placeholder>
      </w:sdtPr>
      <w:sdtEndPr>
        <w:rPr>
          <w:rStyle w:val="Standardnpsmoodstavce"/>
          <w:b w:val="0"/>
          <w:bCs/>
          <w:caps w:val="0"/>
        </w:rPr>
      </w:sdtEndPr>
      <w:sdtContent>
        <w:p w14:paraId="12AFE376" w14:textId="77777777" w:rsidR="00C30D12" w:rsidRDefault="00C30D12" w:rsidP="00C30D12">
          <w:pPr>
            <w:tabs>
              <w:tab w:val="left" w:pos="2127"/>
            </w:tabs>
            <w:spacing w:after="0"/>
          </w:pPr>
          <w:r>
            <w:t xml:space="preserve">paní </w:t>
          </w:r>
          <w:r>
            <w:rPr>
              <w:b/>
              <w:bCs/>
            </w:rPr>
            <w:t>Martinou Bartoníčkovou</w:t>
          </w:r>
          <w:r>
            <w:t xml:space="preserve"> na základě pověření ze dne 5.5.2023</w:t>
          </w:r>
        </w:p>
        <w:p w14:paraId="0C4536A6" w14:textId="56AF006B" w:rsidR="00C30D12" w:rsidRDefault="00C30D12" w:rsidP="00C30D12">
          <w:pPr>
            <w:tabs>
              <w:tab w:val="left" w:pos="2127"/>
            </w:tabs>
            <w:spacing w:after="0"/>
          </w:pPr>
        </w:p>
      </w:sdtContent>
    </w:sdt>
    <w:p w14:paraId="3568CDCC" w14:textId="0F16E30C" w:rsidR="002C146E" w:rsidRPr="009F36A3" w:rsidRDefault="00C30D12" w:rsidP="009F36A3">
      <w:pPr>
        <w:tabs>
          <w:tab w:val="left" w:pos="4536"/>
        </w:tabs>
        <w:spacing w:before="0"/>
      </w:pPr>
      <w:r w:rsidRPr="009F36A3">
        <w:t xml:space="preserve"> </w:t>
      </w:r>
      <w:r w:rsidR="002C146E" w:rsidRPr="009F36A3">
        <w:t>(</w:t>
      </w:r>
      <w:r w:rsidR="00C54C7B" w:rsidRPr="009F36A3">
        <w:t>Budoucí povinný</w:t>
      </w:r>
      <w:r w:rsidR="00962420">
        <w:t xml:space="preserve"> a </w:t>
      </w:r>
      <w:r w:rsidR="00C54C7B" w:rsidRPr="009F36A3">
        <w:t>budoucí oprávněný</w:t>
      </w:r>
      <w:r w:rsidR="00332D74">
        <w:t xml:space="preserve"> </w:t>
      </w:r>
      <w:r w:rsidR="002C146E" w:rsidRPr="009F36A3">
        <w:t xml:space="preserve">společně dále též jen </w:t>
      </w:r>
      <w:r w:rsidR="002C146E" w:rsidRPr="009F36A3">
        <w:rPr>
          <w:b/>
        </w:rPr>
        <w:t>„Smluvní strany“</w:t>
      </w:r>
      <w:r w:rsidR="002C146E" w:rsidRPr="009F36A3">
        <w:t xml:space="preserve">, případně </w:t>
      </w:r>
      <w:r w:rsidR="002C146E" w:rsidRPr="009F36A3">
        <w:rPr>
          <w:b/>
        </w:rPr>
        <w:t>„Smluvní strana“</w:t>
      </w:r>
      <w:r w:rsidR="002C146E" w:rsidRPr="009F36A3">
        <w:t xml:space="preserve">, je-li odkazováno na </w:t>
      </w:r>
      <w:r w:rsidR="00C54C7B" w:rsidRPr="009F36A3">
        <w:t>jednoho</w:t>
      </w:r>
      <w:r w:rsidR="002C146E"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6CE9FF41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 xml:space="preserve">) </w:t>
      </w:r>
      <w:r w:rsidR="009B4D87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67F25C2B" w14:textId="77777777" w:rsidR="002C42A2" w:rsidRP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3F8113BC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D373EE">
                <w:t>ozemku</w:t>
              </w:r>
              <w:r w:rsidR="001E7AA8" w:rsidRPr="00C8753A">
                <w:t xml:space="preserve"> parcelní </w:t>
              </w:r>
              <w:r w:rsidR="00C30D12">
                <w:rPr>
                  <w:b/>
                </w:rPr>
                <w:t>1682/1</w:t>
              </w:r>
              <w:r w:rsidR="00D373EE">
                <w:t xml:space="preserve"> zapsaného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30D12">
                    <w:rPr>
                      <w:rStyle w:val="Styl1"/>
                    </w:rPr>
                    <w:t>161</w:t>
                  </w:r>
                </w:sdtContent>
              </w:sdt>
              <w:r w:rsidR="001E7AA8" w:rsidRPr="00C8753A">
                <w:t xml:space="preserve"> </w:t>
              </w:r>
              <w:r w:rsidR="00D373EE">
                <w:t>vedeného</w:t>
              </w:r>
              <w:r w:rsidR="00EE6367">
                <w:t xml:space="preserve"> pro katastrální území </w:t>
              </w:r>
              <w:r w:rsidR="00C30D12">
                <w:rPr>
                  <w:b/>
                </w:rPr>
                <w:t>Nymburk</w:t>
              </w:r>
              <w:r w:rsidR="00EE6367">
                <w:t xml:space="preserve">, obec </w:t>
              </w:r>
              <w:r w:rsidR="00C30D12">
                <w:rPr>
                  <w:b/>
                </w:rPr>
                <w:t>Nymburk</w:t>
              </w:r>
              <w:r w:rsidR="00D373EE">
                <w:t xml:space="preserve"> zapsaného</w:t>
              </w:r>
              <w:r w:rsidR="001E7AA8" w:rsidRPr="00C8753A">
                <w:t xml:space="preserve"> </w:t>
              </w:r>
              <w:r w:rsidR="00D373EE">
                <w:t xml:space="preserve">              </w:t>
              </w:r>
              <w:r w:rsidR="001E7AA8" w:rsidRPr="00C8753A">
                <w:t>v katastru nemovitostí vedeném Katastrálním úřadem pro Středočes</w:t>
              </w:r>
              <w:r w:rsidR="00EF41C7">
                <w:t>ký kraj, Katastrální pracoviště</w:t>
              </w:r>
              <w:r w:rsidR="00EF41C7" w:rsidRPr="00EF41C7">
                <w:rPr>
                  <w:b/>
                </w:rPr>
                <w:t xml:space="preserve"> </w:t>
              </w:r>
              <w:r w:rsidR="00C30D12">
                <w:rPr>
                  <w:b/>
                </w:rPr>
                <w:t>Nymburk</w:t>
              </w:r>
              <w:r w:rsidR="001E7AA8" w:rsidRPr="00C8753A">
                <w:t>,</w:t>
              </w:r>
            </w:p>
          </w:sdtContent>
        </w:sdt>
      </w:sdtContent>
    </w:sdt>
    <w:p w14:paraId="4F71E4F5" w14:textId="51F2BF4C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 xml:space="preserve">„budoucí </w:t>
      </w:r>
      <w:r w:rsidR="00D373EE">
        <w:rPr>
          <w:b/>
        </w:rPr>
        <w:t>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4649E3AA" w:rsidR="001E7AA8" w:rsidRPr="009F36A3" w:rsidRDefault="001E7AA8" w:rsidP="00D6628B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="00EF41C7">
        <w:t xml:space="preserve"> </w:t>
      </w:r>
      <w:r w:rsidR="00C30D12">
        <w:rPr>
          <w:b/>
        </w:rPr>
        <w:t>NB, Nymburk, Severní, 2TS, propoj kVN</w:t>
      </w:r>
      <w:r w:rsidR="006F500E">
        <w:rPr>
          <w:b/>
        </w:rPr>
        <w:t xml:space="preserve"> </w:t>
      </w:r>
      <w:r>
        <w:t xml:space="preserve">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D6628B">
            <w:rPr>
              <w:rStyle w:val="Styl1"/>
            </w:rPr>
            <w:t xml:space="preserve">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</w:t>
      </w:r>
      <w:r w:rsidR="00D373EE">
        <w:t>/v budoucím služebným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D373EE">
            <w:rPr>
              <w:rStyle w:val="Styl1"/>
            </w:rPr>
            <w:t>4</w:t>
          </w:r>
          <w:r w:rsidR="00C30D12">
            <w:rPr>
              <w:rStyle w:val="Styl1"/>
            </w:rPr>
            <w:t>094</w:t>
          </w:r>
          <w:r w:rsidR="00A248C6">
            <w:rPr>
              <w:rStyle w:val="Styl1"/>
            </w:rPr>
            <w:t>/24</w:t>
          </w:r>
          <w:r w:rsidR="00D6628B">
            <w:rPr>
              <w:rStyle w:val="Styl1"/>
            </w:rPr>
            <w:t>/KSUS/KHT/NOV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6-1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C30D12">
            <w:rPr>
              <w:rStyle w:val="Styl1"/>
            </w:rPr>
            <w:t>10</w:t>
          </w:r>
          <w:r w:rsidR="00A248C6">
            <w:rPr>
              <w:rStyle w:val="Styl1"/>
            </w:rPr>
            <w:t>.0</w:t>
          </w:r>
          <w:r w:rsidR="00D373EE">
            <w:rPr>
              <w:rStyle w:val="Styl1"/>
            </w:rPr>
            <w:t>6</w:t>
          </w:r>
          <w:r w:rsidR="00A248C6">
            <w:rPr>
              <w:rStyle w:val="Styl1"/>
            </w:rPr>
            <w:t>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0863B05D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D1C22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306918D" w14:textId="77777777" w:rsidR="00A248C6" w:rsidRPr="00A248C6" w:rsidRDefault="00A248C6" w:rsidP="00A248C6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4D90F3DF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D1C22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39A6500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052197A8" w14:textId="10CB65CF" w:rsid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1118F28F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6D1C22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4E10BA42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72C65AFA" w14:textId="554AD74D" w:rsid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52E33D58" w14:textId="77777777" w:rsidR="00AB4DBA" w:rsidRPr="009F36A3" w:rsidRDefault="00AB4DBA" w:rsidP="00AB4DBA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72B52BE9" w14:textId="77777777" w:rsidR="00AB4DBA" w:rsidRPr="001241CC" w:rsidRDefault="00AB4DBA" w:rsidP="00AB4DBA">
      <w:pPr>
        <w:pStyle w:val="Nadpis3"/>
      </w:pPr>
      <w:bookmarkStart w:id="17" w:name="_Ref118818021"/>
      <w:bookmarkStart w:id="18" w:name="_Ref129089158"/>
      <w:r>
        <w:t>Předpokládaná v</w:t>
      </w:r>
      <w:r w:rsidRPr="00C8753A">
        <w:t xml:space="preserve">ýše úhrady </w:t>
      </w:r>
      <w:r>
        <w:t xml:space="preserve">byla </w:t>
      </w:r>
      <w:r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použita aplikace dostupná na webovém portále &lt;</w:t>
      </w:r>
      <w:hyperlink r:id="rId11" w:history="1">
        <w:r w:rsidRPr="00C8753A">
          <w:rPr>
            <w:rStyle w:val="Hypertextovodkaz"/>
          </w:rPr>
          <w:t>www.ebremena.cz</w:t>
        </w:r>
      </w:hyperlink>
      <w:r w:rsidRPr="00C8753A">
        <w:t>&gt;.</w:t>
      </w:r>
      <w:bookmarkEnd w:id="17"/>
      <w:r w:rsidRPr="001241CC">
        <w:t xml:space="preserve"> </w:t>
      </w:r>
      <w:bookmarkEnd w:id="18"/>
      <w:r w:rsidRPr="00CD0A3F">
        <w:t xml:space="preserve">Konečná </w:t>
      </w:r>
      <w:r>
        <w:t>výše úhrady bude vypočtena dle znění oceňovací vyhlášky platného v době uzavření Smlouvy,</w:t>
      </w:r>
      <w:r w:rsidRPr="00CD0A3F">
        <w:t xml:space="preserve"> </w:t>
      </w:r>
      <w:r>
        <w:t xml:space="preserve">po </w:t>
      </w:r>
      <w:r w:rsidRPr="00CD0A3F">
        <w:t xml:space="preserve">vyhotovení geometrického plánu, který bude tvořit součást </w:t>
      </w:r>
      <w:r>
        <w:t>Budoucí smlouvy</w:t>
      </w:r>
      <w:r w:rsidRPr="00CD0A3F">
        <w:t>.</w:t>
      </w:r>
    </w:p>
    <w:p w14:paraId="2B628CC5" w14:textId="77777777" w:rsidR="00AB4DBA" w:rsidRPr="00332D74" w:rsidRDefault="00AB4DBA" w:rsidP="00AB4DBA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283"/>
        <w:gridCol w:w="1418"/>
        <w:gridCol w:w="2405"/>
      </w:tblGrid>
      <w:tr w:rsidR="009B1690" w:rsidRPr="009F36A3" w14:paraId="0F54771A" w14:textId="77777777" w:rsidTr="007D290D">
        <w:tc>
          <w:tcPr>
            <w:tcW w:w="9488" w:type="dxa"/>
            <w:gridSpan w:val="6"/>
          </w:tcPr>
          <w:p w14:paraId="0424B586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9B1690" w:rsidRPr="009F36A3" w14:paraId="60FDCF00" w14:textId="77777777" w:rsidTr="009B1690">
        <w:tc>
          <w:tcPr>
            <w:tcW w:w="3256" w:type="dxa"/>
          </w:tcPr>
          <w:p w14:paraId="3669D45F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150515A2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F1BA883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283" w:type="dxa"/>
          </w:tcPr>
          <w:p w14:paraId="631CA06D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C4352BB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2405" w:type="dxa"/>
          </w:tcPr>
          <w:p w14:paraId="1DC9C7AC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9B1690" w:rsidRPr="009F36A3" w14:paraId="49BDC348" w14:textId="77777777" w:rsidTr="009B1690">
        <w:tc>
          <w:tcPr>
            <w:tcW w:w="3256" w:type="dxa"/>
          </w:tcPr>
          <w:p w14:paraId="03FB11B7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</w:tcPr>
          <w:p w14:paraId="51E33D5F" w14:textId="112A8A3F" w:rsidR="009B1690" w:rsidRPr="009B1690" w:rsidRDefault="009B1690" w:rsidP="00D373E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I</w:t>
            </w:r>
            <w:r w:rsidR="00C30D12">
              <w:rPr>
                <w:b/>
                <w:color w:val="000000"/>
                <w:sz w:val="20"/>
              </w:rPr>
              <w:t>I</w:t>
            </w:r>
            <w:r w:rsidRPr="009B1690">
              <w:rPr>
                <w:b/>
                <w:color w:val="000000"/>
                <w:sz w:val="20"/>
              </w:rPr>
              <w:t>I/</w:t>
            </w:r>
            <w:r w:rsidR="00C30D12">
              <w:rPr>
                <w:b/>
                <w:color w:val="000000"/>
                <w:sz w:val="20"/>
              </w:rPr>
              <w:t>27517</w:t>
            </w:r>
          </w:p>
        </w:tc>
        <w:tc>
          <w:tcPr>
            <w:tcW w:w="851" w:type="dxa"/>
          </w:tcPr>
          <w:p w14:paraId="15B63F94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283" w:type="dxa"/>
          </w:tcPr>
          <w:p w14:paraId="0BB1D0FC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FAAFA36" w14:textId="2CFB3AC2" w:rsidR="009B1690" w:rsidRPr="009B1690" w:rsidRDefault="00C30D12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2405" w:type="dxa"/>
          </w:tcPr>
          <w:p w14:paraId="1D4DB8F8" w14:textId="129E69A9" w:rsidR="009B1690" w:rsidRPr="009B1690" w:rsidRDefault="00C30D12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32.253</w:t>
            </w:r>
            <w:r w:rsidR="009B1690" w:rsidRPr="009B1690">
              <w:rPr>
                <w:b/>
                <w:color w:val="000000"/>
                <w:sz w:val="20"/>
              </w:rPr>
              <w:t>,-</w:t>
            </w:r>
          </w:p>
        </w:tc>
      </w:tr>
      <w:tr w:rsidR="009B1690" w:rsidRPr="009F36A3" w14:paraId="5076820B" w14:textId="77777777" w:rsidTr="009B1690">
        <w:tc>
          <w:tcPr>
            <w:tcW w:w="3256" w:type="dxa"/>
          </w:tcPr>
          <w:p w14:paraId="1E58419E" w14:textId="00CF1A55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 xml:space="preserve">Uložení do zeleného pásu </w:t>
            </w:r>
          </w:p>
        </w:tc>
        <w:tc>
          <w:tcPr>
            <w:tcW w:w="1275" w:type="dxa"/>
          </w:tcPr>
          <w:p w14:paraId="3ADA1ADF" w14:textId="3F90B558" w:rsidR="009B1690" w:rsidRPr="009B1690" w:rsidRDefault="00D373EE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  <w:r w:rsidR="00C30D12">
              <w:rPr>
                <w:b/>
                <w:color w:val="000000"/>
                <w:sz w:val="20"/>
              </w:rPr>
              <w:t>II/27517</w:t>
            </w:r>
          </w:p>
        </w:tc>
        <w:tc>
          <w:tcPr>
            <w:tcW w:w="851" w:type="dxa"/>
          </w:tcPr>
          <w:p w14:paraId="5C45B9F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283" w:type="dxa"/>
          </w:tcPr>
          <w:p w14:paraId="79FD556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6C36F73" w14:textId="46DB9971" w:rsidR="009B1690" w:rsidRPr="009B1690" w:rsidRDefault="00C30D12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72</w:t>
            </w:r>
          </w:p>
        </w:tc>
        <w:tc>
          <w:tcPr>
            <w:tcW w:w="2405" w:type="dxa"/>
          </w:tcPr>
          <w:p w14:paraId="12974674" w14:textId="0784FEFA" w:rsidR="009B1690" w:rsidRPr="009B1690" w:rsidRDefault="00C30D12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19.352</w:t>
            </w:r>
            <w:r w:rsidR="009B1690" w:rsidRPr="009B1690">
              <w:rPr>
                <w:b/>
                <w:color w:val="000000"/>
                <w:sz w:val="20"/>
              </w:rPr>
              <w:t>,-</w:t>
            </w:r>
          </w:p>
        </w:tc>
      </w:tr>
      <w:tr w:rsidR="009B1690" w:rsidRPr="009F36A3" w14:paraId="1D48A96E" w14:textId="77777777" w:rsidTr="009B1690">
        <w:tc>
          <w:tcPr>
            <w:tcW w:w="7083" w:type="dxa"/>
            <w:gridSpan w:val="5"/>
          </w:tcPr>
          <w:p w14:paraId="6D67B8C9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9B1690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2405" w:type="dxa"/>
          </w:tcPr>
          <w:p w14:paraId="3F28DA3A" w14:textId="5518F74C" w:rsidR="009B1690" w:rsidRPr="009B1690" w:rsidRDefault="009B1690" w:rsidP="00692FB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 xml:space="preserve">       </w:t>
            </w:r>
            <w:r>
              <w:rPr>
                <w:b/>
                <w:color w:val="000000"/>
                <w:sz w:val="20"/>
              </w:rPr>
              <w:t xml:space="preserve">  </w:t>
            </w:r>
            <w:r w:rsidRPr="009B1690">
              <w:rPr>
                <w:b/>
                <w:color w:val="000000"/>
                <w:sz w:val="20"/>
              </w:rPr>
              <w:t xml:space="preserve">  </w:t>
            </w:r>
            <w:r w:rsidR="00D373EE">
              <w:rPr>
                <w:b/>
                <w:color w:val="000000"/>
                <w:sz w:val="20"/>
              </w:rPr>
              <w:t xml:space="preserve">  </w:t>
            </w:r>
            <w:r w:rsidRPr="009B1690">
              <w:rPr>
                <w:b/>
                <w:color w:val="000000"/>
                <w:sz w:val="20"/>
              </w:rPr>
              <w:t xml:space="preserve"> </w:t>
            </w:r>
            <w:bookmarkStart w:id="19" w:name="_GoBack"/>
            <w:bookmarkEnd w:id="19"/>
            <w:r w:rsidRPr="009B1690">
              <w:rPr>
                <w:b/>
                <w:color w:val="000000"/>
                <w:sz w:val="20"/>
              </w:rPr>
              <w:t xml:space="preserve"> </w:t>
            </w:r>
            <w:r w:rsidR="00D373EE">
              <w:rPr>
                <w:b/>
                <w:color w:val="000000"/>
                <w:sz w:val="20"/>
              </w:rPr>
              <w:t>5</w:t>
            </w:r>
            <w:r w:rsidR="00C30D12">
              <w:rPr>
                <w:b/>
                <w:color w:val="000000"/>
                <w:sz w:val="20"/>
              </w:rPr>
              <w:t>1.605</w:t>
            </w:r>
            <w:r w:rsidRPr="009B1690">
              <w:rPr>
                <w:b/>
                <w:color w:val="000000"/>
                <w:sz w:val="20"/>
              </w:rPr>
              <w:t>,-</w:t>
            </w:r>
          </w:p>
        </w:tc>
      </w:tr>
    </w:tbl>
    <w:p w14:paraId="6827A320" w14:textId="6C06D65B" w:rsidR="00AB4DBA" w:rsidRDefault="00AB4DBA" w:rsidP="00AB4DBA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_Ref152175858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D1C22">
        <w:rPr>
          <w:sz w:val="20"/>
          <w:szCs w:val="20"/>
        </w:rPr>
        <w:t xml:space="preserve">6.1. </w:t>
      </w:r>
      <w:r>
        <w:rPr>
          <w:sz w:val="20"/>
          <w:szCs w:val="20"/>
        </w:rPr>
        <w:fldChar w:fldCharType="end"/>
      </w:r>
      <w:r w:rsidR="006D1C22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>
        <w:rPr>
          <w:b/>
          <w:bCs/>
          <w:sz w:val="20"/>
          <w:szCs w:val="20"/>
        </w:rPr>
        <w:t xml:space="preserve">2000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494D9C08" w14:textId="77777777" w:rsidR="00646ECF" w:rsidRPr="007133D5" w:rsidRDefault="00646ECF" w:rsidP="00646ECF">
      <w:pPr>
        <w:pStyle w:val="Bezmezer"/>
        <w:numPr>
          <w:ilvl w:val="0"/>
          <w:numId w:val="0"/>
        </w:numPr>
        <w:spacing w:after="0"/>
        <w:rPr>
          <w:sz w:val="20"/>
          <w:szCs w:val="20"/>
        </w:rPr>
      </w:pPr>
    </w:p>
    <w:p w14:paraId="53A9FB55" w14:textId="77777777" w:rsidR="00AB4DBA" w:rsidRDefault="00AB4DBA" w:rsidP="00AB4DBA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částka,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A55FD31649EB44BDB58C68E8103AECE2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</w:t>
      </w:r>
      <w:r w:rsidRPr="002D2743">
        <w:rPr>
          <w:sz w:val="20"/>
          <w:szCs w:val="20"/>
        </w:rPr>
        <w:t>. Faktura</w:t>
      </w:r>
      <w:r w:rsidRPr="00E9457B">
        <w:rPr>
          <w:sz w:val="20"/>
          <w:szCs w:val="20"/>
        </w:rPr>
        <w:t xml:space="preserve"> v elektronické podobě</w:t>
      </w:r>
      <w:r w:rsidRPr="002D2743">
        <w:rPr>
          <w:sz w:val="20"/>
          <w:szCs w:val="20"/>
        </w:rPr>
        <w:t xml:space="preserve"> bude zaslána</w:t>
      </w:r>
      <w:r>
        <w:rPr>
          <w:sz w:val="20"/>
          <w:szCs w:val="20"/>
        </w:rPr>
        <w:t xml:space="preserve"> emailem na adresu: </w:t>
      </w:r>
      <w:hyperlink r:id="rId12" w:history="1">
        <w:r w:rsidRPr="00175B20">
          <w:rPr>
            <w:rStyle w:val="Hypertextovodkaz"/>
            <w:sz w:val="20"/>
            <w:szCs w:val="20"/>
          </w:rPr>
          <w:t>podatelna@cez.cz</w:t>
        </w:r>
      </w:hyperlink>
      <w:r>
        <w:rPr>
          <w:sz w:val="20"/>
          <w:szCs w:val="20"/>
        </w:rPr>
        <w:t>.  O vystavení zálohové faktury dle tohoto ustanovení je třeba Správce požádat.</w:t>
      </w:r>
    </w:p>
    <w:p w14:paraId="3B1BDD9F" w14:textId="21019D92" w:rsidR="00AB4DBA" w:rsidRDefault="00AB4DBA" w:rsidP="00AB4DBA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 xml:space="preserve">Záloha bude vypořádána daňovým dokladem po skončení stavby podle skutečného rozsahu a způsobu provedení zásahu do </w:t>
      </w:r>
      <w:r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>
        <w:rPr>
          <w:sz w:val="20"/>
          <w:szCs w:val="20"/>
        </w:rPr>
        <w:t>předloží Budoucí oprávněný Správci</w:t>
      </w:r>
      <w:r w:rsidRPr="009F36A3">
        <w:rPr>
          <w:sz w:val="20"/>
          <w:szCs w:val="20"/>
        </w:rPr>
        <w:t xml:space="preserve"> Geometrický plán.</w:t>
      </w:r>
    </w:p>
    <w:p w14:paraId="5606BAF6" w14:textId="77777777" w:rsidR="00AB4DBA" w:rsidRDefault="00AB4DBA" w:rsidP="00AB4DBA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45351953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21196823" w14:textId="0736692F" w:rsidR="002C42A2" w:rsidRDefault="002C42A2" w:rsidP="002C42A2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D6DEA4B" w14:textId="77777777" w:rsidR="00A248C6" w:rsidRPr="00ED32DB" w:rsidRDefault="00A248C6" w:rsidP="002C42A2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64819A2C" w:rsidR="00A127A0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6D1C22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4"/>
    </w:p>
    <w:p w14:paraId="17C923BF" w14:textId="4805A756" w:rsidR="00A248C6" w:rsidRDefault="00A248C6" w:rsidP="00A248C6">
      <w:pPr>
        <w:pStyle w:val="Nadpis4"/>
        <w:numPr>
          <w:ilvl w:val="0"/>
          <w:numId w:val="0"/>
        </w:numPr>
        <w:ind w:left="851"/>
      </w:pPr>
    </w:p>
    <w:p w14:paraId="1BF1701A" w14:textId="77777777" w:rsidR="005D0957" w:rsidRPr="005D0957" w:rsidRDefault="005D0957" w:rsidP="005D0957">
      <w:pPr>
        <w:pStyle w:val="Nadpis5"/>
        <w:numPr>
          <w:ilvl w:val="0"/>
          <w:numId w:val="0"/>
        </w:numPr>
        <w:ind w:left="907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216931B5" w:rsidR="001E7AA8" w:rsidRDefault="001E7AA8" w:rsidP="001E7AA8">
      <w:pPr>
        <w:pStyle w:val="Nadpis4"/>
      </w:pPr>
      <w:r>
        <w:t>na přenositelnost údajů.</w:t>
      </w:r>
    </w:p>
    <w:p w14:paraId="5BA4BF53" w14:textId="77777777" w:rsidR="005D0957" w:rsidRPr="005D0957" w:rsidRDefault="005D0957" w:rsidP="005D0957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4BDD085E" w14:textId="77777777" w:rsidR="009D51BA" w:rsidRDefault="009D51BA" w:rsidP="009D51BA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692FB4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4BF1918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30D12">
            <w:rPr>
              <w:b/>
              <w:sz w:val="20"/>
              <w:szCs w:val="20"/>
            </w:rPr>
            <w:t>..........................</w:t>
          </w:r>
        </w:sdtContent>
      </w:sdt>
      <w:r>
        <w:rPr>
          <w:sz w:val="20"/>
          <w:szCs w:val="20"/>
        </w:rPr>
        <w:t xml:space="preserve"> současně </w:t>
      </w:r>
      <w:r w:rsidR="005D39A4">
        <w:rPr>
          <w:sz w:val="20"/>
          <w:szCs w:val="20"/>
        </w:rPr>
        <w:t xml:space="preserve"> 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2C39FE17" w:rsidR="00A33ACF" w:rsidRDefault="00A33ACF" w:rsidP="00A33ACF">
      <w:pPr>
        <w:spacing w:before="0" w:after="0"/>
      </w:pPr>
    </w:p>
    <w:p w14:paraId="47D577BF" w14:textId="01C57D28" w:rsidR="00A248C6" w:rsidRDefault="00A248C6" w:rsidP="00A33ACF">
      <w:pPr>
        <w:spacing w:before="0" w:after="0"/>
      </w:pPr>
    </w:p>
    <w:p w14:paraId="105F1A56" w14:textId="77777777" w:rsidR="00A248C6" w:rsidRPr="009F36A3" w:rsidRDefault="00A248C6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5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35F97969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2C42A2">
            <w:rPr>
              <w:b/>
            </w:rPr>
            <w:t>ČEZ Distribuce, a.s.</w:t>
          </w:r>
        </w:sdtContent>
      </w:sdt>
    </w:p>
    <w:p w14:paraId="412E3605" w14:textId="12340DC5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2C42A2">
            <w:t>Kolíně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42A2">
            <w:t>………………………………….</w:t>
          </w:r>
        </w:sdtContent>
      </w:sdt>
      <w:r w:rsidRPr="00885D66">
        <w:tab/>
        <w:t>V</w:t>
      </w:r>
      <w:r w:rsidR="001172B4">
        <w:t>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C30D12">
            <w:t>Loučeni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42A2">
            <w:t>………………………………</w:t>
          </w:r>
        </w:sdtContent>
      </w:sdt>
    </w:p>
    <w:p w14:paraId="24DB35C9" w14:textId="5544743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3E2B4ACE" w14:textId="77777777" w:rsidR="005D39A4" w:rsidRPr="00885D66" w:rsidRDefault="005D39A4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17A4C5DC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2C42A2">
            <w:rPr>
              <w:b/>
            </w:rPr>
            <w:t>Bc. Petr Holan</w:t>
          </w:r>
        </w:sdtContent>
      </w:sdt>
      <w:r w:rsidRPr="00885D66">
        <w:rPr>
          <w:b/>
        </w:rPr>
        <w:tab/>
      </w:r>
      <w:r w:rsidR="00C30D12">
        <w:rPr>
          <w:b/>
        </w:rPr>
        <w:t>Martina Bartoníčková</w:t>
      </w:r>
    </w:p>
    <w:p w14:paraId="3568CE16" w14:textId="457E55C0" w:rsidR="00D25F05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7138CF">
                <w:rPr>
                  <w:i/>
                </w:rPr>
                <w:t>n</w:t>
              </w:r>
              <w:r w:rsidR="002C42A2">
                <w:rPr>
                  <w:i/>
                </w:rPr>
                <w:t>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r w:rsidR="007138CF">
                <w:rPr>
                  <w:i/>
                </w:rPr>
                <w:t xml:space="preserve">na základě </w:t>
              </w:r>
              <w:r w:rsidR="00C30D12">
                <w:rPr>
                  <w:i/>
                </w:rPr>
                <w:t>pověření ze dne 5.5</w:t>
              </w:r>
              <w:r w:rsidR="007138CF">
                <w:rPr>
                  <w:i/>
                </w:rPr>
                <w:t>.2023</w:t>
              </w:r>
            </w:sdtContent>
          </w:sdt>
        </w:sdtContent>
      </w:sdt>
      <w:bookmarkEnd w:id="25"/>
    </w:p>
    <w:sectPr w:rsidR="00D25F05" w:rsidSect="00572E6C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401B" w14:textId="77777777" w:rsidR="00533962" w:rsidRDefault="00533962">
      <w:r>
        <w:separator/>
      </w:r>
    </w:p>
  </w:endnote>
  <w:endnote w:type="continuationSeparator" w:id="0">
    <w:p w14:paraId="59CF5DF3" w14:textId="77777777" w:rsidR="00533962" w:rsidRDefault="005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DB6F" w14:textId="77777777" w:rsidR="00533962" w:rsidRDefault="00533962">
      <w:r>
        <w:separator/>
      </w:r>
    </w:p>
  </w:footnote>
  <w:footnote w:type="continuationSeparator" w:id="0">
    <w:p w14:paraId="57F7C6DD" w14:textId="77777777" w:rsidR="00533962" w:rsidRDefault="0053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214F1"/>
    <w:rsid w:val="000327B6"/>
    <w:rsid w:val="00043B47"/>
    <w:rsid w:val="00065D7A"/>
    <w:rsid w:val="00066BBF"/>
    <w:rsid w:val="00092FA8"/>
    <w:rsid w:val="00095D27"/>
    <w:rsid w:val="00096B70"/>
    <w:rsid w:val="000972B7"/>
    <w:rsid w:val="000A7313"/>
    <w:rsid w:val="000C1322"/>
    <w:rsid w:val="000C5027"/>
    <w:rsid w:val="000D07C5"/>
    <w:rsid w:val="000D61AC"/>
    <w:rsid w:val="000F2C8C"/>
    <w:rsid w:val="000F3348"/>
    <w:rsid w:val="000F6E9A"/>
    <w:rsid w:val="001104AD"/>
    <w:rsid w:val="0011173C"/>
    <w:rsid w:val="00114C29"/>
    <w:rsid w:val="001172B4"/>
    <w:rsid w:val="001250BF"/>
    <w:rsid w:val="001265B3"/>
    <w:rsid w:val="00127540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3E44"/>
    <w:rsid w:val="001C7F02"/>
    <w:rsid w:val="001E3BE7"/>
    <w:rsid w:val="001E7AA8"/>
    <w:rsid w:val="00200449"/>
    <w:rsid w:val="002009F3"/>
    <w:rsid w:val="002041DB"/>
    <w:rsid w:val="00205708"/>
    <w:rsid w:val="00207E77"/>
    <w:rsid w:val="00207F97"/>
    <w:rsid w:val="00216CB2"/>
    <w:rsid w:val="0021778D"/>
    <w:rsid w:val="00217D4B"/>
    <w:rsid w:val="00231200"/>
    <w:rsid w:val="00271E02"/>
    <w:rsid w:val="00292AD5"/>
    <w:rsid w:val="00293D0B"/>
    <w:rsid w:val="00295CCD"/>
    <w:rsid w:val="002A1E2E"/>
    <w:rsid w:val="002B7091"/>
    <w:rsid w:val="002B7413"/>
    <w:rsid w:val="002C146E"/>
    <w:rsid w:val="002C42A2"/>
    <w:rsid w:val="002C5A2C"/>
    <w:rsid w:val="002D0DE1"/>
    <w:rsid w:val="002E0972"/>
    <w:rsid w:val="002E16B1"/>
    <w:rsid w:val="00300D0C"/>
    <w:rsid w:val="00314353"/>
    <w:rsid w:val="003148E9"/>
    <w:rsid w:val="00332D74"/>
    <w:rsid w:val="00337FAC"/>
    <w:rsid w:val="00342985"/>
    <w:rsid w:val="003670BA"/>
    <w:rsid w:val="00370EC9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58A8"/>
    <w:rsid w:val="00410B47"/>
    <w:rsid w:val="00413A9B"/>
    <w:rsid w:val="00414693"/>
    <w:rsid w:val="0041691C"/>
    <w:rsid w:val="00424E0C"/>
    <w:rsid w:val="00426401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E7EE8"/>
    <w:rsid w:val="004F02FA"/>
    <w:rsid w:val="004F18CD"/>
    <w:rsid w:val="004F4F46"/>
    <w:rsid w:val="005061AA"/>
    <w:rsid w:val="00514051"/>
    <w:rsid w:val="0052185F"/>
    <w:rsid w:val="00526D26"/>
    <w:rsid w:val="0052749D"/>
    <w:rsid w:val="00530E74"/>
    <w:rsid w:val="00531B8A"/>
    <w:rsid w:val="00532961"/>
    <w:rsid w:val="00533962"/>
    <w:rsid w:val="00543046"/>
    <w:rsid w:val="005462CC"/>
    <w:rsid w:val="0055120C"/>
    <w:rsid w:val="00552C72"/>
    <w:rsid w:val="005552E1"/>
    <w:rsid w:val="00560FA9"/>
    <w:rsid w:val="00567281"/>
    <w:rsid w:val="0057066E"/>
    <w:rsid w:val="00572E6C"/>
    <w:rsid w:val="005A1956"/>
    <w:rsid w:val="005A4045"/>
    <w:rsid w:val="005B2AB3"/>
    <w:rsid w:val="005D0957"/>
    <w:rsid w:val="005D302B"/>
    <w:rsid w:val="005D3213"/>
    <w:rsid w:val="005D39A4"/>
    <w:rsid w:val="005D3FC0"/>
    <w:rsid w:val="005E357A"/>
    <w:rsid w:val="005F20E5"/>
    <w:rsid w:val="005F5A37"/>
    <w:rsid w:val="00600CD3"/>
    <w:rsid w:val="00603605"/>
    <w:rsid w:val="0062010C"/>
    <w:rsid w:val="00624CB4"/>
    <w:rsid w:val="00626F12"/>
    <w:rsid w:val="00631A4B"/>
    <w:rsid w:val="006332B0"/>
    <w:rsid w:val="00637747"/>
    <w:rsid w:val="00644B6C"/>
    <w:rsid w:val="00646ECF"/>
    <w:rsid w:val="006614AF"/>
    <w:rsid w:val="00664AE0"/>
    <w:rsid w:val="006729B2"/>
    <w:rsid w:val="00675354"/>
    <w:rsid w:val="006777F6"/>
    <w:rsid w:val="00681437"/>
    <w:rsid w:val="00692FB4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1C22"/>
    <w:rsid w:val="006D41B3"/>
    <w:rsid w:val="006D63E5"/>
    <w:rsid w:val="006E4CB5"/>
    <w:rsid w:val="006F4D0F"/>
    <w:rsid w:val="006F500E"/>
    <w:rsid w:val="007133D5"/>
    <w:rsid w:val="007138CF"/>
    <w:rsid w:val="00717463"/>
    <w:rsid w:val="007303F9"/>
    <w:rsid w:val="00732E44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B6DFC"/>
    <w:rsid w:val="007C3457"/>
    <w:rsid w:val="007E6391"/>
    <w:rsid w:val="007F1126"/>
    <w:rsid w:val="007F2736"/>
    <w:rsid w:val="007F4167"/>
    <w:rsid w:val="007F6A4E"/>
    <w:rsid w:val="00800ACF"/>
    <w:rsid w:val="00801866"/>
    <w:rsid w:val="00802E93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769C0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7B9"/>
    <w:rsid w:val="009171C6"/>
    <w:rsid w:val="00937714"/>
    <w:rsid w:val="0094122D"/>
    <w:rsid w:val="00947DF5"/>
    <w:rsid w:val="00951948"/>
    <w:rsid w:val="00956329"/>
    <w:rsid w:val="00962420"/>
    <w:rsid w:val="00967AFD"/>
    <w:rsid w:val="009716E8"/>
    <w:rsid w:val="00976C43"/>
    <w:rsid w:val="009972A3"/>
    <w:rsid w:val="009973DB"/>
    <w:rsid w:val="009A343C"/>
    <w:rsid w:val="009A53EE"/>
    <w:rsid w:val="009B1690"/>
    <w:rsid w:val="009B4D87"/>
    <w:rsid w:val="009B63D0"/>
    <w:rsid w:val="009C21E9"/>
    <w:rsid w:val="009C4D4A"/>
    <w:rsid w:val="009D51BA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48C6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956B5"/>
    <w:rsid w:val="00AA229B"/>
    <w:rsid w:val="00AB4DBA"/>
    <w:rsid w:val="00AC1B1B"/>
    <w:rsid w:val="00AD21A3"/>
    <w:rsid w:val="00AD3F40"/>
    <w:rsid w:val="00AE75EA"/>
    <w:rsid w:val="00AF0F3B"/>
    <w:rsid w:val="00B02A58"/>
    <w:rsid w:val="00B05648"/>
    <w:rsid w:val="00B059A6"/>
    <w:rsid w:val="00B15871"/>
    <w:rsid w:val="00B222A5"/>
    <w:rsid w:val="00B364C3"/>
    <w:rsid w:val="00B36A9C"/>
    <w:rsid w:val="00B409E5"/>
    <w:rsid w:val="00B4378A"/>
    <w:rsid w:val="00B50892"/>
    <w:rsid w:val="00B53260"/>
    <w:rsid w:val="00B671F0"/>
    <w:rsid w:val="00B71F77"/>
    <w:rsid w:val="00B8099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363"/>
    <w:rsid w:val="00C04862"/>
    <w:rsid w:val="00C24824"/>
    <w:rsid w:val="00C265AA"/>
    <w:rsid w:val="00C30D12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73EE"/>
    <w:rsid w:val="00D5570F"/>
    <w:rsid w:val="00D65F07"/>
    <w:rsid w:val="00D65F92"/>
    <w:rsid w:val="00D6628B"/>
    <w:rsid w:val="00D7149F"/>
    <w:rsid w:val="00D71DDD"/>
    <w:rsid w:val="00D82EA1"/>
    <w:rsid w:val="00D85CE9"/>
    <w:rsid w:val="00D87FDE"/>
    <w:rsid w:val="00DA086C"/>
    <w:rsid w:val="00DA15B4"/>
    <w:rsid w:val="00DB5674"/>
    <w:rsid w:val="00DC400E"/>
    <w:rsid w:val="00DC4D3C"/>
    <w:rsid w:val="00DE1EFB"/>
    <w:rsid w:val="00DE23C7"/>
    <w:rsid w:val="00DE47F6"/>
    <w:rsid w:val="00DF0291"/>
    <w:rsid w:val="00DF1282"/>
    <w:rsid w:val="00E0220C"/>
    <w:rsid w:val="00E039E8"/>
    <w:rsid w:val="00E12242"/>
    <w:rsid w:val="00E12248"/>
    <w:rsid w:val="00E135D1"/>
    <w:rsid w:val="00E2050B"/>
    <w:rsid w:val="00E2096D"/>
    <w:rsid w:val="00E2730F"/>
    <w:rsid w:val="00E36F9C"/>
    <w:rsid w:val="00E37BDA"/>
    <w:rsid w:val="00E5226E"/>
    <w:rsid w:val="00E52D29"/>
    <w:rsid w:val="00E55C7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EE6367"/>
    <w:rsid w:val="00EF41C7"/>
    <w:rsid w:val="00F22B7E"/>
    <w:rsid w:val="00F516BF"/>
    <w:rsid w:val="00F56021"/>
    <w:rsid w:val="00F63C00"/>
    <w:rsid w:val="00F747BF"/>
    <w:rsid w:val="00F7796F"/>
    <w:rsid w:val="00F811A4"/>
    <w:rsid w:val="00F82DD7"/>
    <w:rsid w:val="00F84837"/>
    <w:rsid w:val="00F91101"/>
    <w:rsid w:val="00F96787"/>
    <w:rsid w:val="00FA2B24"/>
    <w:rsid w:val="00FA2D7E"/>
    <w:rsid w:val="00FA56D9"/>
    <w:rsid w:val="00FA6E77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769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769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Nadpis6Char">
    <w:name w:val="Nadpis 6 Char"/>
    <w:basedOn w:val="Standardnpsmoodstavce"/>
    <w:link w:val="Nadpis6"/>
    <w:uiPriority w:val="9"/>
    <w:rsid w:val="008769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769C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282231" w:rsidP="00282231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282231" w:rsidP="00282231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EE05B-14CD-4E9E-A5BD-AF03F087CBB0}"/>
      </w:docPartPr>
      <w:docPartBody>
        <w:p w:rsidR="005B3AE1" w:rsidRDefault="009E62E9"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D3BBBD0B0FA4D94A903136C8F5B6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62815-78E6-414F-9092-BF617057BC5D}"/>
      </w:docPartPr>
      <w:docPartBody>
        <w:p w:rsidR="00204B55" w:rsidRDefault="00204B55" w:rsidP="00204B55">
          <w:pPr>
            <w:pStyle w:val="1D3BBBD0B0FA4D94A903136C8F5B6C72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E67F22C21AD4CABB3E7D95279B0C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0C511-8292-405C-9784-3FE9C9746EB0}"/>
      </w:docPartPr>
      <w:docPartBody>
        <w:p w:rsidR="00204B55" w:rsidRDefault="00204B55" w:rsidP="00204B55">
          <w:pPr>
            <w:pStyle w:val="AE67F22C21AD4CABB3E7D95279B0C0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FC63200FB64239BD5F9C70C3D04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753DA-344D-4B31-8D4A-AAB6CF584517}"/>
      </w:docPartPr>
      <w:docPartBody>
        <w:p w:rsidR="0011578F" w:rsidRDefault="0011578F" w:rsidP="0011578F">
          <w:pPr>
            <w:pStyle w:val="96FC63200FB64239BD5F9C70C3D044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5FD31649EB44BDB58C68E8103AE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74943-D74A-407D-BECA-FAF4E3D430E6}"/>
      </w:docPartPr>
      <w:docPartBody>
        <w:p w:rsidR="00B24C33" w:rsidRDefault="00A121C3" w:rsidP="00A121C3">
          <w:pPr>
            <w:pStyle w:val="A55FD31649EB44BDB58C68E8103AEC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031D5D0C71442285FC3BE824D6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3A778-3CC5-43F7-A1B2-F57A246078A0}"/>
      </w:docPartPr>
      <w:docPartBody>
        <w:p w:rsidR="00B24C33" w:rsidRDefault="00A121C3" w:rsidP="00A121C3">
          <w:pPr>
            <w:pStyle w:val="6B031D5D0C71442285FC3BE824D607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9819703B9B45AB9BB3975A76276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DE4B-CF59-4455-B8CC-EA35D629EB32}"/>
      </w:docPartPr>
      <w:docPartBody>
        <w:p w:rsidR="00B24C33" w:rsidRDefault="00A121C3" w:rsidP="00A121C3">
          <w:pPr>
            <w:pStyle w:val="869819703B9B45AB9BB3975A762766D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C6F1971379471D80A870F9D2F14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27E77-615B-4C54-AA44-F261692F8245}"/>
      </w:docPartPr>
      <w:docPartBody>
        <w:p w:rsidR="00B24C33" w:rsidRDefault="00A121C3" w:rsidP="00A121C3">
          <w:pPr>
            <w:pStyle w:val="BBC6F1971379471D80A870F9D2F1471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D7F43A3258486B8F413816FDF51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130F0-3FD8-4B3D-B047-EF623227F8E0}"/>
      </w:docPartPr>
      <w:docPartBody>
        <w:p w:rsidR="00000000" w:rsidRDefault="003443A1" w:rsidP="003443A1">
          <w:pPr>
            <w:pStyle w:val="78D7F43A3258486B8F413816FDF5194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C99F4D9D144800AF91EC2DA28F4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E016B-CCDD-4522-86A5-170295414403}"/>
      </w:docPartPr>
      <w:docPartBody>
        <w:p w:rsidR="00000000" w:rsidRDefault="003443A1" w:rsidP="003443A1">
          <w:pPr>
            <w:pStyle w:val="30C99F4D9D144800AF91EC2DA28F454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A2185C1AEE450FA1E01E82B9293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C41A5-394C-4B74-AFB4-1B0A7F47E563}"/>
      </w:docPartPr>
      <w:docPartBody>
        <w:p w:rsidR="00000000" w:rsidRDefault="003443A1" w:rsidP="003443A1">
          <w:pPr>
            <w:pStyle w:val="B2A2185C1AEE450FA1E01E82B9293C1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0B2D59BA974059926F47A76F6E3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DBF2C-D2DA-408D-B578-EDBD994AF70C}"/>
      </w:docPartPr>
      <w:docPartBody>
        <w:p w:rsidR="00000000" w:rsidRDefault="003443A1" w:rsidP="003443A1">
          <w:pPr>
            <w:pStyle w:val="7A0B2D59BA974059926F47A76F6E3D3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1578F"/>
    <w:rsid w:val="001206EF"/>
    <w:rsid w:val="00132E0F"/>
    <w:rsid w:val="00204B55"/>
    <w:rsid w:val="00282231"/>
    <w:rsid w:val="00287E84"/>
    <w:rsid w:val="00341BF5"/>
    <w:rsid w:val="003443A1"/>
    <w:rsid w:val="003D1AE6"/>
    <w:rsid w:val="004502FE"/>
    <w:rsid w:val="005B3AE1"/>
    <w:rsid w:val="005C09B3"/>
    <w:rsid w:val="005D5312"/>
    <w:rsid w:val="005F5809"/>
    <w:rsid w:val="006E0F2F"/>
    <w:rsid w:val="007555B3"/>
    <w:rsid w:val="00792D94"/>
    <w:rsid w:val="008A17FC"/>
    <w:rsid w:val="009B4C21"/>
    <w:rsid w:val="009E62E9"/>
    <w:rsid w:val="009F4CE6"/>
    <w:rsid w:val="00A121C3"/>
    <w:rsid w:val="00A324C2"/>
    <w:rsid w:val="00AF7762"/>
    <w:rsid w:val="00B01A1F"/>
    <w:rsid w:val="00B24C33"/>
    <w:rsid w:val="00B46AF5"/>
    <w:rsid w:val="00C54F7F"/>
    <w:rsid w:val="00E44B69"/>
    <w:rsid w:val="00E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3A1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914CBF1B82164222B781A9C34E1E39B6">
    <w:name w:val="914CBF1B82164222B781A9C34E1E39B6"/>
    <w:rsid w:val="000A2421"/>
    <w:rPr>
      <w:kern w:val="2"/>
      <w14:ligatures w14:val="standardContextual"/>
    </w:rPr>
  </w:style>
  <w:style w:type="paragraph" w:customStyle="1" w:styleId="40BD32F49D8A430B9AF323DF88FF8689">
    <w:name w:val="40BD32F49D8A430B9AF323DF88FF8689"/>
    <w:rsid w:val="000A2421"/>
    <w:rPr>
      <w:kern w:val="2"/>
      <w14:ligatures w14:val="standardContextual"/>
    </w:rPr>
  </w:style>
  <w:style w:type="paragraph" w:customStyle="1" w:styleId="1D3BBBD0B0FA4D94A903136C8F5B6C72">
    <w:name w:val="1D3BBBD0B0FA4D94A903136C8F5B6C72"/>
    <w:rsid w:val="00204B55"/>
    <w:rPr>
      <w:kern w:val="2"/>
      <w14:ligatures w14:val="standardContextual"/>
    </w:rPr>
  </w:style>
  <w:style w:type="paragraph" w:customStyle="1" w:styleId="AE67F22C21AD4CABB3E7D95279B0C0E1">
    <w:name w:val="AE67F22C21AD4CABB3E7D95279B0C0E1"/>
    <w:rsid w:val="00204B55"/>
    <w:rPr>
      <w:kern w:val="2"/>
      <w14:ligatures w14:val="standardContextual"/>
    </w:rPr>
  </w:style>
  <w:style w:type="paragraph" w:customStyle="1" w:styleId="391BC6172B574140B4F033F44B8CDCCC">
    <w:name w:val="391BC6172B574140B4F033F44B8CDCCC"/>
    <w:rsid w:val="00204B55"/>
    <w:rPr>
      <w:kern w:val="2"/>
      <w14:ligatures w14:val="standardContextual"/>
    </w:rPr>
  </w:style>
  <w:style w:type="paragraph" w:customStyle="1" w:styleId="E32A39AF730A4B3D974B946D22105C61">
    <w:name w:val="E32A39AF730A4B3D974B946D22105C61"/>
    <w:rsid w:val="00204B55"/>
    <w:rPr>
      <w:kern w:val="2"/>
      <w14:ligatures w14:val="standardContextual"/>
    </w:rPr>
  </w:style>
  <w:style w:type="paragraph" w:customStyle="1" w:styleId="A64F3A1B3A994B02A34AD943F95E7A36">
    <w:name w:val="A64F3A1B3A994B02A34AD943F95E7A36"/>
    <w:rsid w:val="00341BF5"/>
    <w:rPr>
      <w:kern w:val="2"/>
      <w14:ligatures w14:val="standardContextual"/>
    </w:rPr>
  </w:style>
  <w:style w:type="paragraph" w:customStyle="1" w:styleId="96FC63200FB64239BD5F9C70C3D04443">
    <w:name w:val="96FC63200FB64239BD5F9C70C3D04443"/>
    <w:rsid w:val="00115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B79F9338745728ACC6DFB01687DE4">
    <w:name w:val="699B79F9338745728ACC6DFB01687DE4"/>
    <w:rsid w:val="00E4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FD31649EB44BDB58C68E8103AECE2">
    <w:name w:val="A55FD31649EB44BDB58C68E8103AECE2"/>
    <w:rsid w:val="00A121C3"/>
  </w:style>
  <w:style w:type="paragraph" w:customStyle="1" w:styleId="6B031D5D0C71442285FC3BE824D60747">
    <w:name w:val="6B031D5D0C71442285FC3BE824D60747"/>
    <w:rsid w:val="00A121C3"/>
  </w:style>
  <w:style w:type="paragraph" w:customStyle="1" w:styleId="869819703B9B45AB9BB3975A762766DF">
    <w:name w:val="869819703B9B45AB9BB3975A762766DF"/>
    <w:rsid w:val="00A121C3"/>
  </w:style>
  <w:style w:type="paragraph" w:customStyle="1" w:styleId="BBC6F1971379471D80A870F9D2F1471D">
    <w:name w:val="BBC6F1971379471D80A870F9D2F1471D"/>
    <w:rsid w:val="00A121C3"/>
  </w:style>
  <w:style w:type="paragraph" w:customStyle="1" w:styleId="2447202B8D6E41BCB8363FC48554F413">
    <w:name w:val="2447202B8D6E41BCB8363FC48554F413"/>
    <w:rsid w:val="003443A1"/>
  </w:style>
  <w:style w:type="paragraph" w:customStyle="1" w:styleId="C1EA5AC3DEC04AAFAC42CA8BEC2659FE">
    <w:name w:val="C1EA5AC3DEC04AAFAC42CA8BEC2659FE"/>
    <w:rsid w:val="003443A1"/>
  </w:style>
  <w:style w:type="paragraph" w:customStyle="1" w:styleId="97A5C1330203491D8DA910EAF19B5586">
    <w:name w:val="97A5C1330203491D8DA910EAF19B5586"/>
    <w:rsid w:val="003443A1"/>
  </w:style>
  <w:style w:type="paragraph" w:customStyle="1" w:styleId="EC958129C7234710865B55CD6CFC48EB">
    <w:name w:val="EC958129C7234710865B55CD6CFC48EB"/>
    <w:rsid w:val="003443A1"/>
  </w:style>
  <w:style w:type="paragraph" w:customStyle="1" w:styleId="044F840279BA4849A063AEA7BD87B2C4">
    <w:name w:val="044F840279BA4849A063AEA7BD87B2C4"/>
    <w:rsid w:val="003443A1"/>
  </w:style>
  <w:style w:type="paragraph" w:customStyle="1" w:styleId="B59B6A420D5D423EB61E24F0E88DEE1D">
    <w:name w:val="B59B6A420D5D423EB61E24F0E88DEE1D"/>
    <w:rsid w:val="003443A1"/>
  </w:style>
  <w:style w:type="paragraph" w:customStyle="1" w:styleId="42733470CC5B422AAA59697D45065202">
    <w:name w:val="42733470CC5B422AAA59697D45065202"/>
    <w:rsid w:val="003443A1"/>
  </w:style>
  <w:style w:type="paragraph" w:customStyle="1" w:styleId="78D7F43A3258486B8F413816FDF51942">
    <w:name w:val="78D7F43A3258486B8F413816FDF51942"/>
    <w:rsid w:val="003443A1"/>
  </w:style>
  <w:style w:type="paragraph" w:customStyle="1" w:styleId="30C99F4D9D144800AF91EC2DA28F4545">
    <w:name w:val="30C99F4D9D144800AF91EC2DA28F4545"/>
    <w:rsid w:val="003443A1"/>
  </w:style>
  <w:style w:type="paragraph" w:customStyle="1" w:styleId="B2A2185C1AEE450FA1E01E82B9293C18">
    <w:name w:val="B2A2185C1AEE450FA1E01E82B9293C18"/>
    <w:rsid w:val="003443A1"/>
  </w:style>
  <w:style w:type="paragraph" w:customStyle="1" w:styleId="7A0B2D59BA974059926F47A76F6E3D36">
    <w:name w:val="7A0B2D59BA974059926F47A76F6E3D36"/>
    <w:rsid w:val="00344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1993f2e58ca063f8f86d209f90815f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d4886cc9e4d0fa41e484cfdc4013f992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D74B-1D93-4653-87DF-A0DAEC281FBA}">
  <ds:schemaRefs>
    <ds:schemaRef ds:uri="http://purl.org/dc/terms/"/>
    <ds:schemaRef ds:uri="http://purl.org/dc/dcmitype/"/>
    <ds:schemaRef ds:uri="46dd5a07-00d3-4332-bc11-aec261a6a38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299e46-4b76-45b9-a7e0-b8fb339ba712"/>
  </ds:schemaRefs>
</ds:datastoreItem>
</file>

<file path=customXml/itemProps2.xml><?xml version="1.0" encoding="utf-8"?>
<ds:datastoreItem xmlns:ds="http://schemas.openxmlformats.org/officeDocument/2006/customXml" ds:itemID="{9B8D3CBC-78F7-4125-988E-5E6F014E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96B62-5E60-4EF0-B867-C3A5CC1F3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9622C-FCC4-4A86-AA51-87936263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14474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2024-06-05T08:22:00Z</cp:lastPrinted>
  <dcterms:created xsi:type="dcterms:W3CDTF">2024-06-24T08:53:00Z</dcterms:created>
  <dcterms:modified xsi:type="dcterms:W3CDTF">2024-06-24T09:15:00Z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