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C0AF0" w14:textId="77777777" w:rsidR="00315E7B" w:rsidRDefault="00315E7B" w:rsidP="00315E7B">
      <w:pPr>
        <w:spacing w:after="0"/>
        <w:rPr>
          <w:rFonts w:ascii="Lato Light" w:hAnsi="Lato Light" w:cs="Calibri Light"/>
          <w:sz w:val="26"/>
          <w:szCs w:val="26"/>
        </w:rPr>
      </w:pPr>
    </w:p>
    <w:p w14:paraId="3FA8A363" w14:textId="678726E5" w:rsidR="00E24B21" w:rsidRPr="00315E7B" w:rsidRDefault="004E461D" w:rsidP="00315E7B">
      <w:pPr>
        <w:spacing w:after="0"/>
        <w:rPr>
          <w:rFonts w:ascii="Lato Light" w:hAnsi="Lato Light" w:cs="Calibri Light"/>
          <w:sz w:val="26"/>
          <w:szCs w:val="26"/>
        </w:rPr>
      </w:pPr>
      <w:r w:rsidRPr="00315E7B">
        <w:rPr>
          <w:rFonts w:ascii="Lato Light" w:hAnsi="Lato Light" w:cs="Calibri Light"/>
          <w:sz w:val="26"/>
          <w:szCs w:val="26"/>
        </w:rPr>
        <w:t>Smlouva o dílo</w:t>
      </w:r>
    </w:p>
    <w:p w14:paraId="1D98F9E4" w14:textId="11213802" w:rsidR="00803E04" w:rsidRPr="00315E7B" w:rsidRDefault="00E24B21" w:rsidP="00315E7B">
      <w:pPr>
        <w:spacing w:after="0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 xml:space="preserve"> </w:t>
      </w:r>
    </w:p>
    <w:p w14:paraId="6D4C3AC3" w14:textId="207729A0" w:rsidR="00B43B2D" w:rsidRDefault="00B43B2D" w:rsidP="00B43B2D">
      <w:pPr>
        <w:spacing w:after="0"/>
        <w:jc w:val="center"/>
        <w:rPr>
          <w:rFonts w:ascii="Lato Light" w:hAnsi="Lato Light" w:cs="Calibri"/>
          <w:sz w:val="40"/>
          <w:szCs w:val="40"/>
        </w:rPr>
      </w:pPr>
      <w:r w:rsidRPr="00B43B2D">
        <w:rPr>
          <w:rFonts w:ascii="Lato Light" w:hAnsi="Lato Light" w:cs="Calibri"/>
          <w:sz w:val="40"/>
          <w:szCs w:val="40"/>
        </w:rPr>
        <w:t>ZPRACOVÁNÍ ARCHITEKTONICKÉ STUDIE</w:t>
      </w:r>
    </w:p>
    <w:p w14:paraId="38B1A7E1" w14:textId="2A6B313A" w:rsidR="00E24B21" w:rsidRPr="00315E7B" w:rsidRDefault="00B43B2D" w:rsidP="00B43B2D">
      <w:pPr>
        <w:spacing w:after="0"/>
        <w:jc w:val="center"/>
        <w:rPr>
          <w:rFonts w:ascii="Lato Light" w:hAnsi="Lato Light" w:cs="Calibri Light"/>
          <w:sz w:val="40"/>
          <w:szCs w:val="40"/>
        </w:rPr>
      </w:pPr>
      <w:r>
        <w:rPr>
          <w:rFonts w:ascii="Lato Light" w:hAnsi="Lato Light" w:cs="Calibri"/>
          <w:sz w:val="40"/>
          <w:szCs w:val="40"/>
        </w:rPr>
        <w:t>PŘESTAVBY</w:t>
      </w:r>
      <w:r w:rsidRPr="00B43B2D">
        <w:rPr>
          <w:rFonts w:ascii="Lato Light" w:hAnsi="Lato Light" w:cs="Calibri"/>
          <w:sz w:val="40"/>
          <w:szCs w:val="40"/>
        </w:rPr>
        <w:t xml:space="preserve"> KOTELNY</w:t>
      </w:r>
      <w:r>
        <w:rPr>
          <w:rFonts w:ascii="Lato Light" w:hAnsi="Lato Light" w:cs="Calibri"/>
          <w:sz w:val="40"/>
          <w:szCs w:val="40"/>
        </w:rPr>
        <w:t xml:space="preserve"> NA MATEŘSKOU ŠKOLU</w:t>
      </w:r>
    </w:p>
    <w:p w14:paraId="38EADAA1" w14:textId="77777777" w:rsidR="009D7254" w:rsidRPr="00315E7B" w:rsidRDefault="009D7254" w:rsidP="00315E7B">
      <w:pPr>
        <w:spacing w:after="0"/>
        <w:rPr>
          <w:rFonts w:ascii="Lato Light" w:hAnsi="Lato Light" w:cs="Calibri Light"/>
        </w:rPr>
      </w:pPr>
    </w:p>
    <w:p w14:paraId="30667E3E" w14:textId="38F8B956" w:rsidR="004E461D" w:rsidRPr="00315E7B" w:rsidRDefault="004E461D" w:rsidP="00315E7B">
      <w:pPr>
        <w:spacing w:after="0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(„Smlouva“)</w:t>
      </w:r>
    </w:p>
    <w:p w14:paraId="2D6CC207" w14:textId="77777777" w:rsidR="004E461D" w:rsidRPr="00315E7B" w:rsidRDefault="004E461D" w:rsidP="00315E7B">
      <w:pPr>
        <w:spacing w:after="0"/>
        <w:rPr>
          <w:rFonts w:ascii="Lato Light" w:hAnsi="Lato Light" w:cs="Calibri Light"/>
        </w:rPr>
      </w:pPr>
    </w:p>
    <w:p w14:paraId="62BB5F6F" w14:textId="5647C33E" w:rsidR="00E24B21" w:rsidRPr="00315E7B" w:rsidRDefault="004E461D" w:rsidP="00315E7B">
      <w:pPr>
        <w:spacing w:after="0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uzavřená níže uvedeného dne, měsíce a roku dle ustanovení § 2586 a násl. zákona č. 89/2012 Sb., občansk</w:t>
      </w:r>
      <w:r w:rsidR="002B5D9D" w:rsidRPr="00315E7B">
        <w:rPr>
          <w:rFonts w:ascii="Lato Light" w:hAnsi="Lato Light" w:cs="Calibri Light"/>
        </w:rPr>
        <w:t>ého</w:t>
      </w:r>
      <w:r w:rsidRPr="00315E7B">
        <w:rPr>
          <w:rFonts w:ascii="Lato Light" w:hAnsi="Lato Light" w:cs="Calibri Light"/>
        </w:rPr>
        <w:t xml:space="preserve"> zákoník</w:t>
      </w:r>
      <w:r w:rsidR="002B5D9D" w:rsidRPr="00315E7B">
        <w:rPr>
          <w:rFonts w:ascii="Lato Light" w:hAnsi="Lato Light" w:cs="Calibri Light"/>
        </w:rPr>
        <w:t>u</w:t>
      </w:r>
      <w:r w:rsidRPr="00315E7B">
        <w:rPr>
          <w:rFonts w:ascii="Lato Light" w:hAnsi="Lato Light" w:cs="Calibri Light"/>
        </w:rPr>
        <w:t>,</w:t>
      </w:r>
      <w:r w:rsidR="002B5D9D" w:rsidRPr="00315E7B">
        <w:rPr>
          <w:rFonts w:ascii="Lato Light" w:hAnsi="Lato Light" w:cs="Calibri Light"/>
        </w:rPr>
        <w:t xml:space="preserve"> v platném znění,</w:t>
      </w:r>
      <w:r w:rsidR="007F0D63" w:rsidRPr="00315E7B">
        <w:rPr>
          <w:rFonts w:ascii="Lato Light" w:hAnsi="Lato Light" w:cs="Calibri Light"/>
        </w:rPr>
        <w:t xml:space="preserve"> </w:t>
      </w:r>
    </w:p>
    <w:p w14:paraId="5B80CCB8" w14:textId="773A84C9" w:rsidR="004E461D" w:rsidRPr="00315E7B" w:rsidRDefault="004E461D" w:rsidP="00315E7B">
      <w:pPr>
        <w:spacing w:after="0"/>
        <w:jc w:val="both"/>
        <w:rPr>
          <w:rFonts w:ascii="Lato Light" w:hAnsi="Lato Light" w:cs="Calibri Light"/>
        </w:rPr>
      </w:pPr>
    </w:p>
    <w:p w14:paraId="1B04F9F9" w14:textId="0D33F60F" w:rsidR="004E461D" w:rsidRPr="00315E7B" w:rsidRDefault="002B5D9D" w:rsidP="00315E7B">
      <w:pPr>
        <w:spacing w:after="0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Smluvní strany</w:t>
      </w:r>
    </w:p>
    <w:p w14:paraId="53C1CCF0" w14:textId="4CDFF4D2" w:rsidR="004E461D" w:rsidRPr="00315E7B" w:rsidRDefault="004E461D" w:rsidP="00315E7B">
      <w:pPr>
        <w:spacing w:after="0"/>
        <w:jc w:val="both"/>
        <w:rPr>
          <w:rFonts w:ascii="Lato Light" w:hAnsi="Lato Light" w:cs="Calibri Light"/>
        </w:rPr>
      </w:pPr>
    </w:p>
    <w:p w14:paraId="5D73CAA3" w14:textId="40A573EB" w:rsidR="00C3469E" w:rsidRDefault="00C3469E" w:rsidP="008D1A94">
      <w:pPr>
        <w:spacing w:after="0"/>
        <w:jc w:val="both"/>
        <w:rPr>
          <w:rFonts w:ascii="Lato Light" w:hAnsi="Lato Light" w:cs="Calibri"/>
          <w:b/>
          <w:bCs/>
        </w:rPr>
      </w:pPr>
      <w:r w:rsidRPr="00C3469E">
        <w:rPr>
          <w:rFonts w:ascii="Lato Light" w:hAnsi="Lato Light" w:cs="Calibri"/>
          <w:b/>
          <w:bCs/>
        </w:rPr>
        <w:t xml:space="preserve">Mateřská škola Olomouc, Herrmannova 1, příspěvková organizace </w:t>
      </w:r>
    </w:p>
    <w:p w14:paraId="21125B15" w14:textId="54664FB3" w:rsidR="00C3469E" w:rsidRDefault="00C3469E" w:rsidP="008D1A94">
      <w:pPr>
        <w:spacing w:after="0"/>
        <w:jc w:val="both"/>
        <w:rPr>
          <w:rFonts w:ascii="Lato Light" w:hAnsi="Lato Light" w:cs="Calibri"/>
          <w:b/>
          <w:bCs/>
        </w:rPr>
      </w:pPr>
      <w:r w:rsidRPr="00C3469E">
        <w:rPr>
          <w:rFonts w:ascii="Lato Light" w:hAnsi="Lato Light" w:cs="Calibri"/>
          <w:b/>
          <w:bCs/>
        </w:rPr>
        <w:t>Herrmannova 510/1, Lazce, 779 00 Olomouc</w:t>
      </w:r>
    </w:p>
    <w:p w14:paraId="1BF4403C" w14:textId="77777777" w:rsidR="00C3469E" w:rsidRDefault="00C3469E" w:rsidP="008D1A94">
      <w:pPr>
        <w:spacing w:after="0"/>
        <w:jc w:val="both"/>
        <w:rPr>
          <w:rFonts w:ascii="Lato Light" w:hAnsi="Lato Light" w:cs="Calibri"/>
          <w:b/>
          <w:bCs/>
        </w:rPr>
      </w:pPr>
    </w:p>
    <w:p w14:paraId="11EA52DD" w14:textId="0E7965EB" w:rsidR="00C3469E" w:rsidRPr="00C3469E" w:rsidRDefault="00C3469E" w:rsidP="008D1A94">
      <w:pPr>
        <w:spacing w:after="0"/>
        <w:jc w:val="both"/>
        <w:rPr>
          <w:rFonts w:ascii="Lato Light" w:hAnsi="Lato Light" w:cs="Calibri"/>
        </w:rPr>
      </w:pPr>
      <w:r w:rsidRPr="00C3469E">
        <w:rPr>
          <w:rFonts w:ascii="Lato Light" w:hAnsi="Lato Light" w:cs="Calibri"/>
        </w:rPr>
        <w:t>IČO:</w:t>
      </w:r>
      <w:r w:rsidRPr="00C3469E">
        <w:rPr>
          <w:rFonts w:ascii="Lato Light" w:hAnsi="Lato Light" w:cs="Calibri"/>
        </w:rPr>
        <w:tab/>
      </w:r>
      <w:r>
        <w:rPr>
          <w:rFonts w:ascii="Lato Light" w:hAnsi="Lato Light" w:cs="Calibri"/>
        </w:rPr>
        <w:tab/>
      </w:r>
      <w:r>
        <w:rPr>
          <w:rFonts w:ascii="Lato Light" w:hAnsi="Lato Light" w:cs="Calibri"/>
        </w:rPr>
        <w:tab/>
      </w:r>
      <w:r w:rsidRPr="00C3469E">
        <w:rPr>
          <w:rFonts w:ascii="Lato Light" w:hAnsi="Lato Light" w:cs="Calibri"/>
        </w:rPr>
        <w:t>750</w:t>
      </w:r>
      <w:r>
        <w:rPr>
          <w:rFonts w:ascii="Lato Light" w:hAnsi="Lato Light" w:cs="Calibri"/>
        </w:rPr>
        <w:t xml:space="preserve"> </w:t>
      </w:r>
      <w:r w:rsidRPr="00C3469E">
        <w:rPr>
          <w:rFonts w:ascii="Lato Light" w:hAnsi="Lato Light" w:cs="Calibri"/>
        </w:rPr>
        <w:t>29</w:t>
      </w:r>
      <w:r>
        <w:rPr>
          <w:rFonts w:ascii="Lato Light" w:hAnsi="Lato Light" w:cs="Calibri"/>
        </w:rPr>
        <w:t xml:space="preserve"> </w:t>
      </w:r>
      <w:r w:rsidRPr="00C3469E">
        <w:rPr>
          <w:rFonts w:ascii="Lato Light" w:hAnsi="Lato Light" w:cs="Calibri"/>
        </w:rPr>
        <w:t>561</w:t>
      </w:r>
    </w:p>
    <w:p w14:paraId="120E5076" w14:textId="655EA187" w:rsidR="008D1A94" w:rsidRPr="00C3469E" w:rsidRDefault="00C3469E" w:rsidP="008D1A94">
      <w:pPr>
        <w:spacing w:after="0"/>
        <w:jc w:val="both"/>
        <w:rPr>
          <w:rFonts w:ascii="Lato Light" w:hAnsi="Lato Light" w:cs="Calibri"/>
        </w:rPr>
      </w:pPr>
      <w:r>
        <w:rPr>
          <w:rFonts w:ascii="Lato Light" w:hAnsi="Lato Light" w:cs="Calibri"/>
        </w:rPr>
        <w:t>Zastoupena:</w:t>
      </w:r>
      <w:r>
        <w:rPr>
          <w:rFonts w:ascii="Lato Light" w:hAnsi="Lato Light" w:cs="Calibri"/>
        </w:rPr>
        <w:tab/>
      </w:r>
      <w:r>
        <w:rPr>
          <w:rFonts w:ascii="Lato Light" w:hAnsi="Lato Light" w:cs="Calibri"/>
        </w:rPr>
        <w:tab/>
      </w:r>
      <w:r w:rsidR="008D1A94" w:rsidRPr="00C3469E">
        <w:rPr>
          <w:rFonts w:ascii="Lato Light" w:hAnsi="Lato Light" w:cs="Calibri"/>
        </w:rPr>
        <w:t>Mgr. Libuše Pluháčková, ředitelka MŠ</w:t>
      </w:r>
    </w:p>
    <w:p w14:paraId="700758D4" w14:textId="77777777" w:rsidR="008D1A94" w:rsidRPr="00315E7B" w:rsidRDefault="008D1A94" w:rsidP="008D1A94">
      <w:pPr>
        <w:spacing w:after="0"/>
        <w:jc w:val="both"/>
        <w:rPr>
          <w:rFonts w:ascii="Lato Light" w:hAnsi="Lato Light" w:cs="Calibri Light"/>
        </w:rPr>
      </w:pPr>
    </w:p>
    <w:p w14:paraId="4AAA06BB" w14:textId="77777777" w:rsidR="00AB175F" w:rsidRPr="00315E7B" w:rsidRDefault="00AB175F" w:rsidP="00315E7B">
      <w:pPr>
        <w:spacing w:after="0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na straně jedné jako objednatel („Objednatel“)</w:t>
      </w:r>
    </w:p>
    <w:p w14:paraId="2ABC6E96" w14:textId="77777777" w:rsidR="00AB175F" w:rsidRPr="00315E7B" w:rsidRDefault="00AB175F" w:rsidP="00315E7B">
      <w:pPr>
        <w:spacing w:after="0"/>
        <w:jc w:val="both"/>
        <w:rPr>
          <w:rFonts w:ascii="Lato Light" w:hAnsi="Lato Light" w:cs="Calibri Light"/>
        </w:rPr>
      </w:pPr>
    </w:p>
    <w:p w14:paraId="7955AA06" w14:textId="77777777" w:rsidR="00AB175F" w:rsidRPr="00315E7B" w:rsidRDefault="00AB175F" w:rsidP="00315E7B">
      <w:pPr>
        <w:spacing w:after="0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a</w:t>
      </w:r>
    </w:p>
    <w:p w14:paraId="59C575B1" w14:textId="77777777" w:rsidR="00AB175F" w:rsidRPr="00315E7B" w:rsidRDefault="00AB175F" w:rsidP="00315E7B">
      <w:pPr>
        <w:spacing w:after="0"/>
        <w:jc w:val="both"/>
        <w:rPr>
          <w:rFonts w:ascii="Lato Light" w:hAnsi="Lato Light" w:cs="Calibri Light"/>
        </w:rPr>
      </w:pPr>
    </w:p>
    <w:p w14:paraId="6882B51F" w14:textId="362DAFA6" w:rsidR="008B6D99" w:rsidRPr="00315E7B" w:rsidRDefault="00C3469E" w:rsidP="00315E7B">
      <w:pPr>
        <w:spacing w:after="0"/>
        <w:jc w:val="both"/>
        <w:rPr>
          <w:rFonts w:ascii="Lato Light" w:hAnsi="Lato Light" w:cs="Calibri"/>
          <w:b/>
          <w:bCs/>
        </w:rPr>
      </w:pPr>
      <w:r>
        <w:rPr>
          <w:rFonts w:ascii="Lato Light" w:hAnsi="Lato Light" w:cs="Calibri"/>
          <w:b/>
          <w:bCs/>
        </w:rPr>
        <w:t>ARTHEON s.r.o.</w:t>
      </w:r>
    </w:p>
    <w:p w14:paraId="33F9D1E4" w14:textId="46C64DDA" w:rsidR="00695CB8" w:rsidRPr="00315E7B" w:rsidRDefault="00C3469E" w:rsidP="00315E7B">
      <w:pPr>
        <w:tabs>
          <w:tab w:val="left" w:pos="2268"/>
        </w:tabs>
        <w:spacing w:after="0"/>
        <w:jc w:val="both"/>
        <w:rPr>
          <w:rFonts w:ascii="Lato Light" w:hAnsi="Lato Light" w:cs="Calibri Light"/>
          <w:b/>
          <w:bCs/>
        </w:rPr>
      </w:pPr>
      <w:r>
        <w:rPr>
          <w:rFonts w:ascii="Lato Light" w:hAnsi="Lato Light" w:cs="Calibri Light"/>
          <w:b/>
          <w:bCs/>
        </w:rPr>
        <w:t xml:space="preserve">Kroftova 2619/45, Brno 616 00 </w:t>
      </w:r>
    </w:p>
    <w:p w14:paraId="59A32E3E" w14:textId="77777777" w:rsidR="00695CB8" w:rsidRPr="00315E7B" w:rsidRDefault="00695CB8" w:rsidP="00315E7B">
      <w:pPr>
        <w:tabs>
          <w:tab w:val="left" w:pos="2268"/>
        </w:tabs>
        <w:spacing w:after="0"/>
        <w:jc w:val="both"/>
        <w:rPr>
          <w:rFonts w:ascii="Lato Light" w:hAnsi="Lato Light" w:cs="Calibri Light"/>
        </w:rPr>
      </w:pPr>
    </w:p>
    <w:p w14:paraId="231F5044" w14:textId="65AA1F03" w:rsidR="008B6D99" w:rsidRPr="00315E7B" w:rsidRDefault="008B6D99" w:rsidP="00315E7B">
      <w:pPr>
        <w:tabs>
          <w:tab w:val="left" w:pos="2268"/>
        </w:tabs>
        <w:spacing w:after="0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IČ</w:t>
      </w:r>
      <w:r w:rsidR="00655F32" w:rsidRPr="00315E7B">
        <w:rPr>
          <w:rFonts w:ascii="Lato Light" w:hAnsi="Lato Light" w:cs="Calibri Light"/>
        </w:rPr>
        <w:t>:</w:t>
      </w:r>
      <w:r w:rsidRPr="00315E7B">
        <w:rPr>
          <w:rFonts w:ascii="Lato Light" w:hAnsi="Lato Light" w:cs="Calibri Light"/>
        </w:rPr>
        <w:t xml:space="preserve"> </w:t>
      </w:r>
      <w:r w:rsidR="00655F32" w:rsidRPr="00315E7B">
        <w:rPr>
          <w:rFonts w:ascii="Lato Light" w:hAnsi="Lato Light" w:cs="Calibri Light"/>
        </w:rPr>
        <w:tab/>
      </w:r>
      <w:r w:rsidR="00C3469E">
        <w:rPr>
          <w:rFonts w:ascii="Lato Light" w:hAnsi="Lato Light" w:cs="Calibri Light"/>
        </w:rPr>
        <w:t>091 39 940</w:t>
      </w:r>
    </w:p>
    <w:p w14:paraId="09052725" w14:textId="77777777" w:rsidR="00655F32" w:rsidRPr="00315E7B" w:rsidRDefault="00655F32" w:rsidP="00315E7B">
      <w:pPr>
        <w:spacing w:after="0"/>
        <w:jc w:val="both"/>
        <w:rPr>
          <w:rFonts w:ascii="Lato Light" w:hAnsi="Lato Light" w:cs="Calibri Light"/>
        </w:rPr>
      </w:pPr>
    </w:p>
    <w:p w14:paraId="0DE3085A" w14:textId="349D33FF" w:rsidR="00AB175F" w:rsidRPr="00315E7B" w:rsidRDefault="00AB175F" w:rsidP="00315E7B">
      <w:pPr>
        <w:spacing w:after="0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 xml:space="preserve">na straně druhé jako zhotovitel („Zhotovitel“) </w:t>
      </w:r>
    </w:p>
    <w:p w14:paraId="7ECC4896" w14:textId="7E099009" w:rsidR="006039E3" w:rsidRPr="00315E7B" w:rsidRDefault="006039E3" w:rsidP="00315E7B">
      <w:pPr>
        <w:spacing w:after="0"/>
        <w:rPr>
          <w:rFonts w:ascii="Lato Light" w:hAnsi="Lato Light" w:cs="Calibri Light"/>
          <w:color w:val="FF0000"/>
        </w:rPr>
      </w:pPr>
    </w:p>
    <w:p w14:paraId="4FE798B0" w14:textId="2749FFC0" w:rsidR="006039E3" w:rsidRPr="00315E7B" w:rsidRDefault="00AB175F" w:rsidP="00315E7B">
      <w:pPr>
        <w:spacing w:after="0"/>
        <w:rPr>
          <w:rFonts w:ascii="Lato Light" w:hAnsi="Lato Light" w:cs="Calibri Light"/>
          <w:b/>
          <w:bCs/>
        </w:rPr>
      </w:pPr>
      <w:r w:rsidRPr="00315E7B">
        <w:rPr>
          <w:rFonts w:ascii="Lato Light" w:hAnsi="Lato Light" w:cs="Calibri Light"/>
          <w:b/>
          <w:bCs/>
        </w:rPr>
        <w:t>1</w:t>
      </w:r>
      <w:r w:rsidR="006039E3" w:rsidRPr="00315E7B">
        <w:rPr>
          <w:rFonts w:ascii="Lato Light" w:hAnsi="Lato Light" w:cs="Calibri Light"/>
          <w:b/>
          <w:bCs/>
        </w:rPr>
        <w:t xml:space="preserve">. </w:t>
      </w:r>
      <w:r w:rsidRPr="00315E7B">
        <w:rPr>
          <w:rFonts w:ascii="Lato Light" w:hAnsi="Lato Light" w:cs="Calibri Light"/>
          <w:b/>
          <w:bCs/>
        </w:rPr>
        <w:t>Předmět smlouvy</w:t>
      </w:r>
    </w:p>
    <w:p w14:paraId="04549D38" w14:textId="77777777" w:rsidR="007B7578" w:rsidRPr="00315E7B" w:rsidRDefault="007B7578" w:rsidP="00315E7B">
      <w:pPr>
        <w:spacing w:after="0"/>
        <w:rPr>
          <w:rFonts w:ascii="Lato Light" w:hAnsi="Lato Light" w:cs="Calibri Light"/>
        </w:rPr>
      </w:pPr>
    </w:p>
    <w:p w14:paraId="7904E4E9" w14:textId="14713437" w:rsidR="00485BDC" w:rsidRPr="00315E7B" w:rsidRDefault="00AB175F" w:rsidP="00315E7B">
      <w:pPr>
        <w:pStyle w:val="Odstavecseseznamem"/>
        <w:numPr>
          <w:ilvl w:val="1"/>
          <w:numId w:val="32"/>
        </w:num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Předmětem této Smlouvy je závazek Zhotovitele provést na svůj náklad a nebezpečí pro</w:t>
      </w:r>
      <w:r w:rsidR="002619E2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 xml:space="preserve">Objednatele dílo spočívající </w:t>
      </w:r>
      <w:r w:rsidR="008B6D99" w:rsidRPr="00315E7B">
        <w:rPr>
          <w:rFonts w:ascii="Lato Light" w:hAnsi="Lato Light" w:cs="Calibri Light"/>
        </w:rPr>
        <w:t xml:space="preserve">ve vypracování </w:t>
      </w:r>
      <w:r w:rsidR="000471E7" w:rsidRPr="00315E7B">
        <w:rPr>
          <w:rFonts w:ascii="Lato Light" w:hAnsi="Lato Light" w:cs="Calibri Light"/>
        </w:rPr>
        <w:t>studie</w:t>
      </w:r>
      <w:r w:rsidR="008B6D99" w:rsidRPr="00315E7B">
        <w:rPr>
          <w:rFonts w:ascii="Lato Light" w:hAnsi="Lato Light" w:cs="Calibri Light"/>
        </w:rPr>
        <w:t>, pro akci s názvem:</w:t>
      </w:r>
      <w:r w:rsidR="002619E2" w:rsidRPr="00315E7B">
        <w:rPr>
          <w:rFonts w:ascii="Lato Light" w:hAnsi="Lato Light" w:cs="Calibri Light"/>
        </w:rPr>
        <w:t xml:space="preserve"> </w:t>
      </w:r>
      <w:r w:rsidR="008B6D99" w:rsidRPr="00315E7B">
        <w:rPr>
          <w:rFonts w:ascii="Lato Light" w:hAnsi="Lato Light" w:cs="Calibri Light"/>
        </w:rPr>
        <w:t>„</w:t>
      </w:r>
      <w:r w:rsidR="00BB16E4" w:rsidRPr="00BB16E4">
        <w:rPr>
          <w:rFonts w:ascii="Lato Light" w:hAnsi="Lato Light" w:cs="Calibri Light"/>
        </w:rPr>
        <w:t>ZPRACOVÁNÍ ARCHITEKTONICKÉ STUDIE PŘESTAVBY KOTELNY NA MATEŘSKOU ŠKOLU</w:t>
      </w:r>
      <w:r w:rsidR="008B6D99" w:rsidRPr="00315E7B">
        <w:rPr>
          <w:rFonts w:ascii="Lato Light" w:hAnsi="Lato Light" w:cs="Calibri Light"/>
        </w:rPr>
        <w:t>“, dále jen („Dílo“) a závazek Objednatele zaplatit za Dílo dohodnutou</w:t>
      </w:r>
      <w:r w:rsidR="002619E2" w:rsidRPr="00315E7B">
        <w:rPr>
          <w:rFonts w:ascii="Lato Light" w:hAnsi="Lato Light" w:cs="Calibri Light"/>
        </w:rPr>
        <w:t xml:space="preserve"> </w:t>
      </w:r>
      <w:r w:rsidR="008B6D99" w:rsidRPr="00315E7B">
        <w:rPr>
          <w:rFonts w:ascii="Lato Light" w:hAnsi="Lato Light" w:cs="Calibri Light"/>
        </w:rPr>
        <w:t>cenu.</w:t>
      </w:r>
    </w:p>
    <w:p w14:paraId="5BADE650" w14:textId="77777777" w:rsidR="00EC3B99" w:rsidRPr="00315E7B" w:rsidRDefault="00EC3B99" w:rsidP="00315E7B">
      <w:pPr>
        <w:pStyle w:val="Odstavecseseznamem"/>
        <w:spacing w:after="0"/>
        <w:ind w:left="426" w:hanging="426"/>
        <w:jc w:val="both"/>
        <w:rPr>
          <w:rFonts w:ascii="Lato Light" w:hAnsi="Lato Light" w:cs="Calibri Light"/>
        </w:rPr>
      </w:pPr>
    </w:p>
    <w:p w14:paraId="4642D2A1" w14:textId="02880E8C" w:rsidR="000471E7" w:rsidRDefault="00485BDC" w:rsidP="00315E7B">
      <w:pPr>
        <w:pStyle w:val="Odstavecseseznamem"/>
        <w:numPr>
          <w:ilvl w:val="1"/>
          <w:numId w:val="32"/>
        </w:num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 xml:space="preserve">Dílo je rozsahem rozděleno dle nabídky zaslané </w:t>
      </w:r>
      <w:r w:rsidR="00BB16E4">
        <w:rPr>
          <w:rFonts w:ascii="Lato Light" w:hAnsi="Lato Light" w:cs="Calibri Light"/>
        </w:rPr>
        <w:t>20</w:t>
      </w:r>
      <w:r w:rsidRPr="00315E7B">
        <w:rPr>
          <w:rFonts w:ascii="Lato Light" w:hAnsi="Lato Light" w:cs="Calibri Light"/>
        </w:rPr>
        <w:t>.</w:t>
      </w:r>
      <w:r w:rsidR="00BB16E4">
        <w:rPr>
          <w:rFonts w:ascii="Lato Light" w:hAnsi="Lato Light" w:cs="Calibri Light"/>
        </w:rPr>
        <w:t>06</w:t>
      </w:r>
      <w:r w:rsidRPr="00315E7B">
        <w:rPr>
          <w:rFonts w:ascii="Lato Light" w:hAnsi="Lato Light" w:cs="Calibri Light"/>
        </w:rPr>
        <w:t>.202</w:t>
      </w:r>
      <w:r w:rsidR="00BB16E4">
        <w:rPr>
          <w:rFonts w:ascii="Lato Light" w:hAnsi="Lato Light" w:cs="Calibri Light"/>
        </w:rPr>
        <w:t>4</w:t>
      </w:r>
      <w:r w:rsidR="00EB0883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na tyto části:</w:t>
      </w:r>
    </w:p>
    <w:p w14:paraId="6DBE968C" w14:textId="77777777" w:rsidR="00315E7B" w:rsidRPr="00315E7B" w:rsidRDefault="00315E7B" w:rsidP="00315E7B">
      <w:pPr>
        <w:spacing w:after="0"/>
        <w:jc w:val="both"/>
        <w:rPr>
          <w:rFonts w:ascii="Lato Light" w:hAnsi="Lato Light" w:cs="Calibri Light"/>
        </w:rPr>
      </w:pPr>
    </w:p>
    <w:p w14:paraId="5ADC42B5" w14:textId="77777777" w:rsidR="00BB16E4" w:rsidRDefault="00BB16E4" w:rsidP="00BB16E4">
      <w:pPr>
        <w:spacing w:after="120"/>
        <w:ind w:left="709"/>
        <w:jc w:val="both"/>
        <w:rPr>
          <w:rFonts w:ascii="Lato Light" w:eastAsia="Times New Roman" w:hAnsi="Lato Light"/>
          <w:sz w:val="20"/>
          <w:szCs w:val="20"/>
        </w:rPr>
      </w:pPr>
      <w:r w:rsidRPr="00FB338B">
        <w:rPr>
          <w:rFonts w:ascii="Lato Light" w:eastAsia="Times New Roman" w:hAnsi="Lato Light"/>
          <w:b/>
          <w:bCs/>
          <w:sz w:val="20"/>
          <w:szCs w:val="20"/>
        </w:rPr>
        <w:t>a) Stavebně technický průzkum</w:t>
      </w:r>
      <w:r>
        <w:rPr>
          <w:rFonts w:ascii="Lato Light" w:eastAsia="Times New Roman" w:hAnsi="Lato Light"/>
          <w:sz w:val="20"/>
          <w:szCs w:val="20"/>
        </w:rPr>
        <w:t>, který bude obsahovat:</w:t>
      </w:r>
    </w:p>
    <w:p w14:paraId="4EF7F311" w14:textId="77777777" w:rsidR="00BB16E4" w:rsidRPr="00102086" w:rsidRDefault="00BB16E4" w:rsidP="00394F77">
      <w:pPr>
        <w:numPr>
          <w:ilvl w:val="0"/>
          <w:numId w:val="41"/>
        </w:numPr>
        <w:spacing w:after="120"/>
        <w:ind w:left="1134" w:hanging="357"/>
        <w:jc w:val="both"/>
        <w:rPr>
          <w:rFonts w:ascii="Lato Light" w:eastAsia="Times New Roman" w:hAnsi="Lato Light"/>
          <w:sz w:val="20"/>
          <w:szCs w:val="20"/>
        </w:rPr>
      </w:pPr>
      <w:r w:rsidRPr="00102086">
        <w:rPr>
          <w:rFonts w:ascii="Lato Light" w:eastAsia="Times New Roman" w:hAnsi="Lato Light"/>
          <w:sz w:val="20"/>
          <w:szCs w:val="20"/>
        </w:rPr>
        <w:t>zjištění založení objektu pomocí 2 kopaných sond (obvodová stěna a vnitřní nosný sloup), sondy budou provizorně zapraveny,</w:t>
      </w:r>
    </w:p>
    <w:p w14:paraId="1934C0CC" w14:textId="77777777" w:rsidR="00BB16E4" w:rsidRPr="00102086" w:rsidRDefault="00BB16E4" w:rsidP="00394F77">
      <w:pPr>
        <w:numPr>
          <w:ilvl w:val="0"/>
          <w:numId w:val="41"/>
        </w:numPr>
        <w:spacing w:after="120"/>
        <w:ind w:left="1134" w:hanging="357"/>
        <w:jc w:val="both"/>
        <w:rPr>
          <w:rFonts w:ascii="Lato Light" w:eastAsia="Times New Roman" w:hAnsi="Lato Light"/>
          <w:sz w:val="20"/>
          <w:szCs w:val="20"/>
        </w:rPr>
      </w:pPr>
      <w:r w:rsidRPr="00102086">
        <w:rPr>
          <w:rFonts w:ascii="Lato Light" w:eastAsia="Times New Roman" w:hAnsi="Lato Light"/>
          <w:sz w:val="20"/>
          <w:szCs w:val="20"/>
        </w:rPr>
        <w:t xml:space="preserve">zjištění pevnosti betonu pomocí destruktivních a nedestruktivních metod (předpoklad 16 zkušebních míst a 4 vývrtů), </w:t>
      </w:r>
    </w:p>
    <w:p w14:paraId="17D521FC" w14:textId="77777777" w:rsidR="00BB16E4" w:rsidRPr="00102086" w:rsidRDefault="00BB16E4" w:rsidP="00394F77">
      <w:pPr>
        <w:numPr>
          <w:ilvl w:val="0"/>
          <w:numId w:val="41"/>
        </w:numPr>
        <w:spacing w:after="120"/>
        <w:ind w:left="1134" w:hanging="357"/>
        <w:jc w:val="both"/>
        <w:rPr>
          <w:rFonts w:ascii="Lato Light" w:eastAsia="Times New Roman" w:hAnsi="Lato Light"/>
          <w:sz w:val="20"/>
          <w:szCs w:val="20"/>
        </w:rPr>
      </w:pPr>
      <w:r w:rsidRPr="00102086">
        <w:rPr>
          <w:rFonts w:ascii="Lato Light" w:eastAsia="Times New Roman" w:hAnsi="Lato Light"/>
          <w:sz w:val="20"/>
          <w:szCs w:val="20"/>
        </w:rPr>
        <w:t xml:space="preserve">zjištění tvaru a vyztužení sloupů, 2 ks, </w:t>
      </w:r>
    </w:p>
    <w:p w14:paraId="66858C26" w14:textId="77777777" w:rsidR="00BB16E4" w:rsidRPr="00102086" w:rsidRDefault="00BB16E4" w:rsidP="00394F77">
      <w:pPr>
        <w:numPr>
          <w:ilvl w:val="0"/>
          <w:numId w:val="41"/>
        </w:numPr>
        <w:spacing w:after="120"/>
        <w:ind w:left="1134" w:hanging="357"/>
        <w:jc w:val="both"/>
        <w:rPr>
          <w:rFonts w:ascii="Lato Light" w:eastAsia="Times New Roman" w:hAnsi="Lato Light"/>
          <w:sz w:val="20"/>
          <w:szCs w:val="20"/>
        </w:rPr>
      </w:pPr>
      <w:r w:rsidRPr="00102086">
        <w:rPr>
          <w:rFonts w:ascii="Lato Light" w:eastAsia="Times New Roman" w:hAnsi="Lato Light"/>
          <w:sz w:val="20"/>
          <w:szCs w:val="20"/>
        </w:rPr>
        <w:t xml:space="preserve">zjištění tvaru a vyztužení průvlaků u spodního líce, 2 ks, </w:t>
      </w:r>
    </w:p>
    <w:p w14:paraId="2C5E7236" w14:textId="3A78FD2A" w:rsidR="00BB16E4" w:rsidRPr="00102086" w:rsidRDefault="002927BE" w:rsidP="00394F77">
      <w:pPr>
        <w:numPr>
          <w:ilvl w:val="0"/>
          <w:numId w:val="41"/>
        </w:numPr>
        <w:spacing w:after="120"/>
        <w:ind w:left="1134" w:hanging="357"/>
        <w:jc w:val="both"/>
        <w:rPr>
          <w:rFonts w:ascii="Lato Light" w:eastAsia="Times New Roman" w:hAnsi="Lato Light"/>
          <w:sz w:val="20"/>
          <w:szCs w:val="20"/>
        </w:rPr>
      </w:pPr>
      <w:r>
        <w:rPr>
          <w:rFonts w:ascii="Lato Light" w:eastAsia="Times New Roman" w:hAnsi="Lato Light"/>
          <w:sz w:val="20"/>
          <w:szCs w:val="20"/>
        </w:rPr>
        <w:lastRenderedPageBreak/>
        <w:t>zjištění tvaru a vy</w:t>
      </w:r>
      <w:r w:rsidR="00BB16E4" w:rsidRPr="00102086">
        <w:rPr>
          <w:rFonts w:ascii="Lato Light" w:eastAsia="Times New Roman" w:hAnsi="Lato Light"/>
          <w:sz w:val="20"/>
          <w:szCs w:val="20"/>
        </w:rPr>
        <w:t xml:space="preserve">ztužení stropního panelu, 1 ks, </w:t>
      </w:r>
    </w:p>
    <w:p w14:paraId="3E504461" w14:textId="77777777" w:rsidR="00BB16E4" w:rsidRPr="00102086" w:rsidRDefault="00BB16E4" w:rsidP="00394F77">
      <w:pPr>
        <w:numPr>
          <w:ilvl w:val="0"/>
          <w:numId w:val="41"/>
        </w:numPr>
        <w:spacing w:after="120"/>
        <w:ind w:left="1134" w:hanging="357"/>
        <w:jc w:val="both"/>
        <w:rPr>
          <w:rFonts w:ascii="Lato Light" w:eastAsia="Times New Roman" w:hAnsi="Lato Light"/>
          <w:sz w:val="20"/>
          <w:szCs w:val="20"/>
        </w:rPr>
      </w:pPr>
      <w:r w:rsidRPr="00102086">
        <w:rPr>
          <w:rFonts w:ascii="Lato Light" w:eastAsia="Times New Roman" w:hAnsi="Lato Light"/>
          <w:sz w:val="20"/>
          <w:szCs w:val="20"/>
        </w:rPr>
        <w:t xml:space="preserve">zjištění pevnosti zdiva (cihel a malty) pomocí destruktivních a nedestruktivních metod (předpoklad 12 zkušebních míst a 3 vývrty), </w:t>
      </w:r>
    </w:p>
    <w:p w14:paraId="285C1103" w14:textId="77777777" w:rsidR="00BB16E4" w:rsidRPr="00102086" w:rsidRDefault="00BB16E4" w:rsidP="00394F77">
      <w:pPr>
        <w:numPr>
          <w:ilvl w:val="0"/>
          <w:numId w:val="41"/>
        </w:numPr>
        <w:spacing w:after="120"/>
        <w:ind w:left="1134" w:hanging="357"/>
        <w:jc w:val="both"/>
        <w:rPr>
          <w:rFonts w:ascii="Lato Light" w:eastAsia="Times New Roman" w:hAnsi="Lato Light"/>
          <w:sz w:val="20"/>
          <w:szCs w:val="20"/>
        </w:rPr>
      </w:pPr>
      <w:r w:rsidRPr="00102086">
        <w:rPr>
          <w:rFonts w:ascii="Lato Light" w:eastAsia="Times New Roman" w:hAnsi="Lato Light"/>
          <w:sz w:val="20"/>
          <w:szCs w:val="20"/>
        </w:rPr>
        <w:t xml:space="preserve">zjištění skladby obvodového pláště, </w:t>
      </w:r>
    </w:p>
    <w:p w14:paraId="6F055669" w14:textId="77777777" w:rsidR="00BB16E4" w:rsidRPr="00102086" w:rsidRDefault="00BB16E4" w:rsidP="00394F77">
      <w:pPr>
        <w:numPr>
          <w:ilvl w:val="0"/>
          <w:numId w:val="41"/>
        </w:numPr>
        <w:spacing w:after="120"/>
        <w:ind w:left="1134" w:hanging="357"/>
        <w:jc w:val="both"/>
        <w:rPr>
          <w:rFonts w:ascii="Lato Light" w:eastAsia="Times New Roman" w:hAnsi="Lato Light"/>
          <w:sz w:val="20"/>
          <w:szCs w:val="20"/>
        </w:rPr>
      </w:pPr>
      <w:r w:rsidRPr="00102086">
        <w:rPr>
          <w:rFonts w:ascii="Lato Light" w:eastAsia="Times New Roman" w:hAnsi="Lato Light"/>
          <w:sz w:val="20"/>
          <w:szCs w:val="20"/>
        </w:rPr>
        <w:t xml:space="preserve">zjištění skladby komína, </w:t>
      </w:r>
    </w:p>
    <w:p w14:paraId="3AD0EE6F" w14:textId="77777777" w:rsidR="00BB16E4" w:rsidRPr="00102086" w:rsidRDefault="00BB16E4" w:rsidP="00394F77">
      <w:pPr>
        <w:numPr>
          <w:ilvl w:val="0"/>
          <w:numId w:val="41"/>
        </w:numPr>
        <w:spacing w:after="120"/>
        <w:ind w:left="1134" w:hanging="357"/>
        <w:jc w:val="both"/>
        <w:rPr>
          <w:rFonts w:ascii="Lato Light" w:eastAsia="Times New Roman" w:hAnsi="Lato Light"/>
          <w:sz w:val="20"/>
          <w:szCs w:val="20"/>
        </w:rPr>
      </w:pPr>
      <w:r w:rsidRPr="00102086">
        <w:rPr>
          <w:rFonts w:ascii="Lato Light" w:eastAsia="Times New Roman" w:hAnsi="Lato Light"/>
          <w:sz w:val="20"/>
          <w:szCs w:val="20"/>
        </w:rPr>
        <w:t xml:space="preserve">zjištění skladby střešního pláště, 1 ks, </w:t>
      </w:r>
    </w:p>
    <w:p w14:paraId="7C57EE90" w14:textId="77777777" w:rsidR="00BB16E4" w:rsidRPr="00102086" w:rsidRDefault="00BB16E4" w:rsidP="00394F77">
      <w:pPr>
        <w:numPr>
          <w:ilvl w:val="0"/>
          <w:numId w:val="41"/>
        </w:numPr>
        <w:spacing w:after="120"/>
        <w:ind w:left="1134" w:hanging="357"/>
        <w:jc w:val="both"/>
        <w:rPr>
          <w:rFonts w:ascii="Lato Light" w:eastAsia="Times New Roman" w:hAnsi="Lato Light"/>
          <w:sz w:val="20"/>
          <w:szCs w:val="20"/>
        </w:rPr>
      </w:pPr>
      <w:r w:rsidRPr="00102086">
        <w:rPr>
          <w:rFonts w:ascii="Lato Light" w:eastAsia="Times New Roman" w:hAnsi="Lato Light"/>
          <w:sz w:val="20"/>
          <w:szCs w:val="20"/>
        </w:rPr>
        <w:t xml:space="preserve">zjištění skladby podlahy v místě, kde nebude kopaná sonda, </w:t>
      </w:r>
    </w:p>
    <w:p w14:paraId="54680D23" w14:textId="77777777" w:rsidR="00BB16E4" w:rsidRDefault="00BB16E4" w:rsidP="00394F77">
      <w:pPr>
        <w:numPr>
          <w:ilvl w:val="0"/>
          <w:numId w:val="41"/>
        </w:numPr>
        <w:spacing w:after="120"/>
        <w:ind w:left="1134" w:hanging="357"/>
        <w:jc w:val="both"/>
        <w:rPr>
          <w:rFonts w:ascii="Lato Light" w:eastAsia="Times New Roman" w:hAnsi="Lato Light"/>
          <w:sz w:val="20"/>
          <w:szCs w:val="20"/>
        </w:rPr>
      </w:pPr>
      <w:r w:rsidRPr="00102086">
        <w:rPr>
          <w:rFonts w:ascii="Lato Light" w:eastAsia="Times New Roman" w:hAnsi="Lato Light"/>
          <w:sz w:val="20"/>
          <w:szCs w:val="20"/>
        </w:rPr>
        <w:t>závěrečná zpráva, kancelářské práce, doprava, atd.,</w:t>
      </w:r>
    </w:p>
    <w:p w14:paraId="36CCD740" w14:textId="77777777" w:rsidR="00BB16E4" w:rsidRDefault="00BB16E4" w:rsidP="00BB16E4">
      <w:pPr>
        <w:spacing w:after="120"/>
        <w:ind w:left="709"/>
        <w:jc w:val="both"/>
        <w:rPr>
          <w:rFonts w:ascii="Lato Light" w:eastAsia="Times New Roman" w:hAnsi="Lato Light"/>
          <w:b/>
          <w:bCs/>
          <w:sz w:val="20"/>
          <w:szCs w:val="20"/>
        </w:rPr>
      </w:pPr>
      <w:r>
        <w:rPr>
          <w:rFonts w:ascii="Lato Light" w:eastAsia="Times New Roman" w:hAnsi="Lato Light"/>
          <w:b/>
          <w:bCs/>
          <w:sz w:val="20"/>
          <w:szCs w:val="20"/>
        </w:rPr>
        <w:t>b</w:t>
      </w:r>
      <w:r w:rsidRPr="00FB338B">
        <w:rPr>
          <w:rFonts w:ascii="Lato Light" w:eastAsia="Times New Roman" w:hAnsi="Lato Light"/>
          <w:b/>
          <w:bCs/>
          <w:sz w:val="20"/>
          <w:szCs w:val="20"/>
        </w:rPr>
        <w:t xml:space="preserve">) </w:t>
      </w:r>
      <w:r>
        <w:rPr>
          <w:rFonts w:ascii="Lato Light" w:eastAsia="Times New Roman" w:hAnsi="Lato Light"/>
          <w:b/>
          <w:bCs/>
          <w:sz w:val="20"/>
          <w:szCs w:val="20"/>
        </w:rPr>
        <w:t>Pasport a digitalizace stavby</w:t>
      </w:r>
    </w:p>
    <w:p w14:paraId="6B6A7C6D" w14:textId="77777777" w:rsidR="00BB16E4" w:rsidRDefault="00BB16E4" w:rsidP="00394F77">
      <w:pPr>
        <w:numPr>
          <w:ilvl w:val="0"/>
          <w:numId w:val="40"/>
        </w:numPr>
        <w:spacing w:after="120"/>
        <w:ind w:left="1134"/>
        <w:jc w:val="both"/>
        <w:rPr>
          <w:rFonts w:ascii="Lato Light" w:eastAsia="Times New Roman" w:hAnsi="Lato Light"/>
          <w:sz w:val="20"/>
          <w:szCs w:val="20"/>
        </w:rPr>
      </w:pPr>
      <w:r>
        <w:rPr>
          <w:rFonts w:ascii="Lato Light" w:eastAsia="Times New Roman" w:hAnsi="Lato Light"/>
          <w:sz w:val="20"/>
          <w:szCs w:val="20"/>
        </w:rPr>
        <w:t>Zaměření vlastní stavby a digitalizace objektu</w:t>
      </w:r>
    </w:p>
    <w:p w14:paraId="6F345B0E" w14:textId="77777777" w:rsidR="00BB16E4" w:rsidRPr="00FB338B" w:rsidRDefault="00BB16E4" w:rsidP="00BB16E4">
      <w:pPr>
        <w:spacing w:after="120"/>
        <w:ind w:left="720"/>
        <w:jc w:val="both"/>
        <w:rPr>
          <w:rFonts w:ascii="Lato Light" w:eastAsia="Times New Roman" w:hAnsi="Lato Light"/>
          <w:b/>
          <w:bCs/>
          <w:sz w:val="20"/>
          <w:szCs w:val="20"/>
        </w:rPr>
      </w:pPr>
      <w:r>
        <w:rPr>
          <w:rFonts w:ascii="Lato Light" w:eastAsia="Times New Roman" w:hAnsi="Lato Light"/>
          <w:b/>
          <w:bCs/>
          <w:sz w:val="20"/>
          <w:szCs w:val="20"/>
        </w:rPr>
        <w:t>c</w:t>
      </w:r>
      <w:r w:rsidRPr="00FB338B">
        <w:rPr>
          <w:rFonts w:ascii="Lato Light" w:eastAsia="Times New Roman" w:hAnsi="Lato Light"/>
          <w:b/>
          <w:bCs/>
          <w:sz w:val="20"/>
          <w:szCs w:val="20"/>
        </w:rPr>
        <w:t xml:space="preserve">) </w:t>
      </w:r>
      <w:r>
        <w:rPr>
          <w:rFonts w:ascii="Lato Light" w:eastAsia="Times New Roman" w:hAnsi="Lato Light"/>
          <w:b/>
          <w:bCs/>
          <w:sz w:val="20"/>
          <w:szCs w:val="20"/>
        </w:rPr>
        <w:t>Architektonická studie stavebních úprav</w:t>
      </w:r>
    </w:p>
    <w:p w14:paraId="469612DC" w14:textId="77777777" w:rsidR="00BB16E4" w:rsidRPr="00BF3B00" w:rsidRDefault="00BB16E4" w:rsidP="00394F77">
      <w:pPr>
        <w:numPr>
          <w:ilvl w:val="0"/>
          <w:numId w:val="40"/>
        </w:numPr>
        <w:spacing w:after="120"/>
        <w:ind w:left="1134" w:hanging="357"/>
        <w:jc w:val="both"/>
        <w:rPr>
          <w:rFonts w:ascii="Lato Light" w:eastAsia="Times New Roman" w:hAnsi="Lato Light"/>
          <w:sz w:val="20"/>
          <w:szCs w:val="20"/>
        </w:rPr>
      </w:pPr>
      <w:r w:rsidRPr="00BF3B00">
        <w:rPr>
          <w:rFonts w:ascii="Lato Light" w:hAnsi="Lato Light"/>
          <w:sz w:val="20"/>
          <w:szCs w:val="20"/>
        </w:rPr>
        <w:t>zpracování koncepčního návrhu zamýšlené idey,</w:t>
      </w:r>
    </w:p>
    <w:p w14:paraId="065E559F" w14:textId="77777777" w:rsidR="00BB16E4" w:rsidRPr="00BF3B00" w:rsidRDefault="00BB16E4" w:rsidP="00394F77">
      <w:pPr>
        <w:numPr>
          <w:ilvl w:val="0"/>
          <w:numId w:val="40"/>
        </w:numPr>
        <w:spacing w:after="120"/>
        <w:ind w:left="1134" w:hanging="357"/>
        <w:jc w:val="both"/>
        <w:rPr>
          <w:rFonts w:ascii="Lato Light" w:eastAsia="Times New Roman" w:hAnsi="Lato Light"/>
          <w:sz w:val="20"/>
          <w:szCs w:val="20"/>
        </w:rPr>
      </w:pPr>
      <w:r w:rsidRPr="00BF3B00">
        <w:rPr>
          <w:rFonts w:ascii="Lato Light" w:eastAsia="Times New Roman" w:hAnsi="Lato Light"/>
          <w:sz w:val="20"/>
          <w:szCs w:val="20"/>
        </w:rPr>
        <w:t xml:space="preserve">průběžná konzultace navrženého řešení se zástupci </w:t>
      </w:r>
      <w:r>
        <w:rPr>
          <w:rFonts w:ascii="Lato Light" w:eastAsia="Times New Roman" w:hAnsi="Lato Light"/>
          <w:sz w:val="20"/>
          <w:szCs w:val="20"/>
        </w:rPr>
        <w:t>DOSS</w:t>
      </w:r>
      <w:r w:rsidRPr="00BF3B00">
        <w:rPr>
          <w:rFonts w:ascii="Lato Light" w:eastAsia="Times New Roman" w:hAnsi="Lato Light"/>
          <w:sz w:val="20"/>
          <w:szCs w:val="20"/>
        </w:rPr>
        <w:t>, MMO – Odboru školství a Vámi,</w:t>
      </w:r>
    </w:p>
    <w:p w14:paraId="6C07641D" w14:textId="77777777" w:rsidR="00BB16E4" w:rsidRPr="00BF3B00" w:rsidRDefault="00BB16E4" w:rsidP="00394F77">
      <w:pPr>
        <w:numPr>
          <w:ilvl w:val="0"/>
          <w:numId w:val="40"/>
        </w:numPr>
        <w:spacing w:after="120"/>
        <w:ind w:left="1134" w:hanging="357"/>
        <w:jc w:val="both"/>
        <w:rPr>
          <w:rFonts w:ascii="Lato Light" w:hAnsi="Lato Light"/>
          <w:sz w:val="20"/>
          <w:szCs w:val="20"/>
        </w:rPr>
      </w:pPr>
      <w:r w:rsidRPr="00BF3B00">
        <w:rPr>
          <w:rFonts w:ascii="Lato Light" w:hAnsi="Lato Light"/>
          <w:sz w:val="20"/>
          <w:szCs w:val="20"/>
        </w:rPr>
        <w:t>postupné zapracování připomínek jednotlivých subjektů, řešení detailů a finalizace studie,</w:t>
      </w:r>
    </w:p>
    <w:p w14:paraId="7298A4F1" w14:textId="77777777" w:rsidR="00BB16E4" w:rsidRPr="00BF3B00" w:rsidRDefault="00BB16E4" w:rsidP="00394F77">
      <w:pPr>
        <w:numPr>
          <w:ilvl w:val="0"/>
          <w:numId w:val="40"/>
        </w:numPr>
        <w:spacing w:after="120"/>
        <w:ind w:left="1134" w:hanging="357"/>
        <w:jc w:val="both"/>
        <w:rPr>
          <w:rFonts w:ascii="Lato Light" w:hAnsi="Lato Light"/>
          <w:sz w:val="20"/>
          <w:szCs w:val="20"/>
        </w:rPr>
      </w:pPr>
      <w:r w:rsidRPr="00BF3B00">
        <w:rPr>
          <w:rFonts w:ascii="Lato Light" w:hAnsi="Lato Light"/>
          <w:sz w:val="20"/>
          <w:szCs w:val="20"/>
        </w:rPr>
        <w:t>cenová kalkulace spojená se stavebními úpravami,</w:t>
      </w:r>
    </w:p>
    <w:p w14:paraId="64FCADDB" w14:textId="77777777" w:rsidR="00BB16E4" w:rsidRPr="00BF3B00" w:rsidRDefault="00BB16E4" w:rsidP="00394F77">
      <w:pPr>
        <w:numPr>
          <w:ilvl w:val="0"/>
          <w:numId w:val="40"/>
        </w:numPr>
        <w:spacing w:after="120"/>
        <w:ind w:left="1134" w:hanging="357"/>
        <w:jc w:val="both"/>
        <w:rPr>
          <w:rFonts w:ascii="Lato Light" w:hAnsi="Lato Light"/>
          <w:sz w:val="20"/>
          <w:szCs w:val="20"/>
        </w:rPr>
      </w:pPr>
      <w:r w:rsidRPr="00BF3B00">
        <w:rPr>
          <w:rFonts w:ascii="Lato Light" w:hAnsi="Lato Light"/>
          <w:sz w:val="20"/>
          <w:szCs w:val="20"/>
        </w:rPr>
        <w:t xml:space="preserve">zhotovení </w:t>
      </w:r>
      <w:r>
        <w:rPr>
          <w:rFonts w:ascii="Lato Light" w:hAnsi="Lato Light"/>
          <w:sz w:val="20"/>
          <w:szCs w:val="20"/>
        </w:rPr>
        <w:t>2</w:t>
      </w:r>
      <w:r w:rsidRPr="00BF3B00">
        <w:rPr>
          <w:rFonts w:ascii="Lato Light" w:hAnsi="Lato Light"/>
          <w:sz w:val="20"/>
          <w:szCs w:val="20"/>
        </w:rPr>
        <w:t xml:space="preserve"> tištěných </w:t>
      </w:r>
      <w:proofErr w:type="spellStart"/>
      <w:r w:rsidRPr="00BF3B00">
        <w:rPr>
          <w:rFonts w:ascii="Lato Light" w:hAnsi="Lato Light"/>
          <w:sz w:val="20"/>
          <w:szCs w:val="20"/>
        </w:rPr>
        <w:t>paré</w:t>
      </w:r>
      <w:proofErr w:type="spellEnd"/>
      <w:r w:rsidRPr="00BF3B00">
        <w:rPr>
          <w:rFonts w:ascii="Lato Light" w:hAnsi="Lato Light"/>
          <w:sz w:val="20"/>
          <w:szCs w:val="20"/>
        </w:rPr>
        <w:t xml:space="preserve"> architektonické studie,</w:t>
      </w:r>
    </w:p>
    <w:p w14:paraId="4E8F1D0F" w14:textId="4CA69196" w:rsidR="002619E2" w:rsidRDefault="00BB16E4" w:rsidP="00394F77">
      <w:pPr>
        <w:spacing w:after="0"/>
        <w:ind w:left="1134" w:hanging="426"/>
        <w:rPr>
          <w:rFonts w:ascii="Lato Light" w:hAnsi="Lato Light"/>
          <w:sz w:val="20"/>
          <w:szCs w:val="20"/>
        </w:rPr>
      </w:pPr>
      <w:r w:rsidRPr="00BF3B00">
        <w:rPr>
          <w:rFonts w:ascii="Lato Light" w:hAnsi="Lato Light"/>
          <w:sz w:val="20"/>
          <w:szCs w:val="20"/>
        </w:rPr>
        <w:t>odevzdání včetně needitovatelné verze ve formátu PDF</w:t>
      </w:r>
    </w:p>
    <w:p w14:paraId="0EF196A3" w14:textId="77777777" w:rsidR="00BB16E4" w:rsidRPr="00315E7B" w:rsidRDefault="00BB16E4" w:rsidP="00BB16E4">
      <w:pPr>
        <w:spacing w:after="0"/>
        <w:ind w:left="426" w:hanging="426"/>
        <w:rPr>
          <w:rFonts w:ascii="Lato Light" w:hAnsi="Lato Light" w:cs="Calibri Light"/>
          <w:color w:val="FF0000"/>
        </w:rPr>
      </w:pPr>
    </w:p>
    <w:p w14:paraId="62331C8D" w14:textId="2D0B76E4" w:rsidR="00485BDC" w:rsidRPr="00315E7B" w:rsidRDefault="00485BDC" w:rsidP="00315E7B">
      <w:pPr>
        <w:spacing w:after="0"/>
        <w:ind w:left="426" w:hanging="426"/>
        <w:rPr>
          <w:rFonts w:ascii="Lato Light" w:hAnsi="Lato Light" w:cs="Calibri Light"/>
          <w:color w:val="FF0000"/>
        </w:rPr>
      </w:pPr>
      <w:r w:rsidRPr="00315E7B">
        <w:rPr>
          <w:rFonts w:ascii="Lato Light" w:hAnsi="Lato Light" w:cs="Calibri Light"/>
        </w:rPr>
        <w:t>2. Platební podmínky</w:t>
      </w:r>
    </w:p>
    <w:p w14:paraId="40B1E638" w14:textId="03D9C97D" w:rsidR="00485BDC" w:rsidRPr="00315E7B" w:rsidRDefault="00485BDC" w:rsidP="00315E7B">
      <w:pPr>
        <w:spacing w:after="0"/>
        <w:ind w:left="426" w:hanging="426"/>
        <w:rPr>
          <w:rFonts w:ascii="Lato Light" w:hAnsi="Lato Light" w:cs="Calibri Light"/>
          <w:color w:val="FF0000"/>
        </w:rPr>
      </w:pPr>
    </w:p>
    <w:p w14:paraId="523E0D77" w14:textId="2CC1851E" w:rsidR="003A20E7" w:rsidRDefault="00C33D81" w:rsidP="001D62AF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2.1</w:t>
      </w:r>
      <w:r w:rsidR="00EB0883" w:rsidRPr="00315E7B">
        <w:rPr>
          <w:rFonts w:ascii="Lato Light" w:hAnsi="Lato Light" w:cs="Calibri Light"/>
        </w:rPr>
        <w:t>.</w:t>
      </w:r>
      <w:r w:rsidRPr="00315E7B">
        <w:rPr>
          <w:rFonts w:ascii="Lato Light" w:hAnsi="Lato Light" w:cs="Calibri Light"/>
        </w:rPr>
        <w:tab/>
      </w:r>
      <w:r w:rsidR="002B5D9D" w:rsidRPr="00315E7B">
        <w:rPr>
          <w:rFonts w:ascii="Lato Light" w:hAnsi="Lato Light" w:cs="Calibri Light"/>
        </w:rPr>
        <w:t>Cena je stanovena dohodou Smluvních stra</w:t>
      </w:r>
      <w:r w:rsidR="006726A0">
        <w:rPr>
          <w:rFonts w:ascii="Lato Light" w:hAnsi="Lato Light" w:cs="Calibri Light"/>
        </w:rPr>
        <w:t>n</w:t>
      </w:r>
      <w:r w:rsidR="008078C7" w:rsidRPr="00315E7B">
        <w:rPr>
          <w:rFonts w:ascii="Lato Light" w:hAnsi="Lato Light" w:cs="Calibri Light"/>
        </w:rPr>
        <w:t>, kdy tato</w:t>
      </w:r>
      <w:r w:rsidR="00EC3B99" w:rsidRPr="00315E7B">
        <w:rPr>
          <w:rFonts w:ascii="Lato Light" w:hAnsi="Lato Light" w:cs="Calibri Light"/>
        </w:rPr>
        <w:t xml:space="preserve"> </w:t>
      </w:r>
      <w:r w:rsidR="008078C7" w:rsidRPr="00315E7B">
        <w:rPr>
          <w:rFonts w:ascii="Lato Light" w:hAnsi="Lato Light" w:cs="Calibri Light"/>
        </w:rPr>
        <w:t>cena je konečná a obsahuje kompletní náklady, režie, cestovné a přiměřený zisk</w:t>
      </w:r>
      <w:r w:rsidR="00EC3B99" w:rsidRPr="00315E7B">
        <w:rPr>
          <w:rFonts w:ascii="Lato Light" w:hAnsi="Lato Light" w:cs="Calibri Light"/>
        </w:rPr>
        <w:t xml:space="preserve"> </w:t>
      </w:r>
      <w:r w:rsidR="008078C7" w:rsidRPr="00315E7B">
        <w:rPr>
          <w:rFonts w:ascii="Lato Light" w:hAnsi="Lato Light" w:cs="Calibri Light"/>
        </w:rPr>
        <w:t>zhotovitele.</w:t>
      </w:r>
      <w:r w:rsidR="00EC3B99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Cena za řádné a včasné provedení Díla bez jakýchkoliv vad a nedodělků je</w:t>
      </w:r>
      <w:r w:rsidR="00EC3B99" w:rsidRPr="00315E7B">
        <w:rPr>
          <w:rFonts w:ascii="Lato Light" w:hAnsi="Lato Light" w:cs="Calibri Light"/>
        </w:rPr>
        <w:t xml:space="preserve"> stanovena </w:t>
      </w:r>
      <w:r w:rsidR="00BB16E4">
        <w:rPr>
          <w:rFonts w:ascii="Lato Light" w:hAnsi="Lato Light" w:cs="Calibri Light"/>
        </w:rPr>
        <w:t>a dělena dle nabízených částí takto:</w:t>
      </w:r>
    </w:p>
    <w:p w14:paraId="7320658F" w14:textId="6C1A2CE1" w:rsidR="00BB16E4" w:rsidRPr="00BB16E4" w:rsidRDefault="00BB16E4" w:rsidP="00BB16E4">
      <w:pPr>
        <w:spacing w:after="0"/>
        <w:ind w:left="851" w:hanging="426"/>
        <w:jc w:val="both"/>
        <w:rPr>
          <w:rFonts w:ascii="Lato Light" w:hAnsi="Lato Light" w:cs="Calibri Light"/>
          <w:b/>
          <w:bCs/>
        </w:rPr>
      </w:pPr>
      <w:r w:rsidRPr="00BB16E4">
        <w:rPr>
          <w:rFonts w:ascii="Lato Light" w:hAnsi="Lato Light" w:cs="Calibri Light"/>
          <w:b/>
          <w:bCs/>
        </w:rPr>
        <w:t>a)</w:t>
      </w:r>
      <w:r w:rsidRPr="00BB16E4">
        <w:rPr>
          <w:rFonts w:ascii="Lato Light" w:hAnsi="Lato Light" w:cs="Calibri Light"/>
          <w:b/>
          <w:bCs/>
        </w:rPr>
        <w:tab/>
        <w:t>Stavebně technický průzkum</w:t>
      </w:r>
      <w:r w:rsidRPr="00BB16E4">
        <w:rPr>
          <w:rFonts w:ascii="Lato Light" w:hAnsi="Lato Light" w:cs="Calibri Light"/>
          <w:b/>
          <w:bCs/>
        </w:rPr>
        <w:tab/>
        <w:t>97.000,- KČ</w:t>
      </w:r>
      <w:r w:rsidR="00335FB9">
        <w:rPr>
          <w:rFonts w:ascii="Lato Light" w:hAnsi="Lato Light" w:cs="Calibri Light"/>
          <w:b/>
          <w:bCs/>
        </w:rPr>
        <w:t xml:space="preserve"> bez DPH</w:t>
      </w:r>
      <w:r w:rsidR="00335FB9">
        <w:rPr>
          <w:rFonts w:ascii="Lato Light" w:hAnsi="Lato Light" w:cs="Calibri Light"/>
          <w:b/>
          <w:bCs/>
        </w:rPr>
        <w:tab/>
      </w:r>
    </w:p>
    <w:p w14:paraId="3CE509B9" w14:textId="159B7714" w:rsidR="00BB16E4" w:rsidRPr="00BB16E4" w:rsidRDefault="00BB16E4" w:rsidP="00BB16E4">
      <w:pPr>
        <w:spacing w:after="0"/>
        <w:ind w:left="851" w:hanging="426"/>
        <w:jc w:val="both"/>
        <w:rPr>
          <w:rFonts w:ascii="Lato Light" w:hAnsi="Lato Light" w:cs="Calibri Light"/>
          <w:b/>
          <w:bCs/>
        </w:rPr>
      </w:pPr>
      <w:r w:rsidRPr="00BB16E4">
        <w:rPr>
          <w:rFonts w:ascii="Lato Light" w:hAnsi="Lato Light" w:cs="Calibri Light"/>
          <w:b/>
          <w:bCs/>
        </w:rPr>
        <w:t>b)</w:t>
      </w:r>
      <w:r w:rsidRPr="00BB16E4">
        <w:rPr>
          <w:rFonts w:ascii="Lato Light" w:hAnsi="Lato Light" w:cs="Calibri Light"/>
          <w:b/>
          <w:bCs/>
        </w:rPr>
        <w:tab/>
        <w:t>Pasport stavby</w:t>
      </w:r>
      <w:r w:rsidRPr="00BB16E4">
        <w:rPr>
          <w:rFonts w:ascii="Lato Light" w:hAnsi="Lato Light" w:cs="Calibri Light"/>
          <w:b/>
          <w:bCs/>
        </w:rPr>
        <w:tab/>
      </w:r>
      <w:r>
        <w:rPr>
          <w:rFonts w:ascii="Lato Light" w:hAnsi="Lato Light" w:cs="Calibri Light"/>
          <w:b/>
          <w:bCs/>
        </w:rPr>
        <w:tab/>
      </w:r>
      <w:r>
        <w:rPr>
          <w:rFonts w:ascii="Lato Light" w:hAnsi="Lato Light" w:cs="Calibri Light"/>
          <w:b/>
          <w:bCs/>
        </w:rPr>
        <w:tab/>
      </w:r>
      <w:r w:rsidRPr="00BB16E4">
        <w:rPr>
          <w:rFonts w:ascii="Lato Light" w:hAnsi="Lato Light" w:cs="Calibri Light"/>
          <w:b/>
          <w:bCs/>
        </w:rPr>
        <w:t>17.000,- KČ</w:t>
      </w:r>
      <w:r w:rsidR="00335FB9">
        <w:rPr>
          <w:rFonts w:ascii="Lato Light" w:hAnsi="Lato Light" w:cs="Calibri Light"/>
          <w:b/>
          <w:bCs/>
        </w:rPr>
        <w:t xml:space="preserve"> bez DPH</w:t>
      </w:r>
      <w:r w:rsidR="00335FB9">
        <w:rPr>
          <w:rFonts w:ascii="Lato Light" w:hAnsi="Lato Light" w:cs="Calibri Light"/>
          <w:b/>
          <w:bCs/>
        </w:rPr>
        <w:tab/>
      </w:r>
      <w:r w:rsidR="00335FB9">
        <w:rPr>
          <w:rFonts w:ascii="Lato Light" w:hAnsi="Lato Light" w:cs="Calibri Light"/>
          <w:b/>
          <w:bCs/>
        </w:rPr>
        <w:tab/>
      </w:r>
    </w:p>
    <w:p w14:paraId="3F3025C9" w14:textId="5F7E915D" w:rsidR="00BB16E4" w:rsidRPr="00335FB9" w:rsidRDefault="00BB16E4" w:rsidP="00BB16E4">
      <w:pPr>
        <w:spacing w:after="0"/>
        <w:ind w:left="851" w:hanging="426"/>
        <w:jc w:val="both"/>
        <w:rPr>
          <w:rFonts w:ascii="Lato Light" w:hAnsi="Lato Light" w:cs="Calibri Light"/>
          <w:b/>
          <w:bCs/>
          <w:u w:val="single"/>
        </w:rPr>
      </w:pPr>
      <w:r w:rsidRPr="00335FB9">
        <w:rPr>
          <w:rFonts w:ascii="Lato Light" w:hAnsi="Lato Light" w:cs="Calibri Light"/>
          <w:b/>
          <w:bCs/>
          <w:u w:val="single"/>
        </w:rPr>
        <w:t>c)</w:t>
      </w:r>
      <w:r w:rsidRPr="00335FB9">
        <w:rPr>
          <w:rFonts w:ascii="Lato Light" w:hAnsi="Lato Light" w:cs="Calibri Light"/>
          <w:b/>
          <w:bCs/>
          <w:u w:val="single"/>
        </w:rPr>
        <w:tab/>
        <w:t>Architektonická studie</w:t>
      </w:r>
      <w:r w:rsidRPr="00335FB9">
        <w:rPr>
          <w:rFonts w:ascii="Lato Light" w:hAnsi="Lato Light" w:cs="Calibri Light"/>
          <w:b/>
          <w:bCs/>
          <w:u w:val="single"/>
        </w:rPr>
        <w:tab/>
      </w:r>
      <w:r w:rsidRPr="00335FB9">
        <w:rPr>
          <w:rFonts w:ascii="Lato Light" w:hAnsi="Lato Light" w:cs="Calibri Light"/>
          <w:b/>
          <w:bCs/>
          <w:u w:val="single"/>
        </w:rPr>
        <w:tab/>
        <w:t>188.000,- KČ</w:t>
      </w:r>
      <w:r w:rsidR="00335FB9" w:rsidRPr="00335FB9">
        <w:rPr>
          <w:rFonts w:ascii="Lato Light" w:hAnsi="Lato Light" w:cs="Calibri Light"/>
          <w:b/>
          <w:bCs/>
          <w:u w:val="single"/>
        </w:rPr>
        <w:t xml:space="preserve"> bez DPH</w:t>
      </w:r>
      <w:r w:rsidR="00335FB9" w:rsidRPr="00335FB9">
        <w:rPr>
          <w:rFonts w:ascii="Lato Light" w:hAnsi="Lato Light" w:cs="Calibri Light"/>
          <w:b/>
          <w:bCs/>
          <w:u w:val="single"/>
        </w:rPr>
        <w:tab/>
      </w:r>
    </w:p>
    <w:p w14:paraId="21A670E0" w14:textId="36E08C99" w:rsidR="00EC3B99" w:rsidRPr="00335FB9" w:rsidRDefault="00335FB9" w:rsidP="00335FB9">
      <w:pPr>
        <w:spacing w:after="0"/>
        <w:ind w:left="426" w:hanging="1"/>
        <w:jc w:val="both"/>
        <w:rPr>
          <w:rFonts w:ascii="Lato Light" w:hAnsi="Lato Light" w:cs="Calibri Light"/>
          <w:b/>
          <w:bCs/>
        </w:rPr>
      </w:pPr>
      <w:r w:rsidRPr="00335FB9">
        <w:rPr>
          <w:rFonts w:ascii="Lato Light" w:hAnsi="Lato Light" w:cs="Calibri Light"/>
          <w:b/>
          <w:bCs/>
        </w:rPr>
        <w:t>CENA CELKEM</w:t>
      </w:r>
      <w:r w:rsidRPr="00335FB9">
        <w:rPr>
          <w:rFonts w:ascii="Lato Light" w:hAnsi="Lato Light" w:cs="Calibri Light"/>
          <w:b/>
          <w:bCs/>
        </w:rPr>
        <w:tab/>
      </w:r>
      <w:r w:rsidRPr="00335FB9">
        <w:rPr>
          <w:rFonts w:ascii="Lato Light" w:hAnsi="Lato Light" w:cs="Calibri Light"/>
          <w:b/>
          <w:bCs/>
        </w:rPr>
        <w:tab/>
      </w:r>
      <w:r w:rsidRPr="00335FB9">
        <w:rPr>
          <w:rFonts w:ascii="Lato Light" w:hAnsi="Lato Light" w:cs="Calibri Light"/>
          <w:b/>
          <w:bCs/>
        </w:rPr>
        <w:tab/>
      </w:r>
      <w:r w:rsidRPr="00335FB9">
        <w:rPr>
          <w:rFonts w:ascii="Lato Light" w:hAnsi="Lato Light" w:cs="Calibri Light"/>
          <w:b/>
          <w:bCs/>
        </w:rPr>
        <w:tab/>
        <w:t>302.000,- KČ bez DPH</w:t>
      </w:r>
      <w:r w:rsidRPr="00335FB9">
        <w:rPr>
          <w:rFonts w:ascii="Lato Light" w:hAnsi="Lato Light" w:cs="Calibri Light"/>
          <w:b/>
          <w:bCs/>
        </w:rPr>
        <w:tab/>
      </w:r>
    </w:p>
    <w:p w14:paraId="6F980760" w14:textId="77777777" w:rsidR="00335FB9" w:rsidRPr="00315E7B" w:rsidRDefault="00335FB9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6D597D9B" w14:textId="5E8E8B1C" w:rsidR="00EC3B99" w:rsidRPr="00315E7B" w:rsidRDefault="00C33D81" w:rsidP="00315E7B">
      <w:pPr>
        <w:spacing w:after="0"/>
        <w:ind w:left="426" w:hanging="426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2.2</w:t>
      </w:r>
      <w:r w:rsidR="00EB0883" w:rsidRPr="00315E7B">
        <w:rPr>
          <w:rFonts w:ascii="Lato Light" w:hAnsi="Lato Light" w:cs="Calibri Light"/>
        </w:rPr>
        <w:t>.</w:t>
      </w:r>
      <w:r w:rsidRPr="00315E7B">
        <w:rPr>
          <w:rFonts w:ascii="Lato Light" w:hAnsi="Lato Light" w:cs="Calibri Light"/>
        </w:rPr>
        <w:tab/>
      </w:r>
      <w:r w:rsidR="00EC3B99" w:rsidRPr="00315E7B">
        <w:rPr>
          <w:rFonts w:ascii="Lato Light" w:hAnsi="Lato Light" w:cs="Calibri Light"/>
        </w:rPr>
        <w:t xml:space="preserve">Zhotovitel </w:t>
      </w:r>
      <w:r w:rsidR="00BB16E4">
        <w:rPr>
          <w:rFonts w:ascii="Lato Light" w:hAnsi="Lato Light" w:cs="Calibri Light"/>
        </w:rPr>
        <w:t>je</w:t>
      </w:r>
      <w:r w:rsidR="00EC3B99" w:rsidRPr="00315E7B">
        <w:rPr>
          <w:rFonts w:ascii="Lato Light" w:hAnsi="Lato Light" w:cs="Calibri Light"/>
        </w:rPr>
        <w:t xml:space="preserve"> plátcem DPH</w:t>
      </w:r>
      <w:r w:rsidR="00335FB9">
        <w:rPr>
          <w:rFonts w:ascii="Lato Light" w:hAnsi="Lato Light" w:cs="Calibri Light"/>
        </w:rPr>
        <w:t>. K částce bude připočteno DPH v zákonné  výši.</w:t>
      </w:r>
    </w:p>
    <w:p w14:paraId="55137D67" w14:textId="4E2144CE" w:rsidR="00485BDC" w:rsidRPr="00315E7B" w:rsidRDefault="00C33D81" w:rsidP="00315E7B">
      <w:pPr>
        <w:spacing w:after="0"/>
        <w:ind w:left="426" w:hanging="426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 xml:space="preserve"> </w:t>
      </w:r>
    </w:p>
    <w:p w14:paraId="5383945A" w14:textId="7A0A3B18" w:rsidR="00C33D81" w:rsidRPr="00315E7B" w:rsidRDefault="00C33D81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2.3</w:t>
      </w:r>
      <w:r w:rsidR="00EB0883" w:rsidRPr="00315E7B">
        <w:rPr>
          <w:rFonts w:ascii="Lato Light" w:hAnsi="Lato Light" w:cs="Calibri Light"/>
        </w:rPr>
        <w:t>.</w:t>
      </w:r>
      <w:r w:rsidRPr="00315E7B">
        <w:rPr>
          <w:rFonts w:ascii="Lato Light" w:hAnsi="Lato Light" w:cs="Calibri Light"/>
        </w:rPr>
        <w:tab/>
        <w:t>Platby podle této Smlouvy budou provedeny na základě daňového dokladu vystaveného</w:t>
      </w:r>
      <w:r w:rsidR="00EC28D2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Zhotovitelem („Faktura“). Objednatel uhradí Cenu bankovním převodem na účet</w:t>
      </w:r>
      <w:r w:rsidR="00EC28D2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Zhotovitele</w:t>
      </w:r>
      <w:r w:rsidR="00EC28D2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uvedený na Faktuře. Cena se považuje za uhrazenou okamžikem jejího</w:t>
      </w:r>
      <w:r w:rsidR="00EC28D2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připsání na účet Zhotovitele.</w:t>
      </w:r>
    </w:p>
    <w:p w14:paraId="5D7AD8AE" w14:textId="4CD77010" w:rsidR="00C33D81" w:rsidRPr="00315E7B" w:rsidRDefault="00C33D81" w:rsidP="00315E7B">
      <w:pPr>
        <w:spacing w:after="0"/>
        <w:ind w:left="426" w:hanging="426"/>
        <w:rPr>
          <w:rFonts w:ascii="Lato Light" w:hAnsi="Lato Light" w:cs="Calibri Light"/>
        </w:rPr>
      </w:pPr>
    </w:p>
    <w:p w14:paraId="69BE63EF" w14:textId="261FD054" w:rsidR="00AA51DA" w:rsidRDefault="00C33D81" w:rsidP="00AA51DA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2.4</w:t>
      </w:r>
      <w:r w:rsidR="00EB0883" w:rsidRPr="00315E7B">
        <w:rPr>
          <w:rFonts w:ascii="Lato Light" w:hAnsi="Lato Light" w:cs="Calibri Light"/>
        </w:rPr>
        <w:t>.</w:t>
      </w:r>
      <w:r w:rsidRPr="00315E7B">
        <w:rPr>
          <w:rFonts w:ascii="Lato Light" w:hAnsi="Lato Light" w:cs="Calibri Light"/>
        </w:rPr>
        <w:tab/>
        <w:t>Splatnost Faktur</w:t>
      </w:r>
      <w:r w:rsidR="00BB16E4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 xml:space="preserve">je </w:t>
      </w:r>
      <w:r w:rsidR="00444004" w:rsidRPr="00315E7B">
        <w:rPr>
          <w:rFonts w:ascii="Lato Light" w:hAnsi="Lato Light" w:cs="Calibri Light"/>
        </w:rPr>
        <w:t xml:space="preserve">čtrnáct </w:t>
      </w:r>
      <w:r w:rsidRPr="00315E7B">
        <w:rPr>
          <w:rFonts w:ascii="Lato Light" w:hAnsi="Lato Light" w:cs="Calibri Light"/>
        </w:rPr>
        <w:t>(14) kalendářních dnů ode dne jejího doručení Objednateli</w:t>
      </w:r>
      <w:r w:rsidR="00AA51DA">
        <w:rPr>
          <w:rFonts w:ascii="Lato Light" w:hAnsi="Lato Light" w:cs="Calibri Light"/>
        </w:rPr>
        <w:t>.</w:t>
      </w:r>
    </w:p>
    <w:p w14:paraId="52CDBF66" w14:textId="77777777" w:rsidR="00AA51DA" w:rsidRDefault="00AA51DA" w:rsidP="00AA51DA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43A4ECBC" w14:textId="567A645A" w:rsidR="001D62AF" w:rsidRDefault="00AA51DA" w:rsidP="00AA51DA">
      <w:pPr>
        <w:spacing w:after="0"/>
        <w:ind w:left="426" w:hanging="426"/>
        <w:jc w:val="both"/>
        <w:rPr>
          <w:rFonts w:ascii="Lato Light" w:hAnsi="Lato Light" w:cs="Calibri Light"/>
        </w:rPr>
      </w:pPr>
      <w:r>
        <w:rPr>
          <w:rFonts w:ascii="Lato Light" w:hAnsi="Lato Light" w:cs="Calibri Light"/>
        </w:rPr>
        <w:t>2.5.</w:t>
      </w:r>
      <w:r>
        <w:rPr>
          <w:rFonts w:ascii="Lato Light" w:hAnsi="Lato Light" w:cs="Calibri Light"/>
        </w:rPr>
        <w:tab/>
      </w:r>
      <w:r w:rsidRPr="00AA51DA">
        <w:rPr>
          <w:rFonts w:ascii="Lato Light" w:hAnsi="Lato Light" w:cs="Calibri Light"/>
        </w:rPr>
        <w:t>Součástí ceny nejsou správní poplatky a poplatky pro vyjádření jednotlivých institucí DOSS a institucí předepsaných stavebním úřadem či poplatky za odborné posudky těmito institucemi předepsanými. Rovněž součástí nabídky není řešení majetkoprávních záležitostí.</w:t>
      </w:r>
    </w:p>
    <w:p w14:paraId="6F8B7538" w14:textId="77777777" w:rsidR="00E348EF" w:rsidRPr="00315E7B" w:rsidRDefault="00E348EF" w:rsidP="00315E7B">
      <w:pPr>
        <w:spacing w:after="0"/>
        <w:ind w:left="426" w:hanging="426"/>
        <w:rPr>
          <w:rFonts w:ascii="Lato Light" w:hAnsi="Lato Light" w:cs="Calibri Light"/>
        </w:rPr>
      </w:pPr>
    </w:p>
    <w:p w14:paraId="399567B4" w14:textId="74B92C74" w:rsidR="00CA6141" w:rsidRPr="009441E6" w:rsidRDefault="00CA6141" w:rsidP="00315E7B">
      <w:pPr>
        <w:spacing w:after="0"/>
        <w:ind w:left="426" w:hanging="426"/>
        <w:rPr>
          <w:rFonts w:ascii="Lato Light" w:hAnsi="Lato Light" w:cs="Calibri Light"/>
          <w:b/>
          <w:bCs/>
          <w:color w:val="FF0000"/>
        </w:rPr>
      </w:pPr>
      <w:r w:rsidRPr="009441E6">
        <w:rPr>
          <w:rFonts w:ascii="Lato Light" w:hAnsi="Lato Light" w:cs="Calibri Light"/>
          <w:b/>
          <w:bCs/>
        </w:rPr>
        <w:t>3. Práva a povinnosti Smluvních stran</w:t>
      </w:r>
    </w:p>
    <w:p w14:paraId="33B828E0" w14:textId="77777777" w:rsidR="00CA6141" w:rsidRPr="00315E7B" w:rsidRDefault="00CA6141" w:rsidP="00315E7B">
      <w:pPr>
        <w:spacing w:after="0"/>
        <w:ind w:left="426" w:hanging="426"/>
        <w:rPr>
          <w:rFonts w:ascii="Lato Light" w:hAnsi="Lato Light" w:cs="Calibri Light"/>
          <w:color w:val="FF0000"/>
        </w:rPr>
      </w:pPr>
    </w:p>
    <w:p w14:paraId="29FA1C8E" w14:textId="690D720A" w:rsidR="00CA6141" w:rsidRPr="00315E7B" w:rsidRDefault="00CA6141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lastRenderedPageBreak/>
        <w:t>3.1</w:t>
      </w:r>
      <w:r w:rsidR="00EB0883" w:rsidRPr="00315E7B">
        <w:rPr>
          <w:rFonts w:ascii="Lato Light" w:hAnsi="Lato Light" w:cs="Calibri Light"/>
        </w:rPr>
        <w:t>.</w:t>
      </w:r>
      <w:r w:rsidRPr="00315E7B">
        <w:rPr>
          <w:rFonts w:ascii="Lato Light" w:hAnsi="Lato Light" w:cs="Calibri Light"/>
        </w:rPr>
        <w:tab/>
        <w:t>Zhotovitel je povinen provádění Díla průběžně konzultovat s Objednatelem, nebo jím</w:t>
      </w:r>
      <w:r w:rsidR="00E348EF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určeným zástupcem. Zhotovitel je povinen bez zbytečného odkladu upozornit</w:t>
      </w:r>
      <w:r w:rsidR="00E348EF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Objednatele na nesprávný</w:t>
      </w:r>
      <w:r w:rsidR="009441E6">
        <w:rPr>
          <w:rFonts w:ascii="Lato Light" w:hAnsi="Lato Light" w:cs="Calibri Light"/>
        </w:rPr>
        <w:t>,</w:t>
      </w:r>
      <w:r w:rsidRPr="00315E7B">
        <w:rPr>
          <w:rFonts w:ascii="Lato Light" w:hAnsi="Lato Light" w:cs="Calibri Light"/>
        </w:rPr>
        <w:t xml:space="preserve"> nebo nevhodný pokyn.</w:t>
      </w:r>
    </w:p>
    <w:p w14:paraId="763E3A6A" w14:textId="4C53EBB8" w:rsidR="00CA6141" w:rsidRPr="00315E7B" w:rsidRDefault="00CA6141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4A86CB62" w14:textId="66637EB1" w:rsidR="00CA6141" w:rsidRPr="00315E7B" w:rsidRDefault="00CA6141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3.2</w:t>
      </w:r>
      <w:r w:rsidR="00EB0883" w:rsidRPr="00315E7B">
        <w:rPr>
          <w:rFonts w:ascii="Lato Light" w:hAnsi="Lato Light" w:cs="Calibri Light"/>
        </w:rPr>
        <w:t>.</w:t>
      </w:r>
      <w:r w:rsidRPr="00315E7B">
        <w:rPr>
          <w:rFonts w:ascii="Lato Light" w:hAnsi="Lato Light" w:cs="Calibri Light"/>
        </w:rPr>
        <w:tab/>
        <w:t>Objednatel je oprávněn kontrolovat provádění Díla sám, nebo prostřednictvím třetích</w:t>
      </w:r>
      <w:r w:rsidR="00E348EF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osob a zjistí-li, že Zhotovitel provádí Dílo v rozporu se svými povinnostmi, je oprávněn</w:t>
      </w:r>
      <w:r w:rsidR="00E348EF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žádat po Zhotoviteli odstranění vad vzniklých vadným prováděním díla.</w:t>
      </w:r>
    </w:p>
    <w:p w14:paraId="2046FEAA" w14:textId="5EA48477" w:rsidR="00CA6141" w:rsidRPr="00315E7B" w:rsidRDefault="00CA6141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10296C91" w14:textId="134EA830" w:rsidR="00AF7CED" w:rsidRPr="00315E7B" w:rsidRDefault="00CA6141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3.3</w:t>
      </w:r>
      <w:r w:rsidR="00EB0883" w:rsidRPr="00315E7B">
        <w:rPr>
          <w:rFonts w:ascii="Lato Light" w:hAnsi="Lato Light" w:cs="Calibri Light"/>
        </w:rPr>
        <w:t>.</w:t>
      </w:r>
      <w:r w:rsidRPr="00315E7B">
        <w:rPr>
          <w:rFonts w:ascii="Lato Light" w:hAnsi="Lato Light" w:cs="Calibri Light"/>
        </w:rPr>
        <w:tab/>
        <w:t>Objednatel se zavazuje, že poskytne Zhotoviteli pro řádné a včasné provedení Díla po</w:t>
      </w:r>
      <w:r w:rsidR="00654F54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 xml:space="preserve">předchozí písemné žádosti nezbytnou </w:t>
      </w:r>
      <w:r w:rsidR="00E348EF" w:rsidRPr="00315E7B">
        <w:rPr>
          <w:rFonts w:ascii="Lato Light" w:hAnsi="Lato Light" w:cs="Calibri Light"/>
        </w:rPr>
        <w:t xml:space="preserve">a včasnou </w:t>
      </w:r>
      <w:r w:rsidRPr="00315E7B">
        <w:rPr>
          <w:rFonts w:ascii="Lato Light" w:hAnsi="Lato Light" w:cs="Calibri Light"/>
        </w:rPr>
        <w:t>součinnost.</w:t>
      </w:r>
      <w:r w:rsidR="00E348EF" w:rsidRPr="00315E7B">
        <w:rPr>
          <w:rFonts w:ascii="Lato Light" w:hAnsi="Lato Light" w:cs="Calibri Light"/>
        </w:rPr>
        <w:t xml:space="preserve"> </w:t>
      </w:r>
      <w:r w:rsidR="004F1FF6" w:rsidRPr="00315E7B">
        <w:rPr>
          <w:rFonts w:ascii="Lato Light" w:hAnsi="Lato Light" w:cs="Calibri Light"/>
        </w:rPr>
        <w:t>Jedná se zejména o:</w:t>
      </w:r>
    </w:p>
    <w:p w14:paraId="4B970484" w14:textId="77777777" w:rsidR="004F1FF6" w:rsidRPr="00315E7B" w:rsidRDefault="004F1FF6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6B4B84EB" w14:textId="77777777" w:rsidR="004F1FF6" w:rsidRPr="00315E7B" w:rsidRDefault="004F1FF6" w:rsidP="00394F77">
      <w:pPr>
        <w:spacing w:after="0"/>
        <w:ind w:left="851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- zajištění přístupu na pozemky a dotčené stavby</w:t>
      </w:r>
    </w:p>
    <w:p w14:paraId="4B372B59" w14:textId="77777777" w:rsidR="004F1FF6" w:rsidRPr="00315E7B" w:rsidRDefault="004F1FF6" w:rsidP="00394F77">
      <w:pPr>
        <w:spacing w:after="0"/>
        <w:ind w:left="851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- předání plné moci ke zjišťování potřebných údajů a zastupování investora (pro účely jednotlivých řízení)</w:t>
      </w:r>
    </w:p>
    <w:p w14:paraId="1E86D877" w14:textId="77777777" w:rsidR="004F1FF6" w:rsidRPr="00315E7B" w:rsidRDefault="004F1FF6" w:rsidP="00394F77">
      <w:pPr>
        <w:spacing w:after="0"/>
        <w:ind w:left="851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- průběžné konzultace rozpracovanosti projektové dokumentace</w:t>
      </w:r>
    </w:p>
    <w:p w14:paraId="362B0C9F" w14:textId="3DCD232E" w:rsidR="004F1FF6" w:rsidRPr="00315E7B" w:rsidRDefault="004F1FF6" w:rsidP="00394F77">
      <w:pPr>
        <w:spacing w:after="0"/>
        <w:ind w:left="851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 xml:space="preserve">- stanovení technických požadavků na stavbu (např. energetická náročnost stavby, preferovaný způsob vytápění, odběr energií, standard stavby apod.) </w:t>
      </w:r>
    </w:p>
    <w:p w14:paraId="2C8FFCDD" w14:textId="77777777" w:rsidR="004F1FF6" w:rsidRPr="00315E7B" w:rsidRDefault="004F1FF6" w:rsidP="00394F77">
      <w:pPr>
        <w:spacing w:after="0"/>
        <w:ind w:left="851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- upřesnění cílových představ</w:t>
      </w:r>
    </w:p>
    <w:p w14:paraId="2AE4809B" w14:textId="77777777" w:rsidR="004F1FF6" w:rsidRPr="00315E7B" w:rsidRDefault="004F1FF6" w:rsidP="00394F77">
      <w:pPr>
        <w:spacing w:after="0"/>
        <w:ind w:left="851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- upřesnění předpokládaných investičních nákladů</w:t>
      </w:r>
    </w:p>
    <w:p w14:paraId="6F0EA00F" w14:textId="77777777" w:rsidR="00AA51DA" w:rsidRPr="00AA51DA" w:rsidRDefault="00AA51DA" w:rsidP="00394F77">
      <w:pPr>
        <w:spacing w:after="0"/>
        <w:ind w:left="851" w:hanging="426"/>
        <w:jc w:val="both"/>
        <w:rPr>
          <w:rFonts w:ascii="Lato Light" w:hAnsi="Lato Light" w:cs="Calibri Light"/>
        </w:rPr>
      </w:pPr>
      <w:r w:rsidRPr="00AA51DA">
        <w:rPr>
          <w:rFonts w:ascii="Lato Light" w:hAnsi="Lato Light" w:cs="Calibri Light"/>
        </w:rPr>
        <w:t>- vyjádření k připomínkám účastníků řízení a DOSS</w:t>
      </w:r>
    </w:p>
    <w:p w14:paraId="1F1F4E7F" w14:textId="77777777" w:rsidR="00AA51DA" w:rsidRPr="00AA51DA" w:rsidRDefault="00AA51DA" w:rsidP="00394F77">
      <w:pPr>
        <w:spacing w:after="0"/>
        <w:ind w:left="851" w:hanging="426"/>
        <w:jc w:val="both"/>
        <w:rPr>
          <w:rFonts w:ascii="Lato Light" w:hAnsi="Lato Light" w:cs="Calibri Light"/>
        </w:rPr>
      </w:pPr>
      <w:r w:rsidRPr="00AA51DA">
        <w:rPr>
          <w:rFonts w:ascii="Lato Light" w:hAnsi="Lato Light" w:cs="Calibri Light"/>
        </w:rPr>
        <w:t>- úhrada správních poplatků</w:t>
      </w:r>
    </w:p>
    <w:p w14:paraId="1EBF9245" w14:textId="0F13191C" w:rsidR="00EB0883" w:rsidRDefault="00AA51DA" w:rsidP="00394F77">
      <w:pPr>
        <w:spacing w:after="0"/>
        <w:ind w:left="851" w:hanging="426"/>
        <w:jc w:val="both"/>
        <w:rPr>
          <w:rFonts w:ascii="Lato Light" w:hAnsi="Lato Light" w:cs="Calibri Light"/>
        </w:rPr>
      </w:pPr>
      <w:r w:rsidRPr="00AA51DA">
        <w:rPr>
          <w:rFonts w:ascii="Lato Light" w:hAnsi="Lato Light" w:cs="Calibri Light"/>
        </w:rPr>
        <w:t>- odsouhlasení navrženého technického řešení stavby</w:t>
      </w:r>
    </w:p>
    <w:p w14:paraId="0872A737" w14:textId="77777777" w:rsidR="00AA51DA" w:rsidRPr="00315E7B" w:rsidRDefault="00AA51DA" w:rsidP="00AA51DA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6126F389" w14:textId="114AC7DA" w:rsidR="00EB0883" w:rsidRPr="00315E7B" w:rsidRDefault="00EB0883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3.4.</w:t>
      </w:r>
      <w:r w:rsidRPr="00315E7B">
        <w:rPr>
          <w:rFonts w:ascii="Lato Light" w:hAnsi="Lato Light" w:cs="Calibri Light"/>
        </w:rPr>
        <w:tab/>
        <w:t>Smluvní strany se zavazují vyvíjet veškeré úsilí k vytvoření potřebných podmínek pro</w:t>
      </w:r>
      <w:r w:rsidR="00654F54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realizaci Díla, které vyplývají z jejich smluvního postavení. To platí i v případech, kde to</w:t>
      </w:r>
      <w:r w:rsidR="00654F54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není výslovně uloženo v jednotlivých ustanoveních této Smlouvy.</w:t>
      </w:r>
    </w:p>
    <w:p w14:paraId="7CE1B655" w14:textId="77777777" w:rsidR="00654F54" w:rsidRPr="00315E7B" w:rsidRDefault="00654F5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560DF3ED" w14:textId="5761FE19" w:rsidR="00654F54" w:rsidRPr="00315E7B" w:rsidRDefault="00654F5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3.5.</w:t>
      </w:r>
      <w:r w:rsidRPr="00315E7B">
        <w:rPr>
          <w:rFonts w:ascii="Lato Light" w:hAnsi="Lato Light" w:cs="Calibri Light"/>
        </w:rPr>
        <w:tab/>
        <w:t>Při</w:t>
      </w:r>
      <w:r w:rsidR="00394F77">
        <w:rPr>
          <w:rFonts w:ascii="Lato Light" w:hAnsi="Lato Light" w:cs="Calibri Light"/>
        </w:rPr>
        <w:t xml:space="preserve"> zpracování Díla</w:t>
      </w:r>
      <w:r w:rsidRPr="00315E7B">
        <w:rPr>
          <w:rFonts w:ascii="Lato Light" w:hAnsi="Lato Light" w:cs="Calibri Light"/>
        </w:rPr>
        <w:t xml:space="preserve"> bude zhotovitel dodržovat všeobecně závazné právní předpisy, technické normy, ujednání této smlouvy a bude se řídit výchozími podklady odevzdanými ke dni uzavření této smlouvy, zápisy a dohodami smluvních stran na statutární úrovni a vyjádřeními veřejnoprávních orgánů a organizací.</w:t>
      </w:r>
      <w:r w:rsidR="00152F3A" w:rsidRPr="00315E7B">
        <w:rPr>
          <w:rFonts w:ascii="Lato Light" w:hAnsi="Lato Light"/>
        </w:rPr>
        <w:t xml:space="preserve"> </w:t>
      </w:r>
      <w:r w:rsidR="00152F3A" w:rsidRPr="00315E7B">
        <w:rPr>
          <w:rFonts w:ascii="Lato Light" w:hAnsi="Lato Light" w:cs="Calibri Light"/>
        </w:rPr>
        <w:t>Veškerá zhotovitelem zpracovaná projektová dokumentace musí svým obsahem a rozsahem zásadně vyhovovat ustanovením obecně závazných právních předpisů, zejména zákonu č.</w:t>
      </w:r>
      <w:r w:rsidR="00AA51DA" w:rsidRPr="00AA51DA">
        <w:t xml:space="preserve"> </w:t>
      </w:r>
      <w:r w:rsidR="00AA51DA" w:rsidRPr="00AA51DA">
        <w:rPr>
          <w:rFonts w:ascii="Lato Light" w:hAnsi="Lato Light" w:cs="Calibri Light"/>
        </w:rPr>
        <w:t>283/2021</w:t>
      </w:r>
      <w:r w:rsidR="00AA51DA">
        <w:rPr>
          <w:rFonts w:ascii="Lato Light" w:hAnsi="Lato Light" w:cs="Calibri Light"/>
        </w:rPr>
        <w:t xml:space="preserve"> sb.</w:t>
      </w:r>
      <w:r w:rsidR="00152F3A" w:rsidRPr="00315E7B">
        <w:rPr>
          <w:rFonts w:ascii="Lato Light" w:hAnsi="Lato Light" w:cs="Calibri Light"/>
        </w:rPr>
        <w:t xml:space="preserve">, v platném znění a vyhlášce č. </w:t>
      </w:r>
      <w:r w:rsidR="00AA51DA" w:rsidRPr="00AA51DA">
        <w:rPr>
          <w:rFonts w:ascii="Lato Light" w:hAnsi="Lato Light" w:cs="Calibri Light"/>
        </w:rPr>
        <w:t xml:space="preserve">131/2024 </w:t>
      </w:r>
      <w:r w:rsidR="00152F3A" w:rsidRPr="00315E7B">
        <w:rPr>
          <w:rFonts w:ascii="Lato Light" w:hAnsi="Lato Light" w:cs="Calibri Light"/>
        </w:rPr>
        <w:t>Sb., v platném znění</w:t>
      </w:r>
      <w:r w:rsidR="00433AA6" w:rsidRPr="00315E7B">
        <w:rPr>
          <w:rFonts w:ascii="Lato Light" w:hAnsi="Lato Light" w:cs="Calibri Light"/>
        </w:rPr>
        <w:t>.</w:t>
      </w:r>
    </w:p>
    <w:p w14:paraId="70539F8A" w14:textId="77777777" w:rsidR="00654F54" w:rsidRPr="00315E7B" w:rsidRDefault="00654F5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43D642BE" w14:textId="1B7EA579" w:rsidR="00EB0883" w:rsidRPr="00315E7B" w:rsidRDefault="00654F54" w:rsidP="00315E7B">
      <w:pPr>
        <w:spacing w:after="240" w:line="300" w:lineRule="exact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3.6.</w:t>
      </w:r>
      <w:r w:rsidRPr="00315E7B">
        <w:rPr>
          <w:rFonts w:ascii="Lato Light" w:hAnsi="Lato Light" w:cs="Calibri Light"/>
        </w:rPr>
        <w:tab/>
        <w:t>V případě nedokončení Díla z důvodů, který nebude na straně Zhotovitele, je Objednatel povinen uhradit Zhotoviteli rozpracovanou část ceny Díla dle aktuální rozpracovanosti.</w:t>
      </w:r>
    </w:p>
    <w:p w14:paraId="498A6064" w14:textId="5F4940FD" w:rsidR="00EB0883" w:rsidRPr="00315E7B" w:rsidRDefault="00EB0883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3.</w:t>
      </w:r>
      <w:r w:rsidR="00654F54" w:rsidRPr="00315E7B">
        <w:rPr>
          <w:rFonts w:ascii="Lato Light" w:hAnsi="Lato Light" w:cs="Calibri Light"/>
        </w:rPr>
        <w:t>7</w:t>
      </w:r>
      <w:r w:rsidRPr="00315E7B">
        <w:rPr>
          <w:rFonts w:ascii="Lato Light" w:hAnsi="Lato Light" w:cs="Calibri Light"/>
        </w:rPr>
        <w:t>.</w:t>
      </w:r>
      <w:r w:rsidRPr="00315E7B">
        <w:rPr>
          <w:rFonts w:ascii="Lato Light" w:hAnsi="Lato Light" w:cs="Calibri Light"/>
        </w:rPr>
        <w:tab/>
        <w:t>Objednatel má povinnost uhradit zhotoviteli vystavené odsouhlasené faktury.</w:t>
      </w:r>
    </w:p>
    <w:p w14:paraId="184F088A" w14:textId="2B074A22" w:rsidR="000E194C" w:rsidRPr="00315E7B" w:rsidRDefault="000E194C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382D141F" w14:textId="77777777" w:rsidR="00394F77" w:rsidRPr="00394F77" w:rsidRDefault="000E194C" w:rsidP="00394F77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3.8.</w:t>
      </w:r>
      <w:r w:rsidRPr="00315E7B">
        <w:rPr>
          <w:rFonts w:ascii="Lato Light" w:hAnsi="Lato Light" w:cs="Calibri Light"/>
        </w:rPr>
        <w:tab/>
      </w:r>
      <w:r w:rsidR="00394F77" w:rsidRPr="00394F77">
        <w:rPr>
          <w:rFonts w:ascii="Lato Light" w:hAnsi="Lato Light" w:cs="Calibri Light"/>
        </w:rPr>
        <w:t>Dílo je autorským dílem ve smyslu zákona č. 121/2000 Sb. (autorský zákon). Bez předchozího písemného souhlasu autora nelze provádět změny tohoto Díla. Zhotovitel je oprávněn Dílo zveřejnit a publikovat. Veškerá práva vlastníka autorských práv jsou vyhrazena a chráněna.</w:t>
      </w:r>
    </w:p>
    <w:p w14:paraId="3469B2FE" w14:textId="77777777" w:rsidR="00394F77" w:rsidRPr="00394F77" w:rsidRDefault="00394F77" w:rsidP="00394F77">
      <w:pPr>
        <w:spacing w:after="0"/>
        <w:ind w:left="426"/>
        <w:jc w:val="both"/>
        <w:rPr>
          <w:rFonts w:ascii="Lato Light" w:hAnsi="Lato Light" w:cs="Calibri Light"/>
        </w:rPr>
      </w:pPr>
      <w:r w:rsidRPr="00394F77">
        <w:rPr>
          <w:rFonts w:ascii="Lato Light" w:hAnsi="Lato Light" w:cs="Calibri Light"/>
        </w:rPr>
        <w:t xml:space="preserve">Ve smyslu ustanovení § 61 zákona č. 121/2000 Sb., (autorský zákon), v platném znění, platí, že zhotovitel poskytuje touto smlouvou objednateli časově a teritoriálně neomezenou licenci, a to k užití díla k účelu vyplývajícímu z této smlouvy, jakož i právo postoupit užití díla třetí osobě-nabyvateli v případě změny vlastníka pozemků objednatele. </w:t>
      </w:r>
    </w:p>
    <w:p w14:paraId="560489EC" w14:textId="77777777" w:rsidR="00394F77" w:rsidRPr="00394F77" w:rsidRDefault="00394F77" w:rsidP="00394F77">
      <w:pPr>
        <w:spacing w:after="0"/>
        <w:ind w:left="426"/>
        <w:jc w:val="both"/>
        <w:rPr>
          <w:rFonts w:ascii="Lato Light" w:hAnsi="Lato Light" w:cs="Calibri Light"/>
        </w:rPr>
      </w:pPr>
      <w:r w:rsidRPr="00394F77">
        <w:rPr>
          <w:rFonts w:ascii="Lato Light" w:hAnsi="Lato Light" w:cs="Calibri Light"/>
        </w:rPr>
        <w:t xml:space="preserve">Objednatel je oprávněn v případě potřeby projektovou dokumentaci bez omezení rozmnožovat a předat ji třetím osobám za účelem dosažení cíle, ke kterému je dokumentace určena. Objednatel však není oprávněn projektovou dokumentaci dále komerčně (tj. za úplatu) šířit třetím osobám. </w:t>
      </w:r>
    </w:p>
    <w:p w14:paraId="072BFFCD" w14:textId="25372910" w:rsidR="00394F77" w:rsidRPr="00394F77" w:rsidRDefault="00394F77" w:rsidP="00394F77">
      <w:pPr>
        <w:spacing w:after="0"/>
        <w:ind w:left="426"/>
        <w:jc w:val="both"/>
        <w:rPr>
          <w:rFonts w:ascii="Lato Light" w:hAnsi="Lato Light" w:cs="Calibri Light"/>
        </w:rPr>
      </w:pPr>
      <w:r w:rsidRPr="00394F77">
        <w:rPr>
          <w:rFonts w:ascii="Lato Light" w:hAnsi="Lato Light" w:cs="Calibri Light"/>
        </w:rPr>
        <w:lastRenderedPageBreak/>
        <w:t>Zhotovitel touto smlouvou zároveň poskytuje objednateli právo udělit dalším osobám podlicenci k využití díla v rozsahu stejném či menším</w:t>
      </w:r>
      <w:r>
        <w:rPr>
          <w:rFonts w:ascii="Lato Light" w:hAnsi="Lato Light" w:cs="Calibri Light"/>
        </w:rPr>
        <w:t>,</w:t>
      </w:r>
      <w:r w:rsidRPr="00394F77">
        <w:rPr>
          <w:rFonts w:ascii="Lato Light" w:hAnsi="Lato Light" w:cs="Calibri Light"/>
        </w:rPr>
        <w:t xml:space="preserve"> než je k tomu oprávněn objednatel. </w:t>
      </w:r>
    </w:p>
    <w:p w14:paraId="3E00FF83" w14:textId="77777777" w:rsidR="00394F77" w:rsidRPr="00394F77" w:rsidRDefault="00394F77" w:rsidP="00394F77">
      <w:pPr>
        <w:spacing w:after="0"/>
        <w:ind w:left="426"/>
        <w:jc w:val="both"/>
        <w:rPr>
          <w:rFonts w:ascii="Lato Light" w:hAnsi="Lato Light" w:cs="Calibri Light"/>
        </w:rPr>
      </w:pPr>
      <w:r w:rsidRPr="00394F77">
        <w:rPr>
          <w:rFonts w:ascii="Lato Light" w:hAnsi="Lato Light" w:cs="Calibri Light"/>
        </w:rPr>
        <w:t>Objednatel není povinen licenci využít.</w:t>
      </w:r>
    </w:p>
    <w:p w14:paraId="4F740DF6" w14:textId="76567B30" w:rsidR="00EB0883" w:rsidRDefault="00394F77" w:rsidP="00394F77">
      <w:pPr>
        <w:spacing w:after="0"/>
        <w:ind w:left="426"/>
        <w:jc w:val="both"/>
        <w:rPr>
          <w:rFonts w:ascii="Lato Light" w:hAnsi="Lato Light" w:cs="Calibri Light"/>
        </w:rPr>
      </w:pPr>
      <w:r w:rsidRPr="00394F77">
        <w:rPr>
          <w:rFonts w:ascii="Lato Light" w:hAnsi="Lato Light" w:cs="Calibri Light"/>
        </w:rPr>
        <w:t xml:space="preserve">Odměna zhotovitele za poskytnutí licence je již plně a v celém rozsahu zahrnuta do celkové ceny díla. Zhotovitel se zavazuje převzít za objednatele a uhradit za něj veškeré případné nároky, které budou nebo by mohly být případně uplatněny ze strany autora díla.  </w:t>
      </w:r>
    </w:p>
    <w:p w14:paraId="76A7FA38" w14:textId="77777777" w:rsidR="00394F77" w:rsidRPr="00315E7B" w:rsidRDefault="00394F77" w:rsidP="00394F77">
      <w:pPr>
        <w:spacing w:after="0"/>
        <w:ind w:left="426"/>
        <w:jc w:val="both"/>
        <w:rPr>
          <w:rFonts w:ascii="Lato Light" w:hAnsi="Lato Light" w:cs="Calibri Light"/>
        </w:rPr>
      </w:pPr>
    </w:p>
    <w:p w14:paraId="20DA295C" w14:textId="6C5F632D" w:rsidR="00EB0883" w:rsidRPr="005853BE" w:rsidRDefault="00EB0883" w:rsidP="00315E7B">
      <w:pPr>
        <w:spacing w:after="0"/>
        <w:ind w:left="426" w:hanging="426"/>
        <w:jc w:val="both"/>
        <w:rPr>
          <w:rFonts w:ascii="Lato Light" w:hAnsi="Lato Light" w:cs="Calibri Light"/>
          <w:b/>
          <w:bCs/>
        </w:rPr>
      </w:pPr>
      <w:r w:rsidRPr="005853BE">
        <w:rPr>
          <w:rFonts w:ascii="Lato Light" w:hAnsi="Lato Light" w:cs="Calibri Light"/>
          <w:b/>
          <w:bCs/>
        </w:rPr>
        <w:t>4. Předání a převzetí díla</w:t>
      </w:r>
    </w:p>
    <w:p w14:paraId="03590F9B" w14:textId="0AB86C7A" w:rsidR="00CA6141" w:rsidRPr="00315E7B" w:rsidRDefault="00CA6141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7C4F76FD" w14:textId="0243A336" w:rsidR="00A672B4" w:rsidRPr="00315E7B" w:rsidRDefault="00EB0883" w:rsidP="005853BE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4.1.</w:t>
      </w:r>
      <w:r w:rsidRPr="00315E7B">
        <w:rPr>
          <w:rFonts w:ascii="Lato Light" w:hAnsi="Lato Light" w:cs="Calibri Light"/>
        </w:rPr>
        <w:tab/>
      </w:r>
      <w:r w:rsidR="00394F77">
        <w:rPr>
          <w:rFonts w:ascii="Lato Light" w:hAnsi="Lato Light" w:cs="Calibri Light"/>
        </w:rPr>
        <w:t>Dílo</w:t>
      </w:r>
      <w:r w:rsidR="00A672B4" w:rsidRPr="00315E7B">
        <w:rPr>
          <w:rFonts w:ascii="Lato Light" w:hAnsi="Lato Light" w:cs="Calibri Light"/>
        </w:rPr>
        <w:t xml:space="preserve"> bude vypracován</w:t>
      </w:r>
      <w:r w:rsidR="00394F77">
        <w:rPr>
          <w:rFonts w:ascii="Lato Light" w:hAnsi="Lato Light" w:cs="Calibri Light"/>
        </w:rPr>
        <w:t>o</w:t>
      </w:r>
      <w:r w:rsidR="00A672B4" w:rsidRPr="00315E7B">
        <w:rPr>
          <w:rFonts w:ascii="Lato Light" w:hAnsi="Lato Light" w:cs="Calibri Light"/>
        </w:rPr>
        <w:t xml:space="preserve"> a dodán</w:t>
      </w:r>
      <w:r w:rsidR="00394F77">
        <w:rPr>
          <w:rFonts w:ascii="Lato Light" w:hAnsi="Lato Light" w:cs="Calibri Light"/>
        </w:rPr>
        <w:t>o</w:t>
      </w:r>
      <w:r w:rsidR="00A672B4" w:rsidRPr="00315E7B">
        <w:rPr>
          <w:rFonts w:ascii="Lato Light" w:hAnsi="Lato Light" w:cs="Calibri Light"/>
        </w:rPr>
        <w:t xml:space="preserve"> v rámci dohodnuté ceny za provedení díla </w:t>
      </w:r>
      <w:r w:rsidR="005853BE">
        <w:rPr>
          <w:rFonts w:ascii="Lato Light" w:hAnsi="Lato Light" w:cs="Calibri Light"/>
        </w:rPr>
        <w:t xml:space="preserve">ve </w:t>
      </w:r>
      <w:r w:rsidR="00394F77">
        <w:rPr>
          <w:rFonts w:ascii="Lato Light" w:hAnsi="Lato Light" w:cs="Calibri Light"/>
        </w:rPr>
        <w:t>dvou</w:t>
      </w:r>
      <w:r w:rsidR="005853BE">
        <w:rPr>
          <w:rFonts w:ascii="Lato Light" w:hAnsi="Lato Light" w:cs="Calibri Light"/>
        </w:rPr>
        <w:t xml:space="preserve"> listinných </w:t>
      </w:r>
      <w:proofErr w:type="spellStart"/>
      <w:r w:rsidR="005853BE">
        <w:rPr>
          <w:rFonts w:ascii="Lato Light" w:hAnsi="Lato Light" w:cs="Calibri Light"/>
        </w:rPr>
        <w:t>paré</w:t>
      </w:r>
      <w:proofErr w:type="spellEnd"/>
      <w:r w:rsidR="005853BE">
        <w:rPr>
          <w:rFonts w:ascii="Lato Light" w:hAnsi="Lato Light" w:cs="Calibri Light"/>
        </w:rPr>
        <w:t xml:space="preserve"> a také v elektronické verzi ve formátu PDF.</w:t>
      </w:r>
    </w:p>
    <w:p w14:paraId="09951837" w14:textId="77777777" w:rsidR="00A672B4" w:rsidRPr="00315E7B" w:rsidRDefault="00A672B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4B63E203" w14:textId="5BC5B7CB" w:rsidR="00EB0883" w:rsidRPr="00315E7B" w:rsidRDefault="00EB0883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4.2.</w:t>
      </w:r>
      <w:r w:rsidRPr="00315E7B">
        <w:rPr>
          <w:rFonts w:ascii="Lato Light" w:hAnsi="Lato Light" w:cs="Calibri Light"/>
        </w:rPr>
        <w:tab/>
      </w:r>
      <w:r w:rsidR="00A672B4" w:rsidRPr="00315E7B">
        <w:rPr>
          <w:rFonts w:ascii="Lato Light" w:hAnsi="Lato Light" w:cs="Calibri Light"/>
        </w:rPr>
        <w:t>O předání a převzetí předmětu plnění smlouvy (Díla) objednateli bude sepsán protokol o předání a převzetí díla, ve kterém objednatel prohlásí, zda dílo přejímá či nikoli a z jakých důvodů. Zhotovitel předá zhotovený předmět smlouvy (Dílo) objednateli osobně.</w:t>
      </w:r>
    </w:p>
    <w:p w14:paraId="7A9E7739" w14:textId="2C50B7C0" w:rsidR="00444004" w:rsidRPr="00315E7B" w:rsidRDefault="0044400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2818314B" w14:textId="5CF1ACED" w:rsidR="00A672B4" w:rsidRPr="00315E7B" w:rsidRDefault="0044400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4.3.</w:t>
      </w:r>
      <w:r w:rsidRPr="00315E7B">
        <w:rPr>
          <w:rFonts w:ascii="Lato Light" w:hAnsi="Lato Light" w:cs="Calibri Light"/>
        </w:rPr>
        <w:tab/>
      </w:r>
      <w:r w:rsidR="00A672B4" w:rsidRPr="00315E7B">
        <w:rPr>
          <w:rFonts w:ascii="Lato Light" w:hAnsi="Lato Light" w:cs="Calibri Light"/>
        </w:rPr>
        <w:t xml:space="preserve">Na požádání Objednatele dodá Zhotovitel další vyhotovení v požadovaném počtu a tato další vyhotovení budou objednateli účtována jako vícetisky za úhradu, která bude smluvními stranami předem dohodnuta. Zhotovitel bude fakturovat </w:t>
      </w:r>
      <w:r w:rsidR="005853BE">
        <w:rPr>
          <w:rFonts w:ascii="Lato Light" w:hAnsi="Lato Light" w:cs="Calibri Light"/>
        </w:rPr>
        <w:t>1.5</w:t>
      </w:r>
      <w:r w:rsidR="00A672B4" w:rsidRPr="00315E7B">
        <w:rPr>
          <w:rFonts w:ascii="Lato Light" w:hAnsi="Lato Light" w:cs="Calibri Light"/>
        </w:rPr>
        <w:t>00,-</w:t>
      </w:r>
      <w:r w:rsidR="00605069" w:rsidRPr="00315E7B">
        <w:rPr>
          <w:rFonts w:ascii="Lato Light" w:hAnsi="Lato Light" w:cs="Calibri Light"/>
        </w:rPr>
        <w:t xml:space="preserve"> </w:t>
      </w:r>
      <w:r w:rsidR="00A672B4" w:rsidRPr="00315E7B">
        <w:rPr>
          <w:rFonts w:ascii="Lato Light" w:hAnsi="Lato Light" w:cs="Calibri Light"/>
        </w:rPr>
        <w:t>K</w:t>
      </w:r>
      <w:r w:rsidR="00605069" w:rsidRPr="00315E7B">
        <w:rPr>
          <w:rFonts w:ascii="Lato Light" w:hAnsi="Lato Light" w:cs="Calibri Light"/>
        </w:rPr>
        <w:t>č</w:t>
      </w:r>
      <w:r w:rsidR="005853BE">
        <w:rPr>
          <w:rFonts w:ascii="Lato Light" w:hAnsi="Lato Light" w:cs="Calibri Light"/>
        </w:rPr>
        <w:t>.</w:t>
      </w:r>
    </w:p>
    <w:p w14:paraId="599CDB6E" w14:textId="3CF0DACC" w:rsidR="00A672B4" w:rsidRPr="00315E7B" w:rsidRDefault="00A672B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7F068C90" w14:textId="77D9004B" w:rsidR="003C2536" w:rsidRDefault="003C2536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4.4.</w:t>
      </w:r>
      <w:r w:rsidRPr="00315E7B">
        <w:rPr>
          <w:rFonts w:ascii="Lato Light" w:hAnsi="Lato Light" w:cs="Calibri Light"/>
        </w:rPr>
        <w:tab/>
        <w:t>Smluvní strany akceptují navržené časové plnění</w:t>
      </w:r>
      <w:r w:rsidR="00394F77">
        <w:rPr>
          <w:rFonts w:ascii="Lato Light" w:hAnsi="Lato Light" w:cs="Calibri Light"/>
        </w:rPr>
        <w:t>,</w:t>
      </w:r>
      <w:r w:rsidRPr="00315E7B">
        <w:rPr>
          <w:rFonts w:ascii="Lato Light" w:hAnsi="Lato Light" w:cs="Calibri Light"/>
        </w:rPr>
        <w:t xml:space="preserve"> </w:t>
      </w:r>
      <w:r w:rsidR="005853BE">
        <w:rPr>
          <w:rFonts w:ascii="Lato Light" w:hAnsi="Lato Light" w:cs="Calibri Light"/>
        </w:rPr>
        <w:t>které je stanoveno takto:</w:t>
      </w:r>
    </w:p>
    <w:p w14:paraId="0EE25833" w14:textId="77777777" w:rsidR="00602A47" w:rsidRPr="00315E7B" w:rsidRDefault="00602A4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6156BDEB" w14:textId="77777777" w:rsidR="00394F77" w:rsidRPr="00394F77" w:rsidRDefault="00394F77" w:rsidP="00394F77">
      <w:pPr>
        <w:numPr>
          <w:ilvl w:val="0"/>
          <w:numId w:val="42"/>
        </w:numPr>
        <w:spacing w:after="120"/>
        <w:jc w:val="both"/>
        <w:rPr>
          <w:rFonts w:ascii="Lato Light" w:hAnsi="Lato Light"/>
        </w:rPr>
      </w:pPr>
      <w:r w:rsidRPr="00394F77">
        <w:rPr>
          <w:rFonts w:ascii="Lato Light" w:hAnsi="Lato Light"/>
        </w:rPr>
        <w:t>první návrh do 90 dnů od podpisu smlouvy, nebo písemné objednávky</w:t>
      </w:r>
    </w:p>
    <w:p w14:paraId="57C0D688" w14:textId="77777777" w:rsidR="00394F77" w:rsidRPr="00394F77" w:rsidRDefault="00394F77" w:rsidP="00394F77">
      <w:pPr>
        <w:numPr>
          <w:ilvl w:val="0"/>
          <w:numId w:val="42"/>
        </w:numPr>
        <w:spacing w:after="120"/>
        <w:jc w:val="both"/>
        <w:rPr>
          <w:rFonts w:ascii="Lato Light" w:hAnsi="Lato Light"/>
        </w:rPr>
      </w:pPr>
      <w:r w:rsidRPr="00394F77">
        <w:rPr>
          <w:rFonts w:ascii="Lato Light" w:hAnsi="Lato Light"/>
        </w:rPr>
        <w:t>následné postupné zapracování připomínek závisí na spolupůsobení jednotlivých subjektů,</w:t>
      </w:r>
    </w:p>
    <w:p w14:paraId="1BF30A68" w14:textId="77777777" w:rsidR="00394F77" w:rsidRPr="00394F77" w:rsidRDefault="00394F77" w:rsidP="00394F77">
      <w:pPr>
        <w:numPr>
          <w:ilvl w:val="0"/>
          <w:numId w:val="42"/>
        </w:numPr>
        <w:spacing w:after="120"/>
        <w:jc w:val="both"/>
        <w:rPr>
          <w:rFonts w:ascii="Lato Light" w:hAnsi="Lato Light"/>
        </w:rPr>
      </w:pPr>
      <w:r w:rsidRPr="00394F77">
        <w:rPr>
          <w:rFonts w:ascii="Lato Light" w:hAnsi="Lato Light"/>
        </w:rPr>
        <w:t>finalizace architektonické studie do 30 dnů od posledních připomínek k rozpracovanosti. Nejpozději však do 15.12.2024</w:t>
      </w:r>
    </w:p>
    <w:p w14:paraId="786E79AD" w14:textId="77777777" w:rsidR="00F5281A" w:rsidRPr="00315E7B" w:rsidRDefault="00F5281A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3B2CC247" w14:textId="46D964C0" w:rsidR="00A672B4" w:rsidRPr="00315E7B" w:rsidRDefault="00A672B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4.4.</w:t>
      </w:r>
      <w:r w:rsidRPr="00315E7B">
        <w:rPr>
          <w:rFonts w:ascii="Lato Light" w:hAnsi="Lato Light" w:cs="Calibri Light"/>
        </w:rPr>
        <w:tab/>
      </w:r>
      <w:r w:rsidR="00444004" w:rsidRPr="00315E7B">
        <w:rPr>
          <w:rFonts w:ascii="Lato Light" w:hAnsi="Lato Light" w:cs="Calibri Light"/>
        </w:rPr>
        <w:t>Vlastnické právo k Dílu přechází na Objednatele okamžikem jeho 100% zaplacení.</w:t>
      </w:r>
    </w:p>
    <w:p w14:paraId="0B6A5AA3" w14:textId="77777777" w:rsidR="00D52DF0" w:rsidRPr="00315E7B" w:rsidRDefault="00D52DF0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210FF07E" w14:textId="0308F6DF" w:rsidR="00CA6141" w:rsidRPr="00602A47" w:rsidRDefault="00444004" w:rsidP="00315E7B">
      <w:pPr>
        <w:spacing w:after="0"/>
        <w:ind w:left="426" w:hanging="426"/>
        <w:jc w:val="both"/>
        <w:rPr>
          <w:rFonts w:ascii="Lato Light" w:hAnsi="Lato Light" w:cs="Calibri Light"/>
          <w:b/>
          <w:bCs/>
        </w:rPr>
      </w:pPr>
      <w:r w:rsidRPr="00602A47">
        <w:rPr>
          <w:rFonts w:ascii="Lato Light" w:hAnsi="Lato Light" w:cs="Calibri Light"/>
          <w:b/>
          <w:bCs/>
        </w:rPr>
        <w:t>5. Odpovědnost za vady, záruka za jakost</w:t>
      </w:r>
    </w:p>
    <w:p w14:paraId="09F3688F" w14:textId="59FEFB7C" w:rsidR="00444004" w:rsidRPr="00315E7B" w:rsidRDefault="0044400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2602A419" w14:textId="49543B50" w:rsidR="00444004" w:rsidRPr="00315E7B" w:rsidRDefault="0044400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5.1.</w:t>
      </w:r>
      <w:r w:rsidRPr="00315E7B">
        <w:rPr>
          <w:rFonts w:ascii="Lato Light" w:hAnsi="Lato Light" w:cs="Calibri Light"/>
        </w:rPr>
        <w:tab/>
        <w:t>Zhotovitel odpovídá za to, že Dílo je provedeno dle podmínek Smlouvy.</w:t>
      </w:r>
    </w:p>
    <w:p w14:paraId="3F745915" w14:textId="6D8A5F7B" w:rsidR="00444004" w:rsidRPr="00315E7B" w:rsidRDefault="0044400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707DDE41" w14:textId="2BE4E51D" w:rsidR="00444004" w:rsidRPr="00315E7B" w:rsidRDefault="0044400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5.2.</w:t>
      </w:r>
      <w:r w:rsidRPr="00315E7B">
        <w:rPr>
          <w:rFonts w:ascii="Lato Light" w:hAnsi="Lato Light" w:cs="Calibri Light"/>
        </w:rPr>
        <w:tab/>
        <w:t>Zhotovitel poskytuje Objednateli záruku za Dílo v době pěti (5) let ode dne převze</w:t>
      </w:r>
      <w:r w:rsidR="00F5281A" w:rsidRPr="00315E7B">
        <w:rPr>
          <w:rFonts w:ascii="Lato Light" w:hAnsi="Lato Light" w:cs="Calibri Light"/>
        </w:rPr>
        <w:t xml:space="preserve">tí </w:t>
      </w:r>
      <w:r w:rsidRPr="00315E7B">
        <w:rPr>
          <w:rFonts w:ascii="Lato Light" w:hAnsi="Lato Light" w:cs="Calibri Light"/>
        </w:rPr>
        <w:t>dokončeného a bezvadného Díla.</w:t>
      </w:r>
    </w:p>
    <w:p w14:paraId="17A60596" w14:textId="57310F27" w:rsidR="00444004" w:rsidRPr="00315E7B" w:rsidRDefault="0044400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101F25D6" w14:textId="5F2583E0" w:rsidR="00444004" w:rsidRPr="00602A47" w:rsidRDefault="00444004" w:rsidP="00315E7B">
      <w:pPr>
        <w:spacing w:after="0"/>
        <w:ind w:left="426" w:hanging="426"/>
        <w:jc w:val="both"/>
        <w:rPr>
          <w:rFonts w:ascii="Lato Light" w:hAnsi="Lato Light" w:cs="Calibri Light"/>
          <w:b/>
          <w:bCs/>
        </w:rPr>
      </w:pPr>
      <w:r w:rsidRPr="00602A47">
        <w:rPr>
          <w:rFonts w:ascii="Lato Light" w:hAnsi="Lato Light" w:cs="Calibri Light"/>
          <w:b/>
          <w:bCs/>
        </w:rPr>
        <w:t>6. Předčasné ukončení smlouvy</w:t>
      </w:r>
    </w:p>
    <w:p w14:paraId="3D4114CC" w14:textId="04C7A995" w:rsidR="00444004" w:rsidRPr="00315E7B" w:rsidRDefault="0044400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7AC179F0" w14:textId="7321FAEB" w:rsidR="00444004" w:rsidRPr="00315E7B" w:rsidRDefault="0044400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6.1.</w:t>
      </w:r>
      <w:r w:rsidRPr="00315E7B">
        <w:rPr>
          <w:rFonts w:ascii="Lato Light" w:hAnsi="Lato Light" w:cs="Calibri Light"/>
        </w:rPr>
        <w:tab/>
        <w:t>Smluvní vztah založený touto Smlouvou zaniká:</w:t>
      </w:r>
    </w:p>
    <w:p w14:paraId="79A3F557" w14:textId="22080112" w:rsidR="00444004" w:rsidRPr="00315E7B" w:rsidRDefault="0044400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281DC9C3" w14:textId="4F4B9088" w:rsidR="00444004" w:rsidRPr="00315E7B" w:rsidRDefault="00444004" w:rsidP="00315E7B">
      <w:pPr>
        <w:pStyle w:val="Odstavecseseznamem"/>
        <w:numPr>
          <w:ilvl w:val="0"/>
          <w:numId w:val="35"/>
        </w:num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písemnou dohodou Smluvních stran; nebo</w:t>
      </w:r>
    </w:p>
    <w:p w14:paraId="7E7E22BC" w14:textId="77777777" w:rsidR="00444004" w:rsidRPr="00315E7B" w:rsidRDefault="0044400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0BE3DBB7" w14:textId="5629D717" w:rsidR="00444004" w:rsidRPr="00315E7B" w:rsidRDefault="00444004" w:rsidP="00315E7B">
      <w:pPr>
        <w:pStyle w:val="Odstavecseseznamem"/>
        <w:numPr>
          <w:ilvl w:val="0"/>
          <w:numId w:val="35"/>
        </w:num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odstoupením od Smlouvy Objednatelem v případech uvedených v této Smlouvě.</w:t>
      </w:r>
    </w:p>
    <w:p w14:paraId="18F4A939" w14:textId="48078586" w:rsidR="00485BDC" w:rsidRPr="00315E7B" w:rsidRDefault="00485BDC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639A5000" w14:textId="1B0172BF" w:rsidR="00444004" w:rsidRPr="00315E7B" w:rsidRDefault="0044400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6.2.</w:t>
      </w:r>
      <w:r w:rsidRPr="00315E7B">
        <w:rPr>
          <w:rFonts w:ascii="Lato Light" w:hAnsi="Lato Light" w:cs="Calibri Light"/>
        </w:rPr>
        <w:tab/>
        <w:t>Objednatel je oprávněn odstoupit od této Smlouvy v případě, že Zhotovitel:</w:t>
      </w:r>
    </w:p>
    <w:p w14:paraId="219BBBBE" w14:textId="6E7E1DE5" w:rsidR="00444004" w:rsidRPr="00315E7B" w:rsidRDefault="0044400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50CCF678" w14:textId="6BEFDB9B" w:rsidR="00E10545" w:rsidRPr="00315E7B" w:rsidRDefault="00444004" w:rsidP="00315E7B">
      <w:pPr>
        <w:pStyle w:val="Odstavecseseznamem"/>
        <w:numPr>
          <w:ilvl w:val="0"/>
          <w:numId w:val="36"/>
        </w:num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lastRenderedPageBreak/>
        <w:t>porušil povinnost uvedenou v článku 3. této Smlouvy;</w:t>
      </w:r>
    </w:p>
    <w:p w14:paraId="6869AB49" w14:textId="77777777" w:rsidR="00E10545" w:rsidRPr="00315E7B" w:rsidRDefault="00E10545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5E8DA4CC" w14:textId="284A49B2" w:rsidR="00444004" w:rsidRPr="00315E7B" w:rsidRDefault="00444004" w:rsidP="00315E7B">
      <w:pPr>
        <w:pStyle w:val="Odstavecseseznamem"/>
        <w:numPr>
          <w:ilvl w:val="0"/>
          <w:numId w:val="36"/>
        </w:num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poruší-li jakoukoliv jinou povinnost dle této Smlouvy a ve lhůtě deseti (10)</w:t>
      </w:r>
      <w:r w:rsidR="00185F05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pracovních dnů ode dne obdržení výzvy k nápravě toto své porušení nenapraví;</w:t>
      </w:r>
      <w:r w:rsidR="00185F05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anebo</w:t>
      </w:r>
    </w:p>
    <w:p w14:paraId="7216145E" w14:textId="77777777" w:rsidR="00E10545" w:rsidRPr="00315E7B" w:rsidRDefault="00E10545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774DCB08" w14:textId="657EC9A4" w:rsidR="00444004" w:rsidRPr="00315E7B" w:rsidRDefault="00444004" w:rsidP="00315E7B">
      <w:pPr>
        <w:pStyle w:val="Odstavecseseznamem"/>
        <w:numPr>
          <w:ilvl w:val="0"/>
          <w:numId w:val="36"/>
        </w:num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byl na Zhotovitele podán insolvenční návrh, který nemá zjevně šikanózní povahu.</w:t>
      </w:r>
    </w:p>
    <w:p w14:paraId="71199B4D" w14:textId="7E67CCCF" w:rsidR="00E10545" w:rsidRPr="00315E7B" w:rsidRDefault="00E10545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6F291A81" w14:textId="0F330E3E" w:rsidR="00E10545" w:rsidRPr="00315E7B" w:rsidRDefault="00E10545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6.3.</w:t>
      </w:r>
      <w:r w:rsidRPr="00315E7B">
        <w:rPr>
          <w:rFonts w:ascii="Lato Light" w:hAnsi="Lato Light" w:cs="Calibri Light"/>
        </w:rPr>
        <w:tab/>
        <w:t>Účinky odstoupení nastávají dnem doručení oznámení o odstoupení Zhotoviteli.</w:t>
      </w:r>
    </w:p>
    <w:p w14:paraId="1DFC5793" w14:textId="74B86430" w:rsidR="00E10545" w:rsidRPr="00315E7B" w:rsidRDefault="00E10545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60E871B5" w14:textId="53705CC4" w:rsidR="00E10545" w:rsidRPr="00602A47" w:rsidRDefault="00E10545" w:rsidP="00315E7B">
      <w:pPr>
        <w:spacing w:after="0"/>
        <w:ind w:left="426" w:hanging="426"/>
        <w:jc w:val="both"/>
        <w:rPr>
          <w:rFonts w:ascii="Lato Light" w:hAnsi="Lato Light" w:cs="Calibri Light"/>
          <w:b/>
          <w:bCs/>
        </w:rPr>
      </w:pPr>
      <w:r w:rsidRPr="00602A47">
        <w:rPr>
          <w:rFonts w:ascii="Lato Light" w:hAnsi="Lato Light" w:cs="Calibri Light"/>
          <w:b/>
          <w:bCs/>
        </w:rPr>
        <w:t>7. Závěrečná ustanovení</w:t>
      </w:r>
    </w:p>
    <w:p w14:paraId="18A39CE1" w14:textId="57C616C3" w:rsidR="00E10545" w:rsidRPr="00315E7B" w:rsidRDefault="00E10545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65642B6D" w14:textId="1BF694C4" w:rsidR="00E10545" w:rsidRPr="00315E7B" w:rsidRDefault="00E10545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7.1.</w:t>
      </w:r>
      <w:r w:rsidRPr="00315E7B">
        <w:rPr>
          <w:rFonts w:ascii="Lato Light" w:hAnsi="Lato Light" w:cs="Calibri Light"/>
        </w:rPr>
        <w:tab/>
        <w:t>Zhotovitel prohlašuje, že je odborně způsobilý ke splnění všech svých závazků podle</w:t>
      </w:r>
      <w:r w:rsidR="00185F05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této Smlouvy.</w:t>
      </w:r>
    </w:p>
    <w:p w14:paraId="34E75918" w14:textId="2A51B2BB" w:rsidR="00E10545" w:rsidRPr="00315E7B" w:rsidRDefault="00E10545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1B426E94" w14:textId="1D9FEC76" w:rsidR="00E10545" w:rsidRPr="00315E7B" w:rsidRDefault="00E10545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7.2.</w:t>
      </w:r>
      <w:r w:rsidRPr="00315E7B">
        <w:rPr>
          <w:rFonts w:ascii="Lato Light" w:hAnsi="Lato Light" w:cs="Calibri Light"/>
        </w:rPr>
        <w:tab/>
        <w:t>Jakékoliv změny této Smlouvy lze provádět pouze formou písemného dodatku</w:t>
      </w:r>
      <w:r w:rsidR="00185F05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podepsaného oprávněnými zástupci obou Smluvních stran.</w:t>
      </w:r>
    </w:p>
    <w:p w14:paraId="0BD73D28" w14:textId="5B51D47D" w:rsidR="00E10545" w:rsidRPr="00315E7B" w:rsidRDefault="00E10545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6D5198A6" w14:textId="0FBFDBC5" w:rsidR="00E10545" w:rsidRPr="00315E7B" w:rsidRDefault="00E10545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7.3.</w:t>
      </w:r>
      <w:r w:rsidRPr="00315E7B">
        <w:rPr>
          <w:rFonts w:ascii="Lato Light" w:hAnsi="Lato Light" w:cs="Calibri Light"/>
        </w:rPr>
        <w:tab/>
        <w:t>Je-li nebo stane-li se jakékoli ustanovení této Smlouvy neplatným či nevymahatelným,</w:t>
      </w:r>
      <w:r w:rsidR="00185F05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nebude to mít vliv na platnost a vymahatelnost ostatních ustanovení této Smlouvy.</w:t>
      </w:r>
      <w:r w:rsidR="00185F05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Smluvní strany se zavazují nahradit neplatné nebo nevymahatelné ustanovení novým</w:t>
      </w:r>
      <w:r w:rsidR="00185F05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ustanovením, jehož znění bude odpovídat úmyslu vyjádřenému původním ustanovením</w:t>
      </w:r>
      <w:r w:rsidR="00185F05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a touto Smlouvou jako</w:t>
      </w:r>
      <w:r w:rsidR="00185F05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celkem.</w:t>
      </w:r>
    </w:p>
    <w:p w14:paraId="2E7F3F07" w14:textId="62A1A8A3" w:rsidR="00507537" w:rsidRPr="00315E7B" w:rsidRDefault="0050753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6ECF5EC9" w14:textId="5B518CCF" w:rsidR="00507537" w:rsidRPr="00315E7B" w:rsidRDefault="0050753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7.4.</w:t>
      </w:r>
      <w:r w:rsidRPr="00315E7B">
        <w:rPr>
          <w:rFonts w:ascii="Lato Light" w:hAnsi="Lato Light" w:cs="Calibri Light"/>
        </w:rPr>
        <w:tab/>
        <w:t>Tato Smlouva a práva a povinnosti Smluvních stran z ní vyplývající se řídí českým</w:t>
      </w:r>
      <w:r w:rsidR="00185F05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právem.</w:t>
      </w:r>
    </w:p>
    <w:p w14:paraId="39135995" w14:textId="36606CCA" w:rsidR="00507537" w:rsidRPr="00315E7B" w:rsidRDefault="0050753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2C3A5C0C" w14:textId="24029F68" w:rsidR="00507537" w:rsidRPr="00315E7B" w:rsidRDefault="0050753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7.5.</w:t>
      </w:r>
      <w:r w:rsidRPr="00315E7B">
        <w:rPr>
          <w:rFonts w:ascii="Lato Light" w:hAnsi="Lato Light" w:cs="Calibri Light"/>
        </w:rPr>
        <w:tab/>
        <w:t>Tato Smlouva je vyhotovena ve dvou (2) stejnopisech s platností originálu, přičemž</w:t>
      </w:r>
      <w:r w:rsidR="00185F05" w:rsidRPr="00315E7B">
        <w:rPr>
          <w:rFonts w:ascii="Lato Light" w:hAnsi="Lato Light" w:cs="Calibri Light"/>
        </w:rPr>
        <w:t xml:space="preserve"> </w:t>
      </w:r>
      <w:r w:rsidRPr="00315E7B">
        <w:rPr>
          <w:rFonts w:ascii="Lato Light" w:hAnsi="Lato Light" w:cs="Calibri Light"/>
        </w:rPr>
        <w:t>každá ze Smluvních stran obdrží po jednom (1) vyhotovení.</w:t>
      </w:r>
    </w:p>
    <w:p w14:paraId="16D77436" w14:textId="6291FADB" w:rsidR="00507537" w:rsidRPr="00315E7B" w:rsidRDefault="0050753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3A276275" w14:textId="24B9E77F" w:rsidR="00185F05" w:rsidRPr="00315E7B" w:rsidRDefault="001A27D0" w:rsidP="00315E7B">
      <w:pPr>
        <w:spacing w:after="240" w:line="300" w:lineRule="exact"/>
        <w:ind w:left="426" w:hanging="426"/>
        <w:jc w:val="both"/>
        <w:rPr>
          <w:rFonts w:ascii="Lato Light" w:hAnsi="Lato Light" w:cs="Calibri Light"/>
        </w:rPr>
      </w:pPr>
      <w:proofErr w:type="gramStart"/>
      <w:r>
        <w:rPr>
          <w:rFonts w:ascii="Lato Light" w:hAnsi="Lato Light" w:cs="Calibri Light"/>
        </w:rPr>
        <w:t>7.6</w:t>
      </w:r>
      <w:proofErr w:type="gramEnd"/>
      <w:r w:rsidR="00185F05" w:rsidRPr="00315E7B">
        <w:rPr>
          <w:rFonts w:ascii="Lato Light" w:hAnsi="Lato Light" w:cs="Calibri Light"/>
        </w:rPr>
        <w:t>.</w:t>
      </w:r>
      <w:r w:rsidR="00185F05" w:rsidRPr="00315E7B">
        <w:rPr>
          <w:rFonts w:ascii="Lato Light" w:hAnsi="Lato Light" w:cs="Calibri Light"/>
        </w:rPr>
        <w:tab/>
        <w:t>Objednatel a zhotovitel prohlašují, že si smlouvu přečetli a jsou seznámeni s jejím texte a že jí rozumí. Dále prohlašují, že tato smlouva je výrazem jejich pravé a svobodné vůle, a že není uzavírána v tísni ani za nápadně nevýhodných podmínek. Na důkaz toho připojují své podpisy.</w:t>
      </w:r>
    </w:p>
    <w:p w14:paraId="7FB1ECD1" w14:textId="4C0C9E1D" w:rsidR="00965C72" w:rsidRDefault="001A27D0" w:rsidP="00315E7B">
      <w:pPr>
        <w:spacing w:after="240" w:line="300" w:lineRule="exact"/>
        <w:ind w:left="426" w:hanging="426"/>
        <w:jc w:val="both"/>
        <w:rPr>
          <w:rFonts w:ascii="Lato Light" w:hAnsi="Lato Light" w:cs="Calibri Light"/>
        </w:rPr>
      </w:pPr>
      <w:proofErr w:type="gramStart"/>
      <w:r>
        <w:rPr>
          <w:rFonts w:ascii="Lato Light" w:hAnsi="Lato Light" w:cs="Calibri Light"/>
        </w:rPr>
        <w:t>7.7</w:t>
      </w:r>
      <w:proofErr w:type="gramEnd"/>
      <w:r w:rsidR="00185F05" w:rsidRPr="00315E7B">
        <w:rPr>
          <w:rFonts w:ascii="Lato Light" w:hAnsi="Lato Light" w:cs="Calibri Light"/>
        </w:rPr>
        <w:t>.</w:t>
      </w:r>
      <w:r w:rsidR="00185F05" w:rsidRPr="00315E7B">
        <w:rPr>
          <w:rFonts w:ascii="Lato Light" w:hAnsi="Lato Light" w:cs="Calibri Light"/>
        </w:rPr>
        <w:tab/>
        <w:t>Strany této smlouvy si vzájemně prohlašují, že jejich způsobilost a volnost uzavřít tuto smlouvu, jakož i způsobilost k souvisejícím právním jednáním není nijak omezena ani vyloučena.</w:t>
      </w:r>
    </w:p>
    <w:p w14:paraId="7A69BC31" w14:textId="37D64A70" w:rsidR="001A27D0" w:rsidRDefault="001A27D0" w:rsidP="001A27D0">
      <w:pPr>
        <w:spacing w:after="0"/>
        <w:ind w:left="426" w:hanging="426"/>
        <w:jc w:val="both"/>
        <w:rPr>
          <w:rFonts w:ascii="Lato Light" w:hAnsi="Lato Light" w:cs="Calibri Light"/>
        </w:rPr>
      </w:pPr>
      <w:proofErr w:type="gramStart"/>
      <w:r>
        <w:rPr>
          <w:rFonts w:ascii="Lato Light" w:hAnsi="Lato Light" w:cs="Calibri Light"/>
        </w:rPr>
        <w:t>7.8</w:t>
      </w:r>
      <w:proofErr w:type="gramEnd"/>
      <w:r w:rsidRPr="00315E7B">
        <w:rPr>
          <w:rFonts w:ascii="Lato Light" w:hAnsi="Lato Light" w:cs="Calibri Light"/>
        </w:rPr>
        <w:t>.</w:t>
      </w:r>
      <w:r w:rsidRPr="00315E7B">
        <w:rPr>
          <w:rFonts w:ascii="Lato Light" w:hAnsi="Lato Light" w:cs="Calibri Light"/>
        </w:rPr>
        <w:tab/>
        <w:t>Tato smlouva nabývá platnosti dnem jejího podpisu oběma Smluvními stranami.</w:t>
      </w:r>
    </w:p>
    <w:p w14:paraId="2711B05F" w14:textId="77777777" w:rsidR="001A27D0" w:rsidRPr="00315E7B" w:rsidRDefault="001A27D0" w:rsidP="001A27D0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22CC5D13" w14:textId="38014D3A" w:rsidR="001A27D0" w:rsidRPr="00315E7B" w:rsidRDefault="001A27D0" w:rsidP="00315E7B">
      <w:pPr>
        <w:spacing w:after="240" w:line="300" w:lineRule="exact"/>
        <w:ind w:left="426" w:hanging="426"/>
        <w:jc w:val="both"/>
        <w:rPr>
          <w:rFonts w:ascii="Lato Light" w:hAnsi="Lato Light" w:cs="Calibri Light"/>
        </w:rPr>
      </w:pPr>
      <w:r>
        <w:rPr>
          <w:rFonts w:ascii="Lato Light" w:hAnsi="Lato Light" w:cs="Calibri Light"/>
        </w:rPr>
        <w:t>7.9 Smlouva nabývá účinnosti dnem uveřejnění prostřednictvím Registru smluv v souladu se zákonem č. 340/2015 Sb.</w:t>
      </w:r>
    </w:p>
    <w:p w14:paraId="3D88794B" w14:textId="342BED23" w:rsidR="00965C72" w:rsidRPr="00315E7B" w:rsidRDefault="00965C72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143525B8" w14:textId="55F4BAB1" w:rsidR="00433AA6" w:rsidRPr="00315E7B" w:rsidRDefault="00433AA6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28AAF0A5" w14:textId="40DEA356" w:rsidR="00433AA6" w:rsidRPr="00315E7B" w:rsidRDefault="00433AA6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382CF954" w14:textId="3065D240" w:rsidR="00433AA6" w:rsidRPr="00315E7B" w:rsidRDefault="00433AA6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4D3FA6B5" w14:textId="1DEB5635" w:rsidR="00433AA6" w:rsidRPr="00315E7B" w:rsidRDefault="00433AA6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6856EAAB" w14:textId="6975A3E5" w:rsidR="00433AA6" w:rsidRPr="00315E7B" w:rsidRDefault="00433AA6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611D791B" w14:textId="42BBF6BF" w:rsidR="00433AA6" w:rsidRPr="00315E7B" w:rsidRDefault="00433AA6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3FF5D37B" w14:textId="54BEE435" w:rsidR="00433AA6" w:rsidRPr="00315E7B" w:rsidRDefault="00433AA6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3A45ACE1" w14:textId="1E061599" w:rsidR="00433AA6" w:rsidRPr="00315E7B" w:rsidRDefault="00433AA6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6A774A99" w14:textId="7D75BC60" w:rsidR="00433AA6" w:rsidRPr="00315E7B" w:rsidRDefault="00433AA6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28C8A530" w14:textId="3475F516" w:rsidR="00433AA6" w:rsidRPr="00315E7B" w:rsidRDefault="00433AA6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2C480DE2" w14:textId="6349561D" w:rsidR="00433AA6" w:rsidRPr="00315E7B" w:rsidRDefault="00433AA6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0F798D86" w14:textId="4537123D" w:rsidR="00433AA6" w:rsidRPr="00315E7B" w:rsidRDefault="00433AA6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727016C8" w14:textId="1F4D94A9" w:rsidR="004F6A7A" w:rsidRPr="00315E7B" w:rsidRDefault="004F6A7A" w:rsidP="00602A47">
      <w:pPr>
        <w:spacing w:after="0"/>
        <w:jc w:val="both"/>
        <w:rPr>
          <w:rFonts w:ascii="Lato Light" w:hAnsi="Lato Light" w:cs="Calibri Light"/>
        </w:rPr>
      </w:pPr>
    </w:p>
    <w:p w14:paraId="19F28EE9" w14:textId="09613207" w:rsidR="00433AA6" w:rsidRPr="00315E7B" w:rsidRDefault="00433AA6" w:rsidP="00602A47">
      <w:pPr>
        <w:spacing w:after="0"/>
        <w:jc w:val="both"/>
        <w:rPr>
          <w:rFonts w:ascii="Lato Light" w:hAnsi="Lato Light" w:cs="Calibri Light"/>
        </w:rPr>
      </w:pPr>
    </w:p>
    <w:p w14:paraId="70C8DE8D" w14:textId="650EC746" w:rsidR="00433AA6" w:rsidRPr="00315E7B" w:rsidRDefault="00433AA6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5D0F6E36" w14:textId="271256B0" w:rsidR="00965C72" w:rsidRPr="00315E7B" w:rsidRDefault="00965C72" w:rsidP="00602A47">
      <w:pPr>
        <w:spacing w:after="0"/>
        <w:jc w:val="both"/>
        <w:rPr>
          <w:rFonts w:ascii="Lato Light" w:hAnsi="Lato Light" w:cs="Calibri Light"/>
        </w:rPr>
        <w:sectPr w:rsidR="00965C72" w:rsidRPr="00315E7B" w:rsidSect="00315E7B">
          <w:headerReference w:type="default" r:id="rId8"/>
          <w:footerReference w:type="default" r:id="rId9"/>
          <w:pgSz w:w="11906" w:h="16838"/>
          <w:pgMar w:top="1417" w:right="707" w:bottom="1417" w:left="851" w:header="708" w:footer="708" w:gutter="0"/>
          <w:pgNumType w:start="1"/>
          <w:cols w:space="708"/>
          <w:docGrid w:linePitch="360"/>
        </w:sectPr>
      </w:pPr>
    </w:p>
    <w:p w14:paraId="320FB8F6" w14:textId="77777777" w:rsidR="00965C72" w:rsidRPr="00315E7B" w:rsidRDefault="00965C72" w:rsidP="00602A47">
      <w:pPr>
        <w:spacing w:after="0"/>
        <w:jc w:val="both"/>
        <w:rPr>
          <w:rFonts w:ascii="Lato Light" w:hAnsi="Lato Light" w:cs="Calibri Light"/>
        </w:rPr>
      </w:pPr>
      <w:bookmarkStart w:id="0" w:name="_GoBack"/>
      <w:bookmarkEnd w:id="0"/>
    </w:p>
    <w:p w14:paraId="1220098B" w14:textId="2FD8AFA7" w:rsidR="00856977" w:rsidRPr="00315E7B" w:rsidRDefault="0085697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V</w:t>
      </w:r>
      <w:r w:rsidR="004F1FF6" w:rsidRPr="00315E7B">
        <w:rPr>
          <w:rFonts w:ascii="Lato Light" w:hAnsi="Lato Light" w:cs="Calibri Light"/>
        </w:rPr>
        <w:t> </w:t>
      </w:r>
      <w:r w:rsidR="00394F77">
        <w:rPr>
          <w:rFonts w:ascii="Lato Light" w:hAnsi="Lato Light" w:cs="Calibri Light"/>
        </w:rPr>
        <w:t>Olomouci</w:t>
      </w:r>
      <w:r w:rsidRPr="00315E7B">
        <w:rPr>
          <w:rFonts w:ascii="Lato Light" w:hAnsi="Lato Light" w:cs="Calibri Light"/>
        </w:rPr>
        <w:t xml:space="preserve"> dne </w:t>
      </w:r>
    </w:p>
    <w:p w14:paraId="561E05D5" w14:textId="58D29ADD" w:rsidR="00856977" w:rsidRPr="00315E7B" w:rsidRDefault="0085697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530DA9E0" w14:textId="72F93F1A" w:rsidR="002A3BCF" w:rsidRPr="00315E7B" w:rsidRDefault="0085697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Objednatel:</w:t>
      </w:r>
    </w:p>
    <w:p w14:paraId="5EF6CF17" w14:textId="3D738EEE" w:rsidR="00856977" w:rsidRPr="00315E7B" w:rsidRDefault="0085697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40BECD76" w14:textId="51567F17" w:rsidR="00856977" w:rsidRPr="00315E7B" w:rsidRDefault="0085697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7E567E54" w14:textId="77777777" w:rsidR="009D7254" w:rsidRPr="00315E7B" w:rsidRDefault="009D725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5D8985B2" w14:textId="7FDAF279" w:rsidR="00856977" w:rsidRPr="00315E7B" w:rsidRDefault="0085697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0D9512FB" w14:textId="38AAC0FB" w:rsidR="00856977" w:rsidRPr="00315E7B" w:rsidRDefault="009D725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______________________________</w:t>
      </w:r>
      <w:r w:rsidR="005555F9" w:rsidRPr="00315E7B">
        <w:rPr>
          <w:rFonts w:ascii="Lato Light" w:hAnsi="Lato Light" w:cs="Calibri Light"/>
        </w:rPr>
        <w:t>__</w:t>
      </w:r>
      <w:r w:rsidRPr="00315E7B">
        <w:rPr>
          <w:rFonts w:ascii="Lato Light" w:hAnsi="Lato Light" w:cs="Calibri Light"/>
        </w:rPr>
        <w:t>____</w:t>
      </w:r>
    </w:p>
    <w:p w14:paraId="1C79C1DC" w14:textId="248A1408" w:rsidR="00856977" w:rsidRPr="00315E7B" w:rsidRDefault="00856977" w:rsidP="00394F77">
      <w:pPr>
        <w:spacing w:after="0"/>
        <w:ind w:left="1842" w:firstLine="282"/>
        <w:jc w:val="center"/>
        <w:rPr>
          <w:rFonts w:ascii="Lato Light" w:hAnsi="Lato Light" w:cs="Calibri Light"/>
        </w:rPr>
      </w:pPr>
    </w:p>
    <w:p w14:paraId="024CEA29" w14:textId="5BBFCA2F" w:rsidR="00856977" w:rsidRPr="00315E7B" w:rsidRDefault="0085697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1C9050A6" w14:textId="573948B6" w:rsidR="00856977" w:rsidRPr="00315E7B" w:rsidRDefault="0085697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4BA7530C" w14:textId="77777777" w:rsidR="009D7254" w:rsidRPr="00315E7B" w:rsidRDefault="009D725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317AF020" w14:textId="77777777" w:rsidR="009D7254" w:rsidRPr="00315E7B" w:rsidRDefault="009D7254" w:rsidP="00602A47">
      <w:pPr>
        <w:spacing w:after="0"/>
        <w:jc w:val="both"/>
        <w:rPr>
          <w:rFonts w:ascii="Lato Light" w:hAnsi="Lato Light" w:cs="Calibri Light"/>
        </w:rPr>
      </w:pPr>
    </w:p>
    <w:p w14:paraId="13E6E54C" w14:textId="13D862CD" w:rsidR="00856977" w:rsidRPr="00315E7B" w:rsidRDefault="0085697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 xml:space="preserve">V Brně dne </w:t>
      </w:r>
      <w:r w:rsidR="00394F77">
        <w:rPr>
          <w:rFonts w:ascii="Lato Light" w:hAnsi="Lato Light" w:cs="Calibri Light"/>
        </w:rPr>
        <w:t>10</w:t>
      </w:r>
      <w:r w:rsidR="00602A47">
        <w:rPr>
          <w:rFonts w:ascii="Lato Light" w:hAnsi="Lato Light" w:cs="Calibri Light"/>
        </w:rPr>
        <w:t>.</w:t>
      </w:r>
      <w:r w:rsidR="00394F77">
        <w:rPr>
          <w:rFonts w:ascii="Lato Light" w:hAnsi="Lato Light" w:cs="Calibri Light"/>
        </w:rPr>
        <w:t>07</w:t>
      </w:r>
      <w:r w:rsidRPr="00315E7B">
        <w:rPr>
          <w:rFonts w:ascii="Lato Light" w:hAnsi="Lato Light" w:cs="Calibri Light"/>
        </w:rPr>
        <w:t>.202</w:t>
      </w:r>
      <w:r w:rsidR="00394F77">
        <w:rPr>
          <w:rFonts w:ascii="Lato Light" w:hAnsi="Lato Light" w:cs="Calibri Light"/>
        </w:rPr>
        <w:t>4</w:t>
      </w:r>
    </w:p>
    <w:p w14:paraId="51C05437" w14:textId="5A6BB4B2" w:rsidR="00856977" w:rsidRPr="00315E7B" w:rsidRDefault="0085697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70FFEE06" w14:textId="3C7A01A0" w:rsidR="00856977" w:rsidRPr="00315E7B" w:rsidRDefault="0085697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Zhotovitel:</w:t>
      </w:r>
    </w:p>
    <w:p w14:paraId="7DE199DC" w14:textId="3C345F3F" w:rsidR="00856977" w:rsidRPr="00315E7B" w:rsidRDefault="0085697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2529BC52" w14:textId="6D29C088" w:rsidR="00856977" w:rsidRPr="00315E7B" w:rsidRDefault="0085697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75CC250D" w14:textId="77777777" w:rsidR="009D7254" w:rsidRPr="00315E7B" w:rsidRDefault="009D7254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1B3B59BE" w14:textId="77777777" w:rsidR="00965C72" w:rsidRPr="00315E7B" w:rsidRDefault="00965C72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</w:p>
    <w:p w14:paraId="5A71EC2C" w14:textId="7AE4E801" w:rsidR="00856977" w:rsidRPr="00315E7B" w:rsidRDefault="00856977" w:rsidP="00315E7B">
      <w:pPr>
        <w:spacing w:after="0"/>
        <w:ind w:left="426" w:hanging="426"/>
        <w:jc w:val="both"/>
        <w:rPr>
          <w:rFonts w:ascii="Lato Light" w:hAnsi="Lato Light" w:cs="Calibri Light"/>
        </w:rPr>
      </w:pPr>
      <w:r w:rsidRPr="00315E7B">
        <w:rPr>
          <w:rFonts w:ascii="Lato Light" w:hAnsi="Lato Light" w:cs="Calibri Light"/>
        </w:rPr>
        <w:t>________________________________</w:t>
      </w:r>
      <w:r w:rsidR="005555F9" w:rsidRPr="00315E7B">
        <w:rPr>
          <w:rFonts w:ascii="Lato Light" w:hAnsi="Lato Light" w:cs="Calibri Light"/>
        </w:rPr>
        <w:t>__</w:t>
      </w:r>
      <w:r w:rsidRPr="00315E7B">
        <w:rPr>
          <w:rFonts w:ascii="Lato Light" w:hAnsi="Lato Light" w:cs="Calibri Light"/>
        </w:rPr>
        <w:t>__</w:t>
      </w:r>
    </w:p>
    <w:p w14:paraId="2B1E77ED" w14:textId="68B15FD0" w:rsidR="00A42723" w:rsidRPr="00602A47" w:rsidRDefault="00A42723" w:rsidP="00602A47">
      <w:pPr>
        <w:spacing w:after="0"/>
        <w:rPr>
          <w:rFonts w:ascii="Lato Light" w:hAnsi="Lato Light" w:cs="Calibri Light"/>
        </w:rPr>
      </w:pPr>
    </w:p>
    <w:sectPr w:rsidR="00A42723" w:rsidRPr="00602A47" w:rsidSect="00315E7B">
      <w:type w:val="continuous"/>
      <w:pgSz w:w="11906" w:h="16838"/>
      <w:pgMar w:top="1417" w:right="707" w:bottom="1417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BAB4D" w14:textId="77777777" w:rsidR="00314771" w:rsidRDefault="00314771" w:rsidP="00507537">
      <w:pPr>
        <w:spacing w:after="0" w:line="240" w:lineRule="auto"/>
      </w:pPr>
      <w:r>
        <w:separator/>
      </w:r>
    </w:p>
  </w:endnote>
  <w:endnote w:type="continuationSeparator" w:id="0">
    <w:p w14:paraId="17830EF6" w14:textId="77777777" w:rsidR="00314771" w:rsidRDefault="00314771" w:rsidP="0050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 Light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ent DIN CE - Light">
    <w:altName w:val="Calibri"/>
    <w:charset w:val="EE"/>
    <w:family w:val="auto"/>
    <w:pitch w:val="variable"/>
    <w:sig w:usb0="8000002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401847"/>
      <w:docPartObj>
        <w:docPartGallery w:val="Page Numbers (Bottom of Page)"/>
        <w:docPartUnique/>
      </w:docPartObj>
    </w:sdtPr>
    <w:sdtEndPr>
      <w:rPr>
        <w:rFonts w:ascii="Unient DIN CE - Light" w:hAnsi="Unient DIN CE - Light" w:cs="Calibri Light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Unient DIN CE - Light" w:hAnsi="Unient DIN CE - Light" w:cs="Calibri Light"/>
            <w:sz w:val="18"/>
            <w:szCs w:val="18"/>
          </w:rPr>
        </w:sdtEndPr>
        <w:sdtContent>
          <w:p w14:paraId="48D47A3E" w14:textId="1E960922" w:rsidR="00856977" w:rsidRPr="00433AA6" w:rsidRDefault="00856977">
            <w:pPr>
              <w:pStyle w:val="Zpat"/>
              <w:jc w:val="right"/>
              <w:rPr>
                <w:rFonts w:ascii="Unient DIN CE - Light" w:hAnsi="Unient DIN CE - Light" w:cs="Calibri Light"/>
                <w:sz w:val="18"/>
                <w:szCs w:val="18"/>
              </w:rPr>
            </w:pPr>
            <w:r w:rsidRPr="00433AA6">
              <w:rPr>
                <w:rFonts w:ascii="Unient DIN CE - Light" w:hAnsi="Unient DIN CE - Light" w:cs="Calibri Light"/>
                <w:sz w:val="18"/>
                <w:szCs w:val="18"/>
              </w:rPr>
              <w:fldChar w:fldCharType="begin"/>
            </w:r>
            <w:r w:rsidRPr="00433AA6">
              <w:rPr>
                <w:rFonts w:ascii="Unient DIN CE - Light" w:hAnsi="Unient DIN CE - Light" w:cs="Calibri Light"/>
                <w:sz w:val="18"/>
                <w:szCs w:val="18"/>
              </w:rPr>
              <w:instrText>PAGE</w:instrText>
            </w:r>
            <w:r w:rsidRPr="00433AA6">
              <w:rPr>
                <w:rFonts w:ascii="Unient DIN CE - Light" w:hAnsi="Unient DIN CE - Light" w:cs="Calibri Light"/>
                <w:sz w:val="18"/>
                <w:szCs w:val="18"/>
              </w:rPr>
              <w:fldChar w:fldCharType="separate"/>
            </w:r>
            <w:r w:rsidR="007C4425">
              <w:rPr>
                <w:rFonts w:ascii="Unient DIN CE - Light" w:hAnsi="Unient DIN CE - Light" w:cs="Calibri Light"/>
                <w:noProof/>
                <w:sz w:val="18"/>
                <w:szCs w:val="18"/>
              </w:rPr>
              <w:t>6</w:t>
            </w:r>
            <w:r w:rsidRPr="00433AA6">
              <w:rPr>
                <w:rFonts w:ascii="Unient DIN CE - Light" w:hAnsi="Unient DIN CE - Light" w:cs="Calibri Light"/>
                <w:sz w:val="18"/>
                <w:szCs w:val="18"/>
              </w:rPr>
              <w:fldChar w:fldCharType="end"/>
            </w:r>
            <w:r w:rsidRPr="00433AA6">
              <w:rPr>
                <w:rFonts w:ascii="Unient DIN CE - Light" w:hAnsi="Unient DIN CE - Light" w:cs="Calibri Light"/>
                <w:sz w:val="18"/>
                <w:szCs w:val="18"/>
              </w:rPr>
              <w:t xml:space="preserve"> | </w:t>
            </w:r>
            <w:r w:rsidRPr="00433AA6">
              <w:rPr>
                <w:rFonts w:ascii="Unient DIN CE - Light" w:hAnsi="Unient DIN CE - Light" w:cs="Calibri Light"/>
                <w:sz w:val="18"/>
                <w:szCs w:val="18"/>
              </w:rPr>
              <w:fldChar w:fldCharType="begin"/>
            </w:r>
            <w:r w:rsidRPr="00433AA6">
              <w:rPr>
                <w:rFonts w:ascii="Unient DIN CE - Light" w:hAnsi="Unient DIN CE - Light" w:cs="Calibri Light"/>
                <w:sz w:val="18"/>
                <w:szCs w:val="18"/>
              </w:rPr>
              <w:instrText>NUMPAGES</w:instrText>
            </w:r>
            <w:r w:rsidRPr="00433AA6">
              <w:rPr>
                <w:rFonts w:ascii="Unient DIN CE - Light" w:hAnsi="Unient DIN CE - Light" w:cs="Calibri Light"/>
                <w:sz w:val="18"/>
                <w:szCs w:val="18"/>
              </w:rPr>
              <w:fldChar w:fldCharType="separate"/>
            </w:r>
            <w:r w:rsidR="007C4425">
              <w:rPr>
                <w:rFonts w:ascii="Unient DIN CE - Light" w:hAnsi="Unient DIN CE - Light" w:cs="Calibri Light"/>
                <w:noProof/>
                <w:sz w:val="18"/>
                <w:szCs w:val="18"/>
              </w:rPr>
              <w:t>6</w:t>
            </w:r>
            <w:r w:rsidRPr="00433AA6">
              <w:rPr>
                <w:rFonts w:ascii="Unient DIN CE - Light" w:hAnsi="Unient DIN CE - Light" w:cs="Calibri Light"/>
                <w:sz w:val="18"/>
                <w:szCs w:val="18"/>
              </w:rPr>
              <w:fldChar w:fldCharType="end"/>
            </w:r>
          </w:p>
        </w:sdtContent>
      </w:sdt>
    </w:sdtContent>
  </w:sdt>
  <w:p w14:paraId="44187D92" w14:textId="4E164EA9" w:rsidR="00507537" w:rsidRDefault="005075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F2BCB" w14:textId="77777777" w:rsidR="00314771" w:rsidRDefault="00314771" w:rsidP="00507537">
      <w:pPr>
        <w:spacing w:after="0" w:line="240" w:lineRule="auto"/>
      </w:pPr>
      <w:r>
        <w:separator/>
      </w:r>
    </w:p>
  </w:footnote>
  <w:footnote w:type="continuationSeparator" w:id="0">
    <w:p w14:paraId="04A6EC36" w14:textId="77777777" w:rsidR="00314771" w:rsidRDefault="00314771" w:rsidP="0050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1D86D" w14:textId="79734D2E" w:rsidR="000471E7" w:rsidRDefault="000471E7">
    <w:pPr>
      <w:pStyle w:val="Zhlav"/>
    </w:pPr>
    <w:r w:rsidRPr="006865A7">
      <w:rPr>
        <w:noProof/>
        <w:lang w:eastAsia="cs-CZ"/>
      </w:rPr>
      <w:drawing>
        <wp:inline distT="0" distB="0" distL="0" distR="0" wp14:anchorId="093AB728" wp14:editId="51D15A6F">
          <wp:extent cx="6534150" cy="509940"/>
          <wp:effectExtent l="0" t="0" r="0" b="4445"/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7626" cy="526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963"/>
    <w:multiLevelType w:val="hybridMultilevel"/>
    <w:tmpl w:val="9A424A3E"/>
    <w:lvl w:ilvl="0" w:tplc="716CB25C">
      <w:start w:val="393"/>
      <w:numFmt w:val="bullet"/>
      <w:lvlText w:val="-"/>
      <w:lvlJc w:val="left"/>
      <w:pPr>
        <w:ind w:left="720" w:hanging="360"/>
      </w:pPr>
      <w:rPr>
        <w:rFonts w:ascii="Lato Light" w:eastAsia="Calibri" w:hAnsi="Lato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3DAA"/>
    <w:multiLevelType w:val="hybridMultilevel"/>
    <w:tmpl w:val="4FCEF7D4"/>
    <w:lvl w:ilvl="0" w:tplc="859A0692">
      <w:start w:val="2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108EC"/>
    <w:multiLevelType w:val="hybridMultilevel"/>
    <w:tmpl w:val="D5F25E7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8119F8"/>
    <w:multiLevelType w:val="hybridMultilevel"/>
    <w:tmpl w:val="7D28C9E2"/>
    <w:lvl w:ilvl="0" w:tplc="716CB25C">
      <w:start w:val="393"/>
      <w:numFmt w:val="bullet"/>
      <w:lvlText w:val="-"/>
      <w:lvlJc w:val="left"/>
      <w:pPr>
        <w:ind w:left="720" w:hanging="360"/>
      </w:pPr>
      <w:rPr>
        <w:rFonts w:ascii="Lato Light" w:eastAsia="Calibri" w:hAnsi="Lato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B10A2"/>
    <w:multiLevelType w:val="hybridMultilevel"/>
    <w:tmpl w:val="1C8EDCD2"/>
    <w:lvl w:ilvl="0" w:tplc="E1D0A9FE">
      <w:start w:val="4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92BAC"/>
    <w:multiLevelType w:val="multilevel"/>
    <w:tmpl w:val="62A6DEA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2A2B13"/>
    <w:multiLevelType w:val="hybridMultilevel"/>
    <w:tmpl w:val="69821398"/>
    <w:lvl w:ilvl="0" w:tplc="D3B21016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740FEC"/>
    <w:multiLevelType w:val="hybridMultilevel"/>
    <w:tmpl w:val="E9CA9A40"/>
    <w:lvl w:ilvl="0" w:tplc="97A28D66">
      <w:start w:val="4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45F40"/>
    <w:multiLevelType w:val="hybridMultilevel"/>
    <w:tmpl w:val="B65670BA"/>
    <w:lvl w:ilvl="0" w:tplc="B4FC96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2EF700F"/>
    <w:multiLevelType w:val="hybridMultilevel"/>
    <w:tmpl w:val="90D491A2"/>
    <w:lvl w:ilvl="0" w:tplc="336283E6">
      <w:start w:val="4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264FC"/>
    <w:multiLevelType w:val="hybridMultilevel"/>
    <w:tmpl w:val="B65A0928"/>
    <w:lvl w:ilvl="0" w:tplc="4BF8D1A8">
      <w:start w:val="4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932FF"/>
    <w:multiLevelType w:val="hybridMultilevel"/>
    <w:tmpl w:val="0F28D33C"/>
    <w:lvl w:ilvl="0" w:tplc="064A92B0">
      <w:start w:val="6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0043C"/>
    <w:multiLevelType w:val="hybridMultilevel"/>
    <w:tmpl w:val="554A6EDA"/>
    <w:lvl w:ilvl="0" w:tplc="EEEEAD1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DF13DAE"/>
    <w:multiLevelType w:val="hybridMultilevel"/>
    <w:tmpl w:val="EB408746"/>
    <w:lvl w:ilvl="0" w:tplc="23EEEEC6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F131EA3"/>
    <w:multiLevelType w:val="hybridMultilevel"/>
    <w:tmpl w:val="1F22C734"/>
    <w:lvl w:ilvl="0" w:tplc="324E4472">
      <w:start w:val="3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E2D5D"/>
    <w:multiLevelType w:val="hybridMultilevel"/>
    <w:tmpl w:val="2166B700"/>
    <w:lvl w:ilvl="0" w:tplc="EB1E951E">
      <w:start w:val="4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C78E9"/>
    <w:multiLevelType w:val="hybridMultilevel"/>
    <w:tmpl w:val="E872196A"/>
    <w:lvl w:ilvl="0" w:tplc="B088091C">
      <w:start w:val="2"/>
      <w:numFmt w:val="bullet"/>
      <w:lvlText w:val="-"/>
      <w:lvlJc w:val="left"/>
      <w:pPr>
        <w:ind w:left="36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C876D0"/>
    <w:multiLevelType w:val="hybridMultilevel"/>
    <w:tmpl w:val="300822C0"/>
    <w:lvl w:ilvl="0" w:tplc="C62E6BF6">
      <w:start w:val="6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759F2"/>
    <w:multiLevelType w:val="hybridMultilevel"/>
    <w:tmpl w:val="0A3E507C"/>
    <w:lvl w:ilvl="0" w:tplc="EE34D398">
      <w:start w:val="6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E0DFB"/>
    <w:multiLevelType w:val="hybridMultilevel"/>
    <w:tmpl w:val="E9B8C0AA"/>
    <w:lvl w:ilvl="0" w:tplc="EB5CDB26">
      <w:start w:val="4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0096A"/>
    <w:multiLevelType w:val="multilevel"/>
    <w:tmpl w:val="ADCAC1C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5A74822"/>
    <w:multiLevelType w:val="hybridMultilevel"/>
    <w:tmpl w:val="23E21F82"/>
    <w:lvl w:ilvl="0" w:tplc="21EE1E3C">
      <w:start w:val="3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A508B"/>
    <w:multiLevelType w:val="hybridMultilevel"/>
    <w:tmpl w:val="9BBE3D8E"/>
    <w:lvl w:ilvl="0" w:tplc="6A34A692">
      <w:start w:val="6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93FF5"/>
    <w:multiLevelType w:val="hybridMultilevel"/>
    <w:tmpl w:val="01A0ACD6"/>
    <w:lvl w:ilvl="0" w:tplc="253AA316">
      <w:start w:val="5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E103E"/>
    <w:multiLevelType w:val="hybridMultilevel"/>
    <w:tmpl w:val="FEB4FBA0"/>
    <w:lvl w:ilvl="0" w:tplc="B2D41F52">
      <w:start w:val="3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031CE"/>
    <w:multiLevelType w:val="hybridMultilevel"/>
    <w:tmpl w:val="72EE83D0"/>
    <w:lvl w:ilvl="0" w:tplc="F230DDCC">
      <w:start w:val="6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379AD"/>
    <w:multiLevelType w:val="hybridMultilevel"/>
    <w:tmpl w:val="F20C8086"/>
    <w:lvl w:ilvl="0" w:tplc="87E26B54">
      <w:start w:val="6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B46D5"/>
    <w:multiLevelType w:val="hybridMultilevel"/>
    <w:tmpl w:val="58F4DBE4"/>
    <w:lvl w:ilvl="0" w:tplc="716CB25C">
      <w:start w:val="393"/>
      <w:numFmt w:val="bullet"/>
      <w:lvlText w:val="-"/>
      <w:lvlJc w:val="left"/>
      <w:pPr>
        <w:ind w:left="1080" w:hanging="360"/>
      </w:pPr>
      <w:rPr>
        <w:rFonts w:ascii="Lato Light" w:eastAsia="Calibri" w:hAnsi="Lato Light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A86102"/>
    <w:multiLevelType w:val="hybridMultilevel"/>
    <w:tmpl w:val="BE3ED86A"/>
    <w:lvl w:ilvl="0" w:tplc="BC92D6DE">
      <w:start w:val="4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81FFF"/>
    <w:multiLevelType w:val="hybridMultilevel"/>
    <w:tmpl w:val="F730962C"/>
    <w:lvl w:ilvl="0" w:tplc="63845090">
      <w:start w:val="2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8350C"/>
    <w:multiLevelType w:val="hybridMultilevel"/>
    <w:tmpl w:val="BE74E21A"/>
    <w:lvl w:ilvl="0" w:tplc="4678E1EC">
      <w:start w:val="3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402FB5"/>
    <w:multiLevelType w:val="hybridMultilevel"/>
    <w:tmpl w:val="AD623174"/>
    <w:lvl w:ilvl="0" w:tplc="684A7CAE">
      <w:start w:val="3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22A3A"/>
    <w:multiLevelType w:val="hybridMultilevel"/>
    <w:tmpl w:val="F7F642A8"/>
    <w:lvl w:ilvl="0" w:tplc="FE4AE01A">
      <w:start w:val="4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648A4"/>
    <w:multiLevelType w:val="multilevel"/>
    <w:tmpl w:val="FAAE9FC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415384B"/>
    <w:multiLevelType w:val="hybridMultilevel"/>
    <w:tmpl w:val="7BB8BCD8"/>
    <w:lvl w:ilvl="0" w:tplc="531A5E50">
      <w:start w:val="3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A05334"/>
    <w:multiLevelType w:val="hybridMultilevel"/>
    <w:tmpl w:val="E6502E12"/>
    <w:lvl w:ilvl="0" w:tplc="D29A1B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C70D38"/>
    <w:multiLevelType w:val="hybridMultilevel"/>
    <w:tmpl w:val="0F50F6F8"/>
    <w:lvl w:ilvl="0" w:tplc="2B6636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DDA03A1"/>
    <w:multiLevelType w:val="hybridMultilevel"/>
    <w:tmpl w:val="CFC2C4DA"/>
    <w:lvl w:ilvl="0" w:tplc="569E5268">
      <w:start w:val="3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7E4B8F"/>
    <w:multiLevelType w:val="hybridMultilevel"/>
    <w:tmpl w:val="8E5AAD7C"/>
    <w:lvl w:ilvl="0" w:tplc="B24201A6">
      <w:start w:val="4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CC09A3"/>
    <w:multiLevelType w:val="hybridMultilevel"/>
    <w:tmpl w:val="64AA6DA2"/>
    <w:lvl w:ilvl="0" w:tplc="6512DE9A">
      <w:start w:val="6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5779B"/>
    <w:multiLevelType w:val="hybridMultilevel"/>
    <w:tmpl w:val="55B6A790"/>
    <w:lvl w:ilvl="0" w:tplc="24AC5A02">
      <w:start w:val="6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56D0A"/>
    <w:multiLevelType w:val="hybridMultilevel"/>
    <w:tmpl w:val="A4061510"/>
    <w:lvl w:ilvl="0" w:tplc="5388DB40">
      <w:start w:val="5"/>
      <w:numFmt w:val="bullet"/>
      <w:lvlText w:val="-"/>
      <w:lvlJc w:val="left"/>
      <w:pPr>
        <w:ind w:left="2490" w:hanging="360"/>
      </w:pPr>
      <w:rPr>
        <w:rFonts w:ascii="Lato Light" w:eastAsiaTheme="minorHAnsi" w:hAnsi="Lat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1"/>
  </w:num>
  <w:num w:numId="4">
    <w:abstractNumId w:val="21"/>
  </w:num>
  <w:num w:numId="5">
    <w:abstractNumId w:val="24"/>
  </w:num>
  <w:num w:numId="6">
    <w:abstractNumId w:val="14"/>
  </w:num>
  <w:num w:numId="7">
    <w:abstractNumId w:val="34"/>
  </w:num>
  <w:num w:numId="8">
    <w:abstractNumId w:val="37"/>
  </w:num>
  <w:num w:numId="9">
    <w:abstractNumId w:val="30"/>
  </w:num>
  <w:num w:numId="10">
    <w:abstractNumId w:val="31"/>
  </w:num>
  <w:num w:numId="11">
    <w:abstractNumId w:val="19"/>
  </w:num>
  <w:num w:numId="12">
    <w:abstractNumId w:val="38"/>
  </w:num>
  <w:num w:numId="13">
    <w:abstractNumId w:val="28"/>
  </w:num>
  <w:num w:numId="14">
    <w:abstractNumId w:val="7"/>
  </w:num>
  <w:num w:numId="15">
    <w:abstractNumId w:val="4"/>
  </w:num>
  <w:num w:numId="16">
    <w:abstractNumId w:val="9"/>
  </w:num>
  <w:num w:numId="17">
    <w:abstractNumId w:val="15"/>
  </w:num>
  <w:num w:numId="18">
    <w:abstractNumId w:val="32"/>
  </w:num>
  <w:num w:numId="19">
    <w:abstractNumId w:val="10"/>
  </w:num>
  <w:num w:numId="20">
    <w:abstractNumId w:val="41"/>
  </w:num>
  <w:num w:numId="21">
    <w:abstractNumId w:val="25"/>
  </w:num>
  <w:num w:numId="22">
    <w:abstractNumId w:val="18"/>
  </w:num>
  <w:num w:numId="23">
    <w:abstractNumId w:val="26"/>
  </w:num>
  <w:num w:numId="24">
    <w:abstractNumId w:val="17"/>
  </w:num>
  <w:num w:numId="25">
    <w:abstractNumId w:val="39"/>
  </w:num>
  <w:num w:numId="26">
    <w:abstractNumId w:val="22"/>
  </w:num>
  <w:num w:numId="27">
    <w:abstractNumId w:val="40"/>
  </w:num>
  <w:num w:numId="28">
    <w:abstractNumId w:val="11"/>
  </w:num>
  <w:num w:numId="29">
    <w:abstractNumId w:val="23"/>
  </w:num>
  <w:num w:numId="30">
    <w:abstractNumId w:val="6"/>
  </w:num>
  <w:num w:numId="31">
    <w:abstractNumId w:val="13"/>
  </w:num>
  <w:num w:numId="32">
    <w:abstractNumId w:val="5"/>
  </w:num>
  <w:num w:numId="33">
    <w:abstractNumId w:val="12"/>
  </w:num>
  <w:num w:numId="34">
    <w:abstractNumId w:val="2"/>
  </w:num>
  <w:num w:numId="35">
    <w:abstractNumId w:val="8"/>
  </w:num>
  <w:num w:numId="36">
    <w:abstractNumId w:val="36"/>
  </w:num>
  <w:num w:numId="37">
    <w:abstractNumId w:val="20"/>
  </w:num>
  <w:num w:numId="38">
    <w:abstractNumId w:val="33"/>
  </w:num>
  <w:num w:numId="39">
    <w:abstractNumId w:val="35"/>
  </w:num>
  <w:num w:numId="40">
    <w:abstractNumId w:val="3"/>
  </w:num>
  <w:num w:numId="41">
    <w:abstractNumId w:val="27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21"/>
    <w:rsid w:val="00020F9B"/>
    <w:rsid w:val="000257A2"/>
    <w:rsid w:val="000471E7"/>
    <w:rsid w:val="00052EDA"/>
    <w:rsid w:val="00082076"/>
    <w:rsid w:val="0008667B"/>
    <w:rsid w:val="00086CD5"/>
    <w:rsid w:val="00086D41"/>
    <w:rsid w:val="000B2BE9"/>
    <w:rsid w:val="000E194C"/>
    <w:rsid w:val="000E1BEF"/>
    <w:rsid w:val="000E2F57"/>
    <w:rsid w:val="000E54E1"/>
    <w:rsid w:val="000E5A27"/>
    <w:rsid w:val="00122970"/>
    <w:rsid w:val="0014383C"/>
    <w:rsid w:val="00147B2E"/>
    <w:rsid w:val="00152F3A"/>
    <w:rsid w:val="00185F05"/>
    <w:rsid w:val="001902E0"/>
    <w:rsid w:val="001A27D0"/>
    <w:rsid w:val="001A728C"/>
    <w:rsid w:val="001B1C30"/>
    <w:rsid w:val="001C1467"/>
    <w:rsid w:val="001C6717"/>
    <w:rsid w:val="001D0BFF"/>
    <w:rsid w:val="001D62AF"/>
    <w:rsid w:val="001D6AFA"/>
    <w:rsid w:val="00224CF9"/>
    <w:rsid w:val="002363F7"/>
    <w:rsid w:val="00241D8B"/>
    <w:rsid w:val="00252AB1"/>
    <w:rsid w:val="00253EC2"/>
    <w:rsid w:val="0025508D"/>
    <w:rsid w:val="002619E2"/>
    <w:rsid w:val="002703F2"/>
    <w:rsid w:val="002724F5"/>
    <w:rsid w:val="00272A30"/>
    <w:rsid w:val="00275225"/>
    <w:rsid w:val="002927BE"/>
    <w:rsid w:val="002A3BCF"/>
    <w:rsid w:val="002A6F8F"/>
    <w:rsid w:val="002B563D"/>
    <w:rsid w:val="002B5D9D"/>
    <w:rsid w:val="002C780A"/>
    <w:rsid w:val="002C7997"/>
    <w:rsid w:val="002F5639"/>
    <w:rsid w:val="0031216B"/>
    <w:rsid w:val="00314771"/>
    <w:rsid w:val="00315E7B"/>
    <w:rsid w:val="00325B94"/>
    <w:rsid w:val="00335FB9"/>
    <w:rsid w:val="00343C83"/>
    <w:rsid w:val="00361111"/>
    <w:rsid w:val="00366DA8"/>
    <w:rsid w:val="003767EA"/>
    <w:rsid w:val="00394F77"/>
    <w:rsid w:val="003A20E7"/>
    <w:rsid w:val="003B026D"/>
    <w:rsid w:val="003B2FFB"/>
    <w:rsid w:val="003C2536"/>
    <w:rsid w:val="003E64C7"/>
    <w:rsid w:val="003F1EBA"/>
    <w:rsid w:val="00424427"/>
    <w:rsid w:val="00433AA6"/>
    <w:rsid w:val="00444004"/>
    <w:rsid w:val="00467246"/>
    <w:rsid w:val="0047687C"/>
    <w:rsid w:val="00485BDC"/>
    <w:rsid w:val="004A58A8"/>
    <w:rsid w:val="004B6034"/>
    <w:rsid w:val="004C0AD3"/>
    <w:rsid w:val="004C1768"/>
    <w:rsid w:val="004C606A"/>
    <w:rsid w:val="004D09C2"/>
    <w:rsid w:val="004D7733"/>
    <w:rsid w:val="004E461D"/>
    <w:rsid w:val="004F1FF6"/>
    <w:rsid w:val="004F59FE"/>
    <w:rsid w:val="004F6A7A"/>
    <w:rsid w:val="0050526B"/>
    <w:rsid w:val="00507537"/>
    <w:rsid w:val="00524DB6"/>
    <w:rsid w:val="00525F79"/>
    <w:rsid w:val="005555F9"/>
    <w:rsid w:val="0056042D"/>
    <w:rsid w:val="00560740"/>
    <w:rsid w:val="0056722F"/>
    <w:rsid w:val="005817E7"/>
    <w:rsid w:val="00581AE2"/>
    <w:rsid w:val="005833C0"/>
    <w:rsid w:val="00583634"/>
    <w:rsid w:val="005853BE"/>
    <w:rsid w:val="00595590"/>
    <w:rsid w:val="00602A47"/>
    <w:rsid w:val="006039E3"/>
    <w:rsid w:val="00605069"/>
    <w:rsid w:val="00640871"/>
    <w:rsid w:val="00654F54"/>
    <w:rsid w:val="00655F32"/>
    <w:rsid w:val="00664FBE"/>
    <w:rsid w:val="00671AD2"/>
    <w:rsid w:val="006726A0"/>
    <w:rsid w:val="00695CB8"/>
    <w:rsid w:val="006A505F"/>
    <w:rsid w:val="006B7A13"/>
    <w:rsid w:val="006C3A57"/>
    <w:rsid w:val="006D46EC"/>
    <w:rsid w:val="006E60A9"/>
    <w:rsid w:val="006E705E"/>
    <w:rsid w:val="007111FB"/>
    <w:rsid w:val="007215FA"/>
    <w:rsid w:val="00746F26"/>
    <w:rsid w:val="007477C8"/>
    <w:rsid w:val="007825D5"/>
    <w:rsid w:val="00783783"/>
    <w:rsid w:val="00783F96"/>
    <w:rsid w:val="00786EDA"/>
    <w:rsid w:val="00790031"/>
    <w:rsid w:val="007B1F1C"/>
    <w:rsid w:val="007B7578"/>
    <w:rsid w:val="007C4425"/>
    <w:rsid w:val="007F0D63"/>
    <w:rsid w:val="007F4720"/>
    <w:rsid w:val="007F54E2"/>
    <w:rsid w:val="007F5949"/>
    <w:rsid w:val="007F7E89"/>
    <w:rsid w:val="00803E04"/>
    <w:rsid w:val="008078C7"/>
    <w:rsid w:val="0081711F"/>
    <w:rsid w:val="008337FF"/>
    <w:rsid w:val="00856977"/>
    <w:rsid w:val="00883F4A"/>
    <w:rsid w:val="008875CC"/>
    <w:rsid w:val="00892F02"/>
    <w:rsid w:val="00896CD3"/>
    <w:rsid w:val="008A135A"/>
    <w:rsid w:val="008B6D99"/>
    <w:rsid w:val="008B73D4"/>
    <w:rsid w:val="008C4E8B"/>
    <w:rsid w:val="008C5E50"/>
    <w:rsid w:val="008D1A94"/>
    <w:rsid w:val="008D69AE"/>
    <w:rsid w:val="008D7D19"/>
    <w:rsid w:val="00901AA0"/>
    <w:rsid w:val="00912A18"/>
    <w:rsid w:val="0092583E"/>
    <w:rsid w:val="00926599"/>
    <w:rsid w:val="009441E6"/>
    <w:rsid w:val="009461DC"/>
    <w:rsid w:val="00950D11"/>
    <w:rsid w:val="009527C5"/>
    <w:rsid w:val="009576A3"/>
    <w:rsid w:val="00965C72"/>
    <w:rsid w:val="0098761F"/>
    <w:rsid w:val="009C128F"/>
    <w:rsid w:val="009C1BE9"/>
    <w:rsid w:val="009C4D77"/>
    <w:rsid w:val="009D7254"/>
    <w:rsid w:val="009E7C50"/>
    <w:rsid w:val="009F22A9"/>
    <w:rsid w:val="00A051DD"/>
    <w:rsid w:val="00A25973"/>
    <w:rsid w:val="00A2734D"/>
    <w:rsid w:val="00A42723"/>
    <w:rsid w:val="00A4310C"/>
    <w:rsid w:val="00A52CD2"/>
    <w:rsid w:val="00A63986"/>
    <w:rsid w:val="00A672B4"/>
    <w:rsid w:val="00A7303C"/>
    <w:rsid w:val="00A9154D"/>
    <w:rsid w:val="00A92907"/>
    <w:rsid w:val="00A94A9E"/>
    <w:rsid w:val="00AA51DA"/>
    <w:rsid w:val="00AA7FE7"/>
    <w:rsid w:val="00AB175F"/>
    <w:rsid w:val="00AB2DBB"/>
    <w:rsid w:val="00AC4DF4"/>
    <w:rsid w:val="00AD14D9"/>
    <w:rsid w:val="00AF5125"/>
    <w:rsid w:val="00AF7CED"/>
    <w:rsid w:val="00B10824"/>
    <w:rsid w:val="00B210CB"/>
    <w:rsid w:val="00B43B2D"/>
    <w:rsid w:val="00B51725"/>
    <w:rsid w:val="00B76495"/>
    <w:rsid w:val="00B778F7"/>
    <w:rsid w:val="00BB16E4"/>
    <w:rsid w:val="00BD26F4"/>
    <w:rsid w:val="00BF1127"/>
    <w:rsid w:val="00BF33FB"/>
    <w:rsid w:val="00C05E96"/>
    <w:rsid w:val="00C17C76"/>
    <w:rsid w:val="00C20FEE"/>
    <w:rsid w:val="00C33D81"/>
    <w:rsid w:val="00C3469E"/>
    <w:rsid w:val="00C6066D"/>
    <w:rsid w:val="00C74B7E"/>
    <w:rsid w:val="00C85202"/>
    <w:rsid w:val="00C908D1"/>
    <w:rsid w:val="00C97B51"/>
    <w:rsid w:val="00CA149A"/>
    <w:rsid w:val="00CA6141"/>
    <w:rsid w:val="00CB11F0"/>
    <w:rsid w:val="00CB5793"/>
    <w:rsid w:val="00CB66BF"/>
    <w:rsid w:val="00CC52BA"/>
    <w:rsid w:val="00CE0CAB"/>
    <w:rsid w:val="00D03546"/>
    <w:rsid w:val="00D10460"/>
    <w:rsid w:val="00D14DA4"/>
    <w:rsid w:val="00D220CB"/>
    <w:rsid w:val="00D401B2"/>
    <w:rsid w:val="00D40F62"/>
    <w:rsid w:val="00D52DF0"/>
    <w:rsid w:val="00D72A10"/>
    <w:rsid w:val="00D81E2A"/>
    <w:rsid w:val="00DB0B26"/>
    <w:rsid w:val="00DB0DC9"/>
    <w:rsid w:val="00DB177C"/>
    <w:rsid w:val="00DB6402"/>
    <w:rsid w:val="00DD3619"/>
    <w:rsid w:val="00DE795C"/>
    <w:rsid w:val="00E10545"/>
    <w:rsid w:val="00E24B21"/>
    <w:rsid w:val="00E348EF"/>
    <w:rsid w:val="00E8587E"/>
    <w:rsid w:val="00E85B67"/>
    <w:rsid w:val="00E87B4C"/>
    <w:rsid w:val="00E94D06"/>
    <w:rsid w:val="00EA4DD4"/>
    <w:rsid w:val="00EA5800"/>
    <w:rsid w:val="00EB0883"/>
    <w:rsid w:val="00EC28D2"/>
    <w:rsid w:val="00EC3B99"/>
    <w:rsid w:val="00F130B8"/>
    <w:rsid w:val="00F43DB6"/>
    <w:rsid w:val="00F46CFA"/>
    <w:rsid w:val="00F5281A"/>
    <w:rsid w:val="00F81002"/>
    <w:rsid w:val="00F90385"/>
    <w:rsid w:val="00FA5930"/>
    <w:rsid w:val="00FB3D2C"/>
    <w:rsid w:val="00FD3886"/>
    <w:rsid w:val="00FD65CA"/>
    <w:rsid w:val="00FE1097"/>
    <w:rsid w:val="00FF1750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4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9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BC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537"/>
  </w:style>
  <w:style w:type="paragraph" w:styleId="Zpat">
    <w:name w:val="footer"/>
    <w:basedOn w:val="Normln"/>
    <w:link w:val="ZpatChar"/>
    <w:uiPriority w:val="99"/>
    <w:unhideWhenUsed/>
    <w:rsid w:val="0050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9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BC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537"/>
  </w:style>
  <w:style w:type="paragraph" w:styleId="Zpat">
    <w:name w:val="footer"/>
    <w:basedOn w:val="Normln"/>
    <w:link w:val="ZpatChar"/>
    <w:uiPriority w:val="99"/>
    <w:unhideWhenUsed/>
    <w:rsid w:val="0050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1578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vlastnik</cp:lastModifiedBy>
  <cp:revision>4</cp:revision>
  <cp:lastPrinted>2021-02-19T14:46:00Z</cp:lastPrinted>
  <dcterms:created xsi:type="dcterms:W3CDTF">2024-07-16T11:31:00Z</dcterms:created>
  <dcterms:modified xsi:type="dcterms:W3CDTF">2024-07-18T09:05:00Z</dcterms:modified>
</cp:coreProperties>
</file>