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02" w:rsidRPr="008A57FB" w:rsidRDefault="00105102" w:rsidP="00105102">
      <w:pPr>
        <w:rPr>
          <w:rFonts w:ascii="Calibri" w:hAnsi="Calibri"/>
          <w:sz w:val="22"/>
          <w:szCs w:val="22"/>
        </w:rPr>
      </w:pPr>
      <w:r w:rsidRPr="008A57FB">
        <w:rPr>
          <w:rStyle w:val="Siln"/>
          <w:rFonts w:ascii="Calibri" w:hAnsi="Calibri"/>
          <w:sz w:val="22"/>
          <w:szCs w:val="22"/>
        </w:rPr>
        <w:t>Národní památkový ústav,</w:t>
      </w:r>
      <w:r w:rsidRPr="008A57FB">
        <w:rPr>
          <w:rFonts w:ascii="Calibri" w:hAnsi="Calibri"/>
          <w:sz w:val="22"/>
          <w:szCs w:val="22"/>
        </w:rPr>
        <w:t xml:space="preserve"> státní příspěvková organizace</w:t>
      </w:r>
    </w:p>
    <w:p w:rsidR="00105102" w:rsidRPr="008A57FB" w:rsidRDefault="00105102" w:rsidP="00105102">
      <w:p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IČO: 75032333, DIČ: CZ75032333,</w:t>
      </w:r>
    </w:p>
    <w:p w:rsidR="00105102" w:rsidRPr="008A57FB" w:rsidRDefault="00105102" w:rsidP="00105102">
      <w:p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892746" w:rsidRPr="00892746" w:rsidRDefault="00892746" w:rsidP="00105102">
      <w:pPr>
        <w:rPr>
          <w:rFonts w:ascii="Calibri" w:hAnsi="Calibri"/>
          <w:sz w:val="22"/>
          <w:szCs w:val="22"/>
        </w:rPr>
      </w:pPr>
      <w:r w:rsidRPr="00892746">
        <w:rPr>
          <w:rFonts w:ascii="Calibri" w:hAnsi="Calibri"/>
          <w:sz w:val="22"/>
          <w:szCs w:val="22"/>
        </w:rPr>
        <w:t>kter</w:t>
      </w:r>
      <w:r>
        <w:rPr>
          <w:rFonts w:ascii="Calibri" w:hAnsi="Calibri"/>
          <w:sz w:val="22"/>
          <w:szCs w:val="22"/>
        </w:rPr>
        <w:t>ý</w:t>
      </w:r>
      <w:r w:rsidRPr="00892746">
        <w:rPr>
          <w:rFonts w:ascii="Calibri" w:hAnsi="Calibri"/>
          <w:sz w:val="22"/>
          <w:szCs w:val="22"/>
        </w:rPr>
        <w:t xml:space="preserve"> zastupuje:</w:t>
      </w:r>
    </w:p>
    <w:p w:rsidR="00892746" w:rsidRPr="00892746" w:rsidRDefault="00892746" w:rsidP="00105102">
      <w:pPr>
        <w:rPr>
          <w:rFonts w:ascii="Calibri" w:hAnsi="Calibri"/>
          <w:b/>
          <w:sz w:val="22"/>
          <w:szCs w:val="22"/>
        </w:rPr>
      </w:pPr>
      <w:r w:rsidRPr="00892746">
        <w:rPr>
          <w:rFonts w:ascii="Calibri" w:hAnsi="Calibri"/>
          <w:b/>
          <w:sz w:val="22"/>
          <w:szCs w:val="22"/>
        </w:rPr>
        <w:t>Územní památková správa v Kroměříži</w:t>
      </w:r>
    </w:p>
    <w:p w:rsidR="00892746" w:rsidRPr="00892746" w:rsidRDefault="00892746" w:rsidP="00105102">
      <w:pPr>
        <w:rPr>
          <w:rFonts w:ascii="Calibri" w:hAnsi="Calibri"/>
          <w:sz w:val="22"/>
          <w:szCs w:val="22"/>
        </w:rPr>
      </w:pPr>
      <w:r w:rsidRPr="00892746">
        <w:rPr>
          <w:rFonts w:ascii="Calibri" w:hAnsi="Calibri"/>
          <w:sz w:val="22"/>
          <w:szCs w:val="22"/>
        </w:rPr>
        <w:t>se sídlem Sněmovní nám. 1, 767 01 Kroměříž</w:t>
      </w:r>
    </w:p>
    <w:p w:rsidR="00892746" w:rsidRPr="00892746" w:rsidRDefault="00892746" w:rsidP="00105102">
      <w:pPr>
        <w:rPr>
          <w:rFonts w:ascii="Calibri" w:hAnsi="Calibri"/>
          <w:sz w:val="22"/>
          <w:szCs w:val="22"/>
        </w:rPr>
      </w:pPr>
      <w:r w:rsidRPr="00892746">
        <w:rPr>
          <w:rFonts w:ascii="Calibri" w:hAnsi="Calibri"/>
          <w:sz w:val="22"/>
          <w:szCs w:val="22"/>
        </w:rPr>
        <w:t xml:space="preserve">zastoupena: </w:t>
      </w:r>
      <w:r w:rsidR="00C0151D">
        <w:rPr>
          <w:rFonts w:ascii="Calibri" w:hAnsi="Calibri"/>
          <w:sz w:val="22"/>
          <w:szCs w:val="22"/>
        </w:rPr>
        <w:t>Ing. Petrem Šubíkem, ředitelem NPÚ ÚPS v Kroměříži</w:t>
      </w:r>
    </w:p>
    <w:p w:rsidR="004A757B" w:rsidRPr="00892746" w:rsidRDefault="004A757B" w:rsidP="004A757B">
      <w:pPr>
        <w:rPr>
          <w:rFonts w:ascii="Calibri" w:hAnsi="Calibri"/>
          <w:sz w:val="22"/>
          <w:szCs w:val="22"/>
        </w:rPr>
      </w:pPr>
      <w:r w:rsidRPr="00892746">
        <w:rPr>
          <w:rFonts w:ascii="Calibri" w:hAnsi="Calibri"/>
          <w:sz w:val="22"/>
          <w:szCs w:val="22"/>
        </w:rPr>
        <w:t xml:space="preserve">bankovní spojení: Česká národní banka, č. ú.: </w:t>
      </w:r>
      <w:r w:rsidR="00892746" w:rsidRPr="00892746">
        <w:rPr>
          <w:rFonts w:ascii="Calibri" w:hAnsi="Calibri"/>
          <w:sz w:val="22"/>
          <w:szCs w:val="22"/>
        </w:rPr>
        <w:t>500005-60039011/0710</w:t>
      </w:r>
    </w:p>
    <w:p w:rsidR="00105102" w:rsidRPr="00892746" w:rsidRDefault="00892746" w:rsidP="00105102">
      <w:pPr>
        <w:rPr>
          <w:rFonts w:ascii="Calibri" w:hAnsi="Calibri"/>
          <w:sz w:val="22"/>
          <w:szCs w:val="22"/>
        </w:rPr>
      </w:pPr>
      <w:r w:rsidRPr="00892746">
        <w:rPr>
          <w:rFonts w:ascii="Calibri" w:hAnsi="Calibri"/>
          <w:sz w:val="22"/>
          <w:szCs w:val="22"/>
        </w:rPr>
        <w:t xml:space="preserve">zástupce pro věci technické: </w:t>
      </w:r>
      <w:r w:rsidR="002414CD">
        <w:rPr>
          <w:rFonts w:ascii="Calibri" w:hAnsi="Calibri"/>
          <w:sz w:val="22"/>
          <w:szCs w:val="22"/>
        </w:rPr>
        <w:t>XXXX</w:t>
      </w:r>
      <w:r w:rsidRPr="00892746">
        <w:rPr>
          <w:rFonts w:ascii="Calibri" w:hAnsi="Calibri"/>
          <w:sz w:val="22"/>
          <w:szCs w:val="22"/>
        </w:rPr>
        <w:t xml:space="preserve">, investiční referent, tel: </w:t>
      </w:r>
      <w:r w:rsidR="002414CD">
        <w:rPr>
          <w:rFonts w:ascii="Calibri" w:hAnsi="Calibri"/>
          <w:sz w:val="22"/>
          <w:szCs w:val="22"/>
        </w:rPr>
        <w:t>XXXX</w:t>
      </w:r>
    </w:p>
    <w:p w:rsidR="00892746" w:rsidRPr="00892746" w:rsidRDefault="00892746" w:rsidP="00105102">
      <w:pPr>
        <w:rPr>
          <w:rFonts w:ascii="Calibri" w:hAnsi="Calibri"/>
          <w:sz w:val="22"/>
          <w:szCs w:val="22"/>
        </w:rPr>
      </w:pPr>
    </w:p>
    <w:p w:rsidR="00105102" w:rsidRPr="00892746" w:rsidRDefault="00105102" w:rsidP="00105102">
      <w:pPr>
        <w:rPr>
          <w:rFonts w:ascii="Calibri" w:hAnsi="Calibri"/>
          <w:sz w:val="22"/>
          <w:szCs w:val="22"/>
        </w:rPr>
      </w:pPr>
      <w:r w:rsidRPr="00892746">
        <w:rPr>
          <w:rStyle w:val="Zvraznn"/>
          <w:rFonts w:ascii="Calibri" w:hAnsi="Calibri"/>
          <w:b/>
          <w:bCs/>
          <w:sz w:val="22"/>
          <w:szCs w:val="22"/>
        </w:rPr>
        <w:t>Doručovací adresa:</w:t>
      </w:r>
    </w:p>
    <w:p w:rsidR="00105102" w:rsidRPr="00892746" w:rsidRDefault="00105102" w:rsidP="00105102">
      <w:pPr>
        <w:rPr>
          <w:rFonts w:ascii="Calibri" w:hAnsi="Calibri"/>
          <w:sz w:val="22"/>
          <w:szCs w:val="22"/>
        </w:rPr>
      </w:pPr>
      <w:r w:rsidRPr="00892746">
        <w:rPr>
          <w:rFonts w:ascii="Calibri" w:hAnsi="Calibri"/>
          <w:sz w:val="22"/>
          <w:szCs w:val="22"/>
        </w:rPr>
        <w:t xml:space="preserve">Národní památkový ústav, </w:t>
      </w:r>
      <w:r w:rsidR="00892746" w:rsidRPr="00892746">
        <w:rPr>
          <w:rFonts w:ascii="Calibri" w:hAnsi="Calibri"/>
          <w:sz w:val="22"/>
          <w:szCs w:val="22"/>
        </w:rPr>
        <w:t>územní památková správa v Kroměříži</w:t>
      </w:r>
    </w:p>
    <w:p w:rsidR="00105102" w:rsidRPr="00892746" w:rsidRDefault="00105102" w:rsidP="00105102">
      <w:pPr>
        <w:rPr>
          <w:rFonts w:ascii="Calibri" w:hAnsi="Calibri"/>
          <w:sz w:val="22"/>
          <w:szCs w:val="22"/>
        </w:rPr>
      </w:pPr>
      <w:r w:rsidRPr="00892746">
        <w:rPr>
          <w:rFonts w:ascii="Calibri" w:hAnsi="Calibri"/>
          <w:sz w:val="22"/>
          <w:szCs w:val="22"/>
        </w:rPr>
        <w:t xml:space="preserve">adresa: </w:t>
      </w:r>
      <w:r w:rsidR="00892746" w:rsidRPr="00892746">
        <w:rPr>
          <w:rFonts w:ascii="Calibri" w:hAnsi="Calibri"/>
          <w:sz w:val="22"/>
          <w:szCs w:val="22"/>
        </w:rPr>
        <w:t>Sněmovní nám. 1, 767 01 Kroměříž</w:t>
      </w:r>
    </w:p>
    <w:p w:rsidR="00105102" w:rsidRPr="008A57FB" w:rsidRDefault="00105102" w:rsidP="00105102">
      <w:pPr>
        <w:rPr>
          <w:rFonts w:ascii="Calibri" w:hAnsi="Calibri"/>
          <w:sz w:val="22"/>
          <w:szCs w:val="22"/>
        </w:rPr>
      </w:pPr>
      <w:r w:rsidRPr="00892746">
        <w:rPr>
          <w:rFonts w:ascii="Calibri" w:hAnsi="Calibri"/>
          <w:sz w:val="22"/>
          <w:szCs w:val="22"/>
        </w:rPr>
        <w:t xml:space="preserve">tel.: </w:t>
      </w:r>
      <w:r w:rsidR="002414CD">
        <w:rPr>
          <w:rFonts w:ascii="Calibri" w:hAnsi="Calibri"/>
          <w:sz w:val="22"/>
          <w:szCs w:val="22"/>
        </w:rPr>
        <w:t>XXXX</w:t>
      </w:r>
      <w:r w:rsidRPr="00892746">
        <w:rPr>
          <w:rFonts w:ascii="Calibri" w:hAnsi="Calibri"/>
          <w:sz w:val="22"/>
          <w:szCs w:val="22"/>
        </w:rPr>
        <w:t xml:space="preserve">, e-mail: </w:t>
      </w:r>
      <w:r w:rsidR="002414CD">
        <w:rPr>
          <w:rFonts w:ascii="Calibri" w:hAnsi="Calibri"/>
          <w:sz w:val="22"/>
          <w:szCs w:val="22"/>
        </w:rPr>
        <w:t>XXXX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(dále jen „</w:t>
      </w:r>
      <w:r w:rsidRPr="008A57FB">
        <w:rPr>
          <w:rFonts w:ascii="Calibri" w:hAnsi="Calibri" w:cs="Arial"/>
          <w:b/>
          <w:sz w:val="22"/>
          <w:szCs w:val="22"/>
        </w:rPr>
        <w:t>objednatel</w:t>
      </w:r>
      <w:r w:rsidRPr="008A57FB">
        <w:rPr>
          <w:rFonts w:ascii="Calibri" w:hAnsi="Calibri" w:cs="Arial"/>
          <w:sz w:val="22"/>
          <w:szCs w:val="22"/>
        </w:rPr>
        <w:t>“)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a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</w:p>
    <w:p w:rsidR="000B706B" w:rsidRPr="00F74E90" w:rsidRDefault="000B706B" w:rsidP="000B706B">
      <w:pPr>
        <w:rPr>
          <w:rFonts w:ascii="Calibri" w:hAnsi="Calibri" w:cs="Calibri"/>
          <w:b/>
          <w:sz w:val="22"/>
          <w:szCs w:val="22"/>
        </w:rPr>
      </w:pPr>
      <w:r w:rsidRPr="00F74E90">
        <w:rPr>
          <w:rFonts w:ascii="Calibri" w:hAnsi="Calibri" w:cs="Calibri"/>
          <w:b/>
          <w:sz w:val="22"/>
          <w:szCs w:val="22"/>
        </w:rPr>
        <w:t>MgA. Kateřina Krhánková</w:t>
      </w:r>
    </w:p>
    <w:p w:rsidR="000B706B" w:rsidRDefault="000B706B" w:rsidP="000B706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vedená v Živnostenském rejstříku Úřadu městské části Praha 18</w:t>
      </w:r>
    </w:p>
    <w:p w:rsidR="000B706B" w:rsidRPr="00F74E90" w:rsidRDefault="000B706B" w:rsidP="000B706B">
      <w:pPr>
        <w:rPr>
          <w:rFonts w:ascii="Calibri" w:hAnsi="Calibri" w:cs="Calibri"/>
          <w:sz w:val="22"/>
          <w:szCs w:val="22"/>
        </w:rPr>
      </w:pPr>
      <w:r w:rsidRPr="00F74E90">
        <w:rPr>
          <w:rFonts w:ascii="Calibri" w:hAnsi="Calibri" w:cs="Calibri"/>
          <w:sz w:val="22"/>
          <w:szCs w:val="22"/>
        </w:rPr>
        <w:t>se sídlem: Tvrdého 289, 199 00 Praha 9</w:t>
      </w:r>
    </w:p>
    <w:p w:rsidR="000B706B" w:rsidRPr="00D43A5B" w:rsidRDefault="000B706B" w:rsidP="000B706B">
      <w:pPr>
        <w:rPr>
          <w:rFonts w:ascii="Calibri" w:hAnsi="Calibri" w:cs="Calibri"/>
          <w:sz w:val="22"/>
          <w:szCs w:val="22"/>
        </w:rPr>
      </w:pPr>
      <w:r w:rsidRPr="00D43A5B">
        <w:rPr>
          <w:rFonts w:ascii="Calibri" w:hAnsi="Calibri" w:cs="Calibri"/>
          <w:sz w:val="22"/>
          <w:szCs w:val="22"/>
        </w:rPr>
        <w:t>povolení MK ČR č. j. 3329/2000</w:t>
      </w:r>
    </w:p>
    <w:p w:rsidR="000B706B" w:rsidRPr="00F74E90" w:rsidRDefault="000B706B" w:rsidP="000B706B">
      <w:pPr>
        <w:rPr>
          <w:rFonts w:ascii="Calibri" w:hAnsi="Calibri" w:cs="Calibri"/>
          <w:sz w:val="22"/>
          <w:szCs w:val="22"/>
        </w:rPr>
      </w:pPr>
      <w:r w:rsidRPr="00F74E90">
        <w:rPr>
          <w:rFonts w:ascii="Calibri" w:hAnsi="Calibri" w:cs="Calibri"/>
          <w:sz w:val="22"/>
          <w:szCs w:val="22"/>
        </w:rPr>
        <w:t>IČ: 70818771, DIČ: CZ 7659180287</w:t>
      </w:r>
    </w:p>
    <w:p w:rsidR="000B706B" w:rsidRDefault="000B706B" w:rsidP="000B706B">
      <w:pPr>
        <w:widowControl w:val="0"/>
        <w:rPr>
          <w:rFonts w:ascii="Calibri" w:hAnsi="Calibri" w:cs="Arial"/>
          <w:b/>
          <w:sz w:val="22"/>
          <w:szCs w:val="22"/>
          <w:highlight w:val="yellow"/>
        </w:rPr>
      </w:pPr>
      <w:r w:rsidRPr="00F74E90">
        <w:rPr>
          <w:rFonts w:ascii="Calibri" w:hAnsi="Calibri" w:cs="Calibri"/>
          <w:sz w:val="22"/>
          <w:szCs w:val="22"/>
        </w:rPr>
        <w:t xml:space="preserve">tel: </w:t>
      </w:r>
      <w:r w:rsidR="002414CD">
        <w:rPr>
          <w:rFonts w:ascii="Calibri" w:hAnsi="Calibri" w:cs="Calibri"/>
          <w:sz w:val="22"/>
          <w:szCs w:val="22"/>
        </w:rPr>
        <w:t>XXXX</w:t>
      </w:r>
      <w:r w:rsidRPr="00F74E90">
        <w:rPr>
          <w:rFonts w:ascii="Calibri" w:hAnsi="Calibri" w:cs="Calibri"/>
          <w:sz w:val="22"/>
          <w:szCs w:val="22"/>
        </w:rPr>
        <w:t xml:space="preserve">, email: </w:t>
      </w:r>
      <w:r w:rsidR="002414CD">
        <w:rPr>
          <w:rFonts w:ascii="Calibri" w:hAnsi="Calibri" w:cs="Calibri"/>
          <w:sz w:val="22"/>
          <w:szCs w:val="22"/>
        </w:rPr>
        <w:t>XXXX</w:t>
      </w:r>
    </w:p>
    <w:p w:rsidR="00620CFC" w:rsidRPr="000B706B" w:rsidRDefault="000B706B" w:rsidP="00620CFC">
      <w:pPr>
        <w:widowContro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</w:t>
      </w:r>
      <w:r w:rsidR="00620CFC" w:rsidRPr="000B706B">
        <w:rPr>
          <w:rFonts w:ascii="Calibri" w:hAnsi="Calibri" w:cs="Arial"/>
          <w:sz w:val="22"/>
          <w:szCs w:val="22"/>
        </w:rPr>
        <w:t xml:space="preserve">ankovní spojení: </w:t>
      </w:r>
      <w:r w:rsidR="002414CD">
        <w:rPr>
          <w:rFonts w:ascii="Calibri" w:hAnsi="Calibri" w:cs="Arial"/>
          <w:sz w:val="22"/>
          <w:szCs w:val="22"/>
        </w:rPr>
        <w:t>XXXX</w:t>
      </w:r>
    </w:p>
    <w:p w:rsidR="00505FA6" w:rsidRPr="008A57FB" w:rsidRDefault="00620CFC" w:rsidP="00620CFC">
      <w:pPr>
        <w:rPr>
          <w:rFonts w:ascii="Calibri" w:hAnsi="Calibri" w:cs="Arial"/>
          <w:sz w:val="22"/>
          <w:szCs w:val="22"/>
        </w:rPr>
      </w:pPr>
      <w:r w:rsidRPr="000B706B">
        <w:rPr>
          <w:rFonts w:ascii="Calibri" w:hAnsi="Calibri" w:cs="Arial"/>
          <w:sz w:val="22"/>
          <w:szCs w:val="22"/>
        </w:rPr>
        <w:t>(dále jen „</w:t>
      </w:r>
      <w:r w:rsidRPr="000B706B">
        <w:rPr>
          <w:rFonts w:ascii="Calibri" w:hAnsi="Calibri" w:cs="Arial"/>
          <w:b/>
          <w:sz w:val="22"/>
          <w:szCs w:val="22"/>
        </w:rPr>
        <w:t>zhotovitel</w:t>
      </w:r>
      <w:r w:rsidRPr="000B706B">
        <w:rPr>
          <w:rFonts w:ascii="Calibri" w:hAnsi="Calibri" w:cs="Arial"/>
          <w:sz w:val="22"/>
          <w:szCs w:val="22"/>
        </w:rPr>
        <w:t>“)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</w:p>
    <w:p w:rsidR="00505FA6" w:rsidRPr="008A57FB" w:rsidRDefault="00505FA6" w:rsidP="00505FA6">
      <w:pPr>
        <w:pStyle w:val="Normln0"/>
        <w:jc w:val="center"/>
        <w:rPr>
          <w:rFonts w:ascii="Calibri" w:hAnsi="Calibri"/>
          <w:szCs w:val="22"/>
        </w:rPr>
      </w:pPr>
      <w:r w:rsidRPr="008A57FB">
        <w:rPr>
          <w:rFonts w:ascii="Calibri" w:hAnsi="Calibri"/>
          <w:szCs w:val="22"/>
        </w:rPr>
        <w:t xml:space="preserve">jako smluvní strany uzavřely </w:t>
      </w:r>
      <w:r w:rsidR="00474C47" w:rsidRPr="008A57FB">
        <w:rPr>
          <w:rFonts w:ascii="Calibri" w:hAnsi="Calibri"/>
          <w:szCs w:val="22"/>
        </w:rPr>
        <w:t xml:space="preserve">v souladu se zákonem č. 89/2012 Sb., občanský zákoník, ve znění pozdějších předpisů, </w:t>
      </w:r>
      <w:r w:rsidRPr="008A57FB">
        <w:rPr>
          <w:rFonts w:ascii="Calibri" w:hAnsi="Calibri"/>
          <w:szCs w:val="22"/>
        </w:rPr>
        <w:t>níže uvedeného dne, měsíce a roku tuto</w:t>
      </w:r>
    </w:p>
    <w:p w:rsidR="00505FA6" w:rsidRPr="008A57FB" w:rsidRDefault="00505FA6" w:rsidP="00505FA6">
      <w:pPr>
        <w:pStyle w:val="Normln0"/>
        <w:jc w:val="center"/>
        <w:rPr>
          <w:rFonts w:ascii="Calibri" w:hAnsi="Calibri"/>
          <w:b/>
          <w:szCs w:val="22"/>
        </w:rPr>
      </w:pPr>
      <w:r w:rsidRPr="008A57FB">
        <w:rPr>
          <w:rFonts w:ascii="Calibri" w:hAnsi="Calibri"/>
          <w:b/>
          <w:szCs w:val="22"/>
        </w:rPr>
        <w:t>smlouvu o dílo:</w:t>
      </w:r>
    </w:p>
    <w:p w:rsidR="0079370D" w:rsidRPr="008A57FB" w:rsidRDefault="0079370D">
      <w:pPr>
        <w:pStyle w:val="Zkladntext"/>
        <w:rPr>
          <w:rFonts w:ascii="Calibri" w:hAnsi="Calibri" w:cs="Arial"/>
          <w:sz w:val="22"/>
          <w:szCs w:val="22"/>
        </w:rPr>
      </w:pPr>
    </w:p>
    <w:p w:rsidR="0079370D" w:rsidRPr="008A57FB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I.</w:t>
      </w:r>
    </w:p>
    <w:p w:rsidR="0079370D" w:rsidRPr="008A57FB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díla</w:t>
      </w:r>
    </w:p>
    <w:p w:rsidR="001440F4" w:rsidRPr="00461AB9" w:rsidRDefault="0079370D" w:rsidP="0020764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461AB9">
        <w:rPr>
          <w:rFonts w:ascii="Calibri" w:hAnsi="Calibri" w:cs="Arial"/>
          <w:sz w:val="22"/>
          <w:szCs w:val="22"/>
        </w:rPr>
        <w:t xml:space="preserve">Zhotovitel se </w:t>
      </w:r>
      <w:r w:rsidR="00474C47" w:rsidRPr="00461AB9">
        <w:rPr>
          <w:rFonts w:ascii="Calibri" w:hAnsi="Calibri" w:cs="Arial"/>
          <w:sz w:val="22"/>
          <w:szCs w:val="22"/>
        </w:rPr>
        <w:t xml:space="preserve">touto smlouvou </w:t>
      </w:r>
      <w:r w:rsidRPr="00461AB9">
        <w:rPr>
          <w:rFonts w:ascii="Calibri" w:hAnsi="Calibri" w:cs="Arial"/>
          <w:sz w:val="22"/>
          <w:szCs w:val="22"/>
        </w:rPr>
        <w:t xml:space="preserve">zavazuje </w:t>
      </w:r>
      <w:r w:rsidR="007B5FB7" w:rsidRPr="00461AB9">
        <w:rPr>
          <w:rFonts w:ascii="Calibri" w:hAnsi="Calibri" w:cs="Arial"/>
          <w:sz w:val="22"/>
          <w:szCs w:val="22"/>
        </w:rPr>
        <w:t>v</w:t>
      </w:r>
      <w:r w:rsidR="00892746" w:rsidRPr="00461AB9">
        <w:rPr>
          <w:rFonts w:ascii="Calibri" w:hAnsi="Calibri" w:cs="Arial"/>
          <w:sz w:val="22"/>
          <w:szCs w:val="22"/>
          <w:lang w:val="cs-CZ"/>
        </w:rPr>
        <w:t xml:space="preserve"> areálu S</w:t>
      </w:r>
      <w:r w:rsidR="00AC3DE3">
        <w:rPr>
          <w:rFonts w:ascii="Calibri" w:hAnsi="Calibri" w:cs="Arial"/>
          <w:sz w:val="22"/>
          <w:szCs w:val="22"/>
          <w:lang w:val="cs-CZ"/>
        </w:rPr>
        <w:t>H Veveří</w:t>
      </w:r>
      <w:r w:rsidR="00A07C17">
        <w:rPr>
          <w:rFonts w:ascii="Calibri" w:hAnsi="Calibri" w:cs="Arial"/>
          <w:sz w:val="22"/>
          <w:szCs w:val="22"/>
          <w:lang w:val="cs-CZ"/>
        </w:rPr>
        <w:t xml:space="preserve"> (palác hradu, místnost č. 217)</w:t>
      </w:r>
      <w:r w:rsidR="00AC3DE3">
        <w:rPr>
          <w:rFonts w:ascii="Calibri" w:hAnsi="Calibri" w:cs="Arial"/>
          <w:sz w:val="22"/>
          <w:szCs w:val="22"/>
          <w:lang w:val="cs-CZ"/>
        </w:rPr>
        <w:t xml:space="preserve"> </w:t>
      </w:r>
      <w:r w:rsidR="007B5FB7" w:rsidRPr="00461AB9">
        <w:rPr>
          <w:rFonts w:ascii="Calibri" w:hAnsi="Calibri" w:cs="Arial"/>
          <w:sz w:val="22"/>
          <w:szCs w:val="22"/>
        </w:rPr>
        <w:t>(dále též „Objekt“)</w:t>
      </w:r>
      <w:r w:rsidR="007B5FB7" w:rsidRPr="00461AB9">
        <w:rPr>
          <w:rFonts w:ascii="Calibri" w:hAnsi="Calibri" w:cs="Arial"/>
          <w:sz w:val="22"/>
          <w:szCs w:val="22"/>
          <w:lang w:val="cs-CZ"/>
        </w:rPr>
        <w:t xml:space="preserve"> </w:t>
      </w:r>
      <w:r w:rsidR="00474C47" w:rsidRPr="00461AB9">
        <w:rPr>
          <w:rFonts w:ascii="Calibri" w:hAnsi="Calibri" w:cs="Arial"/>
          <w:sz w:val="22"/>
          <w:szCs w:val="22"/>
        </w:rPr>
        <w:t>provést na svůj náklad a nebezpečí pro objednatele</w:t>
      </w:r>
      <w:r w:rsidRPr="00461AB9">
        <w:rPr>
          <w:rFonts w:ascii="Calibri" w:hAnsi="Calibri" w:cs="Arial"/>
          <w:sz w:val="22"/>
          <w:szCs w:val="22"/>
        </w:rPr>
        <w:t xml:space="preserve"> toto dílo: </w:t>
      </w:r>
      <w:r w:rsidR="00C0151D" w:rsidRPr="00461AB9">
        <w:rPr>
          <w:rFonts w:ascii="Calibri" w:hAnsi="Calibri" w:cs="Arial"/>
          <w:b/>
          <w:sz w:val="22"/>
          <w:szCs w:val="22"/>
          <w:lang w:val="cs-CZ"/>
        </w:rPr>
        <w:t>S</w:t>
      </w:r>
      <w:r w:rsidR="00AC3DE3">
        <w:rPr>
          <w:rFonts w:ascii="Calibri" w:hAnsi="Calibri" w:cs="Arial"/>
          <w:b/>
          <w:sz w:val="22"/>
          <w:szCs w:val="22"/>
          <w:lang w:val="cs-CZ"/>
        </w:rPr>
        <w:t xml:space="preserve">H Veveří </w:t>
      </w:r>
      <w:r w:rsidR="00C0151D" w:rsidRPr="00461AB9">
        <w:rPr>
          <w:rFonts w:ascii="Calibri" w:hAnsi="Calibri" w:cs="Arial"/>
          <w:b/>
          <w:sz w:val="22"/>
          <w:szCs w:val="22"/>
          <w:lang w:val="cs-CZ"/>
        </w:rPr>
        <w:t xml:space="preserve">– </w:t>
      </w:r>
      <w:r w:rsidR="00461AB9" w:rsidRPr="00461AB9">
        <w:rPr>
          <w:rFonts w:ascii="Calibri" w:hAnsi="Calibri" w:cs="Arial"/>
          <w:b/>
          <w:sz w:val="22"/>
          <w:szCs w:val="22"/>
          <w:lang w:val="cs-CZ"/>
        </w:rPr>
        <w:t xml:space="preserve">restaurování </w:t>
      </w:r>
      <w:r w:rsidR="00A07C17">
        <w:rPr>
          <w:rFonts w:ascii="Calibri" w:hAnsi="Calibri" w:cs="Arial"/>
          <w:b/>
          <w:sz w:val="22"/>
          <w:szCs w:val="22"/>
          <w:lang w:val="cs-CZ"/>
        </w:rPr>
        <w:t>maleb okenních špalet v místnosti č. 217</w:t>
      </w:r>
      <w:r w:rsidR="00172F80">
        <w:rPr>
          <w:rFonts w:ascii="Calibri" w:hAnsi="Calibri" w:cs="Arial"/>
          <w:b/>
          <w:sz w:val="22"/>
          <w:szCs w:val="22"/>
          <w:lang w:val="cs-CZ"/>
        </w:rPr>
        <w:t xml:space="preserve">. </w:t>
      </w:r>
      <w:r w:rsidR="00892746" w:rsidRPr="00461AB9">
        <w:rPr>
          <w:rFonts w:ascii="Calibri" w:hAnsi="Calibri" w:cs="Arial"/>
          <w:sz w:val="22"/>
          <w:szCs w:val="22"/>
          <w:lang w:val="cs-CZ"/>
        </w:rPr>
        <w:t>Dílo je specifikováno restaurátorským záměr</w:t>
      </w:r>
      <w:r w:rsidR="00C0151D" w:rsidRPr="00461AB9">
        <w:rPr>
          <w:rFonts w:ascii="Calibri" w:hAnsi="Calibri" w:cs="Arial"/>
          <w:sz w:val="22"/>
          <w:szCs w:val="22"/>
          <w:lang w:val="cs-CZ"/>
        </w:rPr>
        <w:t>em</w:t>
      </w:r>
      <w:r w:rsidR="007265A6" w:rsidRPr="00461AB9">
        <w:rPr>
          <w:rFonts w:ascii="Calibri" w:hAnsi="Calibri" w:cs="Arial"/>
          <w:sz w:val="22"/>
          <w:szCs w:val="22"/>
          <w:lang w:val="cs-CZ"/>
        </w:rPr>
        <w:t xml:space="preserve"> „</w:t>
      </w:r>
      <w:r w:rsidR="00A07C17">
        <w:rPr>
          <w:rFonts w:ascii="Calibri" w:hAnsi="Calibri" w:cs="Arial"/>
          <w:i/>
          <w:sz w:val="22"/>
          <w:szCs w:val="22"/>
          <w:lang w:val="cs-CZ"/>
        </w:rPr>
        <w:t>Restaurátorský záměr a orientační průzkum na konzervaci omítek a maleb okenních špalet místnosti 217</w:t>
      </w:r>
      <w:r w:rsidR="007265A6" w:rsidRPr="00461AB9">
        <w:rPr>
          <w:rFonts w:ascii="Calibri" w:hAnsi="Calibri" w:cs="Arial"/>
          <w:sz w:val="22"/>
          <w:szCs w:val="22"/>
          <w:lang w:val="cs-CZ"/>
        </w:rPr>
        <w:t>“, vypracovaným v</w:t>
      </w:r>
      <w:r w:rsidR="00A07C17">
        <w:rPr>
          <w:rFonts w:ascii="Calibri" w:hAnsi="Calibri" w:cs="Arial"/>
          <w:sz w:val="22"/>
          <w:szCs w:val="22"/>
          <w:lang w:val="cs-CZ"/>
        </w:rPr>
        <w:t xml:space="preserve"> listopadu </w:t>
      </w:r>
      <w:r w:rsidR="00461AB9">
        <w:rPr>
          <w:rFonts w:ascii="Calibri" w:hAnsi="Calibri" w:cs="Arial"/>
          <w:sz w:val="22"/>
          <w:szCs w:val="22"/>
          <w:lang w:val="cs-CZ"/>
        </w:rPr>
        <w:t>20</w:t>
      </w:r>
      <w:r w:rsidR="00172F80">
        <w:rPr>
          <w:rFonts w:ascii="Calibri" w:hAnsi="Calibri" w:cs="Arial"/>
          <w:sz w:val="22"/>
          <w:szCs w:val="22"/>
          <w:lang w:val="cs-CZ"/>
        </w:rPr>
        <w:t>2</w:t>
      </w:r>
      <w:r w:rsidR="00AC3DE3">
        <w:rPr>
          <w:rFonts w:ascii="Calibri" w:hAnsi="Calibri" w:cs="Arial"/>
          <w:sz w:val="22"/>
          <w:szCs w:val="22"/>
          <w:lang w:val="cs-CZ"/>
        </w:rPr>
        <w:t>3</w:t>
      </w:r>
      <w:r w:rsidR="00461AB9">
        <w:rPr>
          <w:rFonts w:ascii="Calibri" w:hAnsi="Calibri" w:cs="Arial"/>
          <w:sz w:val="22"/>
          <w:szCs w:val="22"/>
          <w:lang w:val="cs-CZ"/>
        </w:rPr>
        <w:t xml:space="preserve"> </w:t>
      </w:r>
      <w:r w:rsidR="00172F80">
        <w:rPr>
          <w:rFonts w:ascii="Calibri" w:hAnsi="Calibri" w:cs="Arial"/>
          <w:sz w:val="22"/>
          <w:szCs w:val="22"/>
          <w:lang w:val="cs-CZ"/>
        </w:rPr>
        <w:t xml:space="preserve">MgA. </w:t>
      </w:r>
      <w:r w:rsidR="00A07C17">
        <w:rPr>
          <w:rFonts w:ascii="Calibri" w:hAnsi="Calibri" w:cs="Arial"/>
          <w:sz w:val="22"/>
          <w:szCs w:val="22"/>
          <w:lang w:val="cs-CZ"/>
        </w:rPr>
        <w:t>Kateřinou Krhánkovou</w:t>
      </w:r>
      <w:r w:rsidR="00172F80">
        <w:rPr>
          <w:rFonts w:ascii="Calibri" w:hAnsi="Calibri" w:cs="Arial"/>
          <w:sz w:val="22"/>
          <w:szCs w:val="22"/>
          <w:lang w:val="cs-CZ"/>
        </w:rPr>
        <w:t xml:space="preserve">. </w:t>
      </w:r>
      <w:r w:rsidR="007265A6" w:rsidRPr="00461AB9">
        <w:rPr>
          <w:rFonts w:ascii="Calibri" w:hAnsi="Calibri" w:cs="Arial"/>
          <w:sz w:val="22"/>
          <w:szCs w:val="22"/>
          <w:lang w:val="cs-CZ"/>
        </w:rPr>
        <w:t xml:space="preserve">Dále pak </w:t>
      </w:r>
      <w:r w:rsidR="00892746" w:rsidRPr="00461AB9">
        <w:rPr>
          <w:rFonts w:ascii="Calibri" w:hAnsi="Calibri" w:cs="Arial"/>
          <w:sz w:val="22"/>
          <w:szCs w:val="22"/>
          <w:lang w:val="cs-CZ"/>
        </w:rPr>
        <w:t xml:space="preserve">nabídkou zhotovitele </w:t>
      </w:r>
      <w:r w:rsidR="007265A6" w:rsidRPr="00461AB9">
        <w:rPr>
          <w:rFonts w:ascii="Calibri" w:hAnsi="Calibri" w:cs="Arial"/>
          <w:sz w:val="22"/>
          <w:szCs w:val="22"/>
          <w:lang w:val="cs-CZ"/>
        </w:rPr>
        <w:t xml:space="preserve">a </w:t>
      </w:r>
      <w:r w:rsidR="001440F4" w:rsidRPr="00461AB9">
        <w:rPr>
          <w:rFonts w:ascii="Calibri" w:hAnsi="Calibri" w:cs="Arial"/>
          <w:sz w:val="22"/>
          <w:szCs w:val="22"/>
        </w:rPr>
        <w:t xml:space="preserve">závazným stanoviskem orgánu státní památkové péče </w:t>
      </w:r>
      <w:r w:rsidR="006E551E">
        <w:rPr>
          <w:rFonts w:ascii="Calibri" w:hAnsi="Calibri" w:cs="Arial"/>
          <w:sz w:val="22"/>
          <w:szCs w:val="22"/>
          <w:lang w:val="cs-CZ"/>
        </w:rPr>
        <w:t>KÚ JMK</w:t>
      </w:r>
      <w:r w:rsidR="00892746" w:rsidRPr="00461AB9">
        <w:rPr>
          <w:rFonts w:ascii="Calibri" w:hAnsi="Calibri" w:cs="Arial"/>
          <w:sz w:val="22"/>
          <w:szCs w:val="22"/>
          <w:lang w:val="cs-CZ"/>
        </w:rPr>
        <w:t xml:space="preserve">, </w:t>
      </w:r>
      <w:r w:rsidR="001440F4" w:rsidRPr="00461AB9">
        <w:rPr>
          <w:rFonts w:ascii="Calibri" w:hAnsi="Calibri" w:cs="Arial"/>
          <w:sz w:val="22"/>
          <w:szCs w:val="22"/>
        </w:rPr>
        <w:t>č.</w:t>
      </w:r>
      <w:r w:rsidR="00892746" w:rsidRPr="00461AB9">
        <w:rPr>
          <w:rFonts w:ascii="Calibri" w:hAnsi="Calibri" w:cs="Arial"/>
          <w:sz w:val="22"/>
          <w:szCs w:val="22"/>
          <w:lang w:val="cs-CZ"/>
        </w:rPr>
        <w:t xml:space="preserve"> </w:t>
      </w:r>
      <w:r w:rsidR="001440F4" w:rsidRPr="00461AB9">
        <w:rPr>
          <w:rFonts w:ascii="Calibri" w:hAnsi="Calibri" w:cs="Arial"/>
          <w:sz w:val="22"/>
          <w:szCs w:val="22"/>
        </w:rPr>
        <w:t xml:space="preserve">j. </w:t>
      </w:r>
      <w:r w:rsidR="006E551E" w:rsidRPr="0003239E">
        <w:rPr>
          <w:rFonts w:ascii="Calibri" w:hAnsi="Calibri" w:cs="Arial"/>
          <w:sz w:val="22"/>
          <w:szCs w:val="22"/>
          <w:lang w:val="cs-CZ"/>
        </w:rPr>
        <w:t xml:space="preserve">JMK </w:t>
      </w:r>
      <w:r w:rsidR="0003239E" w:rsidRPr="0003239E">
        <w:rPr>
          <w:rFonts w:ascii="Calibri" w:hAnsi="Calibri" w:cs="Arial"/>
          <w:sz w:val="22"/>
          <w:szCs w:val="22"/>
          <w:lang w:val="cs-CZ"/>
        </w:rPr>
        <w:t>53006/2024</w:t>
      </w:r>
      <w:r w:rsidR="00172F80" w:rsidRPr="0003239E">
        <w:rPr>
          <w:rFonts w:ascii="Calibri" w:hAnsi="Calibri" w:cs="Arial"/>
          <w:sz w:val="22"/>
          <w:szCs w:val="22"/>
          <w:lang w:val="cs-CZ"/>
        </w:rPr>
        <w:t xml:space="preserve"> </w:t>
      </w:r>
      <w:r w:rsidR="006E551E" w:rsidRPr="0003239E">
        <w:rPr>
          <w:rFonts w:ascii="Calibri" w:hAnsi="Calibri" w:cs="Arial"/>
          <w:sz w:val="22"/>
          <w:szCs w:val="22"/>
          <w:lang w:val="cs-CZ"/>
        </w:rPr>
        <w:t xml:space="preserve">ze dne </w:t>
      </w:r>
      <w:r w:rsidR="0003239E" w:rsidRPr="0003239E">
        <w:rPr>
          <w:rFonts w:ascii="Calibri" w:hAnsi="Calibri" w:cs="Arial"/>
          <w:sz w:val="22"/>
          <w:szCs w:val="22"/>
          <w:lang w:val="cs-CZ"/>
        </w:rPr>
        <w:t>8</w:t>
      </w:r>
      <w:r w:rsidR="006E551E" w:rsidRPr="0003239E">
        <w:rPr>
          <w:rFonts w:ascii="Calibri" w:hAnsi="Calibri" w:cs="Arial"/>
          <w:sz w:val="22"/>
          <w:szCs w:val="22"/>
          <w:lang w:val="cs-CZ"/>
        </w:rPr>
        <w:t xml:space="preserve">. </w:t>
      </w:r>
      <w:r w:rsidR="0003239E" w:rsidRPr="0003239E">
        <w:rPr>
          <w:rFonts w:ascii="Calibri" w:hAnsi="Calibri" w:cs="Arial"/>
          <w:sz w:val="22"/>
          <w:szCs w:val="22"/>
          <w:lang w:val="cs-CZ"/>
        </w:rPr>
        <w:t>4</w:t>
      </w:r>
      <w:r w:rsidR="006E551E" w:rsidRPr="0003239E">
        <w:rPr>
          <w:rFonts w:ascii="Calibri" w:hAnsi="Calibri" w:cs="Arial"/>
          <w:sz w:val="22"/>
          <w:szCs w:val="22"/>
          <w:lang w:val="cs-CZ"/>
        </w:rPr>
        <w:t>. 20</w:t>
      </w:r>
      <w:r w:rsidR="00172F80" w:rsidRPr="0003239E">
        <w:rPr>
          <w:rFonts w:ascii="Calibri" w:hAnsi="Calibri" w:cs="Arial"/>
          <w:sz w:val="22"/>
          <w:szCs w:val="22"/>
          <w:lang w:val="cs-CZ"/>
        </w:rPr>
        <w:t>2</w:t>
      </w:r>
      <w:r w:rsidR="0003239E" w:rsidRPr="0003239E">
        <w:rPr>
          <w:rFonts w:ascii="Calibri" w:hAnsi="Calibri" w:cs="Arial"/>
          <w:sz w:val="22"/>
          <w:szCs w:val="22"/>
          <w:lang w:val="cs-CZ"/>
        </w:rPr>
        <w:t>4</w:t>
      </w:r>
      <w:r w:rsidR="007265A6" w:rsidRPr="0003239E">
        <w:rPr>
          <w:rFonts w:ascii="Calibri" w:hAnsi="Calibri" w:cs="Arial"/>
          <w:sz w:val="22"/>
          <w:szCs w:val="22"/>
          <w:lang w:val="cs-CZ"/>
        </w:rPr>
        <w:t>.</w:t>
      </w:r>
    </w:p>
    <w:p w:rsidR="0019304E" w:rsidRPr="008A57FB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7265A6">
        <w:rPr>
          <w:rFonts w:ascii="Calibri" w:hAnsi="Calibri"/>
          <w:sz w:val="22"/>
          <w:szCs w:val="22"/>
        </w:rPr>
        <w:t>Zhotovitel se zavazuje provést dílo řádně, kvalitně a včas</w:t>
      </w:r>
      <w:r w:rsidR="0019304E" w:rsidRPr="007265A6">
        <w:rPr>
          <w:rFonts w:ascii="Calibri" w:hAnsi="Calibri"/>
          <w:sz w:val="22"/>
          <w:szCs w:val="22"/>
          <w:lang w:val="cs-CZ"/>
        </w:rPr>
        <w:t xml:space="preserve"> za podmínek</w:t>
      </w:r>
      <w:r w:rsidRPr="007265A6">
        <w:rPr>
          <w:rFonts w:ascii="Calibri" w:hAnsi="Calibri"/>
          <w:sz w:val="22"/>
          <w:szCs w:val="22"/>
          <w:lang w:val="cs-CZ"/>
        </w:rPr>
        <w:t xml:space="preserve"> dle této smlouvy včetně příloh a</w:t>
      </w:r>
      <w:r w:rsidRPr="008A57FB">
        <w:rPr>
          <w:rFonts w:ascii="Calibri" w:hAnsi="Calibri"/>
          <w:sz w:val="22"/>
          <w:szCs w:val="22"/>
          <w:lang w:val="cs-CZ"/>
        </w:rPr>
        <w:t xml:space="preserve"> dle pokynů objednatele</w:t>
      </w:r>
      <w:r w:rsidRPr="008A57FB">
        <w:rPr>
          <w:rFonts w:ascii="Calibri" w:hAnsi="Calibri"/>
          <w:sz w:val="22"/>
          <w:szCs w:val="22"/>
        </w:rPr>
        <w:t xml:space="preserve">. </w:t>
      </w:r>
    </w:p>
    <w:p w:rsidR="001F6100" w:rsidRPr="007265A6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7265A6">
        <w:rPr>
          <w:rFonts w:ascii="Calibri" w:hAnsi="Calibri"/>
          <w:sz w:val="22"/>
          <w:szCs w:val="22"/>
        </w:rPr>
        <w:t>Objednatel se zavazuje řádně zhotovené dílo převzít a včas zaplatit cenu sjednanou podle této smlouvy.</w:t>
      </w:r>
      <w:r w:rsidR="007265A6" w:rsidRPr="007265A6">
        <w:rPr>
          <w:rFonts w:ascii="Calibri" w:hAnsi="Calibri"/>
          <w:sz w:val="22"/>
          <w:szCs w:val="22"/>
          <w:lang w:val="cs-CZ"/>
        </w:rPr>
        <w:t xml:space="preserve"> </w:t>
      </w:r>
      <w:r w:rsidR="00F26D86" w:rsidRPr="007265A6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7265A6">
        <w:rPr>
          <w:rFonts w:ascii="Calibri" w:hAnsi="Calibri" w:cs="Arial"/>
          <w:sz w:val="22"/>
          <w:szCs w:val="22"/>
          <w:lang w:val="cs-CZ"/>
        </w:rPr>
        <w:t>veřejné zakázky</w:t>
      </w:r>
      <w:r w:rsidR="007265A6" w:rsidRPr="007265A6">
        <w:rPr>
          <w:rFonts w:ascii="Calibri" w:hAnsi="Calibri" w:cs="Arial"/>
          <w:sz w:val="22"/>
          <w:szCs w:val="22"/>
          <w:lang w:val="cs-CZ"/>
        </w:rPr>
        <w:t xml:space="preserve"> uveřejněné prostřednictvím </w:t>
      </w:r>
      <w:r w:rsidR="00AA026E" w:rsidRPr="007265A6">
        <w:rPr>
          <w:rFonts w:ascii="Calibri" w:hAnsi="Calibri" w:cs="Arial"/>
          <w:sz w:val="22"/>
          <w:szCs w:val="22"/>
        </w:rPr>
        <w:t>N</w:t>
      </w:r>
      <w:r w:rsidR="00FA4E15" w:rsidRPr="007265A6">
        <w:rPr>
          <w:rFonts w:ascii="Calibri" w:hAnsi="Calibri" w:cs="Arial"/>
          <w:sz w:val="22"/>
          <w:szCs w:val="22"/>
        </w:rPr>
        <w:t>árodního elektronického nástroje</w:t>
      </w:r>
      <w:r w:rsidR="007265A6" w:rsidRPr="007265A6">
        <w:rPr>
          <w:rFonts w:ascii="Calibri" w:hAnsi="Calibri" w:cs="Arial"/>
          <w:sz w:val="22"/>
          <w:szCs w:val="22"/>
          <w:lang w:val="cs-CZ"/>
        </w:rPr>
        <w:t>,</w:t>
      </w:r>
      <w:r w:rsidR="00F26D86" w:rsidRPr="007265A6">
        <w:rPr>
          <w:rFonts w:ascii="Calibri" w:hAnsi="Calibri" w:cs="Arial"/>
          <w:sz w:val="22"/>
          <w:szCs w:val="22"/>
        </w:rPr>
        <w:t xml:space="preserve"> číslo zakázky </w:t>
      </w:r>
      <w:r w:rsidR="007265A6" w:rsidRPr="009E07D4">
        <w:rPr>
          <w:rFonts w:ascii="Calibri" w:hAnsi="Calibri" w:cs="Arial"/>
          <w:sz w:val="22"/>
          <w:szCs w:val="22"/>
          <w:lang w:val="cs-CZ"/>
        </w:rPr>
        <w:t>N006/2</w:t>
      </w:r>
      <w:r w:rsidR="00172F80" w:rsidRPr="009E07D4">
        <w:rPr>
          <w:rFonts w:ascii="Calibri" w:hAnsi="Calibri" w:cs="Arial"/>
          <w:sz w:val="22"/>
          <w:szCs w:val="22"/>
          <w:lang w:val="cs-CZ"/>
        </w:rPr>
        <w:t>4</w:t>
      </w:r>
      <w:r w:rsidR="007265A6" w:rsidRPr="009E07D4">
        <w:rPr>
          <w:rFonts w:ascii="Calibri" w:hAnsi="Calibri" w:cs="Arial"/>
          <w:sz w:val="22"/>
          <w:szCs w:val="22"/>
          <w:lang w:val="cs-CZ"/>
        </w:rPr>
        <w:t>/V000</w:t>
      </w:r>
      <w:r w:rsidR="00172F80" w:rsidRPr="009E07D4">
        <w:rPr>
          <w:rFonts w:ascii="Calibri" w:hAnsi="Calibri" w:cs="Arial"/>
          <w:sz w:val="22"/>
          <w:szCs w:val="22"/>
          <w:lang w:val="cs-CZ"/>
        </w:rPr>
        <w:t>0</w:t>
      </w:r>
      <w:r w:rsidR="009E07D4" w:rsidRPr="009E07D4">
        <w:rPr>
          <w:rFonts w:ascii="Calibri" w:hAnsi="Calibri" w:cs="Arial"/>
          <w:sz w:val="22"/>
          <w:szCs w:val="22"/>
          <w:lang w:val="cs-CZ"/>
        </w:rPr>
        <w:t>9838</w:t>
      </w:r>
      <w:r w:rsidR="00550E60" w:rsidRPr="009A4BE0">
        <w:rPr>
          <w:rFonts w:ascii="Calibri" w:hAnsi="Calibri" w:cs="Arial"/>
          <w:sz w:val="22"/>
          <w:szCs w:val="22"/>
          <w:lang w:val="cs-CZ"/>
        </w:rPr>
        <w:t>.</w:t>
      </w:r>
      <w:r w:rsidRPr="007265A6">
        <w:rPr>
          <w:rFonts w:ascii="Calibri" w:hAnsi="Calibri" w:cs="Arial"/>
          <w:sz w:val="22"/>
          <w:szCs w:val="22"/>
          <w:lang w:val="cs-CZ"/>
        </w:rPr>
        <w:t xml:space="preserve"> </w:t>
      </w:r>
      <w:r w:rsidR="0064015C" w:rsidRPr="007265A6">
        <w:rPr>
          <w:rFonts w:ascii="Calibri" w:hAnsi="Calibri" w:cs="Arial"/>
          <w:sz w:val="22"/>
          <w:szCs w:val="22"/>
        </w:rPr>
        <w:t xml:space="preserve">Podkladem pro uzavření této smlouvy je cenová nabídka zhotovitele ze </w:t>
      </w:r>
      <w:r w:rsidR="0064015C" w:rsidRPr="000B706B">
        <w:rPr>
          <w:rFonts w:ascii="Calibri" w:hAnsi="Calibri" w:cs="Arial"/>
          <w:sz w:val="22"/>
          <w:szCs w:val="22"/>
        </w:rPr>
        <w:t>dne</w:t>
      </w:r>
      <w:r w:rsidR="002A0D9A" w:rsidRPr="000B706B">
        <w:rPr>
          <w:rFonts w:ascii="Calibri" w:hAnsi="Calibri" w:cs="Arial"/>
          <w:sz w:val="22"/>
          <w:szCs w:val="22"/>
          <w:lang w:val="cs-CZ"/>
        </w:rPr>
        <w:t xml:space="preserve"> </w:t>
      </w:r>
      <w:r w:rsidR="000B706B" w:rsidRPr="000B706B">
        <w:rPr>
          <w:rFonts w:ascii="Calibri" w:hAnsi="Calibri" w:cs="Arial"/>
          <w:sz w:val="22"/>
          <w:szCs w:val="22"/>
          <w:lang w:val="cs-CZ"/>
        </w:rPr>
        <w:t>13. 5. 2024</w:t>
      </w:r>
      <w:r w:rsidRPr="007265A6">
        <w:rPr>
          <w:rFonts w:ascii="Calibri" w:hAnsi="Calibri" w:cs="Arial"/>
          <w:sz w:val="22"/>
          <w:szCs w:val="22"/>
        </w:rPr>
        <w:t xml:space="preserve"> </w:t>
      </w:r>
      <w:r w:rsidR="0064015C" w:rsidRPr="007265A6">
        <w:rPr>
          <w:rFonts w:ascii="Calibri" w:hAnsi="Calibri" w:cs="Arial"/>
          <w:sz w:val="22"/>
          <w:szCs w:val="22"/>
        </w:rPr>
        <w:t>k provedení díla.</w:t>
      </w:r>
      <w:r w:rsidR="00437AA5" w:rsidRPr="007265A6">
        <w:rPr>
          <w:rFonts w:ascii="Calibri" w:hAnsi="Calibri" w:cs="Arial"/>
          <w:sz w:val="22"/>
          <w:szCs w:val="22"/>
        </w:rPr>
        <w:t xml:space="preserve"> </w:t>
      </w:r>
    </w:p>
    <w:p w:rsidR="00602DDB" w:rsidRPr="008A57FB" w:rsidRDefault="0079370D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prohlašuje, </w:t>
      </w:r>
      <w:r w:rsidR="00567E3C" w:rsidRPr="008A57FB">
        <w:rPr>
          <w:rFonts w:ascii="Calibri" w:hAnsi="Calibri" w:cs="Arial"/>
          <w:snapToGrid w:val="0"/>
          <w:sz w:val="22"/>
          <w:szCs w:val="22"/>
        </w:rPr>
        <w:t xml:space="preserve">že je způsobilý dílo provést a 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že v rozsahu odpovídajícím jeho odborné kvalifikaci veškeré místní či technické podmínky shledal způsobilé ke zhotovení </w:t>
      </w:r>
      <w:r w:rsidR="001F6100" w:rsidRPr="008A57FB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 w:rsidRPr="008A57FB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7265A6" w:rsidRDefault="007265A6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172F80" w:rsidRDefault="00172F80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lastRenderedPageBreak/>
        <w:t>II.</w:t>
      </w:r>
    </w:p>
    <w:p w:rsidR="0079370D" w:rsidRPr="008A57FB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:rsidR="0079370D" w:rsidRPr="008A57FB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Smluvní strany se dohodly na provedení díla v následujících </w:t>
      </w:r>
      <w:r w:rsidR="007B38F5" w:rsidRPr="008A57FB">
        <w:rPr>
          <w:rFonts w:ascii="Calibri" w:hAnsi="Calibri" w:cs="Arial"/>
          <w:snapToGrid w:val="0"/>
          <w:sz w:val="22"/>
          <w:szCs w:val="22"/>
        </w:rPr>
        <w:t>termínech</w:t>
      </w:r>
      <w:r w:rsidRPr="008A57FB">
        <w:rPr>
          <w:rFonts w:ascii="Calibri" w:hAnsi="Calibri" w:cs="Arial"/>
          <w:snapToGrid w:val="0"/>
          <w:sz w:val="22"/>
          <w:szCs w:val="22"/>
        </w:rPr>
        <w:t>:</w:t>
      </w:r>
      <w:r w:rsidRPr="008A57FB">
        <w:rPr>
          <w:rFonts w:ascii="Calibri" w:hAnsi="Calibri" w:cs="Arial"/>
          <w:snapToGrid w:val="0"/>
          <w:sz w:val="22"/>
          <w:szCs w:val="22"/>
        </w:rPr>
        <w:tab/>
      </w:r>
    </w:p>
    <w:p w:rsidR="0079370D" w:rsidRPr="007265A6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7265A6">
        <w:rPr>
          <w:rFonts w:ascii="Calibri" w:hAnsi="Calibri" w:cs="Arial"/>
          <w:bCs/>
          <w:snapToGrid w:val="0"/>
          <w:sz w:val="22"/>
          <w:szCs w:val="22"/>
        </w:rPr>
        <w:t>Zahájení prací</w:t>
      </w:r>
      <w:r w:rsidR="007B38F5" w:rsidRPr="007265A6">
        <w:rPr>
          <w:rFonts w:ascii="Calibri" w:hAnsi="Calibri" w:cs="Arial"/>
          <w:bCs/>
          <w:snapToGrid w:val="0"/>
          <w:sz w:val="22"/>
          <w:szCs w:val="22"/>
        </w:rPr>
        <w:t xml:space="preserve"> na provedení díla</w:t>
      </w:r>
      <w:r w:rsidRPr="007265A6">
        <w:rPr>
          <w:rFonts w:ascii="Calibri" w:hAnsi="Calibri" w:cs="Arial"/>
          <w:bCs/>
          <w:snapToGrid w:val="0"/>
          <w:sz w:val="22"/>
          <w:szCs w:val="22"/>
        </w:rPr>
        <w:t>:</w:t>
      </w:r>
      <w:r w:rsidR="00602DDB" w:rsidRPr="007265A6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7265A6" w:rsidRPr="007265A6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do </w:t>
      </w:r>
      <w:r w:rsidR="00C9788D">
        <w:rPr>
          <w:rFonts w:ascii="Calibri" w:hAnsi="Calibri" w:cs="Arial"/>
          <w:bCs/>
          <w:snapToGrid w:val="0"/>
          <w:sz w:val="22"/>
          <w:szCs w:val="22"/>
          <w:lang w:val="cs-CZ"/>
        </w:rPr>
        <w:t>1. 10. 2024</w:t>
      </w:r>
    </w:p>
    <w:p w:rsidR="00C9788D" w:rsidRPr="000B706B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snapToGrid w:val="0"/>
          <w:sz w:val="22"/>
          <w:szCs w:val="22"/>
        </w:rPr>
      </w:pPr>
      <w:r w:rsidRPr="000B706B">
        <w:rPr>
          <w:rFonts w:ascii="Calibri" w:hAnsi="Calibri" w:cs="Arial"/>
          <w:snapToGrid w:val="0"/>
          <w:sz w:val="22"/>
          <w:szCs w:val="22"/>
        </w:rPr>
        <w:t>Do</w:t>
      </w:r>
      <w:r w:rsidR="00602DDB" w:rsidRPr="000B706B">
        <w:rPr>
          <w:rFonts w:ascii="Calibri" w:hAnsi="Calibri" w:cs="Arial"/>
          <w:snapToGrid w:val="0"/>
          <w:sz w:val="22"/>
          <w:szCs w:val="22"/>
        </w:rPr>
        <w:t>končení a předání díla:</w:t>
      </w:r>
    </w:p>
    <w:p w:rsidR="0079370D" w:rsidRPr="000B706B" w:rsidRDefault="00C9788D" w:rsidP="00C9788D">
      <w:pPr>
        <w:pStyle w:val="Zkladntext"/>
        <w:numPr>
          <w:ilvl w:val="0"/>
          <w:numId w:val="33"/>
        </w:numPr>
        <w:rPr>
          <w:rFonts w:ascii="Calibri" w:hAnsi="Calibri" w:cs="Arial"/>
          <w:b/>
          <w:snapToGrid w:val="0"/>
          <w:sz w:val="22"/>
          <w:szCs w:val="22"/>
        </w:rPr>
      </w:pPr>
      <w:r w:rsidRPr="000B706B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etapa do 6. </w:t>
      </w:r>
      <w:r w:rsidR="00AC3DE3" w:rsidRPr="000B706B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1</w:t>
      </w:r>
      <w:r w:rsidRPr="000B706B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2</w:t>
      </w:r>
      <w:r w:rsidR="00B85098" w:rsidRPr="000B706B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. 202</w:t>
      </w:r>
      <w:r w:rsidRPr="000B706B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4 (restaurování špalety č. 3)</w:t>
      </w:r>
    </w:p>
    <w:p w:rsidR="00C9788D" w:rsidRPr="000B706B" w:rsidRDefault="00C9788D" w:rsidP="00C9788D">
      <w:pPr>
        <w:pStyle w:val="Zkladntext"/>
        <w:numPr>
          <w:ilvl w:val="0"/>
          <w:numId w:val="33"/>
        </w:numPr>
        <w:rPr>
          <w:rFonts w:ascii="Calibri" w:hAnsi="Calibri" w:cs="Arial"/>
          <w:b/>
          <w:snapToGrid w:val="0"/>
          <w:sz w:val="22"/>
          <w:szCs w:val="22"/>
        </w:rPr>
      </w:pPr>
      <w:r w:rsidRPr="000B706B">
        <w:rPr>
          <w:rFonts w:ascii="Calibri" w:hAnsi="Calibri" w:cs="Arial"/>
          <w:b/>
          <w:snapToGrid w:val="0"/>
          <w:sz w:val="22"/>
          <w:szCs w:val="22"/>
          <w:lang w:val="cs-CZ"/>
        </w:rPr>
        <w:t>etapa do 28. 11. 2025 (restaurování špalety č. 1 a 2)</w:t>
      </w:r>
    </w:p>
    <w:p w:rsidR="0079370D" w:rsidRPr="008A57FB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Zhotovitel je dílo nebo jeho části oprávněn provést před</w:t>
      </w:r>
      <w:r w:rsidR="00602DDB" w:rsidRPr="008A57FB">
        <w:rPr>
          <w:rFonts w:ascii="Calibri" w:hAnsi="Calibri" w:cs="Arial"/>
          <w:snapToGrid w:val="0"/>
          <w:sz w:val="22"/>
          <w:szCs w:val="22"/>
        </w:rPr>
        <w:t xml:space="preserve"> termínem sjednaným v odst. 1 </w:t>
      </w:r>
      <w:r w:rsidR="007B38F5" w:rsidRPr="008A57FB">
        <w:rPr>
          <w:rFonts w:ascii="Calibri" w:hAnsi="Calibri" w:cs="Arial"/>
          <w:snapToGrid w:val="0"/>
          <w:sz w:val="22"/>
          <w:szCs w:val="22"/>
        </w:rPr>
        <w:t xml:space="preserve">tohoto článku </w:t>
      </w:r>
      <w:r w:rsidR="00602DDB" w:rsidRPr="008A57FB">
        <w:rPr>
          <w:rFonts w:ascii="Calibri" w:hAnsi="Calibri" w:cs="Arial"/>
          <w:snapToGrid w:val="0"/>
          <w:sz w:val="22"/>
          <w:szCs w:val="22"/>
        </w:rPr>
        <w:t>smlouvy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. Smluvní strany se dohodly, že pokud vyšší moc neumožní 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provedení díla v te</w:t>
      </w:r>
      <w:r w:rsidR="00ED3FEB" w:rsidRPr="008A57FB">
        <w:rPr>
          <w:rFonts w:ascii="Calibri" w:hAnsi="Calibri" w:cs="Arial"/>
          <w:snapToGrid w:val="0"/>
          <w:sz w:val="22"/>
          <w:szCs w:val="22"/>
        </w:rPr>
        <w:t>rmínu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uvedeného v 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čl. II. odst. 1 písm. b) smlouvy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, sjednají přiměřené prodloužení uvedené 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doby</w:t>
      </w:r>
      <w:r w:rsidRPr="008A57FB">
        <w:rPr>
          <w:rFonts w:ascii="Calibri" w:hAnsi="Calibri" w:cs="Arial"/>
          <w:snapToGrid w:val="0"/>
          <w:sz w:val="22"/>
          <w:szCs w:val="22"/>
        </w:rPr>
        <w:t>.</w:t>
      </w:r>
    </w:p>
    <w:p w:rsidR="008B7300" w:rsidRPr="008A57FB" w:rsidRDefault="008B7300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Cena</w:t>
      </w:r>
      <w:r w:rsidR="00743348" w:rsidRPr="008A57FB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:rsidR="0079370D" w:rsidRPr="008A57FB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 w:rsidRPr="008A57FB">
        <w:rPr>
          <w:rFonts w:ascii="Calibri" w:hAnsi="Calibri" w:cs="Arial"/>
          <w:sz w:val="22"/>
          <w:szCs w:val="22"/>
        </w:rPr>
        <w:t>za dílo ve výši</w:t>
      </w:r>
      <w:r w:rsidRPr="008A57FB">
        <w:rPr>
          <w:rFonts w:ascii="Calibri" w:hAnsi="Calibri" w:cs="Arial"/>
          <w:sz w:val="22"/>
          <w:szCs w:val="22"/>
        </w:rPr>
        <w:t>:</w:t>
      </w:r>
      <w:r w:rsidRPr="008A57FB">
        <w:rPr>
          <w:rFonts w:ascii="Calibri" w:hAnsi="Calibri" w:cs="Arial"/>
          <w:sz w:val="22"/>
          <w:szCs w:val="22"/>
        </w:rPr>
        <w:tab/>
      </w:r>
      <w:r w:rsidRPr="008A57FB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79370D" w:rsidRPr="000B706B" w:rsidRDefault="000B706B" w:rsidP="00985F6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0B706B">
        <w:rPr>
          <w:rFonts w:ascii="Calibri" w:hAnsi="Calibri" w:cs="Arial"/>
          <w:b/>
          <w:snapToGrid w:val="0"/>
          <w:sz w:val="22"/>
          <w:szCs w:val="22"/>
          <w:lang w:val="cs-CZ"/>
        </w:rPr>
        <w:t>302 760</w:t>
      </w:r>
      <w:r w:rsidR="002A0D9A" w:rsidRPr="000B706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,- </w:t>
      </w:r>
      <w:r w:rsidR="00743348" w:rsidRPr="000B706B">
        <w:rPr>
          <w:rFonts w:ascii="Calibri" w:hAnsi="Calibri" w:cs="Arial"/>
          <w:b/>
          <w:snapToGrid w:val="0"/>
          <w:sz w:val="22"/>
          <w:szCs w:val="22"/>
        </w:rPr>
        <w:t>Kč bez DPH</w:t>
      </w:r>
    </w:p>
    <w:p w:rsidR="0079370D" w:rsidRPr="005250BC" w:rsidRDefault="00743348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0B706B">
        <w:rPr>
          <w:rFonts w:ascii="Calibri" w:hAnsi="Calibri" w:cs="Arial"/>
          <w:snapToGrid w:val="0"/>
          <w:sz w:val="22"/>
          <w:szCs w:val="22"/>
        </w:rPr>
        <w:t>(</w:t>
      </w:r>
      <w:r w:rsidR="0079370D" w:rsidRPr="000B706B">
        <w:rPr>
          <w:rFonts w:ascii="Calibri" w:hAnsi="Calibri" w:cs="Arial"/>
          <w:snapToGrid w:val="0"/>
          <w:sz w:val="22"/>
          <w:szCs w:val="22"/>
        </w:rPr>
        <w:t>slovy:</w:t>
      </w:r>
      <w:r w:rsidR="00855BC4" w:rsidRPr="000B706B">
        <w:rPr>
          <w:rFonts w:ascii="Calibri" w:hAnsi="Calibri" w:cs="Arial"/>
          <w:sz w:val="22"/>
          <w:szCs w:val="22"/>
        </w:rPr>
        <w:t xml:space="preserve"> </w:t>
      </w:r>
      <w:r w:rsidR="000B706B" w:rsidRPr="000B706B">
        <w:rPr>
          <w:rFonts w:ascii="Calibri" w:hAnsi="Calibri" w:cs="Arial"/>
          <w:sz w:val="22"/>
          <w:szCs w:val="22"/>
          <w:lang w:val="cs-CZ"/>
        </w:rPr>
        <w:t xml:space="preserve">tři sta dva tisíc sedm set šedesát </w:t>
      </w:r>
      <w:r w:rsidR="00D5179B" w:rsidRPr="000B706B">
        <w:rPr>
          <w:rFonts w:ascii="Calibri" w:hAnsi="Calibri" w:cs="Arial"/>
          <w:sz w:val="22"/>
          <w:szCs w:val="22"/>
        </w:rPr>
        <w:t>korun českých</w:t>
      </w:r>
      <w:r w:rsidR="0079370D" w:rsidRPr="000B706B">
        <w:rPr>
          <w:rFonts w:ascii="Calibri" w:hAnsi="Calibri" w:cs="Arial"/>
          <w:snapToGrid w:val="0"/>
          <w:sz w:val="22"/>
          <w:szCs w:val="22"/>
        </w:rPr>
        <w:t>)</w:t>
      </w:r>
    </w:p>
    <w:p w:rsidR="00743348" w:rsidRPr="005250BC" w:rsidRDefault="008464DA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5250BC">
        <w:rPr>
          <w:rFonts w:ascii="Calibri" w:hAnsi="Calibri" w:cs="Arial"/>
          <w:sz w:val="22"/>
          <w:szCs w:val="22"/>
        </w:rPr>
        <w:t>Zhotovitel – plátce daně z přidané hodnoty – při</w:t>
      </w:r>
      <w:r w:rsidR="00447EAE" w:rsidRPr="005250BC">
        <w:rPr>
          <w:rFonts w:ascii="Calibri" w:hAnsi="Calibri" w:cs="Arial"/>
          <w:sz w:val="22"/>
          <w:szCs w:val="22"/>
        </w:rPr>
        <w:t>čte</w:t>
      </w:r>
      <w:r w:rsidRPr="005250BC">
        <w:rPr>
          <w:rFonts w:ascii="Calibri" w:hAnsi="Calibri" w:cs="Arial"/>
          <w:sz w:val="22"/>
          <w:szCs w:val="22"/>
        </w:rPr>
        <w:t xml:space="preserve"> k dohodnuté ceně daň z přidané hodnoty v zákonné výši</w:t>
      </w:r>
      <w:r w:rsidR="0077246B" w:rsidRPr="005250BC">
        <w:rPr>
          <w:rFonts w:ascii="Calibri" w:hAnsi="Calibri" w:cs="Arial"/>
          <w:sz w:val="22"/>
          <w:szCs w:val="22"/>
        </w:rPr>
        <w:t xml:space="preserve"> platné</w:t>
      </w:r>
      <w:r w:rsidRPr="005250BC">
        <w:rPr>
          <w:rFonts w:ascii="Calibri" w:hAnsi="Calibri" w:cs="Arial"/>
          <w:sz w:val="22"/>
          <w:szCs w:val="22"/>
        </w:rPr>
        <w:t xml:space="preserve"> v </w:t>
      </w:r>
      <w:r w:rsidR="00475990" w:rsidRPr="005250BC">
        <w:rPr>
          <w:rFonts w:ascii="Calibri" w:hAnsi="Calibri" w:cs="Arial"/>
          <w:sz w:val="22"/>
          <w:szCs w:val="22"/>
        </w:rPr>
        <w:t xml:space="preserve">den </w:t>
      </w:r>
      <w:r w:rsidRPr="005250BC">
        <w:rPr>
          <w:rFonts w:ascii="Calibri" w:hAnsi="Calibri" w:cs="Arial"/>
          <w:sz w:val="22"/>
          <w:szCs w:val="22"/>
        </w:rPr>
        <w:t>uskutečnění zdanitelného plnění.</w:t>
      </w:r>
    </w:p>
    <w:p w:rsidR="00985F6D" w:rsidRPr="000B706B" w:rsidRDefault="000B706B" w:rsidP="00985F6D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0B706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366 339,60,-</w:t>
      </w:r>
      <w:r w:rsidR="00985F6D" w:rsidRPr="000B706B">
        <w:rPr>
          <w:rFonts w:ascii="Calibri" w:hAnsi="Calibri" w:cs="Arial"/>
          <w:b/>
          <w:snapToGrid w:val="0"/>
          <w:sz w:val="22"/>
          <w:szCs w:val="22"/>
        </w:rPr>
        <w:t xml:space="preserve">Kč </w:t>
      </w:r>
      <w:r w:rsidR="00985F6D" w:rsidRPr="000B706B">
        <w:rPr>
          <w:rFonts w:ascii="Calibri" w:hAnsi="Calibri" w:cs="Arial"/>
          <w:b/>
          <w:snapToGrid w:val="0"/>
          <w:sz w:val="22"/>
          <w:szCs w:val="22"/>
          <w:lang w:val="cs-CZ"/>
        </w:rPr>
        <w:t>s</w:t>
      </w:r>
      <w:r w:rsidR="00985F6D" w:rsidRPr="000B706B">
        <w:rPr>
          <w:rFonts w:ascii="Calibri" w:hAnsi="Calibri" w:cs="Arial"/>
          <w:b/>
          <w:snapToGrid w:val="0"/>
          <w:sz w:val="22"/>
          <w:szCs w:val="22"/>
        </w:rPr>
        <w:t xml:space="preserve"> DPH</w:t>
      </w:r>
    </w:p>
    <w:p w:rsidR="00985F6D" w:rsidRPr="008A57FB" w:rsidRDefault="00985F6D" w:rsidP="00985F6D">
      <w:pPr>
        <w:pStyle w:val="Zkladntext"/>
        <w:jc w:val="center"/>
        <w:rPr>
          <w:rFonts w:ascii="Calibri" w:hAnsi="Calibri" w:cs="Arial"/>
          <w:sz w:val="22"/>
          <w:szCs w:val="22"/>
        </w:rPr>
      </w:pPr>
      <w:r w:rsidRPr="000B706B">
        <w:rPr>
          <w:rFonts w:ascii="Calibri" w:hAnsi="Calibri" w:cs="Arial"/>
          <w:snapToGrid w:val="0"/>
          <w:sz w:val="22"/>
          <w:szCs w:val="22"/>
        </w:rPr>
        <w:t>(slovy:</w:t>
      </w:r>
      <w:r w:rsidRPr="000B706B">
        <w:rPr>
          <w:rFonts w:ascii="Calibri" w:hAnsi="Calibri" w:cs="Arial"/>
          <w:sz w:val="22"/>
          <w:szCs w:val="22"/>
        </w:rPr>
        <w:t xml:space="preserve"> </w:t>
      </w:r>
      <w:r w:rsidR="000B706B" w:rsidRPr="000B706B">
        <w:rPr>
          <w:rFonts w:ascii="Calibri" w:hAnsi="Calibri" w:cs="Arial"/>
          <w:sz w:val="22"/>
          <w:szCs w:val="22"/>
          <w:lang w:val="cs-CZ"/>
        </w:rPr>
        <w:t xml:space="preserve">tři sta šedesát šest tisíc tři sta třicet devět </w:t>
      </w:r>
      <w:r w:rsidR="00D5179B" w:rsidRPr="000B706B">
        <w:rPr>
          <w:rFonts w:ascii="Calibri" w:hAnsi="Calibri" w:cs="Arial"/>
          <w:sz w:val="22"/>
          <w:szCs w:val="22"/>
        </w:rPr>
        <w:t>korun českých</w:t>
      </w:r>
      <w:r w:rsidR="000B706B" w:rsidRPr="000B706B">
        <w:rPr>
          <w:rFonts w:ascii="Calibri" w:hAnsi="Calibri" w:cs="Arial"/>
          <w:sz w:val="22"/>
          <w:szCs w:val="22"/>
          <w:lang w:val="cs-CZ"/>
        </w:rPr>
        <w:t xml:space="preserve"> a šedesát haléřů</w:t>
      </w:r>
      <w:r w:rsidRPr="000B706B">
        <w:rPr>
          <w:rFonts w:ascii="Calibri" w:hAnsi="Calibri" w:cs="Arial"/>
          <w:snapToGrid w:val="0"/>
          <w:sz w:val="22"/>
          <w:szCs w:val="22"/>
        </w:rPr>
        <w:t>)</w:t>
      </w:r>
    </w:p>
    <w:p w:rsidR="00475990" w:rsidRPr="008A57FB" w:rsidRDefault="0019304E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  <w:lang w:val="cs-CZ"/>
        </w:rPr>
        <w:t>Sjednaná cena</w:t>
      </w:r>
      <w:r w:rsidR="00475990" w:rsidRPr="008A57FB">
        <w:rPr>
          <w:rFonts w:ascii="Calibri" w:hAnsi="Calibri" w:cs="Arial"/>
          <w:sz w:val="22"/>
          <w:szCs w:val="22"/>
        </w:rPr>
        <w:t xml:space="preserve"> je konečná a nepřekročitelná</w:t>
      </w:r>
      <w:r w:rsidR="00F4156D" w:rsidRPr="008A57FB">
        <w:rPr>
          <w:rFonts w:ascii="Calibri" w:hAnsi="Calibri" w:cs="Arial"/>
          <w:sz w:val="22"/>
          <w:szCs w:val="22"/>
        </w:rPr>
        <w:t xml:space="preserve"> a</w:t>
      </w:r>
      <w:r w:rsidR="00475990" w:rsidRPr="008A57FB">
        <w:rPr>
          <w:rFonts w:ascii="Calibri" w:hAnsi="Calibri" w:cs="Arial"/>
          <w:sz w:val="22"/>
          <w:szCs w:val="22"/>
        </w:rPr>
        <w:t xml:space="preserve"> zahrnuje veškeré náklady zhotovitele související s realizací díla a </w:t>
      </w:r>
      <w:r w:rsidR="00447EAE" w:rsidRPr="008A57FB">
        <w:rPr>
          <w:rFonts w:ascii="Calibri" w:hAnsi="Calibri" w:cs="Arial"/>
          <w:sz w:val="22"/>
          <w:szCs w:val="22"/>
        </w:rPr>
        <w:t xml:space="preserve">jeho </w:t>
      </w:r>
      <w:r w:rsidR="00475990" w:rsidRPr="008A57FB">
        <w:rPr>
          <w:rFonts w:ascii="Calibri" w:hAnsi="Calibri" w:cs="Arial"/>
          <w:sz w:val="22"/>
          <w:szCs w:val="22"/>
        </w:rPr>
        <w:t>předáním objednateli.</w:t>
      </w:r>
    </w:p>
    <w:p w:rsidR="00475990" w:rsidRPr="008A57FB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neposkytuje zhotoviteli žádné zálohy.</w:t>
      </w:r>
    </w:p>
    <w:p w:rsidR="008B1F50" w:rsidRPr="008B1F50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D401BA"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</w:t>
      </w:r>
      <w:r w:rsidR="00743348" w:rsidRPr="00D401B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D401BA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D401BA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D401B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D401BA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D401B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D401B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D401B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D401B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uhrazena </w:t>
      </w:r>
      <w:r w:rsidR="009F024B" w:rsidRPr="00D401B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 </w:t>
      </w:r>
      <w:r w:rsidR="00447EAE" w:rsidRPr="00D401BA">
        <w:rPr>
          <w:rFonts w:ascii="Calibri" w:hAnsi="Calibri" w:cs="Arial"/>
          <w:bCs/>
          <w:snapToGrid w:val="0"/>
          <w:color w:val="000000"/>
          <w:sz w:val="22"/>
          <w:szCs w:val="22"/>
        </w:rPr>
        <w:t>vystaven</w:t>
      </w:r>
      <w:r w:rsidR="007678FC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ých</w:t>
      </w:r>
      <w:r w:rsidR="00447EAE" w:rsidRPr="00D401B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zhotovitelem </w:t>
      </w:r>
      <w:r w:rsidR="009F024B" w:rsidRPr="00D401BA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D401B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12550E" w:rsidRPr="00D401B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D401BA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D401B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</w:t>
      </w:r>
      <w:r w:rsidR="009F024B" w:rsidRPr="00D401BA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79370D" w:rsidRPr="00D401B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47EAE" w:rsidRPr="007678FC">
        <w:rPr>
          <w:rFonts w:ascii="Calibri" w:hAnsi="Calibri" w:cs="Arial"/>
          <w:b/>
          <w:bCs/>
          <w:snapToGrid w:val="0"/>
          <w:color w:val="000000"/>
          <w:sz w:val="22"/>
          <w:szCs w:val="22"/>
        </w:rPr>
        <w:t>Faktur</w:t>
      </w:r>
      <w:r w:rsidR="007678FC" w:rsidRPr="007678FC">
        <w:rPr>
          <w:rFonts w:ascii="Calibri" w:hAnsi="Calibri" w:cs="Arial"/>
          <w:b/>
          <w:bCs/>
          <w:snapToGrid w:val="0"/>
          <w:color w:val="000000"/>
          <w:sz w:val="22"/>
          <w:szCs w:val="22"/>
          <w:lang w:val="cs-CZ"/>
        </w:rPr>
        <w:t>y</w:t>
      </w:r>
      <w:r w:rsidR="00447EAE" w:rsidRPr="007678FC">
        <w:rPr>
          <w:rFonts w:ascii="Calibri" w:hAnsi="Calibri" w:cs="Arial"/>
          <w:b/>
          <w:bCs/>
          <w:snapToGrid w:val="0"/>
          <w:color w:val="000000"/>
          <w:sz w:val="22"/>
          <w:szCs w:val="22"/>
        </w:rPr>
        <w:t xml:space="preserve"> je zhotovitel oprávněn vystavit po </w:t>
      </w:r>
      <w:r w:rsidR="002C6FE6" w:rsidRPr="007678FC">
        <w:rPr>
          <w:rFonts w:ascii="Calibri" w:hAnsi="Calibri" w:cs="Arial"/>
          <w:b/>
          <w:bCs/>
          <w:snapToGrid w:val="0"/>
          <w:color w:val="000000"/>
          <w:sz w:val="22"/>
          <w:szCs w:val="22"/>
        </w:rPr>
        <w:t xml:space="preserve">řádném </w:t>
      </w:r>
      <w:r w:rsidR="00447EAE" w:rsidRPr="007678FC">
        <w:rPr>
          <w:rFonts w:ascii="Calibri" w:hAnsi="Calibri" w:cs="Arial"/>
          <w:b/>
          <w:bCs/>
          <w:snapToGrid w:val="0"/>
          <w:color w:val="000000"/>
          <w:sz w:val="22"/>
          <w:szCs w:val="22"/>
        </w:rPr>
        <w:t>provedení</w:t>
      </w:r>
      <w:r w:rsidR="002C6FE6" w:rsidRPr="007678FC">
        <w:rPr>
          <w:rFonts w:ascii="Calibri" w:hAnsi="Calibri" w:cs="Arial"/>
          <w:b/>
          <w:bCs/>
          <w:snapToGrid w:val="0"/>
          <w:color w:val="000000"/>
          <w:sz w:val="22"/>
          <w:szCs w:val="22"/>
        </w:rPr>
        <w:t xml:space="preserve"> a předání</w:t>
      </w:r>
      <w:r w:rsidR="0079370D" w:rsidRPr="007678FC">
        <w:rPr>
          <w:rFonts w:ascii="Calibri" w:hAnsi="Calibri" w:cs="Arial"/>
          <w:b/>
          <w:bCs/>
          <w:snapToGrid w:val="0"/>
          <w:color w:val="000000"/>
          <w:sz w:val="22"/>
          <w:szCs w:val="22"/>
        </w:rPr>
        <w:t xml:space="preserve"> </w:t>
      </w:r>
      <w:r w:rsidR="007678FC" w:rsidRPr="007678FC">
        <w:rPr>
          <w:rFonts w:ascii="Calibri" w:hAnsi="Calibri" w:cs="Arial"/>
          <w:b/>
          <w:bCs/>
          <w:snapToGrid w:val="0"/>
          <w:color w:val="000000"/>
          <w:sz w:val="22"/>
          <w:szCs w:val="22"/>
          <w:lang w:val="cs-CZ"/>
        </w:rPr>
        <w:t xml:space="preserve">jednotlivých </w:t>
      </w:r>
      <w:r w:rsidR="007678FC">
        <w:rPr>
          <w:rFonts w:ascii="Calibri" w:hAnsi="Calibri" w:cs="Arial"/>
          <w:b/>
          <w:bCs/>
          <w:snapToGrid w:val="0"/>
          <w:color w:val="000000"/>
          <w:sz w:val="22"/>
          <w:szCs w:val="22"/>
          <w:lang w:val="cs-CZ"/>
        </w:rPr>
        <w:t xml:space="preserve">ucelených </w:t>
      </w:r>
      <w:r w:rsidR="007678FC" w:rsidRPr="007678FC">
        <w:rPr>
          <w:rFonts w:ascii="Calibri" w:hAnsi="Calibri" w:cs="Arial"/>
          <w:b/>
          <w:bCs/>
          <w:snapToGrid w:val="0"/>
          <w:color w:val="000000"/>
          <w:sz w:val="22"/>
          <w:szCs w:val="22"/>
          <w:lang w:val="cs-CZ"/>
        </w:rPr>
        <w:t>částí</w:t>
      </w:r>
      <w:r w:rsidR="007678FC">
        <w:rPr>
          <w:rFonts w:ascii="Calibri" w:hAnsi="Calibri" w:cs="Arial"/>
          <w:b/>
          <w:bCs/>
          <w:snapToGrid w:val="0"/>
          <w:color w:val="000000"/>
          <w:sz w:val="22"/>
          <w:szCs w:val="22"/>
          <w:lang w:val="cs-CZ"/>
        </w:rPr>
        <w:t xml:space="preserve"> tak, jak je uvedeno v nabídce zhotovitele</w:t>
      </w:r>
      <w:r w:rsidR="00172F80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. </w:t>
      </w:r>
    </w:p>
    <w:p w:rsidR="00E01FE5" w:rsidRPr="008E622A" w:rsidRDefault="00D401BA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D401B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Faktur</w:t>
      </w:r>
      <w:r w:rsidR="007678FC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y </w:t>
      </w:r>
      <w:r w:rsidRPr="00D401B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je možné vystavit a zaslat elektronicky na emailovou adresu: </w:t>
      </w:r>
      <w:r w:rsidR="002414CD">
        <w:rPr>
          <w:rFonts w:ascii="Calibri" w:hAnsi="Calibri" w:cs="Arial"/>
          <w:bCs/>
          <w:snapToGrid w:val="0"/>
          <w:sz w:val="22"/>
          <w:szCs w:val="22"/>
          <w:u w:val="single"/>
          <w:lang w:val="cs-CZ"/>
        </w:rPr>
        <w:t>XXXX</w:t>
      </w:r>
    </w:p>
    <w:p w:rsidR="00447EAE" w:rsidRPr="008A57FB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Faktura musí obsahovat všechny náležitosti dle této smlouvy a dle příslušných právních předpisů, jinak je objednatel oprávněn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ji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zhotovitel je poté povinen vystavit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novou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>s novým termínem splatnosti. V takovém případě není objednatel v prodlení s úhradou.</w:t>
      </w:r>
    </w:p>
    <w:p w:rsidR="00F6630B" w:rsidRPr="008A57F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neprodleně (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3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003794" w:rsidRPr="008A57FB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E13F52" w:rsidRPr="008A57FB">
        <w:rPr>
          <w:rFonts w:ascii="Calibri" w:hAnsi="Calibri" w:cs="Arial"/>
          <w:bCs/>
          <w:snapToGrid w:val="0"/>
          <w:sz w:val="22"/>
          <w:szCs w:val="22"/>
        </w:rPr>
        <w:t>o</w:t>
      </w:r>
      <w:r w:rsidR="00003794" w:rsidRPr="008A57FB">
        <w:rPr>
          <w:rFonts w:ascii="Calibri" w:hAnsi="Calibri" w:cs="Arial"/>
          <w:bCs/>
          <w:snapToGrid w:val="0"/>
          <w:sz w:val="22"/>
          <w:szCs w:val="22"/>
        </w:rPr>
        <w:t>bjednatele uvedený v hlavičce této smlouvy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  <w:r w:rsidR="00E13F52" w:rsidRPr="008A57FB">
        <w:rPr>
          <w:rFonts w:ascii="Calibri" w:hAnsi="Calibri"/>
          <w:sz w:val="22"/>
          <w:szCs w:val="22"/>
        </w:rPr>
        <w:t xml:space="preserve">V případě porušení oznamovací povinnosti je zhotovitel povinen uhradit objednateli jednorázovou smluvní pokutu ve výši </w:t>
      </w:r>
      <w:r w:rsidR="004840C9" w:rsidRPr="008A57FB">
        <w:rPr>
          <w:rFonts w:ascii="Calibri" w:hAnsi="Calibri"/>
          <w:sz w:val="22"/>
          <w:szCs w:val="22"/>
        </w:rPr>
        <w:t>částky odpovídající výši DPH připočtené k </w:t>
      </w:r>
      <w:r w:rsidR="004840C9" w:rsidRPr="008A57FB">
        <w:rPr>
          <w:rFonts w:ascii="Calibri" w:hAnsi="Calibri"/>
          <w:sz w:val="22"/>
          <w:szCs w:val="22"/>
          <w:lang w:val="cs-CZ"/>
        </w:rPr>
        <w:t xml:space="preserve">celkové </w:t>
      </w:r>
      <w:r w:rsidR="004840C9" w:rsidRPr="008A57FB">
        <w:rPr>
          <w:rFonts w:ascii="Calibri" w:hAnsi="Calibri"/>
          <w:sz w:val="22"/>
          <w:szCs w:val="22"/>
        </w:rPr>
        <w:t>ceně</w:t>
      </w:r>
      <w:r w:rsidR="004840C9" w:rsidRPr="008A57FB">
        <w:rPr>
          <w:rFonts w:ascii="Calibri" w:hAnsi="Calibri"/>
          <w:sz w:val="22"/>
          <w:szCs w:val="22"/>
          <w:lang w:val="cs-CZ"/>
        </w:rPr>
        <w:t xml:space="preserve"> díla.</w:t>
      </w:r>
      <w:r w:rsidR="00E13F52" w:rsidRPr="008A57FB">
        <w:rPr>
          <w:rFonts w:ascii="Calibri" w:hAnsi="Calibri"/>
          <w:sz w:val="22"/>
          <w:szCs w:val="22"/>
        </w:rPr>
        <w:t>.</w:t>
      </w:r>
    </w:p>
    <w:p w:rsidR="00F6630B" w:rsidRPr="008A57F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79370D" w:rsidRPr="008A57FB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, odpovědnost za škodu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 w:rsidRPr="008A57FB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8A57FB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8A57FB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8A57FB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 w:rsidRPr="008A57FB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8A57FB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8A57FB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 w:rsidRPr="008A57FB">
        <w:rPr>
          <w:rFonts w:ascii="Calibri" w:hAnsi="Calibri" w:cs="Arial"/>
          <w:sz w:val="22"/>
          <w:szCs w:val="22"/>
        </w:rPr>
        <w:t>ých</w:t>
      </w:r>
      <w:r w:rsidR="008464DA" w:rsidRPr="008A57FB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8A57FB">
        <w:rPr>
          <w:rFonts w:ascii="Calibri" w:hAnsi="Calibri" w:cs="Arial"/>
          <w:sz w:val="22"/>
          <w:szCs w:val="22"/>
        </w:rPr>
        <w:t xml:space="preserve"> </w:t>
      </w:r>
    </w:p>
    <w:p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odpovídá za škody způsobené při realizaci díla nebo v souvislosti s ní</w:t>
      </w:r>
      <w:r w:rsidR="002C6FE6" w:rsidRPr="008A57FB">
        <w:rPr>
          <w:rFonts w:ascii="Calibri" w:hAnsi="Calibri" w:cs="Arial"/>
          <w:sz w:val="22"/>
          <w:szCs w:val="22"/>
        </w:rPr>
        <w:t>m</w:t>
      </w:r>
      <w:r w:rsidRPr="008A57FB">
        <w:rPr>
          <w:rFonts w:ascii="Calibri" w:hAnsi="Calibri" w:cs="Arial"/>
          <w:sz w:val="22"/>
          <w:szCs w:val="22"/>
        </w:rPr>
        <w:t xml:space="preserve"> objednateli nebo třetím osobám podle obecně platných předpisů. 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="007605A7" w:rsidRPr="008A57FB">
        <w:rPr>
          <w:rFonts w:ascii="Calibri" w:hAnsi="Calibri" w:cs="Arial"/>
          <w:sz w:val="22"/>
          <w:szCs w:val="22"/>
        </w:rPr>
        <w:t xml:space="preserve">při realizaci Díla nebo v </w:t>
      </w:r>
      <w:r w:rsidR="007605A7" w:rsidRPr="008A57FB">
        <w:rPr>
          <w:rFonts w:ascii="Calibri" w:hAnsi="Calibri" w:cs="Arial"/>
          <w:sz w:val="22"/>
          <w:szCs w:val="22"/>
        </w:rPr>
        <w:lastRenderedPageBreak/>
        <w:t xml:space="preserve">souvislosti s ní Objednateli nebo třetím osobám 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způsobenou poddodavatelem. </w:t>
      </w:r>
      <w:r w:rsidRPr="008A57FB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:rsidR="0019304E" w:rsidRPr="008A57FB" w:rsidRDefault="0019304E" w:rsidP="00806A1A">
      <w:pPr>
        <w:pStyle w:val="Zkladntext"/>
        <w:numPr>
          <w:ilvl w:val="1"/>
          <w:numId w:val="10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 xml:space="preserve">Smluvní strany sjednaly, že objednatel má nad rámec ustanovení § 2605 občanského zákoníku lhůtu </w:t>
      </w:r>
      <w:r w:rsidR="00806A1A" w:rsidRPr="008A57FB">
        <w:rPr>
          <w:rFonts w:ascii="Calibri" w:hAnsi="Calibri"/>
          <w:sz w:val="22"/>
          <w:szCs w:val="22"/>
          <w:lang w:val="cs-CZ"/>
        </w:rPr>
        <w:t>14</w:t>
      </w:r>
      <w:r w:rsidRPr="008A57FB">
        <w:rPr>
          <w:rFonts w:ascii="Calibri" w:hAnsi="Calibri"/>
          <w:sz w:val="22"/>
          <w:szCs w:val="22"/>
        </w:rPr>
        <w:t xml:space="preserve"> dní, po kterou může na zhotoviteli nad rámec zákona dále uplatňovat zjevné vady díla.</w:t>
      </w:r>
    </w:p>
    <w:p w:rsidR="008464DA" w:rsidRPr="008A57FB" w:rsidRDefault="00806A1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  <w:lang w:val="cs-CZ"/>
        </w:rPr>
        <w:t>Z</w:t>
      </w:r>
      <w:r w:rsidR="0019304E" w:rsidRPr="008A57FB">
        <w:rPr>
          <w:rFonts w:ascii="Calibri" w:hAnsi="Calibri"/>
          <w:sz w:val="22"/>
          <w:szCs w:val="22"/>
        </w:rPr>
        <w:t xml:space="preserve">hotovitel odpovídá, že si dílo zachová užitné vlastnosti i po jeho převzetí a poskytuje objednateli </w:t>
      </w:r>
      <w:r w:rsidR="0019304E" w:rsidRPr="00D401BA">
        <w:rPr>
          <w:rFonts w:ascii="Calibri" w:hAnsi="Calibri"/>
          <w:sz w:val="22"/>
          <w:szCs w:val="22"/>
        </w:rPr>
        <w:t xml:space="preserve">záruku za jakost díla v délce </w:t>
      </w:r>
      <w:r w:rsidRPr="00D401BA">
        <w:rPr>
          <w:rFonts w:ascii="Calibri" w:hAnsi="Calibri"/>
          <w:sz w:val="22"/>
          <w:szCs w:val="22"/>
          <w:lang w:val="cs-CZ"/>
        </w:rPr>
        <w:t>60</w:t>
      </w:r>
      <w:r w:rsidR="0019304E" w:rsidRPr="00D401BA">
        <w:rPr>
          <w:rFonts w:ascii="Calibri" w:hAnsi="Calibri"/>
          <w:sz w:val="22"/>
          <w:szCs w:val="22"/>
        </w:rPr>
        <w:t xml:space="preserve"> měsíců ode dne předání díla.</w:t>
      </w:r>
      <w:r w:rsidRPr="00D401BA">
        <w:rPr>
          <w:rFonts w:ascii="Calibri" w:hAnsi="Calibri"/>
          <w:sz w:val="22"/>
          <w:szCs w:val="22"/>
          <w:lang w:val="cs-CZ"/>
        </w:rPr>
        <w:t xml:space="preserve"> </w:t>
      </w:r>
      <w:r w:rsidR="008464DA" w:rsidRPr="00D401BA">
        <w:rPr>
          <w:rFonts w:ascii="Calibri" w:hAnsi="Calibri" w:cs="Arial"/>
          <w:sz w:val="22"/>
          <w:szCs w:val="22"/>
        </w:rPr>
        <w:t xml:space="preserve">Záruční </w:t>
      </w:r>
      <w:r w:rsidR="002C6FE6" w:rsidRPr="00D401BA">
        <w:rPr>
          <w:rFonts w:ascii="Calibri" w:hAnsi="Calibri" w:cs="Arial"/>
          <w:sz w:val="22"/>
          <w:szCs w:val="22"/>
        </w:rPr>
        <w:t xml:space="preserve">doba </w:t>
      </w:r>
      <w:r w:rsidR="008464DA" w:rsidRPr="00D401BA">
        <w:rPr>
          <w:rFonts w:ascii="Calibri" w:hAnsi="Calibri" w:cs="Arial"/>
          <w:sz w:val="22"/>
          <w:szCs w:val="22"/>
        </w:rPr>
        <w:t>na reklamovanou část díla</w:t>
      </w:r>
      <w:r w:rsidR="008464DA" w:rsidRPr="008A57FB">
        <w:rPr>
          <w:rFonts w:ascii="Calibri" w:hAnsi="Calibri" w:cs="Arial"/>
          <w:sz w:val="22"/>
          <w:szCs w:val="22"/>
        </w:rPr>
        <w:t xml:space="preserve"> </w:t>
      </w:r>
      <w:r w:rsidR="002C6FE6" w:rsidRPr="008A57FB">
        <w:rPr>
          <w:rFonts w:ascii="Calibri" w:hAnsi="Calibri" w:cs="Arial"/>
          <w:sz w:val="22"/>
          <w:szCs w:val="22"/>
        </w:rPr>
        <w:t>neběží</w:t>
      </w:r>
      <w:r w:rsidR="008464DA" w:rsidRPr="008A57FB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</w:p>
    <w:p w:rsidR="006217CC" w:rsidRPr="00D401BA" w:rsidRDefault="006217CC" w:rsidP="006217CC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D401BA">
        <w:rPr>
          <w:rFonts w:ascii="Calibri" w:hAnsi="Calibri" w:cs="Arial"/>
          <w:snapToGrid w:val="0"/>
          <w:sz w:val="22"/>
          <w:szCs w:val="22"/>
        </w:rPr>
        <w:t>Zhotovitel je povinen odstranit bez prodlení a bezplatně zjištěné vady svých prací nebo dodávek</w:t>
      </w:r>
      <w:r w:rsidRPr="00D401BA">
        <w:rPr>
          <w:rFonts w:ascii="Calibri" w:hAnsi="Calibri" w:cs="Arial"/>
          <w:snapToGrid w:val="0"/>
          <w:sz w:val="22"/>
          <w:szCs w:val="22"/>
          <w:lang w:val="cs-CZ"/>
        </w:rPr>
        <w:t xml:space="preserve"> (nedohodnou-li se strany jinak, musí vady odstranit do </w:t>
      </w:r>
      <w:r w:rsidR="00D401BA" w:rsidRPr="00D401BA">
        <w:rPr>
          <w:rFonts w:ascii="Calibri" w:hAnsi="Calibri" w:cs="Arial"/>
          <w:snapToGrid w:val="0"/>
          <w:sz w:val="22"/>
          <w:szCs w:val="22"/>
          <w:lang w:val="cs-CZ"/>
        </w:rPr>
        <w:t>15</w:t>
      </w:r>
      <w:r w:rsidRPr="00D401BA">
        <w:rPr>
          <w:rFonts w:ascii="Calibri" w:hAnsi="Calibri" w:cs="Arial"/>
          <w:snapToGrid w:val="0"/>
          <w:sz w:val="22"/>
          <w:szCs w:val="22"/>
          <w:lang w:val="cs-CZ"/>
        </w:rPr>
        <w:t xml:space="preserve"> pracovních dnů)</w:t>
      </w:r>
      <w:r w:rsidRPr="00D401BA">
        <w:rPr>
          <w:rFonts w:ascii="Calibri" w:hAnsi="Calibri" w:cs="Arial"/>
          <w:snapToGrid w:val="0"/>
          <w:sz w:val="22"/>
          <w:szCs w:val="22"/>
        </w:rPr>
        <w:t xml:space="preserve">. </w:t>
      </w:r>
    </w:p>
    <w:p w:rsidR="00E15A96" w:rsidRPr="008A57FB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 </w:t>
      </w:r>
    </w:p>
    <w:p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V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Zhotovení díla, předání a p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ř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evzetí díla</w:t>
      </w:r>
    </w:p>
    <w:p w:rsidR="009F024B" w:rsidRPr="008A57FB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D401BA">
        <w:rPr>
          <w:rFonts w:ascii="Calibri" w:hAnsi="Calibri" w:cs="Arial"/>
          <w:snapToGrid w:val="0"/>
          <w:sz w:val="22"/>
          <w:szCs w:val="22"/>
        </w:rPr>
        <w:t>Vlastnické právo ke zhotovenému dílo v celém rozsahu svědčí zhotoviteli</w:t>
      </w:r>
      <w:r w:rsidR="00F461F5" w:rsidRPr="00D401BA">
        <w:rPr>
          <w:rFonts w:ascii="Calibri" w:hAnsi="Calibri" w:cs="Arial"/>
          <w:snapToGrid w:val="0"/>
          <w:sz w:val="22"/>
          <w:szCs w:val="22"/>
        </w:rPr>
        <w:t xml:space="preserve"> až do předání díla objed</w:t>
      </w:r>
      <w:r w:rsidR="00F461F5" w:rsidRPr="00D401BA">
        <w:rPr>
          <w:rFonts w:ascii="Calibri" w:hAnsi="Calibri" w:cs="Arial"/>
          <w:sz w:val="22"/>
          <w:szCs w:val="22"/>
        </w:rPr>
        <w:t>nateli</w:t>
      </w:r>
      <w:r w:rsidRPr="00D401BA">
        <w:rPr>
          <w:rFonts w:ascii="Calibri" w:hAnsi="Calibri" w:cs="Arial"/>
          <w:sz w:val="22"/>
          <w:szCs w:val="22"/>
        </w:rPr>
        <w:t>.</w:t>
      </w:r>
      <w:r w:rsidRPr="008A57FB">
        <w:rPr>
          <w:rFonts w:ascii="Calibri" w:hAnsi="Calibri" w:cs="Arial"/>
          <w:sz w:val="22"/>
          <w:szCs w:val="22"/>
        </w:rPr>
        <w:t xml:space="preserve"> Až do předání díla nese nebezp</w:t>
      </w:r>
      <w:r w:rsidR="009F024B" w:rsidRPr="008A57FB">
        <w:rPr>
          <w:rFonts w:ascii="Calibri" w:hAnsi="Calibri" w:cs="Arial"/>
          <w:sz w:val="22"/>
          <w:szCs w:val="22"/>
        </w:rPr>
        <w:t xml:space="preserve">ečí škody na zhotovovaném díle zhotovitel. </w:t>
      </w:r>
    </w:p>
    <w:p w:rsidR="00391994" w:rsidRPr="008A57FB" w:rsidRDefault="00391994" w:rsidP="00391994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 převzetí díla bude sepsán písemný před</w:t>
      </w:r>
      <w:r w:rsidRPr="008A57FB">
        <w:rPr>
          <w:rFonts w:ascii="Calibri" w:hAnsi="Calibri" w:cs="Arial"/>
          <w:snapToGrid w:val="0"/>
          <w:sz w:val="22"/>
          <w:szCs w:val="22"/>
        </w:rPr>
        <w:t>á</w:t>
      </w:r>
      <w:r w:rsidRPr="008A57FB">
        <w:rPr>
          <w:rFonts w:ascii="Calibri" w:hAnsi="Calibri" w:cs="Arial"/>
          <w:sz w:val="22"/>
          <w:szCs w:val="22"/>
        </w:rPr>
        <w:t xml:space="preserve">vací protokol podepsaný zástupci obou smluvních stran. </w:t>
      </w:r>
    </w:p>
    <w:p w:rsidR="009F024B" w:rsidRPr="008A57FB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bude při pohybu v</w:t>
      </w:r>
      <w:r w:rsidR="005A7A03" w:rsidRPr="008A57FB">
        <w:rPr>
          <w:rFonts w:ascii="Calibri" w:hAnsi="Calibri" w:cs="Arial"/>
          <w:sz w:val="22"/>
          <w:szCs w:val="22"/>
        </w:rPr>
        <w:t xml:space="preserve"> prostorách </w:t>
      </w:r>
      <w:r w:rsidR="0019304E" w:rsidRPr="008A57FB">
        <w:rPr>
          <w:rFonts w:ascii="Calibri" w:hAnsi="Calibri" w:cs="Arial"/>
          <w:sz w:val="22"/>
          <w:szCs w:val="22"/>
          <w:lang w:val="cs-CZ"/>
        </w:rPr>
        <w:t>objektu</w:t>
      </w:r>
      <w:r w:rsidRPr="008A57FB">
        <w:rPr>
          <w:rFonts w:ascii="Calibri" w:hAnsi="Calibri" w:cs="Arial"/>
          <w:sz w:val="22"/>
          <w:szCs w:val="22"/>
        </w:rPr>
        <w:t xml:space="preserve"> respektovat speciální bezpečnostní režim</w:t>
      </w:r>
      <w:r w:rsidR="0077246B" w:rsidRPr="008A57FB">
        <w:rPr>
          <w:rFonts w:ascii="Calibri" w:hAnsi="Calibri" w:cs="Arial"/>
          <w:sz w:val="22"/>
          <w:szCs w:val="22"/>
        </w:rPr>
        <w:t xml:space="preserve"> stanovený objednatelem</w:t>
      </w:r>
      <w:r w:rsidR="004F264E" w:rsidRPr="008A57FB">
        <w:rPr>
          <w:rFonts w:ascii="Calibri" w:hAnsi="Calibri" w:cs="Arial"/>
          <w:b/>
          <w:sz w:val="22"/>
          <w:szCs w:val="22"/>
        </w:rPr>
        <w:t>.</w:t>
      </w:r>
      <w:r w:rsidR="009F024B" w:rsidRPr="008A57FB">
        <w:rPr>
          <w:rFonts w:ascii="Calibri" w:hAnsi="Calibri" w:cs="Arial"/>
          <w:b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O termínech a podmínkách pobytu </w:t>
      </w:r>
      <w:r w:rsidR="00F461F5" w:rsidRPr="008A57FB">
        <w:rPr>
          <w:rFonts w:ascii="Calibri" w:hAnsi="Calibri" w:cs="Arial"/>
          <w:sz w:val="22"/>
          <w:szCs w:val="22"/>
        </w:rPr>
        <w:t>v objektu</w:t>
      </w:r>
      <w:r w:rsidR="009F024B" w:rsidRPr="008A57FB">
        <w:rPr>
          <w:rFonts w:ascii="Calibri" w:hAnsi="Calibri" w:cs="Arial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rozhoduje </w:t>
      </w:r>
      <w:r w:rsidR="0077246B" w:rsidRPr="008A57FB">
        <w:rPr>
          <w:rFonts w:ascii="Calibri" w:hAnsi="Calibri" w:cs="Arial"/>
          <w:sz w:val="22"/>
          <w:szCs w:val="22"/>
        </w:rPr>
        <w:t xml:space="preserve">objednatel, a to zejména prostřednictvím </w:t>
      </w:r>
      <w:r w:rsidR="009F024B" w:rsidRPr="008A57FB">
        <w:rPr>
          <w:rFonts w:ascii="Calibri" w:hAnsi="Calibri" w:cs="Arial"/>
          <w:sz w:val="22"/>
          <w:szCs w:val="22"/>
        </w:rPr>
        <w:t>vedoucí</w:t>
      </w:r>
      <w:r w:rsidR="0077246B" w:rsidRPr="008A57FB">
        <w:rPr>
          <w:rFonts w:ascii="Calibri" w:hAnsi="Calibri" w:cs="Arial"/>
          <w:sz w:val="22"/>
          <w:szCs w:val="22"/>
        </w:rPr>
        <w:t>ho</w:t>
      </w:r>
      <w:r w:rsidR="009F024B" w:rsidRPr="008A57FB">
        <w:rPr>
          <w:rFonts w:ascii="Calibri" w:hAnsi="Calibri" w:cs="Arial"/>
          <w:sz w:val="22"/>
          <w:szCs w:val="22"/>
        </w:rPr>
        <w:t xml:space="preserve"> správy památkového objektu. </w:t>
      </w:r>
    </w:p>
    <w:p w:rsidR="009F024B" w:rsidRPr="008A57FB" w:rsidRDefault="009F024B" w:rsidP="009F024B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:rsidR="009F024B" w:rsidRPr="008A57FB" w:rsidRDefault="008464DA" w:rsidP="009F024B">
      <w:pPr>
        <w:pStyle w:val="Podtitul"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8A57FB">
        <w:rPr>
          <w:rFonts w:ascii="Calibri" w:hAnsi="Calibri"/>
          <w:sz w:val="22"/>
          <w:szCs w:val="22"/>
          <w:u w:val="none"/>
        </w:rPr>
        <w:t>VII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8A57FB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:rsidR="005D6448" w:rsidRPr="00D401BA" w:rsidRDefault="005D6448" w:rsidP="005D6448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D401BA">
        <w:rPr>
          <w:rFonts w:ascii="Calibri" w:hAnsi="Calibri"/>
          <w:b w:val="0"/>
          <w:sz w:val="22"/>
          <w:szCs w:val="22"/>
          <w:u w:val="none"/>
        </w:rPr>
        <w:t xml:space="preserve">Práce na objektu podléhají zákonu č. 20/1987 Sb., o státní památkové péči v platném znění a ve znění prováděcích předpisů. Zhotovitel se zavazuje dodržovat podmínky závazného stanoviska orgánu státní památkové péče </w:t>
      </w:r>
      <w:r w:rsidR="00D401BA" w:rsidRPr="00D401BA">
        <w:rPr>
          <w:rFonts w:ascii="Calibri" w:hAnsi="Calibri"/>
          <w:b w:val="0"/>
          <w:sz w:val="22"/>
          <w:szCs w:val="22"/>
          <w:u w:val="none"/>
          <w:lang w:val="cs-CZ"/>
        </w:rPr>
        <w:t>Krajského úřadu JMK,</w:t>
      </w:r>
      <w:r w:rsidRPr="00D401BA">
        <w:rPr>
          <w:rFonts w:ascii="Calibri" w:hAnsi="Calibri"/>
          <w:b w:val="0"/>
          <w:sz w:val="22"/>
          <w:szCs w:val="22"/>
          <w:u w:val="none"/>
        </w:rPr>
        <w:t xml:space="preserve"> č. j.</w:t>
      </w:r>
      <w:r w:rsidR="00D401BA" w:rsidRPr="00D401B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</w:t>
      </w:r>
      <w:r w:rsidR="006E551E">
        <w:rPr>
          <w:rFonts w:ascii="Calibri" w:hAnsi="Calibri"/>
          <w:b w:val="0"/>
          <w:sz w:val="22"/>
          <w:szCs w:val="22"/>
          <w:u w:val="none"/>
          <w:lang w:val="cs-CZ"/>
        </w:rPr>
        <w:t xml:space="preserve">JMK 83666/2019 </w:t>
      </w:r>
      <w:r w:rsidRPr="00D401BA">
        <w:rPr>
          <w:rFonts w:ascii="Calibri" w:hAnsi="Calibri"/>
          <w:b w:val="0"/>
          <w:sz w:val="22"/>
          <w:szCs w:val="22"/>
          <w:u w:val="none"/>
        </w:rPr>
        <w:t>ze dne</w:t>
      </w:r>
      <w:r w:rsidR="00D401BA" w:rsidRPr="00D401B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</w:t>
      </w:r>
      <w:r w:rsidR="006E551E">
        <w:rPr>
          <w:rFonts w:ascii="Calibri" w:hAnsi="Calibri"/>
          <w:b w:val="0"/>
          <w:sz w:val="22"/>
          <w:szCs w:val="22"/>
          <w:u w:val="none"/>
          <w:lang w:val="cs-CZ"/>
        </w:rPr>
        <w:t>10. 6. 2019</w:t>
      </w:r>
      <w:r w:rsidRPr="00D401BA">
        <w:rPr>
          <w:rFonts w:ascii="Calibri" w:hAnsi="Calibri"/>
          <w:b w:val="0"/>
          <w:sz w:val="22"/>
          <w:szCs w:val="22"/>
          <w:u w:val="none"/>
        </w:rPr>
        <w:t>, vydaného podle § 14 odst. 1 zákona č. 20/1987 Sb., o státní památkové péči, ve znění pozdějších předpisů, nedodržení se považuje za podstatné porušení smlouvy a objednatel j</w:t>
      </w:r>
      <w:r w:rsidR="00D401BA" w:rsidRPr="00D401BA">
        <w:rPr>
          <w:rFonts w:ascii="Calibri" w:hAnsi="Calibri"/>
          <w:b w:val="0"/>
          <w:sz w:val="22"/>
          <w:szCs w:val="22"/>
          <w:u w:val="none"/>
        </w:rPr>
        <w:t>e oprávněn od smlouvy odstoupit.</w:t>
      </w:r>
    </w:p>
    <w:p w:rsidR="009F024B" w:rsidRPr="008A57FB" w:rsidRDefault="008464DA" w:rsidP="00AA026E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</w:t>
      </w:r>
      <w:r w:rsidR="00CA496C" w:rsidRPr="008A57FB">
        <w:rPr>
          <w:rFonts w:ascii="Calibri" w:hAnsi="Calibri"/>
          <w:b w:val="0"/>
          <w:sz w:val="22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Na požádání objednatele je povinen předložit doklady o materiálu použitém pro zhotovení díla.</w:t>
      </w:r>
    </w:p>
    <w:p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EE255A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předpisů </w:t>
      </w:r>
      <w:r w:rsidR="0043757B" w:rsidRPr="008A57FB">
        <w:rPr>
          <w:rFonts w:ascii="Calibri" w:hAnsi="Calibri"/>
          <w:b w:val="0"/>
          <w:sz w:val="22"/>
          <w:szCs w:val="22"/>
          <w:u w:val="none"/>
        </w:rPr>
        <w:t xml:space="preserve">v oblasti </w:t>
      </w:r>
      <w:r w:rsidRPr="008A57FB">
        <w:rPr>
          <w:rFonts w:ascii="Calibri" w:hAnsi="Calibri"/>
          <w:b w:val="0"/>
          <w:sz w:val="22"/>
          <w:szCs w:val="22"/>
          <w:u w:val="none"/>
        </w:rPr>
        <w:t>BOZP a PO.</w:t>
      </w:r>
    </w:p>
    <w:p w:rsidR="008464DA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:rsidR="00D401BA" w:rsidRPr="008A57FB" w:rsidRDefault="00D401BA" w:rsidP="00D401BA">
      <w:pPr>
        <w:pStyle w:val="Podtitul"/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</w:p>
    <w:p w:rsidR="008464DA" w:rsidRPr="008A57FB" w:rsidRDefault="008464DA" w:rsidP="00A46318">
      <w:pPr>
        <w:pStyle w:val="Podtitul"/>
        <w:keepNext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4840C9" w:rsidRPr="008A57FB">
        <w:rPr>
          <w:rFonts w:ascii="Calibri" w:hAnsi="Calibri"/>
          <w:sz w:val="22"/>
          <w:szCs w:val="22"/>
          <w:u w:val="none"/>
          <w:lang w:val="cs-CZ"/>
        </w:rPr>
        <w:t>VIII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:rsidR="00107B0F" w:rsidRPr="008A57FB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 w:rsidRPr="008A57FB">
        <w:rPr>
          <w:rFonts w:ascii="Calibri" w:hAnsi="Calibri" w:cs="Arial"/>
          <w:sz w:val="22"/>
          <w:szCs w:val="22"/>
        </w:rPr>
        <w:t xml:space="preserve"> </w:t>
      </w:r>
      <w:r w:rsidR="00F461F5" w:rsidRPr="008A57FB">
        <w:rPr>
          <w:rFonts w:ascii="Calibri" w:hAnsi="Calibri" w:cs="Arial"/>
          <w:sz w:val="22"/>
          <w:szCs w:val="22"/>
        </w:rPr>
        <w:t>K tomuto se zhotovitel zavazuj</w:t>
      </w:r>
      <w:r w:rsidR="00724ABE" w:rsidRPr="008A57FB">
        <w:rPr>
          <w:rFonts w:ascii="Calibri" w:hAnsi="Calibri" w:cs="Arial"/>
          <w:sz w:val="22"/>
          <w:szCs w:val="22"/>
        </w:rPr>
        <w:t>e</w:t>
      </w:r>
      <w:r w:rsidR="00F461F5" w:rsidRPr="008A57FB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 w:rsidRPr="008A57F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107B0F" w:rsidRPr="008A57FB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:rsidR="00107B0F" w:rsidRPr="008A57FB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si vyhrazuje právo posunout nebo odložit začátek provádění díla s ohledem a</w:t>
      </w:r>
      <w:r w:rsidR="00003794" w:rsidRPr="008A57FB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 w:rsidRPr="008A57FB">
        <w:rPr>
          <w:rFonts w:ascii="Calibri" w:hAnsi="Calibri" w:cs="Arial"/>
          <w:sz w:val="22"/>
          <w:szCs w:val="22"/>
        </w:rPr>
        <w:t xml:space="preserve"> a od smlouvy odstoupit</w:t>
      </w:r>
      <w:r w:rsidRPr="008A57FB">
        <w:rPr>
          <w:rFonts w:ascii="Calibri" w:hAnsi="Calibri" w:cs="Arial"/>
          <w:sz w:val="22"/>
          <w:szCs w:val="22"/>
        </w:rPr>
        <w:t xml:space="preserve">. V případě, že objednatel bude nucen z důvodu nedostatku </w:t>
      </w:r>
      <w:r w:rsidRPr="008A57FB">
        <w:rPr>
          <w:rFonts w:ascii="Calibri" w:hAnsi="Calibri" w:cs="Arial"/>
          <w:sz w:val="22"/>
          <w:szCs w:val="22"/>
        </w:rPr>
        <w:lastRenderedPageBreak/>
        <w:t>finančních prostředků tato práva uplatnit, nemá zhotovitel žádné právo finančního postihu vůči objednateli z důvodu posunutí, zmenšení rozsahu, přerušení nebo předčasného ukončení díla.</w:t>
      </w:r>
    </w:p>
    <w:p w:rsidR="00D8245B" w:rsidRDefault="00D8245B" w:rsidP="00D8245B">
      <w:pPr>
        <w:pStyle w:val="Podtitul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provádění 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r w:rsidRPr="008A57FB">
        <w:rPr>
          <w:rFonts w:ascii="Calibri" w:hAnsi="Calibri"/>
          <w:b w:val="0"/>
          <w:sz w:val="22"/>
          <w:szCs w:val="22"/>
          <w:u w:val="none"/>
        </w:rPr>
        <w:t>íla přeruš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před dokončením Díla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uvedených důvodů</w:t>
      </w:r>
      <w:r w:rsidRPr="008A57FB">
        <w:rPr>
          <w:rFonts w:ascii="Calibri" w:hAnsi="Calibri"/>
          <w:b w:val="0"/>
          <w:sz w:val="22"/>
          <w:szCs w:val="22"/>
          <w:u w:val="none"/>
        </w:rPr>
        <w:t>, je povinen zaplatit Zhotoviteli veškeré skutečn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materiál. </w:t>
      </w:r>
    </w:p>
    <w:p w:rsidR="007B5FB7" w:rsidRPr="00D401BA" w:rsidRDefault="007B5FB7" w:rsidP="00D401BA">
      <w:pPr>
        <w:pStyle w:val="Podtitul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D401BA">
        <w:rPr>
          <w:rFonts w:ascii="Calibri" w:hAnsi="Calibri"/>
          <w:b w:val="0"/>
          <w:sz w:val="22"/>
          <w:szCs w:val="22"/>
          <w:u w:val="none"/>
        </w:rPr>
        <w:t>Objednatel zajistí zhotoviteli odběr elektrické energie pro provádění díla</w:t>
      </w:r>
      <w:r w:rsidRPr="00D401BA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  <w:r w:rsidRPr="00D401BA">
        <w:rPr>
          <w:rFonts w:ascii="Calibri" w:hAnsi="Calibri"/>
          <w:b w:val="0"/>
          <w:sz w:val="22"/>
          <w:szCs w:val="22"/>
          <w:u w:val="none"/>
        </w:rPr>
        <w:t xml:space="preserve"> Úhrada energií bude vyúčtována objednatelem v termínech a cenách podle vyúčtování poskytovatelem energií samostatnou fakturou vystavenou objednatelem se splatností 21 dnů</w:t>
      </w:r>
    </w:p>
    <w:p w:rsidR="0079370D" w:rsidRPr="00F97568" w:rsidRDefault="0079370D">
      <w:pPr>
        <w:pStyle w:val="Zkladntext"/>
        <w:rPr>
          <w:rFonts w:ascii="Calibri" w:hAnsi="Calibri" w:cs="Arial"/>
          <w:snapToGrid w:val="0"/>
          <w:sz w:val="22"/>
          <w:szCs w:val="22"/>
          <w:lang w:val="cs-CZ"/>
        </w:rPr>
      </w:pPr>
    </w:p>
    <w:p w:rsidR="0079370D" w:rsidRPr="008A57FB" w:rsidRDefault="004840C9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A3519D" w:rsidRPr="00D401BA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8A57FB">
        <w:rPr>
          <w:rFonts w:ascii="Calibri" w:hAnsi="Calibri"/>
        </w:rPr>
        <w:t>Pokud bude zhotovitel v prodlení proti termínu předání a převzetí díla sjednanému podle smlouvy</w:t>
      </w:r>
      <w:r w:rsidR="00FC2426" w:rsidRPr="008A57FB">
        <w:rPr>
          <w:rFonts w:ascii="Calibri" w:hAnsi="Calibri"/>
        </w:rPr>
        <w:t xml:space="preserve"> nebo proti ujednanému dílčímu termínu plnění části díla</w:t>
      </w:r>
      <w:r w:rsidRPr="008A57FB">
        <w:rPr>
          <w:rFonts w:ascii="Calibri" w:hAnsi="Calibri"/>
        </w:rPr>
        <w:t xml:space="preserve">, je povinen zaplatit objednateli smluvní </w:t>
      </w:r>
      <w:r w:rsidRPr="00D401BA">
        <w:rPr>
          <w:rFonts w:ascii="Calibri" w:hAnsi="Calibri"/>
        </w:rPr>
        <w:t>pokutu ve výši 0,</w:t>
      </w:r>
      <w:r w:rsidR="00FC2426" w:rsidRPr="00D401BA">
        <w:rPr>
          <w:rFonts w:ascii="Calibri" w:hAnsi="Calibri"/>
        </w:rPr>
        <w:t>5</w:t>
      </w:r>
      <w:r w:rsidRPr="00D401BA">
        <w:rPr>
          <w:rFonts w:ascii="Calibri" w:hAnsi="Calibri"/>
        </w:rPr>
        <w:t xml:space="preserve"> % z ceny díla</w:t>
      </w:r>
      <w:r w:rsidR="00D24CCC" w:rsidRPr="00D401BA">
        <w:rPr>
          <w:rFonts w:ascii="Calibri" w:hAnsi="Calibri"/>
        </w:rPr>
        <w:t xml:space="preserve"> </w:t>
      </w:r>
      <w:r w:rsidR="007B5FB7" w:rsidRPr="00D401BA">
        <w:rPr>
          <w:rFonts w:ascii="Calibri" w:hAnsi="Calibri"/>
        </w:rPr>
        <w:t xml:space="preserve">bez </w:t>
      </w:r>
      <w:r w:rsidR="00D24CCC" w:rsidRPr="00D401BA">
        <w:rPr>
          <w:rFonts w:ascii="Calibri" w:hAnsi="Calibri"/>
        </w:rPr>
        <w:t>DPH</w:t>
      </w:r>
      <w:r w:rsidRPr="00D401BA">
        <w:rPr>
          <w:rFonts w:ascii="Calibri" w:hAnsi="Calibri"/>
        </w:rPr>
        <w:t xml:space="preserve"> za každý i započatý den prodlení.</w:t>
      </w:r>
    </w:p>
    <w:p w:rsidR="00107B0F" w:rsidRPr="008A57FB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D401BA">
        <w:rPr>
          <w:rFonts w:ascii="Calibri" w:hAnsi="Calibri"/>
          <w:snapToGrid w:val="0"/>
        </w:rPr>
        <w:t>Při prodlení s odstraněním vad</w:t>
      </w:r>
      <w:r w:rsidR="005B4657" w:rsidRPr="00D401BA">
        <w:rPr>
          <w:rFonts w:ascii="Calibri" w:hAnsi="Calibri"/>
          <w:snapToGrid w:val="0"/>
        </w:rPr>
        <w:t xml:space="preserve"> a nedodělků</w:t>
      </w:r>
      <w:r w:rsidRPr="00D401BA">
        <w:rPr>
          <w:rFonts w:ascii="Calibri" w:hAnsi="Calibri"/>
          <w:snapToGrid w:val="0"/>
        </w:rPr>
        <w:t xml:space="preserve"> zaplatí zhotovitel objednateli pokutu ve výši </w:t>
      </w:r>
      <w:r w:rsidR="00107B0F" w:rsidRPr="00D401BA">
        <w:rPr>
          <w:rFonts w:ascii="Calibri" w:hAnsi="Calibri"/>
          <w:b/>
          <w:bCs/>
          <w:snapToGrid w:val="0"/>
        </w:rPr>
        <w:t xml:space="preserve">1 000 </w:t>
      </w:r>
      <w:r w:rsidRPr="00D401BA">
        <w:rPr>
          <w:rFonts w:ascii="Calibri" w:hAnsi="Calibri"/>
          <w:b/>
          <w:bCs/>
          <w:snapToGrid w:val="0"/>
        </w:rPr>
        <w:t>Kč</w:t>
      </w:r>
      <w:r w:rsidRPr="00D401BA">
        <w:rPr>
          <w:rFonts w:ascii="Calibri" w:hAnsi="Calibri"/>
          <w:snapToGrid w:val="0"/>
        </w:rPr>
        <w:t xml:space="preserve"> za</w:t>
      </w:r>
      <w:r w:rsidRPr="008A57FB">
        <w:rPr>
          <w:rFonts w:ascii="Calibri" w:hAnsi="Calibri"/>
          <w:snapToGrid w:val="0"/>
        </w:rPr>
        <w:t xml:space="preserve"> každou vadu</w:t>
      </w:r>
      <w:r w:rsidR="005B4657" w:rsidRPr="008A57FB">
        <w:rPr>
          <w:rFonts w:ascii="Calibri" w:hAnsi="Calibri"/>
          <w:snapToGrid w:val="0"/>
        </w:rPr>
        <w:t xml:space="preserve"> či nedodělek</w:t>
      </w:r>
      <w:r w:rsidR="00DF1ADF" w:rsidRPr="008A57FB">
        <w:rPr>
          <w:rFonts w:ascii="Calibri" w:hAnsi="Calibri"/>
          <w:snapToGrid w:val="0"/>
        </w:rPr>
        <w:t>,</w:t>
      </w:r>
      <w:r w:rsidR="005B4657" w:rsidRPr="008A57FB">
        <w:rPr>
          <w:rFonts w:ascii="Calibri" w:hAnsi="Calibri"/>
          <w:snapToGrid w:val="0"/>
        </w:rPr>
        <w:t xml:space="preserve"> </w:t>
      </w:r>
      <w:r w:rsidRPr="008A57FB">
        <w:rPr>
          <w:rFonts w:ascii="Calibri" w:hAnsi="Calibri"/>
          <w:snapToGrid w:val="0"/>
        </w:rPr>
        <w:t>a každý den prodlení počínaje dnem, na který bylo odstranění vady</w:t>
      </w:r>
      <w:r w:rsidR="00DF1ADF" w:rsidRPr="008A57FB">
        <w:rPr>
          <w:rFonts w:ascii="Calibri" w:hAnsi="Calibri"/>
          <w:snapToGrid w:val="0"/>
        </w:rPr>
        <w:t>,</w:t>
      </w:r>
      <w:r w:rsidR="000D1468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 dohodnuto až do doby úplného odstranění vady</w:t>
      </w:r>
      <w:r w:rsidR="005B4657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.  </w:t>
      </w:r>
    </w:p>
    <w:p w:rsidR="00107B0F" w:rsidRPr="008A57FB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8A57FB">
        <w:rPr>
          <w:rFonts w:ascii="Calibri" w:hAnsi="Calibri"/>
          <w:snapToGrid w:val="0"/>
        </w:rPr>
        <w:t xml:space="preserve">Smluvní pokuty jsou splatné do </w:t>
      </w:r>
      <w:r w:rsidR="006217CC" w:rsidRPr="008A57FB">
        <w:rPr>
          <w:rFonts w:ascii="Calibri" w:hAnsi="Calibri"/>
          <w:snapToGrid w:val="0"/>
        </w:rPr>
        <w:t xml:space="preserve">21 </w:t>
      </w:r>
      <w:r w:rsidRPr="008A57FB">
        <w:rPr>
          <w:rFonts w:ascii="Calibri" w:hAnsi="Calibri"/>
          <w:snapToGrid w:val="0"/>
        </w:rPr>
        <w:t>dnů od písemného vyúčtování odeslaného druhé smluvní straně.</w:t>
      </w:r>
      <w:r w:rsidRPr="008A57FB">
        <w:rPr>
          <w:rFonts w:ascii="Calibri" w:hAnsi="Calibri"/>
          <w:color w:val="000000"/>
        </w:rPr>
        <w:t xml:space="preserve"> Ve vztahu k náhradě škody vzniklé porušením smluvní povinnosti platí, že právo na její náhradu</w:t>
      </w:r>
      <w:r w:rsidR="00107B0F" w:rsidRPr="008A57FB">
        <w:rPr>
          <w:rFonts w:ascii="Calibri" w:hAnsi="Calibri"/>
          <w:color w:val="000000"/>
        </w:rPr>
        <w:t xml:space="preserve"> není zaplacením smluvní pokuty</w:t>
      </w:r>
      <w:r w:rsidRPr="008A57FB">
        <w:rPr>
          <w:rFonts w:ascii="Calibri" w:hAnsi="Calibri"/>
          <w:color w:val="000000"/>
        </w:rPr>
        <w:t xml:space="preserve"> dotčeno.</w:t>
      </w:r>
      <w:r w:rsidR="00107B0F" w:rsidRPr="008A57FB">
        <w:rPr>
          <w:rFonts w:ascii="Calibri" w:hAnsi="Calibri"/>
        </w:rPr>
        <w:t xml:space="preserve"> Odstoupením od smlouvy</w:t>
      </w:r>
      <w:r w:rsidRPr="008A57FB">
        <w:rPr>
          <w:rFonts w:ascii="Calibri" w:hAnsi="Calibri"/>
        </w:rPr>
        <w:t xml:space="preserve"> není dotčen nárok na zaplacení smluvní pokuty ani nároky na náhradu škody.</w:t>
      </w:r>
    </w:p>
    <w:p w:rsidR="000C2282" w:rsidRPr="008A57FB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 w:rsidRPr="008A57FB">
        <w:rPr>
          <w:rFonts w:ascii="Calibri" w:hAnsi="Calibri"/>
          <w:snapToGrid w:val="0"/>
        </w:rPr>
        <w:t>Zhotovitel</w:t>
      </w:r>
      <w:r w:rsidR="000C2282" w:rsidRPr="008A57FB">
        <w:rPr>
          <w:rFonts w:ascii="Calibri" w:hAnsi="Calibri"/>
          <w:snapToGrid w:val="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E15A96" w:rsidRPr="008A57FB" w:rsidRDefault="00E15A96" w:rsidP="00107B0F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8A57F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="007B5FB7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:rsidR="001A0484" w:rsidRPr="008A57FB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8A57FB">
        <w:rPr>
          <w:rFonts w:ascii="Calibri" w:hAnsi="Calibri" w:cs="Arial"/>
          <w:sz w:val="22"/>
          <w:szCs w:val="22"/>
        </w:rPr>
        <w:t xml:space="preserve"> druhé smluvní straně</w:t>
      </w:r>
      <w:r w:rsidRPr="008A57FB">
        <w:rPr>
          <w:rFonts w:ascii="Calibri" w:hAnsi="Calibri" w:cs="Arial"/>
          <w:sz w:val="22"/>
          <w:szCs w:val="22"/>
        </w:rPr>
        <w:t>.</w:t>
      </w:r>
    </w:p>
    <w:p w:rsidR="0079370D" w:rsidRPr="008A57FB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je od smlouvy</w:t>
      </w:r>
      <w:r w:rsidR="0077246B" w:rsidRPr="008A57FB">
        <w:rPr>
          <w:rFonts w:ascii="Calibri" w:hAnsi="Calibri" w:cs="Arial"/>
          <w:sz w:val="22"/>
          <w:szCs w:val="22"/>
        </w:rPr>
        <w:t xml:space="preserve"> kromě </w:t>
      </w:r>
      <w:r w:rsidR="00EE255A" w:rsidRPr="008A57FB">
        <w:rPr>
          <w:rFonts w:ascii="Calibri" w:hAnsi="Calibri" w:cs="Arial"/>
          <w:sz w:val="22"/>
          <w:szCs w:val="22"/>
        </w:rPr>
        <w:t>jiných ve smlouvě sjednaných důvodů</w:t>
      </w:r>
      <w:r w:rsidRPr="008A57FB">
        <w:rPr>
          <w:rFonts w:ascii="Calibri" w:hAnsi="Calibri" w:cs="Arial"/>
          <w:sz w:val="22"/>
          <w:szCs w:val="22"/>
        </w:rPr>
        <w:t xml:space="preserve"> oprávněn odstoupit při podstatném porušení smlouvy zhotovitelem, a to zejména při</w:t>
      </w:r>
      <w:r w:rsidR="0079370D" w:rsidRPr="008A57FB">
        <w:rPr>
          <w:rFonts w:ascii="Calibri" w:hAnsi="Calibri" w:cs="Arial"/>
          <w:sz w:val="22"/>
          <w:szCs w:val="22"/>
        </w:rPr>
        <w:t xml:space="preserve">: </w:t>
      </w:r>
    </w:p>
    <w:p w:rsidR="0079370D" w:rsidRPr="008A57FB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prodlení s prováděním díla</w:t>
      </w:r>
      <w:r w:rsidR="00EE255A" w:rsidRPr="008A57FB">
        <w:rPr>
          <w:rFonts w:ascii="Calibri" w:hAnsi="Calibri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o dobu delší než </w:t>
      </w:r>
      <w:r w:rsidR="00D401BA">
        <w:rPr>
          <w:rFonts w:ascii="Calibri" w:hAnsi="Calibri" w:cs="Arial"/>
          <w:sz w:val="22"/>
          <w:szCs w:val="22"/>
          <w:lang w:val="cs-CZ"/>
        </w:rPr>
        <w:t>20</w:t>
      </w:r>
      <w:r w:rsidRPr="008A57FB">
        <w:rPr>
          <w:rFonts w:ascii="Calibri" w:hAnsi="Calibri" w:cs="Arial"/>
          <w:sz w:val="22"/>
          <w:szCs w:val="22"/>
        </w:rPr>
        <w:t xml:space="preserve"> dní</w:t>
      </w:r>
      <w:r w:rsidR="000D7095" w:rsidRPr="008A57FB">
        <w:rPr>
          <w:rFonts w:ascii="Calibri" w:hAnsi="Calibri" w:cs="Arial"/>
          <w:sz w:val="22"/>
          <w:szCs w:val="22"/>
          <w:lang w:val="cs-CZ"/>
        </w:rPr>
        <w:t>,</w:t>
      </w:r>
    </w:p>
    <w:p w:rsidR="0079370D" w:rsidRPr="008A57FB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8A57FB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jiná závažná porušení smlouvy, v důsledku kterých bude nebo může být zhotovení díla co do termínů i kvality zásadně ohroženo</w:t>
      </w:r>
      <w:r w:rsidR="000D7095" w:rsidRPr="008A57FB">
        <w:rPr>
          <w:rFonts w:ascii="Calibri" w:hAnsi="Calibri" w:cs="Arial"/>
          <w:sz w:val="22"/>
          <w:szCs w:val="22"/>
          <w:lang w:val="cs-CZ"/>
        </w:rPr>
        <w:t>.</w:t>
      </w:r>
      <w:r w:rsidRPr="008A57FB">
        <w:rPr>
          <w:rFonts w:ascii="Calibri" w:hAnsi="Calibri" w:cs="Arial"/>
          <w:sz w:val="22"/>
          <w:szCs w:val="22"/>
        </w:rPr>
        <w:t xml:space="preserve"> </w:t>
      </w:r>
    </w:p>
    <w:p w:rsidR="0079370D" w:rsidRPr="008A57FB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</w:t>
      </w:r>
      <w:r w:rsidRPr="008A57FB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8A57FB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8A57FB">
        <w:rPr>
          <w:rFonts w:ascii="Calibri" w:hAnsi="Calibri" w:cs="Arial"/>
          <w:sz w:val="22"/>
          <w:szCs w:val="22"/>
        </w:rPr>
        <w:t xml:space="preserve"> </w:t>
      </w:r>
    </w:p>
    <w:p w:rsidR="00F6630B" w:rsidRPr="008A57FB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D401BA">
        <w:rPr>
          <w:rFonts w:ascii="Calibri" w:hAnsi="Calibri" w:cs="Arial"/>
          <w:sz w:val="22"/>
          <w:szCs w:val="22"/>
          <w:lang w:val="cs-CZ"/>
        </w:rPr>
        <w:t>15</w:t>
      </w:r>
      <w:r w:rsidR="000D7095" w:rsidRPr="008A57FB">
        <w:rPr>
          <w:rFonts w:ascii="Calibri" w:hAnsi="Calibri" w:cs="Arial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</w:t>
      </w:r>
      <w:r w:rsidR="00805A33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AA026E" w:rsidRPr="008A57FB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Tato smlouva byla sepsána</w:t>
      </w:r>
      <w:r w:rsidR="00D401BA">
        <w:rPr>
          <w:rFonts w:ascii="Calibri" w:hAnsi="Calibri" w:cs="Arial"/>
          <w:sz w:val="22"/>
          <w:szCs w:val="22"/>
          <w:lang w:val="cs-CZ"/>
        </w:rPr>
        <w:t xml:space="preserve"> ve třech </w:t>
      </w:r>
      <w:r w:rsidRPr="008A57FB">
        <w:rPr>
          <w:rFonts w:ascii="Calibri" w:hAnsi="Calibri" w:cs="Arial"/>
          <w:sz w:val="22"/>
          <w:szCs w:val="22"/>
        </w:rPr>
        <w:t xml:space="preserve">vyhotoveních. </w:t>
      </w:r>
      <w:r w:rsidR="00D401BA">
        <w:rPr>
          <w:rFonts w:ascii="Calibri" w:hAnsi="Calibri" w:cs="Arial"/>
          <w:sz w:val="22"/>
          <w:szCs w:val="22"/>
          <w:lang w:val="cs-CZ"/>
        </w:rPr>
        <w:t xml:space="preserve">Zhotovitel obdrží jedno pare, objednatel obdrží dvě pare. </w:t>
      </w:r>
    </w:p>
    <w:p w:rsidR="000D7095" w:rsidRPr="008A57FB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D401BA">
        <w:rPr>
          <w:rFonts w:ascii="Calibri" w:hAnsi="Calibri" w:cs="Calibri"/>
          <w:color w:val="000000"/>
          <w:sz w:val="22"/>
          <w:szCs w:val="22"/>
        </w:rPr>
        <w:t xml:space="preserve">Tato smlouva nabývá platnosti dnem podpisu oběma smluvními stranami. </w:t>
      </w:r>
      <w:r w:rsidR="00D401BA" w:rsidRPr="00D401BA">
        <w:rPr>
          <w:rFonts w:ascii="Calibri" w:hAnsi="Calibri" w:cs="Calibri"/>
          <w:color w:val="000000"/>
          <w:sz w:val="22"/>
          <w:szCs w:val="22"/>
          <w:lang w:val="cs-CZ"/>
        </w:rPr>
        <w:t>T</w:t>
      </w:r>
      <w:r w:rsidRPr="00D401BA">
        <w:rPr>
          <w:rFonts w:ascii="Calibri" w:hAnsi="Calibri" w:cs="Calibri"/>
          <w:color w:val="000000"/>
          <w:sz w:val="22"/>
          <w:szCs w:val="22"/>
        </w:rPr>
        <w:t xml:space="preserve">ato smlouva podléhá povinnosti uveřejnění </w:t>
      </w:r>
      <w:r w:rsidRPr="00D401BA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D401BA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D401BA" w:rsidRPr="00D401BA">
        <w:rPr>
          <w:rFonts w:ascii="Calibri" w:hAnsi="Calibri" w:cs="Calibri"/>
          <w:color w:val="000000"/>
          <w:sz w:val="22"/>
          <w:szCs w:val="22"/>
          <w:lang w:val="cs-CZ"/>
        </w:rPr>
        <w:t xml:space="preserve">a proto </w:t>
      </w:r>
      <w:r w:rsidRPr="00D401BA">
        <w:rPr>
          <w:rFonts w:ascii="Calibri" w:hAnsi="Calibri" w:cs="Calibri"/>
          <w:color w:val="000000"/>
          <w:sz w:val="22"/>
          <w:szCs w:val="22"/>
        </w:rPr>
        <w:t xml:space="preserve">nabude účinnosti dnem uveřejnění a její uveřejnění zajistí </w:t>
      </w:r>
      <w:r w:rsidR="00984543" w:rsidRPr="00D401BA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D401BA">
        <w:rPr>
          <w:rFonts w:ascii="Calibri" w:hAnsi="Calibri" w:cs="Calibri"/>
          <w:color w:val="000000"/>
          <w:sz w:val="22"/>
          <w:szCs w:val="22"/>
        </w:rPr>
        <w:t>.</w:t>
      </w:r>
      <w:r w:rsidRPr="00D401BA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</w:t>
      </w:r>
      <w:r w:rsidRPr="008A57FB">
        <w:rPr>
          <w:rFonts w:ascii="Calibri" w:hAnsi="Calibri"/>
          <w:snapToGrid w:val="0"/>
          <w:sz w:val="22"/>
          <w:szCs w:val="22"/>
        </w:rPr>
        <w:t xml:space="preserve"> být předmětem zveřejnění i dle jiných právních předpisů.</w:t>
      </w:r>
    </w:p>
    <w:p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lastRenderedPageBreak/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:rsidR="00AA026E" w:rsidRPr="008A57FB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37683D" w:rsidRPr="008A57FB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7" w:history="1">
        <w:r w:rsidR="008E622A" w:rsidRPr="00B766D9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37683D" w:rsidRPr="008A57FB" w:rsidRDefault="0037683D" w:rsidP="00D433AE">
      <w:pPr>
        <w:pStyle w:val="Zkladntext"/>
        <w:ind w:left="420"/>
        <w:rPr>
          <w:rFonts w:ascii="Calibri" w:hAnsi="Calibri" w:cs="Arial"/>
          <w:sz w:val="22"/>
          <w:szCs w:val="22"/>
        </w:rPr>
      </w:pPr>
    </w:p>
    <w:p w:rsidR="00567E3C" w:rsidRPr="008A57FB" w:rsidRDefault="00567E3C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567E3C" w:rsidRPr="008A57FB" w:rsidRDefault="00567E3C" w:rsidP="00D433AE">
      <w:pPr>
        <w:pStyle w:val="Zkladntext"/>
        <w:rPr>
          <w:rFonts w:ascii="Calibri" w:hAnsi="Calibri" w:cs="Arial"/>
          <w:sz w:val="22"/>
          <w:szCs w:val="22"/>
        </w:rPr>
      </w:pPr>
      <w:r w:rsidRPr="00D401BA">
        <w:rPr>
          <w:rFonts w:ascii="Calibri" w:hAnsi="Calibri" w:cs="Arial"/>
          <w:sz w:val="22"/>
          <w:szCs w:val="22"/>
          <w:lang w:val="cs-CZ"/>
        </w:rPr>
        <w:t xml:space="preserve">Příloha: </w:t>
      </w:r>
      <w:r w:rsidR="00D401BA" w:rsidRPr="00D401BA">
        <w:rPr>
          <w:rFonts w:ascii="Calibri" w:hAnsi="Calibri" w:cs="Arial"/>
          <w:sz w:val="22"/>
          <w:szCs w:val="22"/>
          <w:lang w:val="cs-CZ"/>
        </w:rPr>
        <w:t>Nabídka zhotovitele</w:t>
      </w:r>
    </w:p>
    <w:p w:rsidR="00A85EAE" w:rsidRPr="008A57FB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p w:rsidR="00A85EAE" w:rsidRPr="008A57FB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 w:rsidR="00A85EAE" w:rsidRPr="008A57FB" w:rsidTr="00E113B9">
        <w:trPr>
          <w:jc w:val="center"/>
        </w:trPr>
        <w:tc>
          <w:tcPr>
            <w:tcW w:w="4606" w:type="dxa"/>
          </w:tcPr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V</w:t>
            </w:r>
            <w:r w:rsidR="00372F61">
              <w:rPr>
                <w:rFonts w:ascii="Calibri" w:hAnsi="Calibri"/>
                <w:sz w:val="22"/>
                <w:szCs w:val="22"/>
              </w:rPr>
              <w:t xml:space="preserve"> Kroměříži </w:t>
            </w:r>
            <w:r w:rsidRPr="008A57FB">
              <w:rPr>
                <w:rFonts w:ascii="Calibri" w:hAnsi="Calibri"/>
                <w:sz w:val="22"/>
                <w:szCs w:val="22"/>
              </w:rPr>
              <w:t xml:space="preserve">dne </w:t>
            </w:r>
            <w:r w:rsidR="002414CD">
              <w:rPr>
                <w:rFonts w:ascii="Calibri" w:hAnsi="Calibri"/>
                <w:sz w:val="22"/>
                <w:szCs w:val="22"/>
              </w:rPr>
              <w:t>9. 7. 2024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Default="00A85EAE" w:rsidP="008E622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E622A" w:rsidRDefault="008E622A" w:rsidP="008E622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E622A" w:rsidRDefault="008E622A" w:rsidP="008E622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E622A" w:rsidRDefault="008E622A" w:rsidP="008E622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E622A" w:rsidRPr="008A57FB" w:rsidRDefault="008E622A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D401BA" w:rsidRDefault="00372F61" w:rsidP="00D401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Petr Šubík</w:t>
            </w:r>
          </w:p>
          <w:p w:rsidR="00A85EAE" w:rsidRPr="008A57FB" w:rsidRDefault="00372F61" w:rsidP="008E62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 NPÚ ÚPS v Kroměříži</w:t>
            </w:r>
          </w:p>
        </w:tc>
        <w:tc>
          <w:tcPr>
            <w:tcW w:w="4606" w:type="dxa"/>
          </w:tcPr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711565" w:rsidRPr="00711565">
              <w:rPr>
                <w:rFonts w:ascii="Calibri" w:hAnsi="Calibri"/>
                <w:sz w:val="22"/>
                <w:szCs w:val="22"/>
              </w:rPr>
              <w:t xml:space="preserve">Praze </w:t>
            </w:r>
            <w:r w:rsidRPr="008A57FB">
              <w:rPr>
                <w:rFonts w:ascii="Calibri" w:hAnsi="Calibri"/>
                <w:sz w:val="22"/>
                <w:szCs w:val="22"/>
              </w:rPr>
              <w:t xml:space="preserve">dne </w:t>
            </w:r>
            <w:r w:rsidR="002414CD">
              <w:rPr>
                <w:rFonts w:ascii="Calibri" w:hAnsi="Calibri"/>
                <w:sz w:val="22"/>
                <w:szCs w:val="22"/>
              </w:rPr>
              <w:t>3. 7. 2024</w:t>
            </w:r>
            <w:bookmarkStart w:id="1" w:name="_GoBack"/>
            <w:bookmarkEnd w:id="1"/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Default="00A85EAE" w:rsidP="008E622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E622A" w:rsidRDefault="008E622A" w:rsidP="008E622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E622A" w:rsidRDefault="008E622A" w:rsidP="008E622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E622A" w:rsidRDefault="008E622A" w:rsidP="008E622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E622A" w:rsidRPr="008A57FB" w:rsidRDefault="008E622A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D401BA" w:rsidRPr="00711565" w:rsidRDefault="000B706B" w:rsidP="00D401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11565">
              <w:rPr>
                <w:rFonts w:ascii="Calibri" w:hAnsi="Calibri"/>
                <w:sz w:val="22"/>
                <w:szCs w:val="22"/>
              </w:rPr>
              <w:t>MgA. Kateřina Krhánková</w:t>
            </w:r>
          </w:p>
          <w:p w:rsidR="002A0D9A" w:rsidRDefault="00711565" w:rsidP="00D401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11565">
              <w:rPr>
                <w:rFonts w:ascii="Calibri" w:hAnsi="Calibri"/>
                <w:sz w:val="22"/>
                <w:szCs w:val="22"/>
              </w:rPr>
              <w:t>zhotovitel</w:t>
            </w:r>
          </w:p>
          <w:p w:rsidR="00A85EAE" w:rsidRPr="008A57FB" w:rsidRDefault="00A85EAE" w:rsidP="008E622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9370D" w:rsidRPr="008A57FB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8A57FB" w:rsidSect="00C71FBB">
      <w:headerReference w:type="default" r:id="rId8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FC" w:rsidRDefault="000B78FC" w:rsidP="00505FA6">
      <w:r>
        <w:separator/>
      </w:r>
    </w:p>
  </w:endnote>
  <w:endnote w:type="continuationSeparator" w:id="0">
    <w:p w:rsidR="000B78FC" w:rsidRDefault="000B78FC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FC" w:rsidRDefault="000B78FC" w:rsidP="00505FA6">
      <w:r>
        <w:separator/>
      </w:r>
    </w:p>
  </w:footnote>
  <w:footnote w:type="continuationSeparator" w:id="0">
    <w:p w:rsidR="000B78FC" w:rsidRDefault="000B78FC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FBB" w:rsidRPr="0015185D" w:rsidRDefault="006D4C19" w:rsidP="00892746">
    <w:pPr>
      <w:pStyle w:val="Zhlav"/>
      <w:jc w:val="right"/>
      <w:rPr>
        <w:rFonts w:ascii="Calibri" w:hAnsi="Calibri" w:cs="Calibri"/>
        <w:sz w:val="22"/>
        <w:lang w:val="cs-CZ" w:eastAsia="cs-CZ"/>
      </w:rPr>
    </w:pPr>
    <w:r>
      <w:rPr>
        <w:noProof/>
        <w:lang w:val="cs-CZ" w:eastAsia="cs-CZ"/>
      </w:rPr>
      <w:drawing>
        <wp:inline distT="0" distB="0" distL="0" distR="0">
          <wp:extent cx="1771650" cy="485775"/>
          <wp:effectExtent l="0" t="0" r="0" b="0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FBB">
      <w:rPr>
        <w:lang w:eastAsia="cs-CZ"/>
      </w:rPr>
      <w:tab/>
    </w:r>
    <w:r w:rsidR="00C71FBB" w:rsidRPr="00892746">
      <w:rPr>
        <w:sz w:val="22"/>
        <w:lang w:eastAsia="cs-CZ"/>
      </w:rPr>
      <w:tab/>
    </w:r>
    <w:r w:rsidR="00892746" w:rsidRPr="0015185D">
      <w:rPr>
        <w:rFonts w:ascii="Calibri" w:hAnsi="Calibri" w:cs="Calibri"/>
        <w:sz w:val="22"/>
        <w:lang w:val="cs-CZ" w:eastAsia="cs-CZ"/>
      </w:rPr>
      <w:t>smlouva o dílo č. objednatele: NPU-450/</w:t>
    </w:r>
    <w:r w:rsidR="009A5835">
      <w:rPr>
        <w:rFonts w:ascii="Calibri" w:hAnsi="Calibri" w:cs="Calibri"/>
        <w:sz w:val="22"/>
        <w:lang w:val="cs-CZ" w:eastAsia="cs-CZ"/>
      </w:rPr>
      <w:t>45612</w:t>
    </w:r>
    <w:r w:rsidR="00892746" w:rsidRPr="0015185D">
      <w:rPr>
        <w:rFonts w:ascii="Calibri" w:hAnsi="Calibri" w:cs="Calibri"/>
        <w:sz w:val="22"/>
        <w:lang w:val="cs-CZ" w:eastAsia="cs-CZ"/>
      </w:rPr>
      <w:t>/202</w:t>
    </w:r>
    <w:r w:rsidR="00172F80">
      <w:rPr>
        <w:rFonts w:ascii="Calibri" w:hAnsi="Calibri" w:cs="Calibri"/>
        <w:sz w:val="22"/>
        <w:lang w:val="cs-CZ" w:eastAsia="cs-CZ"/>
      </w:rPr>
      <w:t>4</w:t>
    </w:r>
  </w:p>
  <w:p w:rsidR="00892746" w:rsidRPr="0015185D" w:rsidRDefault="00892746" w:rsidP="00892746">
    <w:pPr>
      <w:pStyle w:val="Zhlav"/>
      <w:jc w:val="right"/>
      <w:rPr>
        <w:rFonts w:ascii="Calibri" w:hAnsi="Calibri" w:cs="Calibri"/>
        <w:sz w:val="22"/>
        <w:lang w:val="cs-CZ" w:eastAsia="cs-CZ"/>
      </w:rPr>
    </w:pPr>
    <w:r w:rsidRPr="0015185D">
      <w:rPr>
        <w:rFonts w:ascii="Calibri" w:hAnsi="Calibri" w:cs="Calibri"/>
        <w:sz w:val="22"/>
        <w:lang w:val="cs-CZ" w:eastAsia="cs-CZ"/>
      </w:rPr>
      <w:t>č. krycího listu: NPU-450/</w:t>
    </w:r>
    <w:r w:rsidR="00A552B1">
      <w:rPr>
        <w:rFonts w:ascii="Calibri" w:hAnsi="Calibri" w:cs="Calibri"/>
        <w:sz w:val="22"/>
        <w:lang w:val="cs-CZ" w:eastAsia="cs-CZ"/>
      </w:rPr>
      <w:t>56</w:t>
    </w:r>
    <w:r w:rsidR="00AC3DE3">
      <w:rPr>
        <w:rFonts w:ascii="Calibri" w:hAnsi="Calibri" w:cs="Calibri"/>
        <w:sz w:val="22"/>
        <w:lang w:val="cs-CZ" w:eastAsia="cs-CZ"/>
      </w:rPr>
      <w:t>/</w:t>
    </w:r>
    <w:r w:rsidRPr="0015185D">
      <w:rPr>
        <w:rFonts w:ascii="Calibri" w:hAnsi="Calibri" w:cs="Calibri"/>
        <w:sz w:val="22"/>
        <w:lang w:val="cs-CZ" w:eastAsia="cs-CZ"/>
      </w:rPr>
      <w:t>202</w:t>
    </w:r>
    <w:r w:rsidR="00172F80">
      <w:rPr>
        <w:rFonts w:ascii="Calibri" w:hAnsi="Calibri" w:cs="Calibri"/>
        <w:sz w:val="22"/>
        <w:lang w:val="cs-CZ" w:eastAsia="cs-CZ"/>
      </w:rPr>
      <w:t>4</w:t>
    </w:r>
  </w:p>
  <w:p w:rsidR="00892746" w:rsidRPr="0015185D" w:rsidRDefault="00892746" w:rsidP="00892746">
    <w:pPr>
      <w:pStyle w:val="Zhlav"/>
      <w:jc w:val="right"/>
      <w:rPr>
        <w:rFonts w:ascii="Calibri" w:hAnsi="Calibri" w:cs="Calibri"/>
        <w:bCs/>
        <w:sz w:val="20"/>
        <w:szCs w:val="22"/>
        <w:lang w:val="cs-CZ"/>
      </w:rPr>
    </w:pPr>
    <w:r w:rsidRPr="0015185D">
      <w:rPr>
        <w:rFonts w:ascii="Calibri" w:hAnsi="Calibri" w:cs="Calibri"/>
        <w:sz w:val="22"/>
        <w:lang w:val="cs-CZ" w:eastAsia="cs-CZ"/>
      </w:rPr>
      <w:t>č. zhotovitele: …………….</w:t>
    </w:r>
  </w:p>
  <w:p w:rsidR="00C71FBB" w:rsidRDefault="00C71FBB" w:rsidP="00C71FBB">
    <w:pPr>
      <w:pStyle w:val="Zhlav"/>
      <w:rPr>
        <w:rFonts w:ascii="Calibri" w:hAnsi="Calibri"/>
        <w:bCs/>
        <w:sz w:val="22"/>
        <w:szCs w:val="22"/>
      </w:rPr>
    </w:pPr>
  </w:p>
  <w:p w:rsidR="00C71FBB" w:rsidRPr="00C71FBB" w:rsidRDefault="00C71FBB" w:rsidP="00C71FBB">
    <w:pPr>
      <w:pStyle w:val="Zhlav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D35F7D"/>
    <w:multiLevelType w:val="hybridMultilevel"/>
    <w:tmpl w:val="1FAA1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7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5471"/>
    <w:multiLevelType w:val="hybridMultilevel"/>
    <w:tmpl w:val="7F0EDE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8A965C9"/>
    <w:multiLevelType w:val="hybridMultilevel"/>
    <w:tmpl w:val="4F609AE4"/>
    <w:lvl w:ilvl="0" w:tplc="428A3D54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7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4A17AAF"/>
    <w:multiLevelType w:val="hybridMultilevel"/>
    <w:tmpl w:val="46848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6D007A37"/>
    <w:multiLevelType w:val="hybridMultilevel"/>
    <w:tmpl w:val="E4CCE5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D69E6"/>
    <w:multiLevelType w:val="hybridMultilevel"/>
    <w:tmpl w:val="8684E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6"/>
  </w:num>
  <w:num w:numId="3">
    <w:abstractNumId w:val="6"/>
  </w:num>
  <w:num w:numId="4">
    <w:abstractNumId w:val="23"/>
  </w:num>
  <w:num w:numId="5">
    <w:abstractNumId w:val="17"/>
  </w:num>
  <w:num w:numId="6">
    <w:abstractNumId w:val="14"/>
  </w:num>
  <w:num w:numId="7">
    <w:abstractNumId w:val="8"/>
  </w:num>
  <w:num w:numId="8">
    <w:abstractNumId w:val="0"/>
  </w:num>
  <w:num w:numId="9">
    <w:abstractNumId w:val="12"/>
  </w:num>
  <w:num w:numId="10">
    <w:abstractNumId w:val="1"/>
  </w:num>
  <w:num w:numId="11">
    <w:abstractNumId w:val="19"/>
  </w:num>
  <w:num w:numId="12">
    <w:abstractNumId w:val="7"/>
  </w:num>
  <w:num w:numId="13">
    <w:abstractNumId w:val="20"/>
  </w:num>
  <w:num w:numId="14">
    <w:abstractNumId w:val="5"/>
  </w:num>
  <w:num w:numId="15">
    <w:abstractNumId w:val="9"/>
  </w:num>
  <w:num w:numId="16">
    <w:abstractNumId w:val="25"/>
  </w:num>
  <w:num w:numId="1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</w:num>
  <w:num w:numId="1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4"/>
  </w:num>
  <w:num w:numId="22">
    <w:abstractNumId w:val="15"/>
  </w:num>
  <w:num w:numId="23">
    <w:abstractNumId w:val="22"/>
  </w:num>
  <w:num w:numId="24">
    <w:abstractNumId w:val="5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"/>
  </w:num>
  <w:num w:numId="29">
    <w:abstractNumId w:val="3"/>
  </w:num>
  <w:num w:numId="30">
    <w:abstractNumId w:val="4"/>
  </w:num>
  <w:num w:numId="31">
    <w:abstractNumId w:val="13"/>
  </w:num>
  <w:num w:numId="32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16B07"/>
    <w:rsid w:val="0002161D"/>
    <w:rsid w:val="0002454E"/>
    <w:rsid w:val="000303E2"/>
    <w:rsid w:val="0003239E"/>
    <w:rsid w:val="00044D90"/>
    <w:rsid w:val="00067C24"/>
    <w:rsid w:val="00077ABF"/>
    <w:rsid w:val="00082579"/>
    <w:rsid w:val="000A39BF"/>
    <w:rsid w:val="000A5EA6"/>
    <w:rsid w:val="000A6E67"/>
    <w:rsid w:val="000B706B"/>
    <w:rsid w:val="000B78FC"/>
    <w:rsid w:val="000C2282"/>
    <w:rsid w:val="000C4F49"/>
    <w:rsid w:val="000D1468"/>
    <w:rsid w:val="000D7095"/>
    <w:rsid w:val="000F41B5"/>
    <w:rsid w:val="00104A67"/>
    <w:rsid w:val="00105102"/>
    <w:rsid w:val="00107B0F"/>
    <w:rsid w:val="0012550E"/>
    <w:rsid w:val="001305C6"/>
    <w:rsid w:val="001440F4"/>
    <w:rsid w:val="001446A5"/>
    <w:rsid w:val="00150C5B"/>
    <w:rsid w:val="0015185D"/>
    <w:rsid w:val="0015275E"/>
    <w:rsid w:val="0015446C"/>
    <w:rsid w:val="00157238"/>
    <w:rsid w:val="00172F80"/>
    <w:rsid w:val="0018569A"/>
    <w:rsid w:val="0019304E"/>
    <w:rsid w:val="001A0484"/>
    <w:rsid w:val="001A06EF"/>
    <w:rsid w:val="001B5AA1"/>
    <w:rsid w:val="001C4E91"/>
    <w:rsid w:val="001D702A"/>
    <w:rsid w:val="001E5F8A"/>
    <w:rsid w:val="001F3187"/>
    <w:rsid w:val="001F53C6"/>
    <w:rsid w:val="001F6100"/>
    <w:rsid w:val="002060B4"/>
    <w:rsid w:val="00207646"/>
    <w:rsid w:val="00221FF0"/>
    <w:rsid w:val="00230E54"/>
    <w:rsid w:val="00234D79"/>
    <w:rsid w:val="002414CD"/>
    <w:rsid w:val="00262B59"/>
    <w:rsid w:val="00270C2E"/>
    <w:rsid w:val="00273BEC"/>
    <w:rsid w:val="00281D3F"/>
    <w:rsid w:val="0028288C"/>
    <w:rsid w:val="00287A12"/>
    <w:rsid w:val="00296F5E"/>
    <w:rsid w:val="002A07AE"/>
    <w:rsid w:val="002A0D9A"/>
    <w:rsid w:val="002A4124"/>
    <w:rsid w:val="002C6FE6"/>
    <w:rsid w:val="002D016A"/>
    <w:rsid w:val="002F55C5"/>
    <w:rsid w:val="00300158"/>
    <w:rsid w:val="00306087"/>
    <w:rsid w:val="00315D0F"/>
    <w:rsid w:val="00322373"/>
    <w:rsid w:val="00340B57"/>
    <w:rsid w:val="00343AFC"/>
    <w:rsid w:val="00345868"/>
    <w:rsid w:val="003545EF"/>
    <w:rsid w:val="00372F61"/>
    <w:rsid w:val="0037683D"/>
    <w:rsid w:val="00381922"/>
    <w:rsid w:val="00391994"/>
    <w:rsid w:val="003974CE"/>
    <w:rsid w:val="003A2C33"/>
    <w:rsid w:val="003C518E"/>
    <w:rsid w:val="003D5D28"/>
    <w:rsid w:val="003F4BA8"/>
    <w:rsid w:val="00405BA0"/>
    <w:rsid w:val="00411459"/>
    <w:rsid w:val="004116F0"/>
    <w:rsid w:val="00422879"/>
    <w:rsid w:val="00427351"/>
    <w:rsid w:val="00432CDC"/>
    <w:rsid w:val="004363C4"/>
    <w:rsid w:val="0043757B"/>
    <w:rsid w:val="00437AA5"/>
    <w:rsid w:val="00437F9C"/>
    <w:rsid w:val="004424ED"/>
    <w:rsid w:val="00446547"/>
    <w:rsid w:val="00447EAE"/>
    <w:rsid w:val="0045759B"/>
    <w:rsid w:val="00461AB9"/>
    <w:rsid w:val="00470D08"/>
    <w:rsid w:val="00474C47"/>
    <w:rsid w:val="004755E1"/>
    <w:rsid w:val="00475990"/>
    <w:rsid w:val="004840C9"/>
    <w:rsid w:val="004A757B"/>
    <w:rsid w:val="004B02F6"/>
    <w:rsid w:val="004D17BA"/>
    <w:rsid w:val="004D5DC6"/>
    <w:rsid w:val="004F264E"/>
    <w:rsid w:val="00500C3B"/>
    <w:rsid w:val="00505FA6"/>
    <w:rsid w:val="0050774C"/>
    <w:rsid w:val="00513290"/>
    <w:rsid w:val="005250BC"/>
    <w:rsid w:val="00527C73"/>
    <w:rsid w:val="005320EE"/>
    <w:rsid w:val="0054556E"/>
    <w:rsid w:val="00550E60"/>
    <w:rsid w:val="005547D3"/>
    <w:rsid w:val="00563F22"/>
    <w:rsid w:val="00566B44"/>
    <w:rsid w:val="00567E3C"/>
    <w:rsid w:val="0057242C"/>
    <w:rsid w:val="00573CDF"/>
    <w:rsid w:val="00597EAA"/>
    <w:rsid w:val="005A7A03"/>
    <w:rsid w:val="005B1114"/>
    <w:rsid w:val="005B4657"/>
    <w:rsid w:val="005C58A8"/>
    <w:rsid w:val="005D1420"/>
    <w:rsid w:val="005D1E57"/>
    <w:rsid w:val="005D3398"/>
    <w:rsid w:val="005D6448"/>
    <w:rsid w:val="00602DDB"/>
    <w:rsid w:val="006167DA"/>
    <w:rsid w:val="00616ACC"/>
    <w:rsid w:val="00620512"/>
    <w:rsid w:val="00620CFC"/>
    <w:rsid w:val="006217CC"/>
    <w:rsid w:val="0062739A"/>
    <w:rsid w:val="00627740"/>
    <w:rsid w:val="0064015C"/>
    <w:rsid w:val="0064183A"/>
    <w:rsid w:val="00673256"/>
    <w:rsid w:val="00677990"/>
    <w:rsid w:val="0068121B"/>
    <w:rsid w:val="0069331C"/>
    <w:rsid w:val="006B05CC"/>
    <w:rsid w:val="006B6BF0"/>
    <w:rsid w:val="006D4C19"/>
    <w:rsid w:val="006D7BC0"/>
    <w:rsid w:val="006E551E"/>
    <w:rsid w:val="006E7E48"/>
    <w:rsid w:val="00704FFB"/>
    <w:rsid w:val="00711565"/>
    <w:rsid w:val="00713C50"/>
    <w:rsid w:val="00724ABE"/>
    <w:rsid w:val="007265A6"/>
    <w:rsid w:val="00731D40"/>
    <w:rsid w:val="00742FA9"/>
    <w:rsid w:val="00743348"/>
    <w:rsid w:val="00743589"/>
    <w:rsid w:val="007605A7"/>
    <w:rsid w:val="007678FC"/>
    <w:rsid w:val="0077246B"/>
    <w:rsid w:val="00782A1D"/>
    <w:rsid w:val="00792096"/>
    <w:rsid w:val="0079370D"/>
    <w:rsid w:val="00794769"/>
    <w:rsid w:val="007A3EE9"/>
    <w:rsid w:val="007B38F5"/>
    <w:rsid w:val="007B5FB7"/>
    <w:rsid w:val="007D1945"/>
    <w:rsid w:val="008000E3"/>
    <w:rsid w:val="00805A33"/>
    <w:rsid w:val="00806A1A"/>
    <w:rsid w:val="00835123"/>
    <w:rsid w:val="008464DA"/>
    <w:rsid w:val="008467FC"/>
    <w:rsid w:val="00855BC4"/>
    <w:rsid w:val="00873409"/>
    <w:rsid w:val="00887D59"/>
    <w:rsid w:val="00892746"/>
    <w:rsid w:val="00894826"/>
    <w:rsid w:val="008A57FB"/>
    <w:rsid w:val="008B1F50"/>
    <w:rsid w:val="008B7300"/>
    <w:rsid w:val="008C7728"/>
    <w:rsid w:val="008E622A"/>
    <w:rsid w:val="00905CAD"/>
    <w:rsid w:val="00916C26"/>
    <w:rsid w:val="009176A6"/>
    <w:rsid w:val="00930299"/>
    <w:rsid w:val="00937CFE"/>
    <w:rsid w:val="00940169"/>
    <w:rsid w:val="009427C9"/>
    <w:rsid w:val="009567B1"/>
    <w:rsid w:val="0096372F"/>
    <w:rsid w:val="0096656A"/>
    <w:rsid w:val="00971EC2"/>
    <w:rsid w:val="00984543"/>
    <w:rsid w:val="00985F6D"/>
    <w:rsid w:val="00992A6F"/>
    <w:rsid w:val="00994634"/>
    <w:rsid w:val="009A1ADA"/>
    <w:rsid w:val="009A4BE0"/>
    <w:rsid w:val="009A4C2B"/>
    <w:rsid w:val="009A5835"/>
    <w:rsid w:val="009C728B"/>
    <w:rsid w:val="009E07D4"/>
    <w:rsid w:val="009E0F37"/>
    <w:rsid w:val="009E24E7"/>
    <w:rsid w:val="009F024B"/>
    <w:rsid w:val="009F352A"/>
    <w:rsid w:val="00A02CCC"/>
    <w:rsid w:val="00A07C17"/>
    <w:rsid w:val="00A13888"/>
    <w:rsid w:val="00A1435A"/>
    <w:rsid w:val="00A21390"/>
    <w:rsid w:val="00A2299B"/>
    <w:rsid w:val="00A264F9"/>
    <w:rsid w:val="00A3519D"/>
    <w:rsid w:val="00A46318"/>
    <w:rsid w:val="00A53457"/>
    <w:rsid w:val="00A54319"/>
    <w:rsid w:val="00A552B1"/>
    <w:rsid w:val="00A672B9"/>
    <w:rsid w:val="00A84979"/>
    <w:rsid w:val="00A85020"/>
    <w:rsid w:val="00A85EAE"/>
    <w:rsid w:val="00A95897"/>
    <w:rsid w:val="00AA026E"/>
    <w:rsid w:val="00AB42AF"/>
    <w:rsid w:val="00AC3DE3"/>
    <w:rsid w:val="00AD087E"/>
    <w:rsid w:val="00AD5509"/>
    <w:rsid w:val="00AD7FB5"/>
    <w:rsid w:val="00AF3C68"/>
    <w:rsid w:val="00B0474E"/>
    <w:rsid w:val="00B06D37"/>
    <w:rsid w:val="00B23671"/>
    <w:rsid w:val="00B26CBC"/>
    <w:rsid w:val="00B455CE"/>
    <w:rsid w:val="00B51EBB"/>
    <w:rsid w:val="00B64602"/>
    <w:rsid w:val="00B6524D"/>
    <w:rsid w:val="00B725E0"/>
    <w:rsid w:val="00B76139"/>
    <w:rsid w:val="00B85098"/>
    <w:rsid w:val="00BB1721"/>
    <w:rsid w:val="00BC739D"/>
    <w:rsid w:val="00BD4E7F"/>
    <w:rsid w:val="00BF2B40"/>
    <w:rsid w:val="00BF47B2"/>
    <w:rsid w:val="00C0151D"/>
    <w:rsid w:val="00C1393A"/>
    <w:rsid w:val="00C14BCC"/>
    <w:rsid w:val="00C21DD7"/>
    <w:rsid w:val="00C47DEE"/>
    <w:rsid w:val="00C5057B"/>
    <w:rsid w:val="00C61527"/>
    <w:rsid w:val="00C71FBB"/>
    <w:rsid w:val="00C915C3"/>
    <w:rsid w:val="00C91DB2"/>
    <w:rsid w:val="00C945CE"/>
    <w:rsid w:val="00C9788D"/>
    <w:rsid w:val="00CA496C"/>
    <w:rsid w:val="00CB0674"/>
    <w:rsid w:val="00CB7C1A"/>
    <w:rsid w:val="00CD1A76"/>
    <w:rsid w:val="00CF02B7"/>
    <w:rsid w:val="00D0244C"/>
    <w:rsid w:val="00D05342"/>
    <w:rsid w:val="00D15CAD"/>
    <w:rsid w:val="00D24022"/>
    <w:rsid w:val="00D24CCC"/>
    <w:rsid w:val="00D313E2"/>
    <w:rsid w:val="00D401BA"/>
    <w:rsid w:val="00D433AE"/>
    <w:rsid w:val="00D5179B"/>
    <w:rsid w:val="00D640BA"/>
    <w:rsid w:val="00D8245B"/>
    <w:rsid w:val="00DA586D"/>
    <w:rsid w:val="00DB678E"/>
    <w:rsid w:val="00DD7BB3"/>
    <w:rsid w:val="00DE6972"/>
    <w:rsid w:val="00DF1ADF"/>
    <w:rsid w:val="00E01FE5"/>
    <w:rsid w:val="00E113B9"/>
    <w:rsid w:val="00E13F52"/>
    <w:rsid w:val="00E15A96"/>
    <w:rsid w:val="00E4052C"/>
    <w:rsid w:val="00E62EFD"/>
    <w:rsid w:val="00E678B1"/>
    <w:rsid w:val="00E710ED"/>
    <w:rsid w:val="00E73843"/>
    <w:rsid w:val="00E86E5D"/>
    <w:rsid w:val="00E9629D"/>
    <w:rsid w:val="00EB38CE"/>
    <w:rsid w:val="00ED3FEB"/>
    <w:rsid w:val="00EE255A"/>
    <w:rsid w:val="00EE49BB"/>
    <w:rsid w:val="00EF240D"/>
    <w:rsid w:val="00F0625F"/>
    <w:rsid w:val="00F26D86"/>
    <w:rsid w:val="00F40651"/>
    <w:rsid w:val="00F4156D"/>
    <w:rsid w:val="00F461F5"/>
    <w:rsid w:val="00F659DB"/>
    <w:rsid w:val="00F6630B"/>
    <w:rsid w:val="00F97568"/>
    <w:rsid w:val="00FA4E15"/>
    <w:rsid w:val="00FB5359"/>
    <w:rsid w:val="00FC2426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6178E"/>
  <w15:chartTrackingRefBased/>
  <w15:docId w15:val="{4C0028F5-CA01-44EE-8E18-0F498E0F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titul">
    <w:name w:val="Podtitul"/>
    <w:basedOn w:val="Normln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titulChar">
    <w:name w:val="Podtitul Char"/>
    <w:link w:val="Podtitul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1973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Links>
    <vt:vector size="12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43276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-</cp:lastModifiedBy>
  <cp:revision>2</cp:revision>
  <dcterms:created xsi:type="dcterms:W3CDTF">2024-07-18T07:53:00Z</dcterms:created>
  <dcterms:modified xsi:type="dcterms:W3CDTF">2024-07-18T07:53:00Z</dcterms:modified>
</cp:coreProperties>
</file>