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7B473" w14:textId="77777777" w:rsidR="0049069D" w:rsidRPr="0027289F" w:rsidRDefault="0049069D" w:rsidP="00B33A64">
      <w:pPr>
        <w:pStyle w:val="Zkladntext3"/>
        <w:spacing w:line="200" w:lineRule="atLeast"/>
        <w:ind w:right="50"/>
        <w:jc w:val="center"/>
        <w:rPr>
          <w:rFonts w:asciiTheme="minorHAnsi" w:hAnsiTheme="minorHAnsi"/>
          <w:b/>
          <w:sz w:val="32"/>
          <w:szCs w:val="22"/>
        </w:rPr>
      </w:pPr>
      <w:r w:rsidRPr="0027289F">
        <w:rPr>
          <w:rFonts w:asciiTheme="minorHAnsi" w:hAnsiTheme="minorHAnsi"/>
          <w:b/>
          <w:sz w:val="32"/>
          <w:szCs w:val="22"/>
        </w:rPr>
        <w:t>K U P N Í   S M L O U V</w:t>
      </w:r>
      <w:r w:rsidR="000A3E58" w:rsidRPr="0027289F">
        <w:rPr>
          <w:rFonts w:asciiTheme="minorHAnsi" w:hAnsiTheme="minorHAnsi"/>
          <w:b/>
          <w:sz w:val="32"/>
          <w:szCs w:val="22"/>
        </w:rPr>
        <w:t> </w:t>
      </w:r>
      <w:r w:rsidRPr="0027289F">
        <w:rPr>
          <w:rFonts w:asciiTheme="minorHAnsi" w:hAnsiTheme="minorHAnsi"/>
          <w:b/>
          <w:sz w:val="32"/>
          <w:szCs w:val="22"/>
        </w:rPr>
        <w:t>A</w:t>
      </w:r>
      <w:r w:rsidR="000A3E58" w:rsidRPr="0027289F">
        <w:rPr>
          <w:rFonts w:asciiTheme="minorHAnsi" w:hAnsiTheme="minorHAnsi"/>
          <w:b/>
          <w:sz w:val="32"/>
          <w:szCs w:val="22"/>
        </w:rPr>
        <w:t xml:space="preserve"> </w:t>
      </w:r>
    </w:p>
    <w:p w14:paraId="2C8269F5" w14:textId="06CC8E05" w:rsidR="00B33A64" w:rsidRPr="0027289F" w:rsidRDefault="000232CD" w:rsidP="009D6786">
      <w:pPr>
        <w:pStyle w:val="Zkladntext3"/>
        <w:spacing w:line="20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27289F">
        <w:rPr>
          <w:rFonts w:asciiTheme="minorHAnsi" w:hAnsiTheme="minorHAnsi"/>
          <w:b/>
          <w:sz w:val="22"/>
          <w:szCs w:val="22"/>
        </w:rPr>
        <w:t>SML/</w:t>
      </w:r>
      <w:r w:rsidR="00044682">
        <w:rPr>
          <w:rFonts w:asciiTheme="minorHAnsi" w:hAnsiTheme="minorHAnsi"/>
          <w:b/>
          <w:sz w:val="22"/>
          <w:szCs w:val="22"/>
        </w:rPr>
        <w:t>0541</w:t>
      </w:r>
      <w:r w:rsidRPr="0027289F">
        <w:rPr>
          <w:rFonts w:asciiTheme="minorHAnsi" w:hAnsiTheme="minorHAnsi"/>
          <w:b/>
          <w:sz w:val="22"/>
          <w:szCs w:val="22"/>
        </w:rPr>
        <w:t>/</w:t>
      </w:r>
      <w:r w:rsidR="008D163F" w:rsidRPr="0027289F">
        <w:rPr>
          <w:rFonts w:asciiTheme="minorHAnsi" w:hAnsiTheme="minorHAnsi"/>
          <w:b/>
          <w:sz w:val="22"/>
          <w:szCs w:val="22"/>
        </w:rPr>
        <w:t>202</w:t>
      </w:r>
      <w:r w:rsidR="00433E23">
        <w:rPr>
          <w:rFonts w:asciiTheme="minorHAnsi" w:hAnsiTheme="minorHAnsi"/>
          <w:b/>
          <w:sz w:val="22"/>
          <w:szCs w:val="22"/>
        </w:rPr>
        <w:t>4</w:t>
      </w:r>
    </w:p>
    <w:p w14:paraId="2227AF1A" w14:textId="77777777" w:rsidR="0049069D" w:rsidRPr="0027289F" w:rsidRDefault="0049069D" w:rsidP="0049069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1.</w:t>
      </w:r>
      <w:r w:rsidRPr="0027289F">
        <w:rPr>
          <w:rFonts w:asciiTheme="minorHAnsi" w:hAnsiTheme="minorHAnsi"/>
          <w:sz w:val="22"/>
          <w:szCs w:val="22"/>
        </w:rPr>
        <w:tab/>
      </w:r>
      <w:r w:rsidRPr="0027289F">
        <w:rPr>
          <w:rFonts w:asciiTheme="minorHAnsi" w:hAnsiTheme="minorHAnsi"/>
          <w:b/>
          <w:bCs/>
          <w:sz w:val="22"/>
          <w:szCs w:val="22"/>
        </w:rPr>
        <w:t>statutární město Karviná</w:t>
      </w:r>
    </w:p>
    <w:p w14:paraId="67753CC7" w14:textId="77777777" w:rsidR="0049069D" w:rsidRPr="0027289F" w:rsidRDefault="0049069D" w:rsidP="00AB0122">
      <w:pPr>
        <w:pStyle w:val="Zkladntext3"/>
        <w:tabs>
          <w:tab w:val="left" w:pos="284"/>
          <w:tab w:val="left" w:pos="3598"/>
        </w:tabs>
        <w:spacing w:after="0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b/>
          <w:bCs/>
          <w:sz w:val="22"/>
          <w:szCs w:val="22"/>
        </w:rPr>
        <w:tab/>
        <w:t>adresa:</w:t>
      </w:r>
      <w:r w:rsidR="00AB0122" w:rsidRPr="0027289F">
        <w:rPr>
          <w:rFonts w:asciiTheme="minorHAnsi" w:hAnsiTheme="minorHAnsi"/>
          <w:b/>
          <w:bCs/>
          <w:sz w:val="22"/>
          <w:szCs w:val="22"/>
        </w:rPr>
        <w:tab/>
      </w:r>
      <w:r w:rsidRPr="0027289F">
        <w:rPr>
          <w:rFonts w:asciiTheme="minorHAnsi" w:hAnsiTheme="minorHAnsi"/>
          <w:sz w:val="22"/>
          <w:szCs w:val="22"/>
        </w:rPr>
        <w:t>Fryštátská 72/1, Karviná - Fryštát, PSČ 733 24</w:t>
      </w:r>
    </w:p>
    <w:p w14:paraId="17A99150" w14:textId="77777777" w:rsidR="0049069D" w:rsidRPr="0027289F" w:rsidRDefault="0049069D" w:rsidP="00AB0122">
      <w:pPr>
        <w:pStyle w:val="Zkladntext3"/>
        <w:tabs>
          <w:tab w:val="left" w:pos="284"/>
          <w:tab w:val="left" w:pos="3612"/>
          <w:tab w:val="left" w:pos="4395"/>
        </w:tabs>
        <w:spacing w:after="0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b/>
          <w:bCs/>
          <w:sz w:val="22"/>
          <w:szCs w:val="22"/>
        </w:rPr>
        <w:tab/>
        <w:t>zastoupené:</w:t>
      </w:r>
      <w:r w:rsidRPr="0027289F">
        <w:rPr>
          <w:rFonts w:asciiTheme="minorHAnsi" w:hAnsiTheme="minorHAnsi"/>
          <w:b/>
          <w:bCs/>
          <w:sz w:val="22"/>
          <w:szCs w:val="22"/>
        </w:rPr>
        <w:tab/>
      </w:r>
      <w:r w:rsidR="00F02050" w:rsidRPr="0027289F">
        <w:rPr>
          <w:rFonts w:asciiTheme="minorHAnsi" w:hAnsiTheme="minorHAnsi"/>
          <w:bCs/>
          <w:sz w:val="22"/>
          <w:szCs w:val="22"/>
        </w:rPr>
        <w:t>Ing. Janem Wolfem</w:t>
      </w:r>
      <w:r w:rsidR="00133B58" w:rsidRPr="0027289F">
        <w:rPr>
          <w:rFonts w:asciiTheme="minorHAnsi" w:hAnsiTheme="minorHAnsi"/>
          <w:bCs/>
          <w:sz w:val="22"/>
          <w:szCs w:val="22"/>
        </w:rPr>
        <w:t xml:space="preserve">, </w:t>
      </w:r>
      <w:r w:rsidR="00133B58" w:rsidRPr="0027289F">
        <w:rPr>
          <w:rFonts w:asciiTheme="minorHAnsi" w:hAnsiTheme="minorHAnsi"/>
          <w:sz w:val="22"/>
          <w:szCs w:val="22"/>
        </w:rPr>
        <w:t>primátorem</w:t>
      </w:r>
      <w:r w:rsidRPr="0027289F">
        <w:rPr>
          <w:rFonts w:asciiTheme="minorHAnsi" w:hAnsiTheme="minorHAnsi"/>
          <w:sz w:val="22"/>
          <w:szCs w:val="22"/>
        </w:rPr>
        <w:t xml:space="preserve"> města</w:t>
      </w:r>
    </w:p>
    <w:p w14:paraId="5F385691" w14:textId="77777777" w:rsidR="001140BC" w:rsidRPr="0027289F" w:rsidRDefault="0049069D" w:rsidP="0037446B">
      <w:pPr>
        <w:pStyle w:val="Normln4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/>
          <w:b/>
          <w:bCs/>
          <w:sz w:val="22"/>
          <w:szCs w:val="22"/>
        </w:rPr>
        <w:tab/>
      </w:r>
      <w:r w:rsidR="001140BC" w:rsidRPr="0027289F">
        <w:rPr>
          <w:rFonts w:asciiTheme="minorHAnsi" w:hAnsiTheme="minorHAnsi" w:cs="Arial"/>
          <w:sz w:val="22"/>
          <w:szCs w:val="22"/>
        </w:rPr>
        <w:t>k podpisu smlouvy oprávn</w:t>
      </w:r>
      <w:r w:rsidR="009F7C76" w:rsidRPr="0027289F">
        <w:rPr>
          <w:rFonts w:asciiTheme="minorHAnsi" w:hAnsiTheme="minorHAnsi" w:cs="Arial"/>
          <w:sz w:val="22"/>
          <w:szCs w:val="22"/>
        </w:rPr>
        <w:t xml:space="preserve">ěna na základě pověření ze </w:t>
      </w:r>
      <w:r w:rsidR="009F7C76" w:rsidRPr="00470EFB">
        <w:rPr>
          <w:rFonts w:asciiTheme="minorHAnsi" w:hAnsiTheme="minorHAnsi" w:cs="Arial"/>
          <w:sz w:val="22"/>
          <w:szCs w:val="22"/>
        </w:rPr>
        <w:t xml:space="preserve">dne </w:t>
      </w:r>
      <w:proofErr w:type="gramStart"/>
      <w:r w:rsidR="00FA591A">
        <w:rPr>
          <w:rFonts w:asciiTheme="minorHAnsi" w:hAnsiTheme="minorHAnsi" w:cs="Arial"/>
          <w:sz w:val="22"/>
          <w:szCs w:val="22"/>
        </w:rPr>
        <w:t>2.1.2023</w:t>
      </w:r>
      <w:proofErr w:type="gramEnd"/>
      <w:r w:rsidR="001140BC" w:rsidRPr="00470EFB">
        <w:rPr>
          <w:rFonts w:asciiTheme="minorHAnsi" w:hAnsiTheme="minorHAnsi" w:cs="Arial"/>
          <w:sz w:val="22"/>
          <w:szCs w:val="22"/>
        </w:rPr>
        <w:t>:</w:t>
      </w:r>
    </w:p>
    <w:p w14:paraId="0F5DF4D6" w14:textId="77777777" w:rsidR="001140BC" w:rsidRPr="0027289F" w:rsidRDefault="001140BC" w:rsidP="009F6963">
      <w:pPr>
        <w:pStyle w:val="Normln4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="000232CD"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>Ing. Helena Bogoczová, MPA</w:t>
      </w:r>
      <w:r w:rsidR="000232CD" w:rsidRPr="0027289F">
        <w:rPr>
          <w:rFonts w:asciiTheme="minorHAnsi" w:hAnsiTheme="minorHAnsi" w:cs="Arial"/>
          <w:sz w:val="22"/>
          <w:szCs w:val="22"/>
        </w:rPr>
        <w:t>, vedoucí Odboru majetkového</w:t>
      </w:r>
    </w:p>
    <w:p w14:paraId="22866865" w14:textId="77777777" w:rsidR="001140BC" w:rsidRPr="0027289F" w:rsidRDefault="001140BC" w:rsidP="009F6963">
      <w:pPr>
        <w:pStyle w:val="Zkladntext3"/>
        <w:tabs>
          <w:tab w:val="left" w:pos="0"/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  <w:t>jednání ve věcech:</w:t>
      </w:r>
    </w:p>
    <w:p w14:paraId="27902D4C" w14:textId="77777777" w:rsidR="00433E23" w:rsidRDefault="001140BC" w:rsidP="00433E23">
      <w:pPr>
        <w:pStyle w:val="Normln4"/>
        <w:tabs>
          <w:tab w:val="left" w:pos="1985"/>
          <w:tab w:val="left" w:pos="3119"/>
        </w:tabs>
        <w:spacing w:line="240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 xml:space="preserve">smluvních: </w:t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="000232CD"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 xml:space="preserve">Ing. Helena Bogoczová, MPA, vedoucí </w:t>
      </w:r>
      <w:r w:rsidR="00433E23">
        <w:rPr>
          <w:rFonts w:asciiTheme="minorHAnsi" w:hAnsiTheme="minorHAnsi" w:cs="Arial"/>
          <w:sz w:val="22"/>
          <w:szCs w:val="22"/>
        </w:rPr>
        <w:t>OM MMK</w:t>
      </w:r>
    </w:p>
    <w:p w14:paraId="1FC81A49" w14:textId="417EEFBB" w:rsidR="00433E23" w:rsidRPr="0027289F" w:rsidRDefault="001140BC" w:rsidP="00190DBE">
      <w:pPr>
        <w:pStyle w:val="Normln4"/>
        <w:tabs>
          <w:tab w:val="left" w:pos="1985"/>
          <w:tab w:val="left" w:pos="3119"/>
        </w:tabs>
        <w:spacing w:line="240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>technických:</w:t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="000232CD" w:rsidRPr="0027289F">
        <w:rPr>
          <w:rFonts w:asciiTheme="minorHAnsi" w:hAnsiTheme="minorHAnsi" w:cs="Arial"/>
          <w:sz w:val="22"/>
          <w:szCs w:val="22"/>
        </w:rPr>
        <w:tab/>
      </w:r>
      <w:proofErr w:type="spellStart"/>
      <w:r w:rsidR="00190DBE">
        <w:rPr>
          <w:rFonts w:asciiTheme="minorHAnsi" w:hAnsiTheme="minorHAnsi" w:cs="Arial"/>
          <w:sz w:val="22"/>
          <w:szCs w:val="22"/>
        </w:rPr>
        <w:t>xx</w:t>
      </w:r>
      <w:proofErr w:type="spellEnd"/>
    </w:p>
    <w:p w14:paraId="08CCF50D" w14:textId="5C374996" w:rsidR="00404C24" w:rsidRPr="0027289F" w:rsidRDefault="00433E23" w:rsidP="00433E23">
      <w:pPr>
        <w:pStyle w:val="Normln4"/>
        <w:tabs>
          <w:tab w:val="left" w:pos="1985"/>
          <w:tab w:val="left" w:pos="3544"/>
        </w:tabs>
        <w:spacing w:line="240" w:lineRule="auto"/>
        <w:ind w:firstLine="391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dotací: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proofErr w:type="spellStart"/>
      <w:r w:rsidR="00190DBE">
        <w:rPr>
          <w:rFonts w:asciiTheme="minorHAnsi" w:hAnsiTheme="minorHAnsi" w:cs="Arial"/>
          <w:sz w:val="22"/>
          <w:szCs w:val="22"/>
        </w:rPr>
        <w:t>xx</w:t>
      </w:r>
      <w:proofErr w:type="spellEnd"/>
    </w:p>
    <w:p w14:paraId="39E19777" w14:textId="77777777" w:rsidR="001140BC" w:rsidRPr="0027289F" w:rsidRDefault="001140BC" w:rsidP="009F6963">
      <w:pPr>
        <w:pStyle w:val="Zkladntext3"/>
        <w:tabs>
          <w:tab w:val="left" w:pos="0"/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  <w:t>IČ:</w:t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  <w:t>00297534</w:t>
      </w:r>
    </w:p>
    <w:p w14:paraId="1E7C7C5C" w14:textId="77777777" w:rsidR="001140BC" w:rsidRPr="0027289F" w:rsidRDefault="001140BC" w:rsidP="009F6963">
      <w:pPr>
        <w:pStyle w:val="Zkladntext3"/>
        <w:tabs>
          <w:tab w:val="left" w:pos="0"/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  <w:t>DIČ:</w:t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  <w:t>CZ00297534</w:t>
      </w:r>
    </w:p>
    <w:p w14:paraId="40A48D04" w14:textId="572F4ADD" w:rsidR="00E03564" w:rsidRPr="0027289F" w:rsidRDefault="001140BC" w:rsidP="00DF5EDE">
      <w:pPr>
        <w:pStyle w:val="Zkladntext3"/>
        <w:tabs>
          <w:tab w:val="left" w:pos="0"/>
          <w:tab w:val="num" w:pos="567"/>
        </w:tabs>
        <w:spacing w:after="0"/>
        <w:ind w:left="567" w:hanging="567"/>
        <w:rPr>
          <w:rFonts w:asciiTheme="minorHAnsi" w:hAnsiTheme="minorHAnsi"/>
          <w:b/>
          <w:bCs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</w:r>
      <w:r w:rsidR="00304163" w:rsidRPr="0027289F">
        <w:rPr>
          <w:rFonts w:asciiTheme="minorHAnsi" w:hAnsiTheme="minorHAnsi"/>
          <w:b/>
          <w:bCs/>
          <w:sz w:val="22"/>
          <w:szCs w:val="22"/>
        </w:rPr>
        <w:tab/>
      </w:r>
      <w:r w:rsidR="0049069D" w:rsidRPr="0027289F">
        <w:rPr>
          <w:rFonts w:asciiTheme="minorHAnsi" w:hAnsiTheme="minorHAnsi"/>
          <w:b/>
          <w:bCs/>
          <w:sz w:val="22"/>
          <w:szCs w:val="22"/>
        </w:rPr>
        <w:t xml:space="preserve">(dále jen kupující) </w:t>
      </w:r>
    </w:p>
    <w:p w14:paraId="5DD450DE" w14:textId="17EC4903" w:rsidR="00E03564" w:rsidRPr="0027289F" w:rsidRDefault="000232CD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a</w:t>
      </w:r>
    </w:p>
    <w:p w14:paraId="352F2BCB" w14:textId="650BB781" w:rsidR="000232CD" w:rsidRPr="0027289F" w:rsidRDefault="00B279FA" w:rsidP="009D6786">
      <w:pPr>
        <w:pStyle w:val="Nadpis1"/>
        <w:numPr>
          <w:ilvl w:val="0"/>
          <w:numId w:val="0"/>
        </w:numPr>
        <w:spacing w:before="40" w:after="0"/>
        <w:ind w:left="567" w:hanging="567"/>
        <w:rPr>
          <w:rFonts w:asciiTheme="minorHAnsi" w:hAnsiTheme="minorHAnsi"/>
          <w:b w:val="0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2.</w:t>
      </w:r>
      <w:r w:rsidRPr="0027289F">
        <w:rPr>
          <w:rFonts w:asciiTheme="minorHAnsi" w:hAnsiTheme="minorHAnsi"/>
          <w:sz w:val="22"/>
          <w:szCs w:val="22"/>
        </w:rPr>
        <w:tab/>
      </w:r>
      <w:r w:rsidR="005B44FC">
        <w:rPr>
          <w:rFonts w:asciiTheme="minorHAnsi" w:hAnsiTheme="minorHAnsi"/>
          <w:sz w:val="22"/>
          <w:szCs w:val="22"/>
        </w:rPr>
        <w:t>COMFOR STORES a.s.</w:t>
      </w:r>
      <w:r w:rsidR="000232CD" w:rsidRPr="0027289F">
        <w:rPr>
          <w:rFonts w:asciiTheme="minorHAnsi" w:hAnsiTheme="minorHAnsi"/>
          <w:sz w:val="22"/>
          <w:szCs w:val="22"/>
        </w:rPr>
        <w:tab/>
      </w:r>
    </w:p>
    <w:p w14:paraId="6DAFC7BC" w14:textId="25B42DCA" w:rsidR="000232CD" w:rsidRPr="0027289F" w:rsidRDefault="000232CD" w:rsidP="00FA591A">
      <w:pPr>
        <w:pStyle w:val="Normln3"/>
        <w:tabs>
          <w:tab w:val="num" w:pos="426"/>
          <w:tab w:val="left" w:pos="3119"/>
        </w:tabs>
        <w:spacing w:after="0" w:line="240" w:lineRule="auto"/>
        <w:ind w:left="567" w:hanging="567"/>
        <w:jc w:val="both"/>
        <w:rPr>
          <w:rFonts w:asciiTheme="minorHAnsi" w:hAnsiTheme="minorHAnsi" w:cs="Arial"/>
          <w:i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  <w:t xml:space="preserve">zastoupena: </w:t>
      </w:r>
      <w:r w:rsidR="00C91B65" w:rsidRPr="0027289F">
        <w:rPr>
          <w:rFonts w:asciiTheme="minorHAnsi" w:hAnsiTheme="minorHAnsi" w:cs="Arial"/>
          <w:sz w:val="22"/>
          <w:szCs w:val="22"/>
        </w:rPr>
        <w:t xml:space="preserve"> </w:t>
      </w:r>
      <w:r w:rsidR="00C91B65" w:rsidRPr="0027289F">
        <w:rPr>
          <w:rFonts w:asciiTheme="minorHAnsi" w:hAnsiTheme="minorHAnsi" w:cs="Arial"/>
          <w:sz w:val="22"/>
          <w:szCs w:val="22"/>
        </w:rPr>
        <w:tab/>
      </w:r>
      <w:r w:rsidR="00470EFB">
        <w:rPr>
          <w:rFonts w:asciiTheme="minorHAnsi" w:hAnsiTheme="minorHAnsi" w:cs="Arial"/>
          <w:sz w:val="22"/>
          <w:szCs w:val="22"/>
        </w:rPr>
        <w:tab/>
      </w:r>
      <w:r w:rsidR="005B44FC">
        <w:rPr>
          <w:rFonts w:asciiTheme="minorHAnsi" w:hAnsiTheme="minorHAnsi" w:cs="Arial"/>
          <w:sz w:val="22"/>
          <w:szCs w:val="22"/>
        </w:rPr>
        <w:t>Ing. Daliborem Havlem, na základě plné moci</w:t>
      </w:r>
    </w:p>
    <w:p w14:paraId="0B8E71F5" w14:textId="38CEF1D4" w:rsidR="000232CD" w:rsidRPr="0027289F" w:rsidRDefault="000232CD" w:rsidP="000232CD">
      <w:pPr>
        <w:pStyle w:val="Normln3"/>
        <w:tabs>
          <w:tab w:val="left" w:pos="3119"/>
        </w:tabs>
        <w:spacing w:after="0" w:line="24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</w:r>
      <w:r w:rsidR="009A5D32" w:rsidRPr="0027289F">
        <w:rPr>
          <w:rFonts w:asciiTheme="minorHAnsi" w:hAnsiTheme="minorHAnsi" w:cs="Arial"/>
          <w:sz w:val="22"/>
          <w:szCs w:val="22"/>
        </w:rPr>
        <w:t>jednání ve věcech technických</w:t>
      </w:r>
      <w:r w:rsidRPr="0027289F">
        <w:rPr>
          <w:rFonts w:asciiTheme="minorHAnsi" w:hAnsiTheme="minorHAnsi" w:cs="Arial"/>
          <w:sz w:val="22"/>
          <w:szCs w:val="22"/>
        </w:rPr>
        <w:t xml:space="preserve">: </w:t>
      </w:r>
      <w:r w:rsidR="00C91B65" w:rsidRPr="0027289F">
        <w:rPr>
          <w:rFonts w:asciiTheme="minorHAnsi" w:hAnsiTheme="minorHAnsi" w:cs="Arial"/>
          <w:sz w:val="22"/>
          <w:szCs w:val="22"/>
        </w:rPr>
        <w:tab/>
      </w:r>
      <w:r w:rsidR="005B44FC">
        <w:rPr>
          <w:rFonts w:asciiTheme="minorHAnsi" w:hAnsiTheme="minorHAnsi" w:cs="Arial"/>
          <w:sz w:val="22"/>
          <w:szCs w:val="22"/>
        </w:rPr>
        <w:t>Ing. Dalibor Havel</w:t>
      </w:r>
    </w:p>
    <w:p w14:paraId="6AB69EC1" w14:textId="77777777" w:rsidR="005B44FC" w:rsidRPr="005B44FC" w:rsidRDefault="000232CD" w:rsidP="005B44FC">
      <w:pPr>
        <w:pStyle w:val="Default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  <w:t>se sídlem:</w:t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="005B44FC">
        <w:rPr>
          <w:rFonts w:asciiTheme="minorHAnsi" w:hAnsiTheme="minorHAnsi" w:cs="Arial"/>
          <w:sz w:val="22"/>
          <w:szCs w:val="22"/>
        </w:rPr>
        <w:tab/>
      </w:r>
      <w:r w:rsidR="005B44FC" w:rsidRPr="005B44FC">
        <w:rPr>
          <w:sz w:val="22"/>
          <w:szCs w:val="22"/>
        </w:rPr>
        <w:t>Běly Pažoutové 742/1, 624 00 Brno</w:t>
      </w:r>
      <w:r w:rsidRPr="005B44FC">
        <w:rPr>
          <w:rFonts w:asciiTheme="minorHAnsi" w:hAnsiTheme="minorHAnsi" w:cs="Arial"/>
          <w:sz w:val="22"/>
          <w:szCs w:val="22"/>
        </w:rPr>
        <w:tab/>
      </w:r>
    </w:p>
    <w:p w14:paraId="5F122455" w14:textId="629A9705" w:rsidR="000232CD" w:rsidRPr="005B44FC" w:rsidRDefault="000232CD" w:rsidP="005B44FC">
      <w:pPr>
        <w:pStyle w:val="Default"/>
        <w:ind w:firstLine="567"/>
        <w:rPr>
          <w:rFonts w:ascii="Times New Roman" w:hAnsi="Times New Roman" w:cs="Times New Roman"/>
        </w:rPr>
      </w:pPr>
      <w:r w:rsidRPr="005B44FC">
        <w:rPr>
          <w:rFonts w:asciiTheme="minorHAnsi" w:hAnsiTheme="minorHAnsi" w:cs="Arial"/>
          <w:sz w:val="22"/>
          <w:szCs w:val="22"/>
        </w:rPr>
        <w:t>IČ:</w:t>
      </w:r>
      <w:r w:rsidRPr="005B44FC">
        <w:rPr>
          <w:rFonts w:asciiTheme="minorHAnsi" w:hAnsiTheme="minorHAnsi" w:cs="Arial"/>
          <w:sz w:val="22"/>
          <w:szCs w:val="22"/>
        </w:rPr>
        <w:tab/>
      </w:r>
      <w:r w:rsidRPr="005B44FC">
        <w:rPr>
          <w:rFonts w:asciiTheme="minorHAnsi" w:hAnsiTheme="minorHAnsi" w:cs="Arial"/>
          <w:sz w:val="22"/>
          <w:szCs w:val="22"/>
        </w:rPr>
        <w:tab/>
      </w:r>
      <w:r w:rsidR="005B44FC" w:rsidRPr="005B44FC">
        <w:rPr>
          <w:rFonts w:asciiTheme="minorHAnsi" w:hAnsiTheme="minorHAnsi" w:cs="Arial"/>
          <w:sz w:val="22"/>
          <w:szCs w:val="22"/>
        </w:rPr>
        <w:tab/>
      </w:r>
      <w:r w:rsidR="005B44FC" w:rsidRPr="005B44FC">
        <w:rPr>
          <w:rFonts w:asciiTheme="minorHAnsi" w:hAnsiTheme="minorHAnsi" w:cs="Arial"/>
          <w:sz w:val="22"/>
          <w:szCs w:val="22"/>
        </w:rPr>
        <w:tab/>
        <w:t>26290944</w:t>
      </w:r>
      <w:r w:rsidRPr="005B44FC">
        <w:rPr>
          <w:rFonts w:asciiTheme="minorHAnsi" w:hAnsiTheme="minorHAnsi" w:cs="Arial"/>
          <w:sz w:val="22"/>
          <w:szCs w:val="22"/>
        </w:rPr>
        <w:tab/>
      </w:r>
      <w:r w:rsidRPr="005B44FC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</w:p>
    <w:p w14:paraId="2A866D19" w14:textId="547AAAB7" w:rsidR="000232CD" w:rsidRPr="0027289F" w:rsidRDefault="000232CD" w:rsidP="005B44FC">
      <w:pPr>
        <w:pStyle w:val="NormlnIMP1"/>
        <w:tabs>
          <w:tab w:val="left" w:pos="3119"/>
        </w:tabs>
        <w:spacing w:after="0" w:line="240" w:lineRule="auto"/>
        <w:ind w:left="567" w:hanging="567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  <w:t>DIČ:</w:t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="005B44FC">
        <w:rPr>
          <w:rFonts w:asciiTheme="minorHAnsi" w:hAnsiTheme="minorHAnsi" w:cs="Arial"/>
          <w:sz w:val="22"/>
          <w:szCs w:val="22"/>
        </w:rPr>
        <w:t>CZ26290944</w:t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</w:p>
    <w:p w14:paraId="021416CD" w14:textId="76FBA5EC" w:rsidR="001140BC" w:rsidRPr="005B44FC" w:rsidRDefault="000232CD" w:rsidP="005B44FC">
      <w:pPr>
        <w:pStyle w:val="Default"/>
      </w:pPr>
      <w:r w:rsidRPr="0027289F">
        <w:rPr>
          <w:rFonts w:asciiTheme="minorHAnsi" w:hAnsiTheme="minorHAnsi"/>
          <w:sz w:val="22"/>
          <w:szCs w:val="22"/>
        </w:rPr>
        <w:tab/>
        <w:t xml:space="preserve">č. účtu:   </w:t>
      </w:r>
      <w:r w:rsidR="001140BC" w:rsidRPr="0027289F">
        <w:rPr>
          <w:rFonts w:asciiTheme="minorHAnsi" w:hAnsiTheme="minorHAnsi"/>
          <w:sz w:val="22"/>
          <w:szCs w:val="22"/>
        </w:rPr>
        <w:tab/>
      </w:r>
      <w:r w:rsidR="001140BC" w:rsidRPr="0027289F">
        <w:rPr>
          <w:rFonts w:asciiTheme="minorHAnsi" w:hAnsiTheme="minorHAnsi"/>
          <w:sz w:val="22"/>
          <w:szCs w:val="22"/>
        </w:rPr>
        <w:tab/>
      </w:r>
      <w:r w:rsidR="00C91B65" w:rsidRPr="0027289F">
        <w:rPr>
          <w:rFonts w:asciiTheme="minorHAnsi" w:hAnsiTheme="minorHAnsi"/>
          <w:sz w:val="22"/>
          <w:szCs w:val="22"/>
        </w:rPr>
        <w:tab/>
      </w:r>
      <w:r w:rsidR="00190DBE">
        <w:rPr>
          <w:sz w:val="22"/>
          <w:szCs w:val="22"/>
        </w:rPr>
        <w:t>xx</w:t>
      </w:r>
    </w:p>
    <w:p w14:paraId="57BB6B39" w14:textId="77777777" w:rsidR="000232CD" w:rsidRPr="0027289F" w:rsidRDefault="001140BC" w:rsidP="001140BC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27289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232CD" w:rsidRPr="0027289F">
        <w:rPr>
          <w:rFonts w:asciiTheme="minorHAnsi" w:hAnsiTheme="minorHAnsi"/>
          <w:b/>
          <w:bCs/>
          <w:sz w:val="22"/>
          <w:szCs w:val="22"/>
        </w:rPr>
        <w:tab/>
      </w:r>
    </w:p>
    <w:p w14:paraId="4C0D3EC1" w14:textId="77777777" w:rsidR="006A1966" w:rsidRPr="0027289F" w:rsidRDefault="006A1966" w:rsidP="001140BC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27289F">
        <w:rPr>
          <w:rFonts w:asciiTheme="minorHAnsi" w:hAnsiTheme="minorHAnsi"/>
          <w:b/>
          <w:bCs/>
          <w:sz w:val="22"/>
          <w:szCs w:val="22"/>
        </w:rPr>
        <w:t>(dále jen prodávající)</w:t>
      </w:r>
    </w:p>
    <w:p w14:paraId="332D42D0" w14:textId="77777777" w:rsidR="00C27259" w:rsidRPr="0027289F" w:rsidRDefault="00C27259" w:rsidP="006A1966">
      <w:pPr>
        <w:pStyle w:val="Zkladntext3"/>
        <w:tabs>
          <w:tab w:val="left" w:pos="284"/>
          <w:tab w:val="left" w:pos="4395"/>
        </w:tabs>
        <w:spacing w:after="0"/>
        <w:rPr>
          <w:rFonts w:asciiTheme="minorHAnsi" w:hAnsiTheme="minorHAnsi"/>
          <w:bCs/>
          <w:sz w:val="22"/>
          <w:szCs w:val="22"/>
        </w:rPr>
      </w:pPr>
    </w:p>
    <w:p w14:paraId="6A68F117" w14:textId="77777777" w:rsidR="00BB3E37" w:rsidRPr="0027289F" w:rsidRDefault="0049069D" w:rsidP="000B7AC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uzavřeli níže uvede</w:t>
      </w:r>
      <w:r w:rsidR="0085546A" w:rsidRPr="0027289F">
        <w:rPr>
          <w:rFonts w:asciiTheme="minorHAnsi" w:hAnsiTheme="minorHAnsi"/>
          <w:sz w:val="22"/>
          <w:szCs w:val="22"/>
        </w:rPr>
        <w:t>ného dne  podle ustanovení § 2079</w:t>
      </w:r>
      <w:r w:rsidR="008D1DE4" w:rsidRPr="0027289F">
        <w:rPr>
          <w:rFonts w:asciiTheme="minorHAnsi" w:hAnsiTheme="minorHAnsi"/>
          <w:sz w:val="22"/>
          <w:szCs w:val="22"/>
        </w:rPr>
        <w:t xml:space="preserve"> a následujících Občanského </w:t>
      </w:r>
      <w:r w:rsidRPr="0027289F">
        <w:rPr>
          <w:rFonts w:asciiTheme="minorHAnsi" w:hAnsiTheme="minorHAnsi"/>
          <w:sz w:val="22"/>
          <w:szCs w:val="22"/>
        </w:rPr>
        <w:t>zákoníku v platném znění (dále jen občanský zákoník) kupní smlouvu, která má tento obsah:</w:t>
      </w:r>
    </w:p>
    <w:p w14:paraId="56F5DCCA" w14:textId="77777777" w:rsidR="00616559" w:rsidRPr="0027289F" w:rsidRDefault="00616559" w:rsidP="009D6786">
      <w:pPr>
        <w:pStyle w:val="Podnadpis"/>
        <w:tabs>
          <w:tab w:val="left" w:pos="2410"/>
        </w:tabs>
        <w:jc w:val="left"/>
        <w:rPr>
          <w:rFonts w:asciiTheme="minorHAnsi" w:hAnsiTheme="minorHAnsi"/>
          <w:sz w:val="22"/>
          <w:szCs w:val="22"/>
        </w:rPr>
      </w:pPr>
    </w:p>
    <w:p w14:paraId="31241EA1" w14:textId="77777777" w:rsidR="00BB3E37" w:rsidRPr="0027289F" w:rsidRDefault="00BF5035" w:rsidP="009F6963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b w:val="0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I. Předmět a míst</w:t>
      </w:r>
      <w:r w:rsidR="0037446B" w:rsidRPr="0027289F">
        <w:rPr>
          <w:rFonts w:asciiTheme="minorHAnsi" w:hAnsiTheme="minorHAnsi"/>
          <w:sz w:val="22"/>
          <w:szCs w:val="22"/>
        </w:rPr>
        <w:t>o</w:t>
      </w:r>
      <w:r w:rsidR="00BB3E37" w:rsidRPr="0027289F">
        <w:rPr>
          <w:rFonts w:asciiTheme="minorHAnsi" w:hAnsiTheme="minorHAnsi"/>
          <w:sz w:val="22"/>
          <w:szCs w:val="22"/>
        </w:rPr>
        <w:t xml:space="preserve"> plnění</w:t>
      </w:r>
    </w:p>
    <w:p w14:paraId="777334E7" w14:textId="0CCFEEDF" w:rsidR="007E7B14" w:rsidRPr="008B417F" w:rsidRDefault="006622D7" w:rsidP="007E7B14">
      <w:pPr>
        <w:pStyle w:val="Zkladntext3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1.</w:t>
      </w:r>
      <w:r w:rsidR="001140BC" w:rsidRPr="0027289F">
        <w:rPr>
          <w:rFonts w:asciiTheme="minorHAnsi" w:hAnsiTheme="minorHAnsi" w:cs="Arial"/>
          <w:sz w:val="22"/>
          <w:szCs w:val="22"/>
        </w:rPr>
        <w:t xml:space="preserve"> </w:t>
      </w:r>
      <w:r w:rsidR="00496C1D" w:rsidRPr="0027289F">
        <w:rPr>
          <w:rFonts w:asciiTheme="minorHAnsi" w:hAnsiTheme="minorHAnsi" w:cs="Arial"/>
          <w:sz w:val="22"/>
          <w:szCs w:val="22"/>
        </w:rPr>
        <w:t xml:space="preserve"> </w:t>
      </w:r>
      <w:r w:rsidR="00DF24B8" w:rsidRPr="0027289F">
        <w:rPr>
          <w:rFonts w:asciiTheme="minorHAnsi" w:hAnsiTheme="minorHAnsi"/>
          <w:b/>
          <w:sz w:val="22"/>
          <w:szCs w:val="22"/>
        </w:rPr>
        <w:t>Předmětem plnění té</w:t>
      </w:r>
      <w:r w:rsidR="00616559" w:rsidRPr="0027289F">
        <w:rPr>
          <w:rFonts w:asciiTheme="minorHAnsi" w:hAnsiTheme="minorHAnsi"/>
          <w:b/>
          <w:sz w:val="22"/>
          <w:szCs w:val="22"/>
        </w:rPr>
        <w:t xml:space="preserve">to smlouvy je dodávka a </w:t>
      </w:r>
      <w:r w:rsidR="00616559" w:rsidRPr="000263E5">
        <w:rPr>
          <w:rFonts w:asciiTheme="minorHAnsi" w:hAnsiTheme="minorHAnsi"/>
          <w:b/>
          <w:sz w:val="22"/>
          <w:szCs w:val="22"/>
        </w:rPr>
        <w:t>montáž</w:t>
      </w:r>
      <w:r w:rsidR="00CD4D32" w:rsidRPr="000263E5">
        <w:rPr>
          <w:rFonts w:asciiTheme="minorHAnsi" w:hAnsiTheme="minorHAnsi"/>
          <w:b/>
          <w:sz w:val="22"/>
          <w:szCs w:val="22"/>
        </w:rPr>
        <w:t xml:space="preserve"> </w:t>
      </w:r>
      <w:r w:rsidR="003C1AF9" w:rsidRPr="000263E5">
        <w:rPr>
          <w:rFonts w:asciiTheme="minorHAnsi" w:hAnsiTheme="minorHAnsi"/>
          <w:b/>
          <w:sz w:val="22"/>
          <w:szCs w:val="22"/>
        </w:rPr>
        <w:t>IT pomůcek</w:t>
      </w:r>
      <w:r w:rsidR="00433E23" w:rsidRPr="000263E5">
        <w:rPr>
          <w:rFonts w:asciiTheme="minorHAnsi" w:hAnsiTheme="minorHAnsi"/>
          <w:b/>
          <w:sz w:val="22"/>
          <w:szCs w:val="22"/>
        </w:rPr>
        <w:t xml:space="preserve"> </w:t>
      </w:r>
      <w:r w:rsidR="003C1AF9" w:rsidRPr="000263E5">
        <w:rPr>
          <w:rFonts w:asciiTheme="minorHAnsi" w:hAnsiTheme="minorHAnsi"/>
          <w:b/>
          <w:sz w:val="22"/>
          <w:szCs w:val="22"/>
        </w:rPr>
        <w:t xml:space="preserve">virtuální reality </w:t>
      </w:r>
      <w:r w:rsidR="00433E23" w:rsidRPr="000263E5">
        <w:rPr>
          <w:rFonts w:asciiTheme="minorHAnsi" w:hAnsiTheme="minorHAnsi"/>
          <w:b/>
          <w:sz w:val="22"/>
          <w:szCs w:val="22"/>
        </w:rPr>
        <w:t>a dalšího</w:t>
      </w:r>
      <w:r w:rsidR="00DF24B8" w:rsidRPr="000263E5">
        <w:rPr>
          <w:rFonts w:asciiTheme="minorHAnsi" w:hAnsiTheme="minorHAnsi"/>
          <w:b/>
          <w:sz w:val="22"/>
          <w:szCs w:val="22"/>
        </w:rPr>
        <w:t xml:space="preserve"> zboží</w:t>
      </w:r>
      <w:r w:rsidR="00DF24B8" w:rsidRPr="000263E5">
        <w:rPr>
          <w:rFonts w:asciiTheme="minorHAnsi" w:hAnsiTheme="minorHAnsi"/>
          <w:sz w:val="22"/>
          <w:szCs w:val="22"/>
        </w:rPr>
        <w:t xml:space="preserve"> </w:t>
      </w:r>
      <w:r w:rsidR="00DF24B8" w:rsidRPr="0027289F">
        <w:rPr>
          <w:rFonts w:asciiTheme="minorHAnsi" w:hAnsiTheme="minorHAnsi"/>
          <w:sz w:val="22"/>
          <w:szCs w:val="22"/>
        </w:rPr>
        <w:t xml:space="preserve">v rozsahu uvedeném </w:t>
      </w:r>
      <w:r w:rsidR="007E7B14" w:rsidRPr="0027289F">
        <w:rPr>
          <w:rFonts w:asciiTheme="minorHAnsi" w:hAnsiTheme="minorHAnsi"/>
          <w:sz w:val="22"/>
          <w:szCs w:val="22"/>
        </w:rPr>
        <w:t>v</w:t>
      </w:r>
      <w:r w:rsidR="007E7B14">
        <w:rPr>
          <w:rFonts w:asciiTheme="minorHAnsi" w:hAnsiTheme="minorHAnsi"/>
          <w:sz w:val="22"/>
          <w:szCs w:val="22"/>
        </w:rPr>
        <w:t> </w:t>
      </w:r>
      <w:r w:rsidR="007E7B14" w:rsidRPr="0027289F">
        <w:rPr>
          <w:rFonts w:asciiTheme="minorHAnsi" w:hAnsiTheme="minorHAnsi"/>
          <w:sz w:val="22"/>
          <w:szCs w:val="22"/>
        </w:rPr>
        <w:t>dokumentac</w:t>
      </w:r>
      <w:r w:rsidR="007E7B14">
        <w:rPr>
          <w:rFonts w:asciiTheme="minorHAnsi" w:hAnsiTheme="minorHAnsi"/>
          <w:sz w:val="22"/>
          <w:szCs w:val="22"/>
        </w:rPr>
        <w:t>i zpracované Z + M Partner, spol. s r.o., IČ 26843935</w:t>
      </w:r>
      <w:r w:rsidR="007E7B14" w:rsidRPr="0027289F">
        <w:rPr>
          <w:rFonts w:asciiTheme="minorHAnsi" w:hAnsiTheme="minorHAnsi"/>
          <w:sz w:val="22"/>
          <w:szCs w:val="22"/>
        </w:rPr>
        <w:t xml:space="preserve"> </w:t>
      </w:r>
      <w:r w:rsidR="00AB4A92" w:rsidRPr="0027289F">
        <w:rPr>
          <w:rFonts w:asciiTheme="minorHAnsi" w:hAnsiTheme="minorHAnsi"/>
          <w:sz w:val="22"/>
          <w:szCs w:val="22"/>
        </w:rPr>
        <w:t>a v</w:t>
      </w:r>
      <w:r w:rsidR="00F9572F">
        <w:rPr>
          <w:rFonts w:asciiTheme="minorHAnsi" w:hAnsiTheme="minorHAnsi"/>
          <w:sz w:val="22"/>
          <w:szCs w:val="22"/>
        </w:rPr>
        <w:t xml:space="preserve"> položkovém soupise dodávek - </w:t>
      </w:r>
      <w:r w:rsidR="00DF24B8" w:rsidRPr="0027289F">
        <w:rPr>
          <w:rFonts w:asciiTheme="minorHAnsi" w:hAnsiTheme="minorHAnsi"/>
          <w:sz w:val="22"/>
          <w:szCs w:val="22"/>
        </w:rPr>
        <w:t>položkov</w:t>
      </w:r>
      <w:r w:rsidR="000217F5" w:rsidRPr="0027289F">
        <w:rPr>
          <w:rFonts w:asciiTheme="minorHAnsi" w:hAnsiTheme="minorHAnsi"/>
          <w:sz w:val="22"/>
          <w:szCs w:val="22"/>
        </w:rPr>
        <w:t>ém</w:t>
      </w:r>
      <w:r w:rsidR="00DF24B8" w:rsidRPr="0027289F">
        <w:rPr>
          <w:rFonts w:asciiTheme="minorHAnsi" w:hAnsiTheme="minorHAnsi"/>
          <w:sz w:val="22"/>
          <w:szCs w:val="22"/>
        </w:rPr>
        <w:t xml:space="preserve"> rozpočt</w:t>
      </w:r>
      <w:r w:rsidR="000217F5" w:rsidRPr="0027289F">
        <w:rPr>
          <w:rFonts w:asciiTheme="minorHAnsi" w:hAnsiTheme="minorHAnsi"/>
          <w:sz w:val="22"/>
          <w:szCs w:val="22"/>
        </w:rPr>
        <w:t>u</w:t>
      </w:r>
      <w:r w:rsidR="00677821" w:rsidRPr="0027289F">
        <w:rPr>
          <w:rFonts w:asciiTheme="minorHAnsi" w:hAnsiTheme="minorHAnsi"/>
          <w:sz w:val="22"/>
          <w:szCs w:val="22"/>
        </w:rPr>
        <w:t xml:space="preserve"> </w:t>
      </w:r>
      <w:r w:rsidR="00DF24B8" w:rsidRPr="0027289F">
        <w:rPr>
          <w:rFonts w:asciiTheme="minorHAnsi" w:hAnsiTheme="minorHAnsi"/>
          <w:sz w:val="22"/>
          <w:szCs w:val="22"/>
        </w:rPr>
        <w:t xml:space="preserve">(dále též </w:t>
      </w:r>
      <w:r w:rsidR="007351CE" w:rsidRPr="0027289F">
        <w:rPr>
          <w:rFonts w:asciiTheme="minorHAnsi" w:hAnsiTheme="minorHAnsi"/>
          <w:sz w:val="22"/>
          <w:szCs w:val="22"/>
        </w:rPr>
        <w:t>„</w:t>
      </w:r>
      <w:r w:rsidR="00DF24B8" w:rsidRPr="0027289F">
        <w:rPr>
          <w:rFonts w:asciiTheme="minorHAnsi" w:hAnsiTheme="minorHAnsi"/>
          <w:sz w:val="22"/>
          <w:szCs w:val="22"/>
        </w:rPr>
        <w:t>zboží</w:t>
      </w:r>
      <w:r w:rsidR="007351CE" w:rsidRPr="0027289F">
        <w:rPr>
          <w:rFonts w:asciiTheme="minorHAnsi" w:hAnsiTheme="minorHAnsi"/>
          <w:sz w:val="22"/>
          <w:szCs w:val="22"/>
        </w:rPr>
        <w:t>“</w:t>
      </w:r>
      <w:r w:rsidR="00DF24B8" w:rsidRPr="0027289F">
        <w:rPr>
          <w:rFonts w:asciiTheme="minorHAnsi" w:hAnsiTheme="minorHAnsi"/>
          <w:sz w:val="22"/>
          <w:szCs w:val="22"/>
        </w:rPr>
        <w:t>) v rámci veřejné zakázky</w:t>
      </w:r>
      <w:r w:rsidR="001140BC" w:rsidRPr="0027289F">
        <w:rPr>
          <w:rFonts w:asciiTheme="minorHAnsi" w:hAnsiTheme="minorHAnsi" w:cs="Arial"/>
          <w:sz w:val="22"/>
          <w:szCs w:val="22"/>
        </w:rPr>
        <w:t xml:space="preserve"> </w:t>
      </w:r>
      <w:r w:rsidR="001140BC" w:rsidRPr="0027289F">
        <w:rPr>
          <w:rFonts w:asciiTheme="minorHAnsi" w:hAnsiTheme="minorHAnsi" w:cs="Arial"/>
          <w:b/>
          <w:sz w:val="22"/>
          <w:szCs w:val="22"/>
        </w:rPr>
        <w:t>„</w:t>
      </w:r>
      <w:r w:rsidR="00822685" w:rsidRPr="00F9572F">
        <w:rPr>
          <w:rFonts w:asciiTheme="minorHAnsi" w:hAnsiTheme="minorHAnsi" w:cstheme="minorHAnsi"/>
          <w:b/>
          <w:bCs/>
          <w:sz w:val="22"/>
          <w:szCs w:val="22"/>
        </w:rPr>
        <w:t xml:space="preserve">Učebny virtuální reality na ZŠ v Karviné </w:t>
      </w:r>
      <w:r w:rsidR="00822685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822685" w:rsidRPr="00F9572F">
        <w:rPr>
          <w:rFonts w:asciiTheme="minorHAnsi" w:hAnsiTheme="minorHAnsi" w:cstheme="minorHAnsi"/>
          <w:b/>
          <w:bCs/>
          <w:sz w:val="22"/>
          <w:szCs w:val="22"/>
        </w:rPr>
        <w:t xml:space="preserve"> dodávky</w:t>
      </w:r>
      <w:r w:rsidR="00822685">
        <w:rPr>
          <w:rFonts w:asciiTheme="minorHAnsi" w:hAnsiTheme="minorHAnsi" w:cstheme="minorHAnsi"/>
          <w:b/>
          <w:bCs/>
          <w:sz w:val="22"/>
          <w:szCs w:val="22"/>
        </w:rPr>
        <w:t xml:space="preserve"> – 2. část IT pomůcky</w:t>
      </w:r>
      <w:r w:rsidR="003C1AF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140BC" w:rsidRPr="0027289F">
        <w:rPr>
          <w:rFonts w:asciiTheme="minorHAnsi" w:hAnsiTheme="minorHAnsi" w:cstheme="minorHAnsi"/>
          <w:b/>
          <w:sz w:val="22"/>
          <w:szCs w:val="22"/>
        </w:rPr>
        <w:t>“</w:t>
      </w:r>
      <w:r w:rsidR="001140BC" w:rsidRPr="0027289F">
        <w:rPr>
          <w:rFonts w:asciiTheme="minorHAnsi" w:hAnsiTheme="minorHAnsi" w:cstheme="minorHAnsi"/>
          <w:sz w:val="22"/>
          <w:szCs w:val="22"/>
        </w:rPr>
        <w:t xml:space="preserve"> (dále též „dodávky“)</w:t>
      </w:r>
      <w:r w:rsidR="00DF24B8" w:rsidRPr="0027289F">
        <w:rPr>
          <w:rFonts w:asciiTheme="minorHAnsi" w:hAnsiTheme="minorHAnsi" w:cstheme="minorHAnsi"/>
          <w:sz w:val="22"/>
          <w:szCs w:val="22"/>
        </w:rPr>
        <w:t>.</w:t>
      </w:r>
      <w:r w:rsidR="00677821" w:rsidRPr="0027289F">
        <w:rPr>
          <w:rFonts w:asciiTheme="minorHAnsi" w:hAnsiTheme="minorHAnsi" w:cstheme="minorHAnsi"/>
          <w:sz w:val="22"/>
          <w:szCs w:val="22"/>
        </w:rPr>
        <w:t xml:space="preserve"> </w:t>
      </w:r>
      <w:r w:rsidR="00F9572F">
        <w:rPr>
          <w:rFonts w:asciiTheme="minorHAnsi" w:hAnsiTheme="minorHAnsi"/>
          <w:sz w:val="22"/>
          <w:szCs w:val="22"/>
        </w:rPr>
        <w:t xml:space="preserve">Položkový soupis dodávek - </w:t>
      </w:r>
      <w:r w:rsidR="00F9572F" w:rsidRPr="0027289F">
        <w:rPr>
          <w:rFonts w:asciiTheme="minorHAnsi" w:hAnsiTheme="minorHAnsi"/>
          <w:sz w:val="22"/>
          <w:szCs w:val="22"/>
        </w:rPr>
        <w:t>položkov</w:t>
      </w:r>
      <w:r w:rsidR="00F9572F">
        <w:rPr>
          <w:rFonts w:asciiTheme="minorHAnsi" w:hAnsiTheme="minorHAnsi"/>
          <w:sz w:val="22"/>
          <w:szCs w:val="22"/>
        </w:rPr>
        <w:t>ý</w:t>
      </w:r>
      <w:r w:rsidR="00F9572F" w:rsidRPr="0027289F">
        <w:rPr>
          <w:rFonts w:asciiTheme="minorHAnsi" w:hAnsiTheme="minorHAnsi"/>
          <w:sz w:val="22"/>
          <w:szCs w:val="22"/>
        </w:rPr>
        <w:t xml:space="preserve"> rozpoč</w:t>
      </w:r>
      <w:r w:rsidR="00F9572F">
        <w:rPr>
          <w:rFonts w:asciiTheme="minorHAnsi" w:hAnsiTheme="minorHAnsi"/>
          <w:sz w:val="22"/>
          <w:szCs w:val="22"/>
        </w:rPr>
        <w:t>e</w:t>
      </w:r>
      <w:r w:rsidR="00F9572F" w:rsidRPr="0027289F">
        <w:rPr>
          <w:rFonts w:asciiTheme="minorHAnsi" w:hAnsiTheme="minorHAnsi"/>
          <w:sz w:val="22"/>
          <w:szCs w:val="22"/>
        </w:rPr>
        <w:t xml:space="preserve">t </w:t>
      </w:r>
      <w:r w:rsidR="00677821" w:rsidRPr="0027289F">
        <w:rPr>
          <w:rFonts w:asciiTheme="minorHAnsi" w:hAnsiTheme="minorHAnsi"/>
          <w:sz w:val="22"/>
          <w:szCs w:val="22"/>
        </w:rPr>
        <w:t>j</w:t>
      </w:r>
      <w:r w:rsidR="00F9572F">
        <w:rPr>
          <w:rFonts w:asciiTheme="minorHAnsi" w:hAnsiTheme="minorHAnsi"/>
          <w:sz w:val="22"/>
          <w:szCs w:val="22"/>
        </w:rPr>
        <w:t>sou</w:t>
      </w:r>
      <w:r w:rsidR="00677821" w:rsidRPr="0027289F">
        <w:rPr>
          <w:rFonts w:asciiTheme="minorHAnsi" w:hAnsiTheme="minorHAnsi"/>
          <w:sz w:val="22"/>
          <w:szCs w:val="22"/>
        </w:rPr>
        <w:t xml:space="preserve"> přílohou této smlouvy.</w:t>
      </w:r>
      <w:r w:rsidR="00DF24B8" w:rsidRPr="0027289F">
        <w:rPr>
          <w:rFonts w:asciiTheme="minorHAnsi" w:hAnsiTheme="minorHAnsi" w:cstheme="minorHAnsi"/>
          <w:sz w:val="22"/>
          <w:szCs w:val="22"/>
        </w:rPr>
        <w:t xml:space="preserve"> Při plnění této smlouvy je prodávající povinen vycházet </w:t>
      </w:r>
      <w:r w:rsidR="007E7B14" w:rsidRPr="0027289F">
        <w:rPr>
          <w:rFonts w:asciiTheme="minorHAnsi" w:hAnsiTheme="minorHAnsi" w:cstheme="minorHAnsi"/>
          <w:sz w:val="22"/>
          <w:szCs w:val="22"/>
        </w:rPr>
        <w:t>z dokumentac</w:t>
      </w:r>
      <w:r w:rsidR="007E7B14">
        <w:rPr>
          <w:rFonts w:asciiTheme="minorHAnsi" w:hAnsiTheme="minorHAnsi" w:cstheme="minorHAnsi"/>
          <w:sz w:val="22"/>
          <w:szCs w:val="22"/>
        </w:rPr>
        <w:t>e</w:t>
      </w:r>
      <w:r w:rsidR="007E7B14" w:rsidRPr="0027289F">
        <w:rPr>
          <w:rFonts w:asciiTheme="minorHAnsi" w:hAnsiTheme="minorHAnsi" w:cs="Arial"/>
          <w:sz w:val="22"/>
          <w:szCs w:val="22"/>
        </w:rPr>
        <w:t xml:space="preserve"> </w:t>
      </w:r>
      <w:r w:rsidR="007E7B14">
        <w:rPr>
          <w:rFonts w:asciiTheme="minorHAnsi" w:hAnsiTheme="minorHAnsi"/>
          <w:sz w:val="22"/>
          <w:szCs w:val="22"/>
        </w:rPr>
        <w:t xml:space="preserve">zpracované Z + M Partner, spol. s r.o.,  IČ 26843935 </w:t>
      </w:r>
      <w:r w:rsidR="007E7B14" w:rsidRPr="0027289F">
        <w:rPr>
          <w:rFonts w:asciiTheme="minorHAnsi" w:hAnsiTheme="minorHAnsi" w:cs="Arial"/>
          <w:sz w:val="22"/>
          <w:szCs w:val="22"/>
        </w:rPr>
        <w:t xml:space="preserve">(dále jen „dokumentace“). </w:t>
      </w:r>
    </w:p>
    <w:p w14:paraId="457503EF" w14:textId="2D39D256" w:rsidR="007E7B14" w:rsidRPr="000263E5" w:rsidRDefault="007E7B14" w:rsidP="007E7B14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B417F">
        <w:rPr>
          <w:rFonts w:asciiTheme="minorHAnsi" w:hAnsiTheme="minorHAnsi" w:cstheme="minorHAnsi"/>
          <w:sz w:val="22"/>
          <w:szCs w:val="22"/>
        </w:rPr>
        <w:t xml:space="preserve">      Místem plnění jsou učebny virtuální reality v objektech </w:t>
      </w:r>
      <w:r w:rsidRPr="00514AC7">
        <w:rPr>
          <w:rFonts w:asciiTheme="minorHAnsi" w:hAnsiTheme="minorHAnsi" w:cstheme="minorHAnsi"/>
        </w:rPr>
        <w:t>(n</w:t>
      </w:r>
      <w:r w:rsidRPr="00514AC7">
        <w:rPr>
          <w:rFonts w:asciiTheme="minorHAnsi" w:hAnsiTheme="minorHAnsi" w:cstheme="minorHAnsi"/>
          <w:sz w:val="22"/>
          <w:szCs w:val="22"/>
        </w:rPr>
        <w:t>a každé škole jedna učebna) ZŠ Borovského, ZŠ U Lesa, ZŠ Dělnická a ZŠ Mendelova.</w:t>
      </w:r>
    </w:p>
    <w:p w14:paraId="3524C975" w14:textId="77777777" w:rsidR="007E7B14" w:rsidRPr="0027289F" w:rsidRDefault="007E7B14" w:rsidP="007E7B14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/>
        <w:rPr>
          <w:rFonts w:asciiTheme="minorHAnsi" w:hAnsiTheme="minorHAnsi" w:cs="Arial"/>
        </w:rPr>
      </w:pPr>
      <w:r w:rsidRPr="0027289F">
        <w:rPr>
          <w:rFonts w:asciiTheme="minorHAnsi" w:hAnsiTheme="minorHAnsi" w:cs="Arial"/>
        </w:rPr>
        <w:t>Prodávající prohlašuje, že je odborně způsobilý k zajištění předmětu plnění podle této smlouvy.</w:t>
      </w:r>
    </w:p>
    <w:p w14:paraId="5F515AFA" w14:textId="77777777" w:rsidR="007E7B14" w:rsidRDefault="007E7B14" w:rsidP="007E7B14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2.  Prodávající se zavazuje dodat a provést montáž uvedeného zboží v místech plnění a převést na kupujícího vlastnické právo k tomuto zboží. Kupující se zavazuje zaplatit prodávajícímu za uvedené zboží bez vad a nedodělků a montáž bez vad a nedodělků kupní cenu a to na základě předávacího protokolu a soupisu dodávek.</w:t>
      </w:r>
    </w:p>
    <w:p w14:paraId="4F1C21FB" w14:textId="1182D44F" w:rsidR="007E7B14" w:rsidRDefault="007E7B14" w:rsidP="007E7B14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 w:rsidRPr="00CA2DB6">
        <w:rPr>
          <w:rFonts w:asciiTheme="minorHAnsi" w:hAnsiTheme="minorHAnsi" w:cstheme="minorHAnsi"/>
          <w:sz w:val="22"/>
          <w:szCs w:val="22"/>
        </w:rPr>
        <w:t xml:space="preserve">Prodávající bere na vědomí, že současně s touto smlouvou mají být uzavřeny </w:t>
      </w:r>
      <w:r w:rsidR="001977A0">
        <w:rPr>
          <w:rFonts w:asciiTheme="minorHAnsi" w:hAnsiTheme="minorHAnsi" w:cstheme="minorHAnsi"/>
          <w:sz w:val="22"/>
          <w:szCs w:val="22"/>
        </w:rPr>
        <w:t>2</w:t>
      </w:r>
      <w:r w:rsidRPr="00CA2DB6">
        <w:rPr>
          <w:rFonts w:asciiTheme="minorHAnsi" w:hAnsiTheme="minorHAnsi" w:cstheme="minorHAnsi"/>
          <w:sz w:val="22"/>
          <w:szCs w:val="22"/>
        </w:rPr>
        <w:t xml:space="preserve"> další smlouvy o dílo, jejichž předmětem budou stavba pod názvem „Učebny virtuální reality na ZŠ v Karviné – stavební práce - Budovy ZŠ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CA2DB6">
        <w:rPr>
          <w:rFonts w:asciiTheme="minorHAnsi" w:hAnsiTheme="minorHAnsi" w:cstheme="minorHAnsi"/>
          <w:sz w:val="22"/>
          <w:szCs w:val="22"/>
        </w:rPr>
        <w:t xml:space="preserve"> (dále též 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CA2DB6">
        <w:rPr>
          <w:rFonts w:asciiTheme="minorHAnsi" w:hAnsiTheme="minorHAnsi" w:cstheme="minorHAnsi"/>
          <w:sz w:val="22"/>
          <w:szCs w:val="22"/>
        </w:rPr>
        <w:t>Smlouva o dílo 1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CA2DB6">
        <w:rPr>
          <w:rFonts w:asciiTheme="minorHAnsi" w:hAnsiTheme="minorHAnsi" w:cstheme="minorHAnsi"/>
          <w:sz w:val="22"/>
          <w:szCs w:val="22"/>
        </w:rPr>
        <w:t>) a stavba pod názvem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A2DB6">
        <w:rPr>
          <w:rFonts w:asciiTheme="minorHAnsi" w:hAnsiTheme="minorHAnsi" w:cstheme="minorHAnsi"/>
          <w:sz w:val="22"/>
          <w:szCs w:val="22"/>
        </w:rPr>
        <w:t>„Učebny virtuální reality na ZŠ v Karviné – stavební práce - Oprava povrchu oválu sportoviště u ZŠ Borovského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CA2DB6">
        <w:rPr>
          <w:rFonts w:asciiTheme="minorHAnsi" w:hAnsiTheme="minorHAnsi" w:cstheme="minorHAnsi"/>
          <w:sz w:val="22"/>
          <w:szCs w:val="22"/>
        </w:rPr>
        <w:t xml:space="preserve"> (dále též </w:t>
      </w:r>
      <w:r>
        <w:rPr>
          <w:rFonts w:asciiTheme="minorHAnsi" w:hAnsiTheme="minorHAnsi" w:cstheme="minorHAnsi"/>
          <w:sz w:val="22"/>
          <w:szCs w:val="22"/>
        </w:rPr>
        <w:lastRenderedPageBreak/>
        <w:t>„</w:t>
      </w:r>
      <w:r w:rsidRPr="00CA2DB6">
        <w:rPr>
          <w:rFonts w:asciiTheme="minorHAnsi" w:hAnsiTheme="minorHAnsi" w:cstheme="minorHAnsi"/>
          <w:sz w:val="22"/>
          <w:szCs w:val="22"/>
        </w:rPr>
        <w:t>Smlouva o dílo 2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CA2DB6">
        <w:rPr>
          <w:rFonts w:asciiTheme="minorHAnsi" w:hAnsiTheme="minorHAnsi" w:cstheme="minorHAnsi"/>
          <w:sz w:val="22"/>
          <w:szCs w:val="22"/>
        </w:rPr>
        <w:t>). Podmínkou</w:t>
      </w:r>
      <w:r w:rsidRPr="00BE51EB">
        <w:rPr>
          <w:rFonts w:asciiTheme="minorHAnsi" w:hAnsiTheme="minorHAnsi" w:cstheme="minorHAnsi"/>
          <w:sz w:val="22"/>
          <w:szCs w:val="22"/>
        </w:rPr>
        <w:t xml:space="preserve"> dodání zboží dle této smlouvy je provedení stavební části </w:t>
      </w:r>
      <w:r>
        <w:rPr>
          <w:rFonts w:asciiTheme="minorHAnsi" w:hAnsiTheme="minorHAnsi" w:cstheme="minorHAnsi"/>
          <w:sz w:val="22"/>
          <w:szCs w:val="22"/>
        </w:rPr>
        <w:t>dle Smlouvy o dílo 1.</w:t>
      </w:r>
      <w:r w:rsidRPr="00BE51E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506903" w14:textId="6CC5DE15" w:rsidR="007E7B14" w:rsidRPr="000263E5" w:rsidRDefault="007E7B14" w:rsidP="007E7B14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E51EB">
        <w:rPr>
          <w:rFonts w:asciiTheme="minorHAnsi" w:hAnsiTheme="minorHAnsi" w:cstheme="minorHAnsi"/>
          <w:sz w:val="22"/>
          <w:szCs w:val="22"/>
        </w:rPr>
        <w:t xml:space="preserve">Prodávající bere </w:t>
      </w:r>
      <w:r w:rsidRPr="000263E5">
        <w:rPr>
          <w:rFonts w:asciiTheme="minorHAnsi" w:hAnsiTheme="minorHAnsi" w:cstheme="minorHAnsi"/>
          <w:sz w:val="22"/>
          <w:szCs w:val="22"/>
        </w:rPr>
        <w:t xml:space="preserve">dále na vědomí, že současně s touto smlouvou mají být uzavřeny rovněž další </w:t>
      </w:r>
      <w:r w:rsidR="009405BB">
        <w:rPr>
          <w:rFonts w:asciiTheme="minorHAnsi" w:hAnsiTheme="minorHAnsi" w:cstheme="minorHAnsi"/>
          <w:sz w:val="22"/>
          <w:szCs w:val="22"/>
        </w:rPr>
        <w:t>4</w:t>
      </w:r>
      <w:r w:rsidRPr="000263E5">
        <w:rPr>
          <w:rFonts w:asciiTheme="minorHAnsi" w:hAnsiTheme="minorHAnsi" w:cstheme="minorHAnsi"/>
          <w:sz w:val="22"/>
          <w:szCs w:val="22"/>
        </w:rPr>
        <w:t xml:space="preserve"> kupní smlouvy, </w:t>
      </w:r>
      <w:r w:rsidRPr="008478AC">
        <w:rPr>
          <w:rFonts w:asciiTheme="minorHAnsi" w:hAnsiTheme="minorHAnsi" w:cstheme="minorHAnsi"/>
          <w:sz w:val="22"/>
          <w:szCs w:val="22"/>
        </w:rPr>
        <w:t>jejichž předmětem bude dodávka a montáž nábytku a dalšího zboží, dodávka a montáž konektivity, aktivních prvků a dalšího zboží</w:t>
      </w:r>
      <w:r w:rsidR="009405BB" w:rsidRPr="008478AC">
        <w:rPr>
          <w:rFonts w:asciiTheme="minorHAnsi" w:hAnsiTheme="minorHAnsi" w:cstheme="minorHAnsi"/>
          <w:sz w:val="22"/>
          <w:szCs w:val="22"/>
        </w:rPr>
        <w:t>, dodávka a montáž učebních pomůcek a dodávka a montáž STAVEBNICE</w:t>
      </w:r>
      <w:r w:rsidRPr="008478AC">
        <w:rPr>
          <w:rFonts w:asciiTheme="minorHAnsi" w:hAnsiTheme="minorHAnsi" w:cstheme="minorHAnsi"/>
          <w:sz w:val="22"/>
          <w:szCs w:val="22"/>
        </w:rPr>
        <w:t xml:space="preserve"> (dále též „Kupní smlouvy na dodávky“). Prodávající bere rovněž na vědomí, že s ohledem na poskytnutou dotaci musí b</w:t>
      </w:r>
      <w:r w:rsidR="009405BB" w:rsidRPr="008478AC">
        <w:rPr>
          <w:rFonts w:asciiTheme="minorHAnsi" w:hAnsiTheme="minorHAnsi" w:cstheme="minorHAnsi"/>
          <w:sz w:val="22"/>
          <w:szCs w:val="22"/>
        </w:rPr>
        <w:t>ýt</w:t>
      </w:r>
      <w:r w:rsidRPr="008478AC">
        <w:rPr>
          <w:rFonts w:asciiTheme="minorHAnsi" w:hAnsiTheme="minorHAnsi" w:cstheme="minorHAnsi"/>
          <w:sz w:val="22"/>
          <w:szCs w:val="22"/>
        </w:rPr>
        <w:t xml:space="preserve"> realizován</w:t>
      </w:r>
      <w:r w:rsidR="009405BB" w:rsidRPr="008478AC">
        <w:rPr>
          <w:rFonts w:asciiTheme="minorHAnsi" w:hAnsiTheme="minorHAnsi" w:cstheme="minorHAnsi"/>
          <w:sz w:val="22"/>
          <w:szCs w:val="22"/>
        </w:rPr>
        <w:t>o</w:t>
      </w:r>
      <w:r w:rsidRPr="008478AC">
        <w:rPr>
          <w:rFonts w:asciiTheme="minorHAnsi" w:hAnsiTheme="minorHAnsi" w:cstheme="minorHAnsi"/>
          <w:sz w:val="22"/>
          <w:szCs w:val="22"/>
        </w:rPr>
        <w:t xml:space="preserve"> všech </w:t>
      </w:r>
      <w:r w:rsidR="009405BB" w:rsidRPr="008478AC">
        <w:rPr>
          <w:rFonts w:asciiTheme="minorHAnsi" w:hAnsiTheme="minorHAnsi" w:cstheme="minorHAnsi"/>
          <w:sz w:val="22"/>
          <w:szCs w:val="22"/>
        </w:rPr>
        <w:t>5</w:t>
      </w:r>
      <w:r w:rsidRPr="008478AC">
        <w:rPr>
          <w:rFonts w:asciiTheme="minorHAnsi" w:hAnsiTheme="minorHAnsi" w:cstheme="minorHAnsi"/>
          <w:sz w:val="22"/>
          <w:szCs w:val="22"/>
        </w:rPr>
        <w:t xml:space="preserve"> Kupní</w:t>
      </w:r>
      <w:r w:rsidR="009405BB" w:rsidRPr="008478AC">
        <w:rPr>
          <w:rFonts w:asciiTheme="minorHAnsi" w:hAnsiTheme="minorHAnsi" w:cstheme="minorHAnsi"/>
          <w:sz w:val="22"/>
          <w:szCs w:val="22"/>
        </w:rPr>
        <w:t>ch</w:t>
      </w:r>
      <w:r w:rsidRPr="008478AC">
        <w:rPr>
          <w:rFonts w:asciiTheme="minorHAnsi" w:hAnsiTheme="minorHAnsi" w:cstheme="minorHAnsi"/>
          <w:sz w:val="22"/>
          <w:szCs w:val="22"/>
        </w:rPr>
        <w:t xml:space="preserve"> smluv na dodávky.</w:t>
      </w:r>
    </w:p>
    <w:p w14:paraId="78D94EDC" w14:textId="77777777" w:rsidR="007E7B14" w:rsidRPr="000822BD" w:rsidRDefault="007E7B14" w:rsidP="007E7B14">
      <w:pPr>
        <w:pStyle w:val="Zkladntext3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F07E1">
        <w:rPr>
          <w:rFonts w:asciiTheme="minorHAnsi" w:hAnsiTheme="minorHAnsi" w:cstheme="minorHAnsi"/>
          <w:sz w:val="22"/>
          <w:szCs w:val="22"/>
        </w:rPr>
        <w:t>Tyto skutečnosti vyplývají z podmínek daných poskytovatelem dotace, kdy podmínkou pro proplacení dotace kupujícímu je, jak realizace všech dodávek dle Kupních smluv na dodávky a dle této smlouvy, tak i realizace stavební části</w:t>
      </w:r>
      <w:r>
        <w:rPr>
          <w:rFonts w:asciiTheme="minorHAnsi" w:hAnsiTheme="minorHAnsi" w:cstheme="minorHAnsi"/>
          <w:sz w:val="22"/>
          <w:szCs w:val="22"/>
        </w:rPr>
        <w:t xml:space="preserve"> dle Smlouvy o dílo 1</w:t>
      </w:r>
      <w:r w:rsidRPr="00BE51EB">
        <w:rPr>
          <w:rFonts w:asciiTheme="minorHAnsi" w:hAnsiTheme="minorHAnsi" w:cstheme="minorHAnsi"/>
          <w:sz w:val="22"/>
          <w:szCs w:val="22"/>
        </w:rPr>
        <w:t>.</w:t>
      </w:r>
    </w:p>
    <w:p w14:paraId="43B345A8" w14:textId="731A009A" w:rsidR="007E7B14" w:rsidRDefault="007E7B14" w:rsidP="007E7B14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7289F">
        <w:rPr>
          <w:rFonts w:asciiTheme="minorHAnsi" w:hAnsiTheme="minorHAnsi" w:cstheme="minorHAnsi"/>
          <w:sz w:val="22"/>
          <w:szCs w:val="22"/>
        </w:rPr>
        <w:t xml:space="preserve">4. </w:t>
      </w:r>
      <w:r w:rsidRPr="0027289F">
        <w:rPr>
          <w:rFonts w:asciiTheme="minorHAnsi" w:hAnsiTheme="minorHAnsi" w:cstheme="minorHAnsi"/>
          <w:sz w:val="22"/>
          <w:szCs w:val="22"/>
        </w:rPr>
        <w:tab/>
        <w:t>Zboží musí splňovat požadavky právních předpisů a technických norem.</w:t>
      </w:r>
    </w:p>
    <w:p w14:paraId="47960D8E" w14:textId="53DE792D" w:rsidR="00B0510D" w:rsidRPr="000F5DD0" w:rsidRDefault="00B0510D" w:rsidP="007E7B14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 </w:t>
      </w:r>
      <w:r w:rsidRPr="00A64DCE">
        <w:rPr>
          <w:rFonts w:asciiTheme="minorHAnsi" w:hAnsiTheme="minorHAnsi" w:cstheme="minorHAnsi"/>
          <w:sz w:val="22"/>
          <w:szCs w:val="22"/>
        </w:rPr>
        <w:t xml:space="preserve">Zboží musí splňovat parametry uvedené v zadávací </w:t>
      </w:r>
      <w:r w:rsidRPr="00B0510D">
        <w:rPr>
          <w:rFonts w:asciiTheme="minorHAnsi" w:hAnsiTheme="minorHAnsi" w:cstheme="minorHAnsi"/>
          <w:sz w:val="22"/>
          <w:szCs w:val="22"/>
        </w:rPr>
        <w:t xml:space="preserve">dokumentaci a </w:t>
      </w:r>
      <w:r w:rsidRPr="000263E5">
        <w:rPr>
          <w:rFonts w:asciiTheme="minorHAnsi" w:hAnsiTheme="minorHAnsi" w:cstheme="minorHAnsi"/>
          <w:sz w:val="22"/>
          <w:szCs w:val="22"/>
        </w:rPr>
        <w:t>parametry uvedené příloze č. 2 k této smlouvě. Tyto parametry je prodávající povinen dodržet. Prodávající odpovídá za to, že práva k užití počítačových programů, která jsou předmětem ochrany dle zákona č. 121/2000 Sb., autorský</w:t>
      </w:r>
      <w:r w:rsidRPr="00A64DCE">
        <w:rPr>
          <w:rFonts w:asciiTheme="minorHAnsi" w:hAnsiTheme="minorHAnsi" w:cstheme="minorHAnsi"/>
          <w:sz w:val="22"/>
          <w:szCs w:val="22"/>
        </w:rPr>
        <w:t xml:space="preserve"> zákon, jsou poskytována v souladu s tímto zákonem.</w:t>
      </w:r>
    </w:p>
    <w:p w14:paraId="1B1B8619" w14:textId="359D49F4" w:rsidR="007E7B14" w:rsidRPr="0027289F" w:rsidRDefault="00B0510D" w:rsidP="000263E5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7E7B14">
        <w:rPr>
          <w:rFonts w:asciiTheme="minorHAnsi" w:hAnsiTheme="minorHAnsi" w:cstheme="minorHAnsi"/>
          <w:sz w:val="22"/>
          <w:szCs w:val="22"/>
        </w:rPr>
        <w:t>.   Účelem této smlouvy je vybavení učeben škol a používání tohoto vybavení během výuky ve školách.</w:t>
      </w:r>
    </w:p>
    <w:p w14:paraId="09F42F19" w14:textId="77777777" w:rsidR="007E7B14" w:rsidRPr="0027289F" w:rsidRDefault="007E7B14" w:rsidP="007E7B14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  II. Cena</w:t>
      </w:r>
    </w:p>
    <w:p w14:paraId="77BF8687" w14:textId="77777777" w:rsidR="007E7B14" w:rsidRPr="0027289F" w:rsidRDefault="007E7B14" w:rsidP="007E7B14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27289F">
        <w:rPr>
          <w:rFonts w:asciiTheme="minorHAnsi" w:hAnsiTheme="minorHAnsi"/>
        </w:rPr>
        <w:t xml:space="preserve"> 1.</w:t>
      </w:r>
      <w:r w:rsidRPr="0027289F">
        <w:rPr>
          <w:rFonts w:asciiTheme="minorHAnsi" w:hAnsiTheme="minorHAnsi"/>
        </w:rPr>
        <w:tab/>
      </w:r>
      <w:r w:rsidRPr="0027289F">
        <w:rPr>
          <w:rFonts w:asciiTheme="minorHAnsi" w:hAnsiTheme="minorHAnsi" w:cs="Arial"/>
        </w:rPr>
        <w:t>Smluvní strany se dohodly, že cena za dodávky a montáž provedené v rozsahu uvedeném v čl. I této smlouvy je stanovena v souladu se zákonem o cenách a činí:</w:t>
      </w:r>
    </w:p>
    <w:p w14:paraId="0998EEF2" w14:textId="77777777" w:rsidR="007E7B14" w:rsidRPr="0027289F" w:rsidRDefault="007E7B14" w:rsidP="007E7B14"/>
    <w:tbl>
      <w:tblPr>
        <w:tblW w:w="8495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7E7B14" w:rsidRPr="0027289F" w14:paraId="183E3B22" w14:textId="77777777" w:rsidTr="006237FF">
        <w:trPr>
          <w:trHeight w:val="249"/>
        </w:trPr>
        <w:tc>
          <w:tcPr>
            <w:tcW w:w="4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B135DCE" w14:textId="77777777" w:rsidR="007E7B14" w:rsidRPr="00514AC7" w:rsidRDefault="007E7B14" w:rsidP="006237FF">
            <w:pPr>
              <w:suppressAutoHyphens/>
              <w:spacing w:after="80" w:line="240" w:lineRule="atLeast"/>
              <w:ind w:left="36"/>
              <w:rPr>
                <w:rFonts w:asciiTheme="minorHAnsi" w:hAnsiTheme="minorHAnsi" w:cs="Arial"/>
                <w:sz w:val="22"/>
                <w:szCs w:val="22"/>
              </w:rPr>
            </w:pPr>
            <w:r w:rsidRPr="00514AC7">
              <w:rPr>
                <w:rFonts w:asciiTheme="minorHAnsi" w:hAnsiTheme="minorHAnsi" w:cs="Arial"/>
                <w:sz w:val="22"/>
                <w:szCs w:val="22"/>
              </w:rPr>
              <w:t>Učebna ZŠ Borovského</w:t>
            </w:r>
          </w:p>
        </w:tc>
        <w:tc>
          <w:tcPr>
            <w:tcW w:w="40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10281E6" w14:textId="2F14A1EC" w:rsidR="007E7B14" w:rsidRPr="0027289F" w:rsidRDefault="005B44FC" w:rsidP="006237FF">
            <w:pPr>
              <w:suppressAutoHyphens/>
              <w:spacing w:after="80" w:line="240" w:lineRule="atLeast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1 559 000,00</w:t>
            </w:r>
          </w:p>
        </w:tc>
      </w:tr>
      <w:tr w:rsidR="007E7B14" w:rsidRPr="0027289F" w14:paraId="0D8F4E0C" w14:textId="77777777" w:rsidTr="006237FF">
        <w:trPr>
          <w:trHeight w:val="249"/>
        </w:trPr>
        <w:tc>
          <w:tcPr>
            <w:tcW w:w="4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66F5461" w14:textId="77777777" w:rsidR="007E7B14" w:rsidRPr="00514AC7" w:rsidRDefault="007E7B14" w:rsidP="006237FF">
            <w:pPr>
              <w:suppressAutoHyphens/>
              <w:spacing w:after="80" w:line="240" w:lineRule="atLeast"/>
              <w:ind w:left="36"/>
              <w:rPr>
                <w:rFonts w:asciiTheme="minorHAnsi" w:hAnsiTheme="minorHAnsi" w:cs="Arial"/>
                <w:sz w:val="22"/>
                <w:szCs w:val="22"/>
              </w:rPr>
            </w:pPr>
            <w:r w:rsidRPr="00514AC7">
              <w:rPr>
                <w:rFonts w:asciiTheme="minorHAnsi" w:hAnsiTheme="minorHAnsi" w:cs="Arial"/>
                <w:sz w:val="22"/>
                <w:szCs w:val="22"/>
              </w:rPr>
              <w:t>Učebna ZŠ U Lesa</w:t>
            </w:r>
          </w:p>
        </w:tc>
        <w:tc>
          <w:tcPr>
            <w:tcW w:w="40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804DC97" w14:textId="339C6715" w:rsidR="007E7B14" w:rsidRPr="0027289F" w:rsidRDefault="005B44FC" w:rsidP="006237FF">
            <w:pPr>
              <w:suppressAutoHyphens/>
              <w:spacing w:after="80" w:line="240" w:lineRule="atLeast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1 320 000,00 </w:t>
            </w:r>
          </w:p>
        </w:tc>
      </w:tr>
      <w:tr w:rsidR="007E7B14" w:rsidRPr="0027289F" w14:paraId="61D83A5D" w14:textId="77777777" w:rsidTr="006237FF">
        <w:trPr>
          <w:trHeight w:val="249"/>
        </w:trPr>
        <w:tc>
          <w:tcPr>
            <w:tcW w:w="4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DB1D6E2" w14:textId="77777777" w:rsidR="007E7B14" w:rsidRPr="00514AC7" w:rsidRDefault="007E7B14" w:rsidP="006237FF">
            <w:pPr>
              <w:suppressAutoHyphens/>
              <w:spacing w:after="80" w:line="240" w:lineRule="atLeast"/>
              <w:ind w:left="36"/>
              <w:rPr>
                <w:rFonts w:asciiTheme="minorHAnsi" w:hAnsiTheme="minorHAnsi" w:cs="Arial"/>
                <w:sz w:val="22"/>
                <w:szCs w:val="22"/>
              </w:rPr>
            </w:pPr>
            <w:r w:rsidRPr="00514AC7">
              <w:rPr>
                <w:rFonts w:asciiTheme="minorHAnsi" w:hAnsiTheme="minorHAnsi" w:cs="Arial"/>
                <w:sz w:val="22"/>
                <w:szCs w:val="22"/>
              </w:rPr>
              <w:t>Učebna ZŠ Dělnická</w:t>
            </w:r>
          </w:p>
        </w:tc>
        <w:tc>
          <w:tcPr>
            <w:tcW w:w="40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A8D829B" w14:textId="617DC042" w:rsidR="007E7B14" w:rsidRPr="0027289F" w:rsidRDefault="005B44FC" w:rsidP="006237FF">
            <w:pPr>
              <w:suppressAutoHyphens/>
              <w:spacing w:after="80" w:line="240" w:lineRule="atLeast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1 649 000,00</w:t>
            </w:r>
          </w:p>
        </w:tc>
      </w:tr>
      <w:tr w:rsidR="007E7B14" w:rsidRPr="0027289F" w14:paraId="0713BCD1" w14:textId="77777777" w:rsidTr="006237FF">
        <w:trPr>
          <w:trHeight w:val="249"/>
        </w:trPr>
        <w:tc>
          <w:tcPr>
            <w:tcW w:w="4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F43FB9E" w14:textId="77777777" w:rsidR="007E7B14" w:rsidRPr="00514AC7" w:rsidRDefault="007E7B14" w:rsidP="006237FF">
            <w:pPr>
              <w:suppressAutoHyphens/>
              <w:spacing w:after="80" w:line="240" w:lineRule="atLeast"/>
              <w:ind w:left="36"/>
              <w:rPr>
                <w:rFonts w:asciiTheme="minorHAnsi" w:hAnsiTheme="minorHAnsi" w:cs="Arial"/>
                <w:sz w:val="22"/>
                <w:szCs w:val="22"/>
              </w:rPr>
            </w:pPr>
            <w:r w:rsidRPr="00514AC7">
              <w:rPr>
                <w:rFonts w:asciiTheme="minorHAnsi" w:hAnsiTheme="minorHAnsi" w:cs="Arial"/>
                <w:sz w:val="22"/>
                <w:szCs w:val="22"/>
              </w:rPr>
              <w:t>Učebna ZŠ Mendelova</w:t>
            </w:r>
          </w:p>
        </w:tc>
        <w:tc>
          <w:tcPr>
            <w:tcW w:w="40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E18C393" w14:textId="08ED4D37" w:rsidR="007E7B14" w:rsidRPr="0027289F" w:rsidRDefault="005B44FC" w:rsidP="006237FF">
            <w:pPr>
              <w:suppressAutoHyphens/>
              <w:spacing w:after="80" w:line="240" w:lineRule="atLeast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1 461 000,00</w:t>
            </w:r>
          </w:p>
        </w:tc>
      </w:tr>
      <w:tr w:rsidR="007E7B14" w:rsidRPr="0027289F" w14:paraId="6DC9612D" w14:textId="77777777" w:rsidTr="006237FF">
        <w:trPr>
          <w:trHeight w:val="249"/>
        </w:trPr>
        <w:tc>
          <w:tcPr>
            <w:tcW w:w="4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B3F4C4F" w14:textId="77777777" w:rsidR="007E7B14" w:rsidRPr="0027289F" w:rsidRDefault="007E7B14" w:rsidP="006237FF">
            <w:pPr>
              <w:suppressAutoHyphens/>
              <w:spacing w:after="80" w:line="240" w:lineRule="atLeast"/>
              <w:ind w:left="36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7289F">
              <w:rPr>
                <w:rFonts w:asciiTheme="minorHAnsi" w:hAnsiTheme="minorHAnsi" w:cs="Arial"/>
                <w:b/>
                <w:sz w:val="22"/>
                <w:szCs w:val="22"/>
              </w:rPr>
              <w:t>Cena celkem bez DPH</w:t>
            </w:r>
          </w:p>
        </w:tc>
        <w:tc>
          <w:tcPr>
            <w:tcW w:w="40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65F36E2" w14:textId="6828EF2B" w:rsidR="007E7B14" w:rsidRPr="0027289F" w:rsidRDefault="005B44FC" w:rsidP="006237FF">
            <w:pPr>
              <w:suppressAutoHyphens/>
              <w:spacing w:after="80" w:line="240" w:lineRule="atLeast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5 989 000,00 </w:t>
            </w:r>
            <w:r w:rsidR="007E7B14" w:rsidRPr="0027289F">
              <w:rPr>
                <w:rFonts w:asciiTheme="minorHAnsi" w:hAnsiTheme="minorHAnsi" w:cs="Arial"/>
                <w:b/>
                <w:sz w:val="22"/>
                <w:szCs w:val="22"/>
              </w:rPr>
              <w:t>Kč</w:t>
            </w:r>
          </w:p>
        </w:tc>
      </w:tr>
    </w:tbl>
    <w:p w14:paraId="61A1FCD2" w14:textId="77777777" w:rsidR="007E7B14" w:rsidRPr="0027289F" w:rsidRDefault="007E7B14" w:rsidP="007E7B14">
      <w:pPr>
        <w:spacing w:after="80" w:line="240" w:lineRule="atLeast"/>
        <w:jc w:val="both"/>
        <w:rPr>
          <w:rFonts w:asciiTheme="minorHAnsi" w:hAnsiTheme="minorHAnsi" w:cs="Arial"/>
          <w:sz w:val="22"/>
          <w:szCs w:val="22"/>
        </w:rPr>
      </w:pPr>
    </w:p>
    <w:p w14:paraId="1E6CFFB3" w14:textId="77777777" w:rsidR="007E7B14" w:rsidRPr="006064EC" w:rsidRDefault="007E7B14" w:rsidP="007E7B14">
      <w:pPr>
        <w:shd w:val="clear" w:color="auto" w:fill="FFFFFF"/>
        <w:ind w:left="284"/>
        <w:jc w:val="both"/>
        <w:rPr>
          <w:rFonts w:ascii="Arial" w:hAnsi="Arial" w:cs="Arial"/>
        </w:rPr>
      </w:pPr>
      <w:r w:rsidRPr="00A23323">
        <w:rPr>
          <w:rFonts w:ascii="Calibri" w:hAnsi="Calibri" w:cs="Calibri"/>
          <w:sz w:val="22"/>
          <w:szCs w:val="22"/>
        </w:rPr>
        <w:t>Předmět plnění této smlouvy nebude využíván ani částečně pro ekonomickou činnost, objednatel jej pořizuje výlučně pro výkon veřejné správy. Pokud jsou poskytnuté stavební a montážní práce zařazené pod číselnými kódy 41- 43 klasifikace produkce CZ-CPA, režim přenesení daňové povinnosti dle § 92e zákona č. 235/2004 Sb., o dani z přidané hodnoty, v platném znění, nebude použit</w:t>
      </w:r>
      <w:r w:rsidRPr="006064EC">
        <w:rPr>
          <w:rFonts w:ascii="Arial" w:hAnsi="Arial" w:cs="Arial"/>
        </w:rPr>
        <w:t>.</w:t>
      </w:r>
    </w:p>
    <w:p w14:paraId="569A2FB9" w14:textId="77777777" w:rsidR="007E7B14" w:rsidRPr="0027289F" w:rsidRDefault="007E7B14" w:rsidP="007E7B14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27289F">
        <w:rPr>
          <w:rFonts w:asciiTheme="minorHAnsi" w:hAnsiTheme="minorHAnsi" w:cstheme="minorHAnsi"/>
        </w:rPr>
        <w:t xml:space="preserve">2.  </w:t>
      </w:r>
      <w:r w:rsidRPr="008478AC">
        <w:rPr>
          <w:rFonts w:asciiTheme="minorHAnsi" w:hAnsiTheme="minorHAnsi" w:cstheme="minorHAnsi"/>
        </w:rPr>
        <w:t>P</w:t>
      </w:r>
      <w:r w:rsidRPr="008478AC">
        <w:rPr>
          <w:rFonts w:asciiTheme="minorHAnsi" w:hAnsiTheme="minorHAnsi"/>
        </w:rPr>
        <w:t xml:space="preserve">oložkový soupis dodávek - položkový rozpočet </w:t>
      </w:r>
      <w:r w:rsidRPr="008478AC">
        <w:rPr>
          <w:rFonts w:asciiTheme="minorHAnsi" w:hAnsiTheme="minorHAnsi" w:cstheme="minorHAnsi"/>
        </w:rPr>
        <w:t xml:space="preserve">je uveden v příloze této smlouvy. Jednotkové ceny uvedené v </w:t>
      </w:r>
      <w:r w:rsidRPr="008478AC">
        <w:rPr>
          <w:rFonts w:asciiTheme="minorHAnsi" w:hAnsiTheme="minorHAnsi"/>
        </w:rPr>
        <w:t xml:space="preserve">položkovém soupise dodávek - položkovém rozpočtu </w:t>
      </w:r>
      <w:r w:rsidRPr="008478AC">
        <w:rPr>
          <w:rFonts w:asciiTheme="minorHAnsi" w:hAnsiTheme="minorHAnsi" w:cstheme="minorHAnsi"/>
        </w:rPr>
        <w:t>jsou ceny pevné</w:t>
      </w:r>
      <w:r w:rsidRPr="0027289F">
        <w:rPr>
          <w:rFonts w:asciiTheme="minorHAnsi" w:hAnsiTheme="minorHAnsi" w:cstheme="minorHAnsi"/>
        </w:rPr>
        <w:t xml:space="preserve"> a neměnné po celou dobu trvání této smlouvy.</w:t>
      </w:r>
      <w:r w:rsidRPr="0027289F">
        <w:rPr>
          <w:rFonts w:ascii="Arial" w:hAnsi="Arial" w:cs="Arial"/>
          <w:sz w:val="20"/>
          <w:szCs w:val="20"/>
        </w:rPr>
        <w:t xml:space="preserve"> </w:t>
      </w:r>
      <w:r w:rsidRPr="0027289F">
        <w:rPr>
          <w:rFonts w:asciiTheme="minorHAnsi" w:hAnsiTheme="minorHAnsi" w:cstheme="minorHAnsi"/>
        </w:rPr>
        <w:t xml:space="preserve">  </w:t>
      </w:r>
    </w:p>
    <w:p w14:paraId="7425A0CC" w14:textId="77777777" w:rsidR="007E7B14" w:rsidRPr="0027289F" w:rsidRDefault="007E7B14" w:rsidP="007E7B14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27289F">
        <w:rPr>
          <w:rFonts w:asciiTheme="minorHAnsi" w:hAnsiTheme="minorHAnsi"/>
        </w:rPr>
        <w:t xml:space="preserve">3.  </w:t>
      </w:r>
      <w:r w:rsidRPr="0027289F">
        <w:rPr>
          <w:rFonts w:asciiTheme="minorHAnsi" w:hAnsiTheme="minorHAnsi" w:cstheme="minorHAnsi"/>
        </w:rPr>
        <w:t xml:space="preserve">Cena je maximální a zahrnuje veškeré náklady, které bude prodávající mít s dodáním a montáží zboží kupujícímu včetně přepravy. Cena je stanovena jako cena nejvýše přípustná a platná až do termínu kompletního ukončení a převzetí zboží kupujícím. Případné změny cen v souvislosti s vývojem cen nemají vliv na celkovou sjednanou cenu. Sjednaná cena tedy obsahuje případný vývoj cen vstupních nákladů a případné zvýšení ceny v závislosti na čase plnění.  </w:t>
      </w:r>
    </w:p>
    <w:p w14:paraId="6296B515" w14:textId="77777777" w:rsidR="007E7B14" w:rsidRPr="0027289F" w:rsidRDefault="007E7B14" w:rsidP="007E7B14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27289F">
        <w:rPr>
          <w:rFonts w:asciiTheme="minorHAnsi" w:hAnsiTheme="minorHAnsi"/>
        </w:rPr>
        <w:t xml:space="preserve">4.  Pokud je prodávající plátcem DPH, bude k ceně bez DPH připočteno DPH </w:t>
      </w:r>
      <w:r w:rsidRPr="0027289F">
        <w:rPr>
          <w:rFonts w:asciiTheme="minorHAnsi" w:hAnsiTheme="minorHAnsi"/>
          <w:bCs/>
        </w:rPr>
        <w:t>podle zákona č.235/2004 Sb., o dani z přidané hodnoty.</w:t>
      </w:r>
      <w:r w:rsidRPr="0027289F">
        <w:rPr>
          <w:rFonts w:asciiTheme="minorHAnsi" w:hAnsiTheme="minorHAnsi"/>
        </w:rPr>
        <w:t xml:space="preserve"> Prodávající</w:t>
      </w:r>
      <w:r w:rsidRPr="0027289F">
        <w:rPr>
          <w:rFonts w:asciiTheme="minorHAnsi" w:hAnsiTheme="minorHAnsi" w:cs="Arial"/>
        </w:rPr>
        <w:t xml:space="preserve"> je odpovědný za to, že sazba DPH je stanovena v souladu s platnými právními předpisy. </w:t>
      </w:r>
    </w:p>
    <w:p w14:paraId="4AADD3F3" w14:textId="77777777" w:rsidR="007E7B14" w:rsidRPr="0027289F" w:rsidRDefault="007E7B14" w:rsidP="007E7B14">
      <w:pPr>
        <w:pStyle w:val="Nadpis2"/>
        <w:numPr>
          <w:ilvl w:val="0"/>
          <w:numId w:val="28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27289F">
        <w:rPr>
          <w:rFonts w:asciiTheme="minorHAnsi" w:hAnsiTheme="minorHAnsi" w:cs="Arial"/>
        </w:rPr>
        <w:t xml:space="preserve">Smluvní strany se dohodly, že povinnost zaplatit je splněna dnem odepsání příslušné částky z účtu </w:t>
      </w:r>
      <w:r w:rsidRPr="0027289F">
        <w:rPr>
          <w:rFonts w:asciiTheme="minorHAnsi" w:hAnsiTheme="minorHAnsi" w:cs="Arial"/>
        </w:rPr>
        <w:lastRenderedPageBreak/>
        <w:t xml:space="preserve">kupujícího. </w:t>
      </w:r>
    </w:p>
    <w:p w14:paraId="09A8EBA5" w14:textId="77777777" w:rsidR="007E7B14" w:rsidRPr="0027289F" w:rsidRDefault="007E7B14" w:rsidP="007E7B14">
      <w:pPr>
        <w:pStyle w:val="Nadpis2"/>
        <w:numPr>
          <w:ilvl w:val="0"/>
          <w:numId w:val="28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27289F">
        <w:rPr>
          <w:rFonts w:asciiTheme="minorHAnsi" w:hAnsiTheme="minorHAnsi" w:cs="Arial"/>
        </w:rPr>
        <w:t>Smluvní strany se dohodly, že prodávající bude ve smlouvě a v dokladech při platebním styku s kupujícím užívat číslo účtu uveřejněné dle § 98 zák. č. 235/2004 Sb. v registru plátců a identifikovaných osob.</w:t>
      </w:r>
    </w:p>
    <w:p w14:paraId="3064CEAB" w14:textId="77777777" w:rsidR="007E7B14" w:rsidRPr="0027289F" w:rsidRDefault="007E7B14" w:rsidP="007E7B14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b w:val="0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III. Podmínky plnění</w:t>
      </w:r>
    </w:p>
    <w:p w14:paraId="265932AA" w14:textId="1A37B5E6" w:rsidR="007E7B14" w:rsidRPr="00514AC7" w:rsidRDefault="007E7B14" w:rsidP="007E7B14">
      <w:pPr>
        <w:pStyle w:val="Zkladntext3"/>
        <w:ind w:left="284" w:hanging="284"/>
        <w:jc w:val="both"/>
        <w:rPr>
          <w:rFonts w:asciiTheme="minorHAnsi" w:hAnsiTheme="minorHAnsi"/>
          <w:color w:val="FF0000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1.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27289F">
        <w:rPr>
          <w:rFonts w:asciiTheme="minorHAnsi" w:hAnsiTheme="minorHAnsi"/>
          <w:sz w:val="22"/>
          <w:szCs w:val="22"/>
        </w:rPr>
        <w:t xml:space="preserve">Prodávající je povinen před nakoupením zboží předložit kupujícímu </w:t>
      </w:r>
      <w:r w:rsidR="00B0510D">
        <w:rPr>
          <w:rFonts w:asciiTheme="minorHAnsi" w:hAnsiTheme="minorHAnsi"/>
          <w:sz w:val="22"/>
          <w:szCs w:val="22"/>
        </w:rPr>
        <w:t xml:space="preserve">zboží </w:t>
      </w:r>
      <w:r w:rsidRPr="0027289F">
        <w:rPr>
          <w:rFonts w:asciiTheme="minorHAnsi" w:hAnsiTheme="minorHAnsi"/>
          <w:sz w:val="22"/>
          <w:szCs w:val="22"/>
        </w:rPr>
        <w:t>k odsouhlasení</w:t>
      </w:r>
      <w:r w:rsidRPr="00514AC7">
        <w:rPr>
          <w:rFonts w:asciiTheme="minorHAnsi" w:hAnsiTheme="minorHAnsi"/>
          <w:color w:val="FF0000"/>
          <w:sz w:val="22"/>
          <w:szCs w:val="22"/>
        </w:rPr>
        <w:t>.</w:t>
      </w:r>
    </w:p>
    <w:p w14:paraId="46F9749B" w14:textId="77777777" w:rsidR="007E7B14" w:rsidRPr="0027289F" w:rsidRDefault="007E7B14" w:rsidP="007E7B14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2.  Prodávající je povinen všechno zboží dle čl. I. bod 1 této smlouvy naskladnit a mít připravené k předání a montáži </w:t>
      </w:r>
      <w:r w:rsidRPr="0027289F">
        <w:rPr>
          <w:rFonts w:asciiTheme="minorHAnsi" w:hAnsiTheme="minorHAnsi"/>
          <w:b/>
          <w:sz w:val="22"/>
          <w:szCs w:val="22"/>
        </w:rPr>
        <w:t xml:space="preserve">do </w:t>
      </w:r>
      <w:r>
        <w:rPr>
          <w:rFonts w:asciiTheme="minorHAnsi" w:hAnsiTheme="minorHAnsi"/>
          <w:b/>
          <w:sz w:val="22"/>
          <w:szCs w:val="22"/>
        </w:rPr>
        <w:t>50</w:t>
      </w:r>
      <w:r w:rsidRPr="0027289F">
        <w:rPr>
          <w:rFonts w:asciiTheme="minorHAnsi" w:hAnsiTheme="minorHAnsi"/>
          <w:b/>
          <w:sz w:val="22"/>
          <w:szCs w:val="22"/>
        </w:rPr>
        <w:t xml:space="preserve"> dnů ode dne</w:t>
      </w:r>
      <w:r w:rsidRPr="0027289F">
        <w:rPr>
          <w:rFonts w:asciiTheme="minorHAnsi" w:hAnsiTheme="minorHAnsi"/>
          <w:sz w:val="22"/>
          <w:szCs w:val="22"/>
        </w:rPr>
        <w:t xml:space="preserve">, kdy jej kupující k tomu vyzve. </w:t>
      </w:r>
    </w:p>
    <w:p w14:paraId="6AFB37C5" w14:textId="77777777" w:rsidR="007E7B14" w:rsidRPr="000263E5" w:rsidRDefault="007E7B14" w:rsidP="007E7B14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3.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27289F">
        <w:rPr>
          <w:rFonts w:asciiTheme="minorHAnsi" w:hAnsiTheme="minorHAnsi"/>
          <w:sz w:val="22"/>
          <w:szCs w:val="22"/>
        </w:rPr>
        <w:t>Prodávající je povinen bezúplatně uskladnit zboží ve svých prostorách až do doby provedení dodávky a montáže zboží v místě plnění</w:t>
      </w:r>
      <w:r w:rsidRPr="000263E5">
        <w:rPr>
          <w:rFonts w:asciiTheme="minorHAnsi" w:hAnsiTheme="minorHAnsi"/>
          <w:sz w:val="22"/>
          <w:szCs w:val="22"/>
        </w:rPr>
        <w:t>.</w:t>
      </w:r>
    </w:p>
    <w:p w14:paraId="42977C20" w14:textId="047908BB" w:rsidR="007E7B14" w:rsidRPr="000263E5" w:rsidRDefault="007E7B14" w:rsidP="007E7B14">
      <w:pPr>
        <w:pStyle w:val="Textkomente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263E5">
        <w:rPr>
          <w:rFonts w:asciiTheme="minorHAnsi" w:hAnsiTheme="minorHAnsi"/>
          <w:sz w:val="22"/>
          <w:szCs w:val="22"/>
        </w:rPr>
        <w:t xml:space="preserve">4. </w:t>
      </w:r>
      <w:r w:rsidRPr="000263E5">
        <w:rPr>
          <w:rFonts w:asciiTheme="minorHAnsi" w:hAnsiTheme="minorHAnsi"/>
          <w:sz w:val="22"/>
          <w:szCs w:val="22"/>
        </w:rPr>
        <w:tab/>
        <w:t xml:space="preserve">Prodávající je povinen dodat kupujícímu zboží dle čl. I. bodu 1. této smlouvy bez vad a nedodělků do místa plnění a provést jeho montáž bez vad a nedodělků v místě plnění a zboží zprovoznit </w:t>
      </w:r>
      <w:r w:rsidRPr="000263E5">
        <w:rPr>
          <w:rFonts w:asciiTheme="minorHAnsi" w:hAnsiTheme="minorHAnsi"/>
          <w:b/>
          <w:sz w:val="22"/>
          <w:szCs w:val="22"/>
        </w:rPr>
        <w:t>do 10 dnů ode dne</w:t>
      </w:r>
      <w:r w:rsidRPr="000263E5">
        <w:rPr>
          <w:rFonts w:asciiTheme="minorHAnsi" w:hAnsiTheme="minorHAnsi"/>
          <w:sz w:val="22"/>
          <w:szCs w:val="22"/>
        </w:rPr>
        <w:t>, kdy jej kupující k tomu vyzve. Prodávající zároveň musí koordinovat dodávky a montáže dle této smlouvy se zhotovitelem uvedeným ve Smlouvě o dílo 1, dodavatelem nábytku</w:t>
      </w:r>
      <w:r w:rsidR="001977A0">
        <w:rPr>
          <w:rFonts w:asciiTheme="minorHAnsi" w:hAnsiTheme="minorHAnsi"/>
          <w:sz w:val="22"/>
          <w:szCs w:val="22"/>
        </w:rPr>
        <w:t>, dodavatelem učebních pomůcek</w:t>
      </w:r>
      <w:r w:rsidRPr="000263E5">
        <w:rPr>
          <w:rFonts w:asciiTheme="minorHAnsi" w:hAnsiTheme="minorHAnsi"/>
          <w:sz w:val="22"/>
          <w:szCs w:val="22"/>
        </w:rPr>
        <w:t xml:space="preserve"> a dodavatelem konektivity, aktivních prvků, </w:t>
      </w:r>
      <w:r w:rsidR="009405BB">
        <w:rPr>
          <w:rFonts w:asciiTheme="minorHAnsi" w:hAnsiTheme="minorHAnsi"/>
          <w:sz w:val="22"/>
          <w:szCs w:val="22"/>
        </w:rPr>
        <w:t xml:space="preserve">a dodavatelem STAVEBNIC, </w:t>
      </w:r>
      <w:r w:rsidRPr="000263E5">
        <w:rPr>
          <w:rFonts w:asciiTheme="minorHAnsi" w:hAnsiTheme="minorHAnsi"/>
          <w:sz w:val="22"/>
          <w:szCs w:val="22"/>
        </w:rPr>
        <w:t>které jsou prováděny na základě samostatně uzavřených smluv tak, aby průběh prací byl plynulý. Nedodrží-li prodávající povinnost stanovenou v předchozí větě, je kupující oprávněn od této smlouvy odstoupit.</w:t>
      </w:r>
    </w:p>
    <w:p w14:paraId="48819F55" w14:textId="77777777" w:rsidR="007E7B14" w:rsidRPr="0027289F" w:rsidRDefault="007E7B14" w:rsidP="007E7B14">
      <w:pPr>
        <w:pStyle w:val="Zkladntext3"/>
        <w:ind w:left="284" w:hanging="284"/>
        <w:jc w:val="both"/>
        <w:rPr>
          <w:rFonts w:asciiTheme="minorHAnsi" w:hAnsiTheme="minorHAnsi"/>
          <w:i/>
          <w:sz w:val="22"/>
          <w:szCs w:val="22"/>
        </w:rPr>
      </w:pPr>
      <w:r w:rsidRPr="000263E5">
        <w:rPr>
          <w:rFonts w:asciiTheme="minorHAnsi" w:hAnsiTheme="minorHAnsi"/>
          <w:sz w:val="22"/>
          <w:szCs w:val="22"/>
        </w:rPr>
        <w:t>5. Prodávající je povinen předat kupujícímu v termínu uvedeném</w:t>
      </w:r>
      <w:r w:rsidRPr="0027289F">
        <w:rPr>
          <w:rFonts w:asciiTheme="minorHAnsi" w:hAnsiTheme="minorHAnsi"/>
          <w:sz w:val="22"/>
          <w:szCs w:val="22"/>
        </w:rPr>
        <w:t xml:space="preserve"> v bodě 4 tohoto článku rovněž veškeré doklady vztahující se ke zboží, zejména záruční listy, atd.</w:t>
      </w:r>
    </w:p>
    <w:p w14:paraId="2FCA5333" w14:textId="77777777" w:rsidR="007E7B14" w:rsidRPr="0027289F" w:rsidRDefault="007E7B14" w:rsidP="007E7B14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6. </w:t>
      </w:r>
      <w:r w:rsidRPr="0027289F">
        <w:rPr>
          <w:rFonts w:asciiTheme="minorHAnsi" w:hAnsiTheme="minorHAnsi"/>
          <w:sz w:val="22"/>
          <w:szCs w:val="22"/>
        </w:rPr>
        <w:tab/>
        <w:t>Smluvní strany se dohodly, že má-li zboží v době jeho předání kupujícímu vady či nedodělky, je kupující oprávněn odmítnout převzetí zboží. O předání a převzetí bude prodávajícím sepsán protokol, který bude podepsán zástupci obou smluvních stran.</w:t>
      </w:r>
    </w:p>
    <w:p w14:paraId="4E4BD9DB" w14:textId="07A07DFC" w:rsidR="007E7B14" w:rsidRPr="000263E5" w:rsidRDefault="007E7B14" w:rsidP="00270B6D">
      <w:pPr>
        <w:pStyle w:val="Zkladntext3"/>
        <w:ind w:left="284" w:hanging="284"/>
        <w:jc w:val="both"/>
        <w:rPr>
          <w:rFonts w:asciiTheme="minorHAnsi" w:hAnsiTheme="minorHAnsi"/>
          <w:iCs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7.  Datum </w:t>
      </w:r>
      <w:r w:rsidRPr="0027289F">
        <w:rPr>
          <w:rFonts w:asciiTheme="minorHAnsi" w:hAnsiTheme="minorHAnsi"/>
          <w:iCs/>
          <w:sz w:val="22"/>
          <w:szCs w:val="22"/>
        </w:rPr>
        <w:t>převzetí zboží kupujícím je datem zdanitelného plnění.</w:t>
      </w:r>
    </w:p>
    <w:p w14:paraId="4EF17AB4" w14:textId="5734210F" w:rsidR="007E7B14" w:rsidRPr="0027289F" w:rsidRDefault="00270B6D" w:rsidP="007E7B14">
      <w:pPr>
        <w:pStyle w:val="Zkladntext3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7E7B14" w:rsidRPr="0027289F">
        <w:rPr>
          <w:rFonts w:asciiTheme="minorHAnsi" w:hAnsiTheme="minorHAnsi" w:cstheme="minorHAnsi"/>
          <w:sz w:val="22"/>
          <w:szCs w:val="22"/>
        </w:rPr>
        <w:t xml:space="preserve">. Prodávající je povinen plnit veškeré povinnosti vyplývající z právních předpisů v oblasti pracovněprávní, oblasti zaměstnanosti a bezpečnosti a ochrany zdraví při práci, </w:t>
      </w:r>
      <w:r w:rsidR="007E7B14" w:rsidRPr="0027289F">
        <w:rPr>
          <w:rFonts w:asciiTheme="minorHAnsi" w:hAnsiTheme="minorHAnsi" w:cstheme="minorHAnsi"/>
          <w:bCs/>
          <w:sz w:val="22"/>
          <w:szCs w:val="22"/>
        </w:rPr>
        <w:t>zejména zákona č. 262/2006.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</w:t>
      </w:r>
      <w:r w:rsidR="007E7B14" w:rsidRPr="0027289F">
        <w:rPr>
          <w:rFonts w:asciiTheme="minorHAnsi" w:hAnsiTheme="minorHAnsi" w:cstheme="minorHAnsi"/>
          <w:sz w:val="22"/>
          <w:szCs w:val="22"/>
        </w:rPr>
        <w:t xml:space="preserve"> a to vůči všem osobám, které se podílejí na plnění předmětu této smlouvy. Prodávající je dále povinen plnit veškeré povinnosti vyplývající z právních předpisů v oblasti ochrany životního prostředí, zejména se zřetelem na nakládání s odpady. Plnění těchto povinností je prodávající povinen zajistit i u svých poddodavatelů.</w:t>
      </w:r>
    </w:p>
    <w:p w14:paraId="20FD248F" w14:textId="59DAEA61" w:rsidR="007E7B14" w:rsidRPr="0027289F" w:rsidRDefault="00270B6D" w:rsidP="007E7B14">
      <w:pPr>
        <w:tabs>
          <w:tab w:val="num" w:pos="567"/>
        </w:tabs>
        <w:spacing w:after="80" w:line="24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7E7B14" w:rsidRPr="0027289F">
        <w:rPr>
          <w:rFonts w:asciiTheme="minorHAnsi" w:hAnsiTheme="minorHAnsi" w:cstheme="minorHAnsi"/>
          <w:sz w:val="22"/>
          <w:szCs w:val="22"/>
        </w:rPr>
        <w:t>. Prodávající je povinen zajistit po celou dobu plnění veřejné zakázky sjednání a dodržování smluvních podmínek se svými poddodavateli srovnatelných s podmínkami sjednanými v této smlouvě, a to zejména v rozsahu smluvních pokut i jejich výše, délky záruční doby, splatnosti faktur. Smluvní podmínky se považují za srovnatelné, budou-li smluvní pokuty i jejich výše, délka záruční doby a splatnost faktur shodné jako v této smlouvě. Prodávající je povinen na žádost kupujícího předložit kupujícímu smlouvu uzavřenou se svým poddodavatelem.</w:t>
      </w:r>
    </w:p>
    <w:p w14:paraId="2A703B45" w14:textId="65506693" w:rsidR="007E7B14" w:rsidRPr="00D627B5" w:rsidRDefault="007E7B14" w:rsidP="007E7B14">
      <w:pPr>
        <w:spacing w:after="80" w:line="240" w:lineRule="atLeast"/>
        <w:ind w:left="284" w:hanging="284"/>
        <w:jc w:val="both"/>
      </w:pPr>
      <w:r w:rsidRPr="0027289F">
        <w:rPr>
          <w:rFonts w:asciiTheme="minorHAnsi" w:hAnsiTheme="minorHAnsi" w:cstheme="minorHAnsi"/>
          <w:iCs/>
          <w:sz w:val="22"/>
          <w:szCs w:val="22"/>
        </w:rPr>
        <w:t>1</w:t>
      </w:r>
      <w:r w:rsidR="00270B6D">
        <w:rPr>
          <w:rFonts w:asciiTheme="minorHAnsi" w:hAnsiTheme="minorHAnsi" w:cstheme="minorHAnsi"/>
          <w:iCs/>
          <w:sz w:val="22"/>
          <w:szCs w:val="22"/>
        </w:rPr>
        <w:t>0</w:t>
      </w:r>
      <w:r w:rsidRPr="0027289F">
        <w:rPr>
          <w:rFonts w:asciiTheme="minorHAnsi" w:hAnsiTheme="minorHAnsi" w:cstheme="minorHAnsi"/>
          <w:iCs/>
          <w:sz w:val="22"/>
          <w:szCs w:val="22"/>
        </w:rPr>
        <w:t>.</w:t>
      </w:r>
      <w:r w:rsidRPr="00D00C14">
        <w:rPr>
          <w:rFonts w:asciiTheme="minorHAnsi" w:hAnsiTheme="minorHAnsi" w:cstheme="minorHAnsi"/>
          <w:sz w:val="22"/>
          <w:szCs w:val="22"/>
        </w:rPr>
        <w:t xml:space="preserve"> </w:t>
      </w:r>
      <w:r w:rsidRPr="0027289F">
        <w:rPr>
          <w:rFonts w:asciiTheme="minorHAnsi" w:hAnsiTheme="minorHAnsi" w:cstheme="minorHAnsi"/>
          <w:iCs/>
          <w:sz w:val="22"/>
          <w:szCs w:val="22"/>
        </w:rPr>
        <w:t xml:space="preserve">Prodávající je povinen řádně a včas plnit finanční závazky svým poddodavatelům, přičemž za řádné a včasné plnění finančních závazků se považuje plné uhrazení faktur vystavených poddodavatelem prodávajícímu za práce na dodávce zboží, a to vždy nejpozději do </w:t>
      </w:r>
      <w:r>
        <w:rPr>
          <w:rFonts w:asciiTheme="minorHAnsi" w:hAnsiTheme="minorHAnsi" w:cstheme="minorHAnsi"/>
          <w:iCs/>
          <w:sz w:val="22"/>
          <w:szCs w:val="22"/>
        </w:rPr>
        <w:t>15</w:t>
      </w:r>
      <w:r w:rsidRPr="0027289F">
        <w:rPr>
          <w:rFonts w:asciiTheme="minorHAnsi" w:hAnsiTheme="minorHAnsi" w:cstheme="minorHAnsi"/>
          <w:iCs/>
          <w:sz w:val="22"/>
          <w:szCs w:val="22"/>
        </w:rPr>
        <w:t xml:space="preserve"> dnů od  připsání platby kupujícího na účet prodávajícího. Prodávající je povinen </w:t>
      </w:r>
      <w:r>
        <w:rPr>
          <w:rFonts w:asciiTheme="minorHAnsi" w:hAnsiTheme="minorHAnsi" w:cstheme="minorHAnsi"/>
          <w:iCs/>
          <w:sz w:val="22"/>
          <w:szCs w:val="22"/>
        </w:rPr>
        <w:t xml:space="preserve">do 5 dnů od žádosti kupujícího </w:t>
      </w:r>
      <w:r w:rsidRPr="0027289F">
        <w:rPr>
          <w:rFonts w:asciiTheme="minorHAnsi" w:hAnsiTheme="minorHAnsi" w:cstheme="minorHAnsi"/>
          <w:iCs/>
          <w:sz w:val="22"/>
          <w:szCs w:val="22"/>
        </w:rPr>
        <w:t xml:space="preserve">prokazatelně doložit kupujícímu (např. výpisem z účtu), kdy </w:t>
      </w:r>
      <w:r>
        <w:rPr>
          <w:rFonts w:asciiTheme="minorHAnsi" w:hAnsiTheme="minorHAnsi" w:cstheme="minorHAnsi"/>
          <w:iCs/>
          <w:sz w:val="22"/>
          <w:szCs w:val="22"/>
        </w:rPr>
        <w:t>b</w:t>
      </w:r>
      <w:r w:rsidRPr="0027289F">
        <w:rPr>
          <w:rFonts w:asciiTheme="minorHAnsi" w:hAnsiTheme="minorHAnsi" w:cstheme="minorHAnsi"/>
          <w:iCs/>
          <w:sz w:val="22"/>
          <w:szCs w:val="22"/>
        </w:rPr>
        <w:t>yla</w:t>
      </w:r>
      <w:r>
        <w:rPr>
          <w:rFonts w:asciiTheme="minorHAnsi" w:hAnsiTheme="minorHAnsi" w:cstheme="minorHAnsi"/>
          <w:iCs/>
          <w:sz w:val="22"/>
          <w:szCs w:val="22"/>
        </w:rPr>
        <w:t xml:space="preserve"> prodávajícímu</w:t>
      </w:r>
      <w:r w:rsidRPr="0027289F">
        <w:rPr>
          <w:rFonts w:asciiTheme="minorHAnsi" w:hAnsiTheme="minorHAnsi" w:cstheme="minorHAnsi"/>
          <w:iCs/>
          <w:sz w:val="22"/>
          <w:szCs w:val="22"/>
        </w:rPr>
        <w:t xml:space="preserve"> na účet připsána platba kupujícího a že </w:t>
      </w:r>
      <w:r>
        <w:rPr>
          <w:rFonts w:asciiTheme="minorHAnsi" w:hAnsiTheme="minorHAnsi" w:cstheme="minorHAnsi"/>
          <w:iCs/>
          <w:sz w:val="22"/>
          <w:szCs w:val="22"/>
        </w:rPr>
        <w:t xml:space="preserve">prodávající </w:t>
      </w:r>
      <w:r w:rsidRPr="0027289F">
        <w:rPr>
          <w:rFonts w:asciiTheme="minorHAnsi" w:hAnsiTheme="minorHAnsi" w:cstheme="minorHAnsi"/>
          <w:iCs/>
          <w:sz w:val="22"/>
          <w:szCs w:val="22"/>
        </w:rPr>
        <w:t>zaplatil poddodavateli fakturu řádně a včas. Prodávající se zavazuje přenést totožnou povinnost do případných dalších úrovní dodavatelského řetězce.</w:t>
      </w:r>
    </w:p>
    <w:p w14:paraId="2E9E9E2F" w14:textId="0CA9E312" w:rsidR="007E7B14" w:rsidRDefault="007E7B14" w:rsidP="007E7B14">
      <w:pPr>
        <w:pStyle w:val="Nadpis2"/>
        <w:numPr>
          <w:ilvl w:val="0"/>
          <w:numId w:val="0"/>
        </w:numPr>
        <w:tabs>
          <w:tab w:val="left" w:pos="708"/>
        </w:tabs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1</w:t>
      </w:r>
      <w:r w:rsidR="00270B6D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 Prodávající</w:t>
      </w:r>
      <w:r w:rsidRPr="00A64DCE">
        <w:rPr>
          <w:rFonts w:asciiTheme="minorHAnsi" w:hAnsiTheme="minorHAnsi" w:cstheme="minorHAnsi"/>
        </w:rPr>
        <w:t xml:space="preserve"> bere na vědomí, že </w:t>
      </w:r>
      <w:r>
        <w:rPr>
          <w:rFonts w:asciiTheme="minorHAnsi" w:hAnsiTheme="minorHAnsi" w:cstheme="minorHAnsi"/>
        </w:rPr>
        <w:t>dodávky</w:t>
      </w:r>
      <w:r w:rsidRPr="00A64DCE">
        <w:rPr>
          <w:rFonts w:asciiTheme="minorHAnsi" w:hAnsiTheme="minorHAnsi" w:cstheme="minorHAnsi"/>
        </w:rPr>
        <w:t xml:space="preserve"> j</w:t>
      </w:r>
      <w:r>
        <w:rPr>
          <w:rFonts w:asciiTheme="minorHAnsi" w:hAnsiTheme="minorHAnsi" w:cstheme="minorHAnsi"/>
        </w:rPr>
        <w:t>sou</w:t>
      </w:r>
      <w:r w:rsidRPr="00A64DCE">
        <w:rPr>
          <w:rFonts w:asciiTheme="minorHAnsi" w:hAnsiTheme="minorHAnsi" w:cstheme="minorHAnsi"/>
        </w:rPr>
        <w:t xml:space="preserve"> realizován</w:t>
      </w:r>
      <w:r>
        <w:rPr>
          <w:rFonts w:asciiTheme="minorHAnsi" w:hAnsiTheme="minorHAnsi" w:cstheme="minorHAnsi"/>
        </w:rPr>
        <w:t>y</w:t>
      </w:r>
      <w:r w:rsidRPr="00A64DCE">
        <w:rPr>
          <w:rFonts w:asciiTheme="minorHAnsi" w:hAnsiTheme="minorHAnsi" w:cstheme="minorHAnsi"/>
        </w:rPr>
        <w:t xml:space="preserve"> v rámci projektu „Učebny virtuální reality na ZŠ v Karviné“, </w:t>
      </w:r>
      <w:proofErr w:type="spellStart"/>
      <w:r w:rsidRPr="00A64DCE">
        <w:rPr>
          <w:rFonts w:asciiTheme="minorHAnsi" w:hAnsiTheme="minorHAnsi" w:cstheme="minorHAnsi"/>
        </w:rPr>
        <w:t>reg</w:t>
      </w:r>
      <w:proofErr w:type="spellEnd"/>
      <w:r w:rsidRPr="00A64DCE">
        <w:rPr>
          <w:rFonts w:asciiTheme="minorHAnsi" w:hAnsiTheme="minorHAnsi" w:cstheme="minorHAnsi"/>
        </w:rPr>
        <w:t xml:space="preserve">. </w:t>
      </w:r>
      <w:proofErr w:type="gramStart"/>
      <w:r w:rsidRPr="00A64DCE">
        <w:rPr>
          <w:rFonts w:asciiTheme="minorHAnsi" w:hAnsiTheme="minorHAnsi" w:cstheme="minorHAnsi"/>
        </w:rPr>
        <w:t>č.</w:t>
      </w:r>
      <w:proofErr w:type="gramEnd"/>
      <w:r w:rsidRPr="00A64DCE">
        <w:rPr>
          <w:rFonts w:asciiTheme="minorHAnsi" w:hAnsiTheme="minorHAnsi" w:cstheme="minorHAnsi"/>
        </w:rPr>
        <w:t xml:space="preserve"> CZ.06.04.01/00/22_037/0004238</w:t>
      </w:r>
      <w:r>
        <w:rPr>
          <w:rFonts w:asciiTheme="minorHAnsi" w:hAnsiTheme="minorHAnsi" w:cstheme="minorHAnsi"/>
        </w:rPr>
        <w:t xml:space="preserve"> (dále též „projekt“)</w:t>
      </w:r>
      <w:r w:rsidRPr="00A64DCE">
        <w:rPr>
          <w:rFonts w:asciiTheme="minorHAnsi" w:hAnsiTheme="minorHAnsi" w:cstheme="minorHAnsi"/>
        </w:rPr>
        <w:t xml:space="preserve">, který bude spolufinancován z Integrovaného regionálního operačního programu 2021-2027, výzva č. 37 s tím, že </w:t>
      </w:r>
      <w:r>
        <w:rPr>
          <w:rFonts w:asciiTheme="minorHAnsi" w:hAnsiTheme="minorHAnsi" w:cstheme="minorHAnsi"/>
        </w:rPr>
        <w:t>kupující</w:t>
      </w:r>
      <w:r w:rsidRPr="00A64DCE">
        <w:rPr>
          <w:rFonts w:asciiTheme="minorHAnsi" w:hAnsiTheme="minorHAnsi" w:cstheme="minorHAnsi"/>
        </w:rPr>
        <w:t xml:space="preserve"> podal žádost o poskytnutí dotace u poskytovatele, kterým je Ministerstvo pro místní rozvoj ČR (dále též „poskytovatel“). </w:t>
      </w:r>
      <w:r>
        <w:rPr>
          <w:rFonts w:asciiTheme="minorHAnsi" w:hAnsiTheme="minorHAnsi" w:cstheme="minorHAnsi"/>
        </w:rPr>
        <w:t>Prodávající</w:t>
      </w:r>
      <w:r w:rsidRPr="00A64DCE">
        <w:rPr>
          <w:rFonts w:asciiTheme="minorHAnsi" w:hAnsiTheme="minorHAnsi" w:cstheme="minorHAnsi"/>
        </w:rPr>
        <w:t xml:space="preserve"> je povinen dodržovat aktuální podmínky Integrovaného regionálního operačního programu 2021-2027, zejména Obecná pravidla pro žadatele a příjemce, Metodický pokyn pro zadávání zakázek pro programové období 2021-2027 a Specifická pravidla pro žadatele a příjemce výzvy č. 37</w:t>
      </w:r>
      <w:r>
        <w:rPr>
          <w:rFonts w:asciiTheme="minorHAnsi" w:hAnsiTheme="minorHAnsi" w:cstheme="minorHAnsi"/>
        </w:rPr>
        <w:t xml:space="preserve"> (dále též „Podmínky“)</w:t>
      </w:r>
      <w:r w:rsidRPr="00A64DCE">
        <w:rPr>
          <w:rFonts w:asciiTheme="minorHAnsi" w:hAnsiTheme="minorHAnsi" w:cstheme="minorHAnsi"/>
        </w:rPr>
        <w:t xml:space="preserve">, které jsou dostupné na </w:t>
      </w:r>
      <w:hyperlink r:id="rId8" w:history="1">
        <w:r w:rsidRPr="00A64DCE">
          <w:rPr>
            <w:rStyle w:val="Hypertextovodkaz"/>
            <w:rFonts w:asciiTheme="minorHAnsi" w:hAnsiTheme="minorHAnsi" w:cstheme="minorHAnsi"/>
            <w:color w:val="auto"/>
          </w:rPr>
          <w:t>https://irop.gov.cz/cs/irop-2021-2027</w:t>
        </w:r>
      </w:hyperlink>
      <w:r w:rsidRPr="00A64DCE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Prodávající</w:t>
      </w:r>
      <w:r w:rsidRPr="00A64DCE">
        <w:rPr>
          <w:rFonts w:asciiTheme="minorHAnsi" w:hAnsiTheme="minorHAnsi" w:cstheme="minorHAnsi"/>
        </w:rPr>
        <w:t xml:space="preserve"> prohlašuje, že se s Podmínkami seznámil. </w:t>
      </w:r>
    </w:p>
    <w:p w14:paraId="16273BEE" w14:textId="77777777" w:rsidR="007E7B14" w:rsidRDefault="007E7B14" w:rsidP="007E7B14">
      <w:pPr>
        <w:pStyle w:val="Nadpis2"/>
        <w:numPr>
          <w:ilvl w:val="0"/>
          <w:numId w:val="0"/>
        </w:numPr>
        <w:tabs>
          <w:tab w:val="left" w:pos="708"/>
        </w:tabs>
        <w:spacing w:before="0" w:after="80" w:line="240" w:lineRule="atLeast"/>
        <w:ind w:left="284" w:hanging="284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ab/>
      </w:r>
      <w:r w:rsidRPr="00A64DCE">
        <w:rPr>
          <w:rFonts w:asciiTheme="minorHAnsi" w:hAnsiTheme="minorHAnsi" w:cstheme="minorHAnsi"/>
        </w:rPr>
        <w:t xml:space="preserve">Smluvní strany se dohodly, že </w:t>
      </w:r>
      <w:r>
        <w:rPr>
          <w:rFonts w:asciiTheme="minorHAnsi" w:hAnsiTheme="minorHAnsi" w:cstheme="minorHAnsi"/>
        </w:rPr>
        <w:t>kupující</w:t>
      </w:r>
      <w:r w:rsidRPr="00A64DCE">
        <w:rPr>
          <w:rFonts w:asciiTheme="minorHAnsi" w:hAnsiTheme="minorHAnsi" w:cstheme="minorHAnsi"/>
        </w:rPr>
        <w:t xml:space="preserve"> je oprávněn odstoupit od této smlouvy, rozhodne-li poskytovatel, že </w:t>
      </w:r>
      <w:r>
        <w:rPr>
          <w:rFonts w:asciiTheme="minorHAnsi" w:hAnsiTheme="minorHAnsi" w:cstheme="minorHAnsi"/>
        </w:rPr>
        <w:t>kupujícímu</w:t>
      </w:r>
      <w:r w:rsidRPr="00A64DCE">
        <w:rPr>
          <w:rFonts w:asciiTheme="minorHAnsi" w:hAnsiTheme="minorHAnsi" w:cstheme="minorHAnsi"/>
        </w:rPr>
        <w:t xml:space="preserve"> neposkytne na </w:t>
      </w:r>
      <w:r>
        <w:rPr>
          <w:rFonts w:asciiTheme="minorHAnsi" w:hAnsiTheme="minorHAnsi" w:cstheme="minorHAnsi"/>
        </w:rPr>
        <w:t>projekt</w:t>
      </w:r>
      <w:r w:rsidRPr="00A64DCE">
        <w:rPr>
          <w:rFonts w:asciiTheme="minorHAnsi" w:hAnsiTheme="minorHAnsi" w:cstheme="minorHAnsi"/>
        </w:rPr>
        <w:t xml:space="preserve"> dotaci nebo že dotaci poskytne v nižší výši než, jak o ni </w:t>
      </w:r>
      <w:r>
        <w:rPr>
          <w:rFonts w:asciiTheme="minorHAnsi" w:hAnsiTheme="minorHAnsi" w:cstheme="minorHAnsi"/>
        </w:rPr>
        <w:t>kupující</w:t>
      </w:r>
      <w:r w:rsidRPr="00A64DCE">
        <w:rPr>
          <w:rFonts w:asciiTheme="minorHAnsi" w:hAnsiTheme="minorHAnsi" w:cstheme="minorHAnsi"/>
        </w:rPr>
        <w:t xml:space="preserve"> žádal. Smluvní strany se tímto dohodly, že odstoupí-li </w:t>
      </w:r>
      <w:r>
        <w:rPr>
          <w:rFonts w:asciiTheme="minorHAnsi" w:hAnsiTheme="minorHAnsi" w:cstheme="minorHAnsi"/>
        </w:rPr>
        <w:t>kupující</w:t>
      </w:r>
      <w:r w:rsidRPr="00A64DCE">
        <w:rPr>
          <w:rFonts w:asciiTheme="minorHAnsi" w:hAnsiTheme="minorHAnsi" w:cstheme="minorHAnsi"/>
        </w:rPr>
        <w:t xml:space="preserve"> od této smlouvy dle tohoto odstavce, </w:t>
      </w:r>
      <w:r>
        <w:rPr>
          <w:rFonts w:asciiTheme="minorHAnsi" w:hAnsiTheme="minorHAnsi" w:cstheme="minorHAnsi"/>
        </w:rPr>
        <w:t>prodávající</w:t>
      </w:r>
      <w:r w:rsidRPr="00A64DCE">
        <w:rPr>
          <w:rFonts w:asciiTheme="minorHAnsi" w:hAnsiTheme="minorHAnsi" w:cstheme="minorHAnsi"/>
        </w:rPr>
        <w:t xml:space="preserve"> se tímto vzdává práva na náhradu škody.</w:t>
      </w:r>
      <w:r w:rsidRPr="00A64DCE">
        <w:rPr>
          <w:rFonts w:asciiTheme="minorHAnsi" w:hAnsiTheme="minorHAnsi" w:cstheme="minorHAnsi"/>
          <w:i/>
          <w:iCs/>
        </w:rPr>
        <w:t xml:space="preserve"> </w:t>
      </w:r>
    </w:p>
    <w:p w14:paraId="7A32DE8B" w14:textId="240793F0" w:rsidR="007E7B14" w:rsidRDefault="007E7B14" w:rsidP="007E7B14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64DCE">
        <w:rPr>
          <w:rFonts w:asciiTheme="minorHAnsi" w:hAnsiTheme="minorHAnsi" w:cstheme="minorHAnsi"/>
          <w:sz w:val="22"/>
          <w:szCs w:val="22"/>
        </w:rPr>
        <w:t>1</w:t>
      </w:r>
      <w:r w:rsidR="00270B6D">
        <w:rPr>
          <w:rFonts w:asciiTheme="minorHAnsi" w:hAnsiTheme="minorHAnsi" w:cstheme="minorHAnsi"/>
          <w:sz w:val="22"/>
          <w:szCs w:val="22"/>
        </w:rPr>
        <w:t>2</w:t>
      </w:r>
      <w:r w:rsidRPr="00A64DCE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Prodávající</w:t>
      </w:r>
      <w:r w:rsidRPr="00A64DCE">
        <w:rPr>
          <w:rFonts w:asciiTheme="minorHAnsi" w:hAnsiTheme="minorHAnsi" w:cstheme="minorHAnsi"/>
          <w:sz w:val="22"/>
          <w:szCs w:val="22"/>
        </w:rPr>
        <w:t xml:space="preserve"> je povinen uchovávat veškerou dokumentaci související s realizací projektu včetně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A64DCE">
        <w:rPr>
          <w:rFonts w:asciiTheme="minorHAnsi" w:hAnsiTheme="minorHAnsi" w:cstheme="minorHAnsi"/>
          <w:sz w:val="22"/>
          <w:szCs w:val="22"/>
        </w:rPr>
        <w:t xml:space="preserve">účetních dokladů minimálně do </w:t>
      </w:r>
      <w:proofErr w:type="gramStart"/>
      <w:r w:rsidRPr="00A64DCE">
        <w:rPr>
          <w:rFonts w:asciiTheme="minorHAnsi" w:hAnsiTheme="minorHAnsi" w:cstheme="minorHAnsi"/>
          <w:sz w:val="22"/>
          <w:szCs w:val="22"/>
        </w:rPr>
        <w:t>31.12.2035</w:t>
      </w:r>
      <w:proofErr w:type="gramEnd"/>
      <w:r w:rsidRPr="00A64DCE">
        <w:rPr>
          <w:rFonts w:asciiTheme="minorHAnsi" w:hAnsiTheme="minorHAnsi" w:cstheme="minorHAnsi"/>
          <w:sz w:val="22"/>
          <w:szCs w:val="22"/>
        </w:rPr>
        <w:t xml:space="preserve">. Pokud je v českých právních předpisech stanovena lhůta delší, musí ji </w:t>
      </w:r>
      <w:r>
        <w:rPr>
          <w:rFonts w:asciiTheme="minorHAnsi" w:hAnsiTheme="minorHAnsi" w:cstheme="minorHAnsi"/>
          <w:sz w:val="22"/>
          <w:szCs w:val="22"/>
        </w:rPr>
        <w:t>prodávající dodržet</w:t>
      </w:r>
      <w:r w:rsidRPr="00A64DC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C906679" w14:textId="77777777" w:rsidR="007E7B14" w:rsidRPr="00DC1BD5" w:rsidRDefault="007E7B14" w:rsidP="007E7B14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Pr="00DC1BD5">
        <w:rPr>
          <w:rFonts w:asciiTheme="minorHAnsi" w:hAnsiTheme="minorHAnsi" w:cstheme="minorHAnsi"/>
          <w:sz w:val="22"/>
          <w:szCs w:val="22"/>
        </w:rPr>
        <w:t xml:space="preserve"> je povinen minimálně do 31. 12. 2035 poskytovat požadované informace a dokumentaci související s realizací projektu zaměstnancům nebo zmocněncům pověřených orgánů (Centra</w:t>
      </w:r>
      <w:r>
        <w:rPr>
          <w:rFonts w:asciiTheme="minorHAnsi" w:hAnsiTheme="minorHAnsi" w:cstheme="minorHAnsi"/>
          <w:sz w:val="22"/>
          <w:szCs w:val="22"/>
        </w:rPr>
        <w:t xml:space="preserve"> pro regionální rozvoj</w:t>
      </w:r>
      <w:r w:rsidRPr="00DC1BD5">
        <w:rPr>
          <w:rFonts w:asciiTheme="minorHAnsi" w:hAnsiTheme="minorHAnsi" w:cstheme="minorHAnsi"/>
          <w:sz w:val="22"/>
          <w:szCs w:val="22"/>
        </w:rPr>
        <w:t>, MMR, MF, Evropské kom</w:t>
      </w:r>
      <w:r>
        <w:rPr>
          <w:rFonts w:asciiTheme="minorHAnsi" w:hAnsiTheme="minorHAnsi" w:cstheme="minorHAnsi"/>
          <w:sz w:val="22"/>
          <w:szCs w:val="22"/>
        </w:rPr>
        <w:t>ise, Evropského účetního dvora, Nejvyššího kontrolního úřadu</w:t>
      </w:r>
      <w:r w:rsidRPr="00DC1BD5">
        <w:rPr>
          <w:rFonts w:asciiTheme="minorHAnsi" w:hAnsiTheme="minorHAnsi" w:cstheme="minorHAnsi"/>
          <w:sz w:val="22"/>
          <w:szCs w:val="22"/>
        </w:rPr>
        <w:t>, příslušného orgánu finanční správy a dalších oprávněných orgánů státní správy) a je povinen vytvořit výše uvedeným osobám podmínky k provedení kontroly vztahující se k realizaci projektu a poskytnout jim při provádění kontroly součinnost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AB7D9B2" w14:textId="77777777" w:rsidR="007E7B14" w:rsidRPr="0027289F" w:rsidRDefault="007E7B14" w:rsidP="007E7B14">
      <w:pPr>
        <w:pStyle w:val="Zkladntext3"/>
        <w:ind w:left="284" w:hanging="284"/>
        <w:jc w:val="center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b/>
          <w:sz w:val="22"/>
          <w:szCs w:val="22"/>
        </w:rPr>
        <w:t>IV. Platební</w:t>
      </w:r>
      <w:r w:rsidRPr="0027289F">
        <w:rPr>
          <w:rFonts w:asciiTheme="minorHAnsi" w:hAnsiTheme="minorHAnsi"/>
          <w:sz w:val="22"/>
          <w:szCs w:val="22"/>
        </w:rPr>
        <w:t xml:space="preserve"> </w:t>
      </w:r>
      <w:r w:rsidRPr="0027289F">
        <w:rPr>
          <w:rFonts w:asciiTheme="minorHAnsi" w:hAnsiTheme="minorHAnsi"/>
          <w:b/>
          <w:sz w:val="22"/>
          <w:szCs w:val="22"/>
        </w:rPr>
        <w:t>podmínky</w:t>
      </w:r>
    </w:p>
    <w:p w14:paraId="1A273BD0" w14:textId="77777777" w:rsidR="007E7B14" w:rsidRPr="0027289F" w:rsidRDefault="007E7B14" w:rsidP="007E7B14">
      <w:pPr>
        <w:pStyle w:val="Zkladntext3"/>
        <w:numPr>
          <w:ilvl w:val="0"/>
          <w:numId w:val="3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>Prodávající je oprávněn vystavit daňový doklad, příp. daňové doklady (dále jen „faktura“) na kupní cenu po</w:t>
      </w:r>
      <w:r w:rsidRPr="0027289F">
        <w:rPr>
          <w:rFonts w:asciiTheme="minorHAnsi" w:hAnsiTheme="minorHAnsi"/>
          <w:sz w:val="22"/>
          <w:szCs w:val="22"/>
        </w:rPr>
        <w:t xml:space="preserve"> předání a převzetí zboží kupujícím se splatností 30 dnů ode dne doručení faktury kupujícímu. Není-li zboží v době předání kupujícímu bez vad a nedodělků, dohodly se smluvní strany, že prodávající není oprávněn vystavit daňový doklad a nevzniká mu právo na zaplacení kupní ceny, nedohodnou-li se smluvní strany jinak.</w:t>
      </w:r>
    </w:p>
    <w:p w14:paraId="6E2E4C3D" w14:textId="77777777" w:rsidR="007E7B14" w:rsidRPr="008B417F" w:rsidRDefault="007E7B14" w:rsidP="007E7B14">
      <w:pPr>
        <w:pStyle w:val="Zkladntext3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14AC7">
        <w:rPr>
          <w:rFonts w:asciiTheme="minorHAnsi" w:hAnsiTheme="minorHAnsi" w:cstheme="minorHAnsi"/>
          <w:sz w:val="22"/>
          <w:szCs w:val="22"/>
        </w:rPr>
        <w:t xml:space="preserve">Fakturu </w:t>
      </w:r>
      <w:r>
        <w:rPr>
          <w:rFonts w:asciiTheme="minorHAnsi" w:hAnsiTheme="minorHAnsi" w:cstheme="minorHAnsi"/>
          <w:sz w:val="22"/>
          <w:szCs w:val="22"/>
        </w:rPr>
        <w:t xml:space="preserve">včetně příloh </w:t>
      </w:r>
      <w:r w:rsidRPr="00514AC7">
        <w:rPr>
          <w:rFonts w:asciiTheme="minorHAnsi" w:hAnsiTheme="minorHAnsi" w:cstheme="minorHAnsi"/>
          <w:sz w:val="22"/>
          <w:szCs w:val="22"/>
        </w:rPr>
        <w:t xml:space="preserve">doručuje prodávající kupujícímu v digitální formě, a to elektronickou poštou na adresu </w:t>
      </w:r>
      <w:hyperlink r:id="rId9" w:history="1">
        <w:r w:rsidRPr="00514AC7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epodatelna@karvina.cz</w:t>
        </w:r>
      </w:hyperlink>
      <w:r w:rsidRPr="00514AC7">
        <w:rPr>
          <w:rFonts w:asciiTheme="minorHAnsi" w:hAnsiTheme="minorHAnsi" w:cstheme="minorHAnsi"/>
          <w:sz w:val="22"/>
          <w:szCs w:val="22"/>
        </w:rPr>
        <w:t>, případně do datové schránky kupujícího, a to zejména ve formátu ISDOC nebo ISDOCX.</w:t>
      </w:r>
    </w:p>
    <w:p w14:paraId="012FAA6A" w14:textId="77777777" w:rsidR="007E7B14" w:rsidRDefault="007E7B14" w:rsidP="007E7B14">
      <w:pPr>
        <w:pStyle w:val="Textkomente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 xml:space="preserve">Faktury prodávajícího budou mít náležitosti daňového dokladu dle příslušných právních předpisů. Dále musí faktura obsahovat číslo smlouvy kupujícího. Součástí faktury bude příloha – soupis dodávek oceněný podle </w:t>
      </w:r>
      <w:r>
        <w:rPr>
          <w:rFonts w:asciiTheme="minorHAnsi" w:hAnsiTheme="minorHAnsi"/>
          <w:sz w:val="22"/>
          <w:szCs w:val="22"/>
        </w:rPr>
        <w:t xml:space="preserve">položkového soupisu dodávek - </w:t>
      </w:r>
      <w:r w:rsidRPr="0027289F">
        <w:rPr>
          <w:rFonts w:asciiTheme="minorHAnsi" w:hAnsiTheme="minorHAnsi"/>
          <w:sz w:val="22"/>
          <w:szCs w:val="22"/>
        </w:rPr>
        <w:t>položkové</w:t>
      </w:r>
      <w:r>
        <w:rPr>
          <w:rFonts w:asciiTheme="minorHAnsi" w:hAnsiTheme="minorHAnsi"/>
          <w:sz w:val="22"/>
          <w:szCs w:val="22"/>
        </w:rPr>
        <w:t>ho</w:t>
      </w:r>
      <w:r w:rsidRPr="0027289F">
        <w:rPr>
          <w:rFonts w:asciiTheme="minorHAnsi" w:hAnsiTheme="minorHAnsi"/>
          <w:sz w:val="22"/>
          <w:szCs w:val="22"/>
        </w:rPr>
        <w:t xml:space="preserve"> rozpočtu </w:t>
      </w:r>
      <w:r w:rsidRPr="0027289F">
        <w:rPr>
          <w:rFonts w:asciiTheme="minorHAnsi" w:hAnsiTheme="minorHAnsi" w:cs="Arial"/>
          <w:sz w:val="22"/>
          <w:szCs w:val="22"/>
        </w:rPr>
        <w:t>odsouhlasen</w:t>
      </w:r>
      <w:r>
        <w:rPr>
          <w:rFonts w:asciiTheme="minorHAnsi" w:hAnsiTheme="minorHAnsi" w:cs="Arial"/>
          <w:sz w:val="22"/>
          <w:szCs w:val="22"/>
        </w:rPr>
        <w:t>á</w:t>
      </w:r>
      <w:r w:rsidRPr="0027289F">
        <w:rPr>
          <w:rFonts w:asciiTheme="minorHAnsi" w:hAnsiTheme="minorHAnsi" w:cs="Arial"/>
          <w:sz w:val="22"/>
          <w:szCs w:val="22"/>
        </w:rPr>
        <w:t xml:space="preserve"> kupujícím.     </w:t>
      </w:r>
    </w:p>
    <w:p w14:paraId="1CA94780" w14:textId="77777777" w:rsidR="007E7B14" w:rsidRPr="00514AC7" w:rsidRDefault="007E7B14" w:rsidP="007E7B14">
      <w:pPr>
        <w:ind w:left="284"/>
        <w:jc w:val="both"/>
        <w:rPr>
          <w:rFonts w:asciiTheme="minorHAnsi" w:eastAsiaTheme="minorHAnsi" w:hAnsiTheme="minorHAnsi" w:cstheme="minorHAnsi"/>
          <w:color w:val="1F497D"/>
          <w:sz w:val="22"/>
          <w:szCs w:val="22"/>
        </w:rPr>
      </w:pPr>
      <w:r w:rsidRPr="00514AC7">
        <w:rPr>
          <w:rFonts w:asciiTheme="minorHAnsi" w:hAnsiTheme="minorHAnsi" w:cstheme="minorHAnsi"/>
          <w:sz w:val="22"/>
          <w:szCs w:val="22"/>
        </w:rPr>
        <w:t xml:space="preserve">Na faktuře bude uveden název projektu a jeho registrační číslo - „Učebny virtuální reality na ZŠ v Karviné“, </w:t>
      </w:r>
      <w:proofErr w:type="spellStart"/>
      <w:r w:rsidRPr="00514AC7">
        <w:rPr>
          <w:rFonts w:asciiTheme="minorHAnsi" w:hAnsiTheme="minorHAnsi" w:cstheme="minorHAnsi"/>
          <w:sz w:val="22"/>
          <w:szCs w:val="22"/>
        </w:rPr>
        <w:t>reg</w:t>
      </w:r>
      <w:proofErr w:type="spellEnd"/>
      <w:r w:rsidRPr="00514AC7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514AC7">
        <w:rPr>
          <w:rFonts w:asciiTheme="minorHAnsi" w:hAnsiTheme="minorHAnsi" w:cstheme="minorHAnsi"/>
          <w:sz w:val="22"/>
          <w:szCs w:val="22"/>
        </w:rPr>
        <w:t>č.</w:t>
      </w:r>
      <w:proofErr w:type="gramEnd"/>
      <w:r w:rsidRPr="00514AC7">
        <w:rPr>
          <w:rFonts w:asciiTheme="minorHAnsi" w:hAnsiTheme="minorHAnsi" w:cstheme="minorHAnsi"/>
          <w:sz w:val="22"/>
          <w:szCs w:val="22"/>
        </w:rPr>
        <w:t xml:space="preserve"> CZ.06.04.01/00/22_037/0004238.</w:t>
      </w:r>
      <w:r w:rsidRPr="0027289F">
        <w:t xml:space="preserve">                                 </w:t>
      </w:r>
    </w:p>
    <w:p w14:paraId="2528CCAC" w14:textId="77777777" w:rsidR="007E7B14" w:rsidRPr="0027289F" w:rsidRDefault="007E7B14" w:rsidP="007E7B14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2.  </w:t>
      </w:r>
      <w:proofErr w:type="gramStart"/>
      <w:r w:rsidRPr="0027289F">
        <w:rPr>
          <w:rFonts w:asciiTheme="minorHAnsi" w:hAnsiTheme="minorHAnsi"/>
          <w:sz w:val="22"/>
          <w:szCs w:val="22"/>
        </w:rPr>
        <w:t>Nebude</w:t>
      </w:r>
      <w:proofErr w:type="gramEnd"/>
      <w:r w:rsidRPr="0027289F">
        <w:rPr>
          <w:rFonts w:asciiTheme="minorHAnsi" w:hAnsiTheme="minorHAnsi"/>
          <w:sz w:val="22"/>
          <w:szCs w:val="22"/>
        </w:rPr>
        <w:t>–</w:t>
      </w:r>
      <w:proofErr w:type="spellStart"/>
      <w:proofErr w:type="gramStart"/>
      <w:r w:rsidRPr="0027289F">
        <w:rPr>
          <w:rFonts w:asciiTheme="minorHAnsi" w:hAnsiTheme="minorHAnsi"/>
          <w:sz w:val="22"/>
          <w:szCs w:val="22"/>
        </w:rPr>
        <w:t>li</w:t>
      </w:r>
      <w:proofErr w:type="spellEnd"/>
      <w:proofErr w:type="gramEnd"/>
      <w:r w:rsidRPr="0027289F">
        <w:rPr>
          <w:rFonts w:asciiTheme="minorHAnsi" w:hAnsiTheme="minorHAnsi"/>
          <w:sz w:val="22"/>
          <w:szCs w:val="22"/>
        </w:rPr>
        <w:t xml:space="preserve"> faktura obsahovat některou stanovenou </w:t>
      </w:r>
      <w:r w:rsidRPr="0027289F">
        <w:rPr>
          <w:rFonts w:asciiTheme="minorHAnsi" w:hAnsiTheme="minorHAnsi" w:cstheme="minorHAnsi"/>
          <w:sz w:val="22"/>
          <w:szCs w:val="22"/>
        </w:rPr>
        <w:t>náležitost, bude obsahovat nesprávné údaje nebo bude chybně vyúčtována cena, je kupující oprávněn vadnou fakturu před uplynutím doby</w:t>
      </w:r>
      <w:r w:rsidRPr="0027289F">
        <w:rPr>
          <w:rFonts w:asciiTheme="minorHAnsi" w:hAnsiTheme="minorHAnsi"/>
          <w:sz w:val="22"/>
          <w:szCs w:val="22"/>
        </w:rPr>
        <w:t xml:space="preserve"> splatnosti vrátit prodávajícímu k provedení opravy. Prodávající provede opravu vystavením nové faktury s novou dobou splatnosti nebo vystavením opravného daňového dokladu. V takovém případě není kupující v prodlení s placením faktury. Celá doba splatnosti běží znovu ode dne doručení nově vyhotovené faktury nebo opravného daňového dokladu kupujícímu.</w:t>
      </w:r>
    </w:p>
    <w:p w14:paraId="2940B94A" w14:textId="77777777" w:rsidR="007E7B14" w:rsidRPr="0027289F" w:rsidRDefault="007E7B14" w:rsidP="007E7B14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b w:val="0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V. Odpovědnost za vady, záruční podmínky</w:t>
      </w:r>
    </w:p>
    <w:p w14:paraId="33112310" w14:textId="05086B7E" w:rsidR="007E7B14" w:rsidRPr="0027289F" w:rsidRDefault="007E7B14" w:rsidP="007E7B14">
      <w:pPr>
        <w:pStyle w:val="Zkladntext3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1</w:t>
      </w:r>
      <w:r w:rsidRPr="000263E5">
        <w:rPr>
          <w:rFonts w:asciiTheme="minorHAnsi" w:hAnsiTheme="minorHAnsi"/>
          <w:sz w:val="22"/>
          <w:szCs w:val="22"/>
        </w:rPr>
        <w:t xml:space="preserve">. </w:t>
      </w:r>
      <w:r w:rsidRPr="000263E5">
        <w:rPr>
          <w:rFonts w:asciiTheme="minorHAnsi" w:hAnsiTheme="minorHAnsi"/>
          <w:sz w:val="22"/>
          <w:szCs w:val="22"/>
        </w:rPr>
        <w:tab/>
      </w:r>
      <w:r w:rsidR="00270B6D" w:rsidRPr="000263E5">
        <w:rPr>
          <w:rFonts w:asciiTheme="minorHAnsi" w:hAnsiTheme="minorHAnsi" w:cstheme="minorHAnsi"/>
          <w:iCs/>
          <w:sz w:val="22"/>
          <w:szCs w:val="22"/>
        </w:rPr>
        <w:t>Prodávající prohlašuje, že</w:t>
      </w:r>
      <w:r w:rsidR="00270B6D" w:rsidRPr="000263E5">
        <w:rPr>
          <w:rFonts w:asciiTheme="minorHAnsi" w:hAnsiTheme="minorHAnsi" w:cstheme="minorHAnsi"/>
          <w:sz w:val="22"/>
          <w:szCs w:val="22"/>
        </w:rPr>
        <w:t xml:space="preserve"> poskytuje na zboží</w:t>
      </w:r>
      <w:r w:rsidR="00270B6D" w:rsidRPr="000263E5">
        <w:rPr>
          <w:rFonts w:ascii="Calibri" w:hAnsi="Calibri" w:cs="Calibri"/>
          <w:sz w:val="22"/>
          <w:szCs w:val="22"/>
        </w:rPr>
        <w:t xml:space="preserve"> záruku v délce uvedené v příloze č. 2 k této smlouvě ode dne převzetí zboží kupujícím. Není</w:t>
      </w:r>
      <w:r w:rsidR="00270B6D" w:rsidRPr="000263E5">
        <w:rPr>
          <w:rFonts w:ascii="ABCDE E+ Calibri" w:hAnsi="ABCDE E+ Calibri" w:cs="ABCDE E+ Calibri"/>
          <w:sz w:val="22"/>
          <w:szCs w:val="22"/>
        </w:rPr>
        <w:t>-</w:t>
      </w:r>
      <w:r w:rsidR="00270B6D" w:rsidRPr="000263E5">
        <w:rPr>
          <w:rFonts w:ascii="Calibri" w:hAnsi="Calibri" w:cs="Calibri"/>
          <w:sz w:val="22"/>
          <w:szCs w:val="22"/>
        </w:rPr>
        <w:t xml:space="preserve">li uvedena v příloze č. 2 k této smlouvě délka záruky, poskytuje prodávající na zboží záruku v délce 24 měsíců ode dne převzetí zboží kupujícím. </w:t>
      </w:r>
      <w:r w:rsidRPr="000263E5">
        <w:rPr>
          <w:rFonts w:asciiTheme="minorHAnsi" w:hAnsiTheme="minorHAnsi" w:cstheme="minorHAnsi"/>
          <w:sz w:val="22"/>
          <w:szCs w:val="22"/>
        </w:rPr>
        <w:lastRenderedPageBreak/>
        <w:t>Prodávající se zároveň zavazuje provádět opravy zboží uvedeného v</w:t>
      </w:r>
      <w:r w:rsidRPr="0027289F">
        <w:rPr>
          <w:rFonts w:asciiTheme="minorHAnsi" w:hAnsiTheme="minorHAnsi" w:cstheme="minorHAnsi"/>
          <w:sz w:val="22"/>
          <w:szCs w:val="22"/>
        </w:rPr>
        <w:t xml:space="preserve"> čl. I. bod 1 této smlouvy během záruční doby v místě plnění s tím, že prodávající nemá nárok na úhradu dopravy do místa plnění</w:t>
      </w:r>
      <w:r>
        <w:rPr>
          <w:rFonts w:asciiTheme="minorHAnsi" w:hAnsiTheme="minorHAnsi" w:cstheme="minorHAnsi"/>
          <w:sz w:val="22"/>
          <w:szCs w:val="22"/>
        </w:rPr>
        <w:t>, nedohodnou-li se smluvní strany jinak</w:t>
      </w:r>
      <w:r w:rsidRPr="0027289F">
        <w:rPr>
          <w:rFonts w:asciiTheme="minorHAnsi" w:hAnsiTheme="minorHAnsi" w:cstheme="minorHAnsi"/>
          <w:sz w:val="22"/>
          <w:szCs w:val="22"/>
        </w:rPr>
        <w:t>.</w:t>
      </w:r>
    </w:p>
    <w:p w14:paraId="337AF079" w14:textId="77777777" w:rsidR="007E7B14" w:rsidRPr="0027289F" w:rsidRDefault="007E7B14" w:rsidP="007E7B14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27289F">
        <w:rPr>
          <w:rFonts w:asciiTheme="minorHAnsi" w:hAnsiTheme="minorHAnsi" w:cs="Arial"/>
        </w:rPr>
        <w:t xml:space="preserve">2. </w:t>
      </w:r>
      <w:r w:rsidRPr="0027289F">
        <w:rPr>
          <w:rFonts w:asciiTheme="minorHAnsi" w:hAnsiTheme="minorHAnsi" w:cs="Arial"/>
        </w:rPr>
        <w:tab/>
        <w:t>Záruční doba neběží po dobu, po kterou kupující nemohl zboží užívat. Pro ty části zboží, které byly v důsledku reklamace kupujícího prodávajícím opraveny, běží záruční doba opětovně od počátku ode dne provedení reklamační opravy.</w:t>
      </w:r>
    </w:p>
    <w:p w14:paraId="0E681103" w14:textId="77777777" w:rsidR="007E7B14" w:rsidRPr="00913ABD" w:rsidRDefault="007E7B14" w:rsidP="007E7B14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="Arial" w:hAnsi="Arial" w:cs="Arial"/>
          <w:sz w:val="20"/>
          <w:szCs w:val="20"/>
        </w:rPr>
      </w:pPr>
      <w:r w:rsidRPr="0027289F">
        <w:rPr>
          <w:rFonts w:asciiTheme="minorHAnsi" w:hAnsiTheme="minorHAnsi" w:cs="Arial"/>
        </w:rPr>
        <w:t xml:space="preserve">3. </w:t>
      </w:r>
      <w:r w:rsidRPr="0027289F">
        <w:rPr>
          <w:rFonts w:asciiTheme="minorHAnsi" w:hAnsiTheme="minorHAnsi" w:cs="Arial"/>
        </w:rPr>
        <w:tab/>
        <w:t xml:space="preserve">Kupující písemně oznámí prodávajícímu výskyt vady a vadu popíše. </w:t>
      </w:r>
      <w:r>
        <w:rPr>
          <w:rFonts w:asciiTheme="minorHAnsi" w:hAnsiTheme="minorHAnsi" w:cs="Arial"/>
        </w:rPr>
        <w:t>Prodávající</w:t>
      </w:r>
      <w:r w:rsidRPr="00913ABD">
        <w:rPr>
          <w:rFonts w:ascii="Arial" w:hAnsi="Arial" w:cs="Arial"/>
          <w:sz w:val="20"/>
          <w:szCs w:val="20"/>
        </w:rPr>
        <w:t xml:space="preserve"> uspokojí </w:t>
      </w:r>
      <w:r>
        <w:rPr>
          <w:rFonts w:ascii="Arial" w:hAnsi="Arial" w:cs="Arial"/>
          <w:sz w:val="20"/>
          <w:szCs w:val="20"/>
        </w:rPr>
        <w:t>kupujícího</w:t>
      </w:r>
      <w:r w:rsidRPr="00913ABD">
        <w:rPr>
          <w:rFonts w:ascii="Arial" w:hAnsi="Arial" w:cs="Arial"/>
          <w:sz w:val="20"/>
          <w:szCs w:val="20"/>
        </w:rPr>
        <w:t xml:space="preserve"> v rámci jeho práv z vadného plnění nebo práv ze záruky za jakost bezplatnou opravou vady nebo výměnou věci (dále též „odstranění vady“). Pokud by to však </w:t>
      </w:r>
      <w:r>
        <w:rPr>
          <w:rFonts w:ascii="Arial" w:hAnsi="Arial" w:cs="Arial"/>
          <w:sz w:val="20"/>
          <w:szCs w:val="20"/>
        </w:rPr>
        <w:t>kupující</w:t>
      </w:r>
      <w:r w:rsidRPr="00913ABD">
        <w:rPr>
          <w:rFonts w:ascii="Arial" w:hAnsi="Arial" w:cs="Arial"/>
          <w:sz w:val="20"/>
          <w:szCs w:val="20"/>
        </w:rPr>
        <w:t xml:space="preserve"> požadoval, zavazuje se </w:t>
      </w:r>
      <w:r>
        <w:rPr>
          <w:rFonts w:ascii="Arial" w:hAnsi="Arial" w:cs="Arial"/>
          <w:sz w:val="20"/>
          <w:szCs w:val="20"/>
        </w:rPr>
        <w:t>prodávající</w:t>
      </w:r>
      <w:r w:rsidRPr="00913ABD">
        <w:rPr>
          <w:rFonts w:ascii="Arial" w:hAnsi="Arial" w:cs="Arial"/>
          <w:sz w:val="20"/>
          <w:szCs w:val="20"/>
        </w:rPr>
        <w:t xml:space="preserve"> poskytnout </w:t>
      </w:r>
      <w:r>
        <w:rPr>
          <w:rFonts w:ascii="Arial" w:hAnsi="Arial" w:cs="Arial"/>
          <w:sz w:val="20"/>
          <w:szCs w:val="20"/>
        </w:rPr>
        <w:t>kupujícímu</w:t>
      </w:r>
      <w:r w:rsidRPr="00913ABD">
        <w:rPr>
          <w:rFonts w:ascii="Arial" w:hAnsi="Arial" w:cs="Arial"/>
          <w:sz w:val="20"/>
          <w:szCs w:val="20"/>
        </w:rPr>
        <w:t xml:space="preserve"> slevu z kupní ceny</w:t>
      </w:r>
      <w:r>
        <w:rPr>
          <w:rFonts w:ascii="Arial" w:hAnsi="Arial" w:cs="Arial"/>
          <w:sz w:val="20"/>
          <w:szCs w:val="20"/>
        </w:rPr>
        <w:t xml:space="preserve"> </w:t>
      </w:r>
      <w:r w:rsidRPr="007364F5">
        <w:rPr>
          <w:rFonts w:ascii="Arial" w:hAnsi="Arial" w:cs="Arial"/>
          <w:sz w:val="20"/>
          <w:szCs w:val="20"/>
        </w:rPr>
        <w:t>či vzít na vědomí odstoupení od smlouvy</w:t>
      </w:r>
      <w:r>
        <w:rPr>
          <w:rFonts w:ascii="Arial" w:hAnsi="Arial" w:cs="Arial"/>
          <w:sz w:val="20"/>
          <w:szCs w:val="20"/>
        </w:rPr>
        <w:t xml:space="preserve"> kupujícím</w:t>
      </w:r>
      <w:r w:rsidRPr="007364F5">
        <w:rPr>
          <w:rFonts w:ascii="Arial" w:hAnsi="Arial" w:cs="Arial"/>
          <w:sz w:val="20"/>
          <w:szCs w:val="20"/>
        </w:rPr>
        <w:t xml:space="preserve">, a to vždy dle volby </w:t>
      </w:r>
      <w:r>
        <w:rPr>
          <w:rFonts w:ascii="Arial" w:hAnsi="Arial" w:cs="Arial"/>
          <w:sz w:val="20"/>
          <w:szCs w:val="20"/>
        </w:rPr>
        <w:t>kupujícího.</w:t>
      </w:r>
      <w:r w:rsidRPr="00913ABD">
        <w:rPr>
          <w:rFonts w:ascii="Arial" w:hAnsi="Arial" w:cs="Arial"/>
          <w:sz w:val="20"/>
          <w:szCs w:val="20"/>
        </w:rPr>
        <w:t xml:space="preserve"> </w:t>
      </w:r>
    </w:p>
    <w:p w14:paraId="49616104" w14:textId="3CC7D1F8" w:rsidR="007E7B14" w:rsidRPr="0027289F" w:rsidRDefault="007E7B14" w:rsidP="007E7B14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27289F">
        <w:rPr>
          <w:rFonts w:asciiTheme="minorHAnsi" w:hAnsiTheme="minorHAnsi" w:cs="Arial"/>
        </w:rPr>
        <w:t xml:space="preserve">4. </w:t>
      </w:r>
      <w:r w:rsidRPr="0027289F">
        <w:rPr>
          <w:rFonts w:asciiTheme="minorHAnsi" w:hAnsiTheme="minorHAnsi" w:cs="Arial"/>
        </w:rPr>
        <w:tab/>
        <w:t>Prodávající je povinen odstranit vadu, kterou má zboží v záruční době, nejpozději do 5 dnů ode dne, kdy byla vada prodávajícímu oznámena, a to i v případě, že reklamaci neuznává, nedohodnou-li se smluvní strany jinak.</w:t>
      </w:r>
    </w:p>
    <w:p w14:paraId="37D3AC22" w14:textId="77777777" w:rsidR="007E7B14" w:rsidRPr="0027289F" w:rsidRDefault="007E7B14" w:rsidP="007E7B14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27289F">
        <w:rPr>
          <w:rFonts w:asciiTheme="minorHAnsi" w:hAnsiTheme="minorHAnsi" w:cs="Arial"/>
        </w:rPr>
        <w:t xml:space="preserve">5. </w:t>
      </w:r>
      <w:r w:rsidRPr="0027289F">
        <w:rPr>
          <w:rFonts w:asciiTheme="minorHAnsi" w:hAnsiTheme="minorHAnsi" w:cs="Arial"/>
        </w:rPr>
        <w:tab/>
        <w:t>Náklady na odstranění reklamované vady nese prodávající i ve sporných případech až do rozhodnutí soudu.</w:t>
      </w:r>
    </w:p>
    <w:p w14:paraId="4E7F760F" w14:textId="77777777" w:rsidR="007E7B14" w:rsidRPr="0027289F" w:rsidRDefault="007E7B14" w:rsidP="007E7B14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27289F">
        <w:rPr>
          <w:rFonts w:asciiTheme="minorHAnsi" w:hAnsiTheme="minorHAnsi" w:cs="Arial"/>
        </w:rPr>
        <w:t xml:space="preserve">6. </w:t>
      </w:r>
      <w:r w:rsidRPr="0027289F">
        <w:rPr>
          <w:rFonts w:asciiTheme="minorHAnsi" w:hAnsiTheme="minorHAnsi" w:cs="Arial"/>
        </w:rPr>
        <w:tab/>
        <w:t>Neodstraní-li prodávající v kupujícím stanoveném termínu vadu, na niž se vztahuje záruka, nebo vadu, kterou mělo zboží v době převzetí kupujícím, je kupující oprávněn pověřit odstraněním vady jinou osobu. Veškeré takto vzniklé náklady je prodávající povinen uhradit kupujícímu.</w:t>
      </w:r>
    </w:p>
    <w:p w14:paraId="0AE0F1E6" w14:textId="77777777" w:rsidR="007E7B14" w:rsidRPr="000F5DD0" w:rsidRDefault="007E7B14" w:rsidP="007E7B14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/>
        </w:rPr>
      </w:pPr>
      <w:r w:rsidRPr="0027289F">
        <w:rPr>
          <w:rFonts w:asciiTheme="minorHAnsi" w:hAnsiTheme="minorHAnsi"/>
        </w:rPr>
        <w:t xml:space="preserve">7. </w:t>
      </w:r>
      <w:r w:rsidRPr="0027289F">
        <w:rPr>
          <w:rFonts w:asciiTheme="minorHAnsi" w:hAnsiTheme="minorHAnsi"/>
        </w:rPr>
        <w:tab/>
      </w:r>
      <w:r>
        <w:rPr>
          <w:rFonts w:asciiTheme="minorHAnsi" w:hAnsiTheme="minorHAnsi"/>
        </w:rPr>
        <w:t>Prodávající</w:t>
      </w:r>
      <w:r w:rsidRPr="00913ABD">
        <w:rPr>
          <w:rFonts w:ascii="Arial" w:hAnsi="Arial" w:cs="Arial"/>
          <w:sz w:val="20"/>
          <w:szCs w:val="20"/>
        </w:rPr>
        <w:t xml:space="preserve"> prohlašuje, že </w:t>
      </w:r>
      <w:r>
        <w:rPr>
          <w:rFonts w:ascii="Arial" w:hAnsi="Arial" w:cs="Arial"/>
          <w:sz w:val="20"/>
          <w:szCs w:val="20"/>
        </w:rPr>
        <w:t>zboží</w:t>
      </w:r>
      <w:r w:rsidRPr="00913ABD">
        <w:rPr>
          <w:rFonts w:ascii="Arial" w:hAnsi="Arial" w:cs="Arial"/>
          <w:sz w:val="20"/>
          <w:szCs w:val="20"/>
        </w:rPr>
        <w:t xml:space="preserve"> bude v souladu s touto smlouvou, právními předpisy, dokumentací, zadávací dokumentací, </w:t>
      </w:r>
      <w:r>
        <w:rPr>
          <w:rFonts w:ascii="Arial" w:hAnsi="Arial" w:cs="Arial"/>
          <w:sz w:val="20"/>
          <w:szCs w:val="20"/>
        </w:rPr>
        <w:t xml:space="preserve">Podmínkami, </w:t>
      </w:r>
      <w:r w:rsidRPr="00913ABD">
        <w:rPr>
          <w:rFonts w:ascii="Arial" w:hAnsi="Arial" w:cs="Arial"/>
          <w:sz w:val="20"/>
          <w:szCs w:val="20"/>
        </w:rPr>
        <w:t>technickými normami, bude umožňovat užívání, k němuž bylo určeno a provedeno, bude plně funkční, bezporuchové, bezpečné</w:t>
      </w:r>
      <w:r>
        <w:rPr>
          <w:rFonts w:ascii="Arial" w:hAnsi="Arial" w:cs="Arial"/>
          <w:sz w:val="20"/>
          <w:szCs w:val="20"/>
        </w:rPr>
        <w:t xml:space="preserve">, budou k němu předány </w:t>
      </w:r>
      <w:r w:rsidRPr="0027289F">
        <w:rPr>
          <w:rFonts w:asciiTheme="minorHAnsi" w:hAnsiTheme="minorHAnsi"/>
        </w:rPr>
        <w:t xml:space="preserve">potřebné doklady </w:t>
      </w:r>
      <w:r w:rsidRPr="00D00C14">
        <w:rPr>
          <w:rFonts w:asciiTheme="minorHAnsi" w:hAnsiTheme="minorHAnsi" w:cstheme="minorHAnsi"/>
        </w:rPr>
        <w:t>dle čl. III. bod 5 této smlouvy</w:t>
      </w:r>
      <w:r>
        <w:rPr>
          <w:rFonts w:asciiTheme="minorHAnsi" w:hAnsiTheme="minorHAnsi" w:cstheme="minorHAnsi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913ABD">
        <w:rPr>
          <w:rFonts w:ascii="Arial" w:hAnsi="Arial" w:cs="Arial"/>
          <w:sz w:val="20"/>
          <w:szCs w:val="20"/>
        </w:rPr>
        <w:t xml:space="preserve">Smluvní strany se dohodly, že </w:t>
      </w:r>
      <w:r>
        <w:rPr>
          <w:rFonts w:ascii="Arial" w:hAnsi="Arial" w:cs="Arial"/>
          <w:sz w:val="20"/>
          <w:szCs w:val="20"/>
        </w:rPr>
        <w:t>zboží</w:t>
      </w:r>
      <w:r w:rsidRPr="00913ABD">
        <w:rPr>
          <w:rFonts w:ascii="Arial" w:hAnsi="Arial" w:cs="Arial"/>
          <w:sz w:val="20"/>
          <w:szCs w:val="20"/>
        </w:rPr>
        <w:t xml:space="preserve"> má vady, zejména jestliže jeho provedení neodpovídá požadavkům uvedeným v předchozí větě.</w:t>
      </w:r>
    </w:p>
    <w:p w14:paraId="72ACACDD" w14:textId="77777777" w:rsidR="007E7B14" w:rsidRPr="008B1DA4" w:rsidRDefault="007E7B14" w:rsidP="007E7B14">
      <w:pPr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  <w:r w:rsidRPr="000F5DD0">
        <w:rPr>
          <w:rFonts w:asciiTheme="minorHAnsi" w:hAnsiTheme="minorHAnsi"/>
          <w:b/>
          <w:sz w:val="22"/>
          <w:szCs w:val="22"/>
        </w:rPr>
        <w:t>VI. Smluvní pokuta</w:t>
      </w:r>
    </w:p>
    <w:p w14:paraId="65708FD8" w14:textId="0BD0C0CE" w:rsidR="007E7B14" w:rsidRPr="0027289F" w:rsidRDefault="007E7B14" w:rsidP="007E7B14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1.  Kupující má právo požadovat po prodávajícím smluvní pokutu při nedodržení termínu dodávky </w:t>
      </w:r>
      <w:r>
        <w:rPr>
          <w:rFonts w:asciiTheme="minorHAnsi" w:hAnsiTheme="minorHAnsi"/>
          <w:sz w:val="22"/>
          <w:szCs w:val="22"/>
        </w:rPr>
        <w:t>zboží bez vad a nedodělků</w:t>
      </w:r>
      <w:r w:rsidRPr="0027289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nebo</w:t>
      </w:r>
      <w:r w:rsidRPr="0027289F">
        <w:rPr>
          <w:rFonts w:asciiTheme="minorHAnsi" w:hAnsiTheme="minorHAnsi"/>
          <w:sz w:val="22"/>
          <w:szCs w:val="22"/>
        </w:rPr>
        <w:t xml:space="preserve"> montáže zboží bez vad a nedodělků </w:t>
      </w:r>
      <w:r w:rsidR="00270B6D">
        <w:rPr>
          <w:rFonts w:asciiTheme="minorHAnsi" w:hAnsiTheme="minorHAnsi"/>
          <w:sz w:val="22"/>
          <w:szCs w:val="22"/>
        </w:rPr>
        <w:t xml:space="preserve">nebo jeho zprovoznění </w:t>
      </w:r>
      <w:r w:rsidRPr="0027289F">
        <w:rPr>
          <w:rFonts w:asciiTheme="minorHAnsi" w:hAnsiTheme="minorHAnsi"/>
          <w:sz w:val="22"/>
          <w:szCs w:val="22"/>
        </w:rPr>
        <w:t>dle čl.  III. bod 4 této smlouvy ve výši 0,</w:t>
      </w:r>
      <w:r w:rsidR="00270B6D">
        <w:rPr>
          <w:rFonts w:asciiTheme="minorHAnsi" w:hAnsiTheme="minorHAnsi"/>
          <w:sz w:val="22"/>
          <w:szCs w:val="22"/>
        </w:rPr>
        <w:t>1</w:t>
      </w:r>
      <w:r w:rsidRPr="0027289F">
        <w:rPr>
          <w:rFonts w:asciiTheme="minorHAnsi" w:hAnsiTheme="minorHAnsi"/>
          <w:sz w:val="22"/>
          <w:szCs w:val="22"/>
        </w:rPr>
        <w:t xml:space="preserve"> % z celkové ceny dle čl. II. této smlouvy za každý den prodlení a prodávající je povinen požadovanou smluvní pokutu uhradit.</w:t>
      </w:r>
    </w:p>
    <w:p w14:paraId="2A4B5186" w14:textId="77777777" w:rsidR="007E7B14" w:rsidRPr="0027289F" w:rsidRDefault="007E7B14" w:rsidP="007E7B14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2.  Prodávající má právo požadovat smluvní pokutu při nedodržení termínu splatnosti faktury dle čl. IV. této smlouvy ve výši 0,05 % z dlužné částky za každý den prodlení a kupující je povinen požadovanou smluvní pokutu uhradit.</w:t>
      </w:r>
    </w:p>
    <w:p w14:paraId="2683456B" w14:textId="0F90F184" w:rsidR="007E7B14" w:rsidRPr="0027289F" w:rsidRDefault="007E7B14" w:rsidP="007E7B14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3.  Neodstraní-li prodávající vadu, kterou má zboží v záruční době v termínu uvedeném v čl. V. bod 4 této smlouvy, je kupující oprávněn požadovat po prodávajícím smluvní pokutu ve výši 0,05% z celkové ceny dle čl. II. této smlouvy za každý den prodlení s odstraněním vady a každou jednotlivou vadu.</w:t>
      </w:r>
    </w:p>
    <w:p w14:paraId="150AD524" w14:textId="77777777" w:rsidR="007E7B14" w:rsidRPr="0027289F" w:rsidRDefault="007E7B14" w:rsidP="007E7B14">
      <w:pPr>
        <w:tabs>
          <w:tab w:val="num" w:pos="284"/>
        </w:tabs>
        <w:spacing w:after="80" w:line="24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7289F">
        <w:rPr>
          <w:rFonts w:asciiTheme="minorHAnsi" w:hAnsiTheme="minorHAnsi" w:cstheme="minorHAnsi"/>
          <w:sz w:val="22"/>
          <w:szCs w:val="22"/>
        </w:rPr>
        <w:t xml:space="preserve">5. </w:t>
      </w:r>
      <w:r w:rsidRPr="0027289F">
        <w:rPr>
          <w:rFonts w:asciiTheme="minorHAnsi" w:hAnsiTheme="minorHAnsi" w:cstheme="minorHAnsi"/>
          <w:sz w:val="22"/>
          <w:szCs w:val="22"/>
        </w:rPr>
        <w:tab/>
        <w:t>Nesplní-li prodávající kteroukoliv povinnost uvedenou v čl. III. bod 9 této smlouvy, je kupující oprávněn požadovat po prodávajícím smluvní pokutu ve výši 0,4% z celkové ceny dle čl. II. této smlouvy.</w:t>
      </w:r>
    </w:p>
    <w:p w14:paraId="5B9F938D" w14:textId="77777777" w:rsidR="007E7B14" w:rsidRPr="0027289F" w:rsidRDefault="007E7B14" w:rsidP="007E7B14">
      <w:pPr>
        <w:tabs>
          <w:tab w:val="num" w:pos="284"/>
        </w:tabs>
        <w:spacing w:after="80" w:line="240" w:lineRule="atLeast"/>
        <w:ind w:left="284" w:hanging="284"/>
        <w:jc w:val="both"/>
        <w:rPr>
          <w:rFonts w:ascii="Arial" w:hAnsi="Arial" w:cs="Arial"/>
        </w:rPr>
      </w:pPr>
      <w:r w:rsidRPr="0027289F">
        <w:rPr>
          <w:rFonts w:asciiTheme="minorHAnsi" w:hAnsiTheme="minorHAnsi" w:cstheme="minorHAnsi"/>
          <w:sz w:val="22"/>
          <w:szCs w:val="22"/>
        </w:rPr>
        <w:t>6.</w:t>
      </w:r>
      <w:r w:rsidRPr="0027289F">
        <w:rPr>
          <w:rFonts w:asciiTheme="minorHAnsi" w:hAnsiTheme="minorHAnsi" w:cstheme="minorHAnsi"/>
          <w:sz w:val="22"/>
          <w:szCs w:val="22"/>
        </w:rPr>
        <w:tab/>
        <w:t>Nesplní-li prodávající kteroukoliv povinnost uvedenou v čl. III. bod 10 této smlouvy, je kupující oprávněn požadovat po prodávajícím smluvní pokutu ve výši 0,2% z celkové ceny dle čl. II. této smlouvy za nedodržení této povinnosti u každého poddodavatele, u něhož nebude příslušná povinnost splněna.</w:t>
      </w:r>
    </w:p>
    <w:p w14:paraId="13EC8162" w14:textId="77777777" w:rsidR="007E7B14" w:rsidRPr="0027289F" w:rsidRDefault="007E7B14" w:rsidP="007E7B14">
      <w:pPr>
        <w:tabs>
          <w:tab w:val="num" w:pos="284"/>
        </w:tabs>
        <w:spacing w:after="80" w:line="240" w:lineRule="atLeast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7289F">
        <w:rPr>
          <w:rFonts w:asciiTheme="minorHAnsi" w:hAnsiTheme="minorHAnsi" w:cstheme="minorHAnsi"/>
          <w:iCs/>
          <w:sz w:val="22"/>
          <w:szCs w:val="22"/>
        </w:rPr>
        <w:t xml:space="preserve">7. </w:t>
      </w:r>
      <w:r w:rsidRPr="0027289F">
        <w:rPr>
          <w:rFonts w:asciiTheme="minorHAnsi" w:hAnsiTheme="minorHAnsi" w:cstheme="minorHAnsi"/>
          <w:iCs/>
          <w:sz w:val="22"/>
          <w:szCs w:val="22"/>
        </w:rPr>
        <w:tab/>
        <w:t>Nesplní-li prodávající kteroukoliv povinnost stanovenou v čl. III. bod 11 této smlouvy, je kupující oprávněn požadovat po prodávajícím smluvní pokutu ve výši 0,4% z celkové ceny dle čl. II. této smlouvy.</w:t>
      </w:r>
    </w:p>
    <w:p w14:paraId="732C5B6C" w14:textId="77777777" w:rsidR="007E7B14" w:rsidRPr="0027289F" w:rsidRDefault="007E7B14" w:rsidP="007E7B14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8.  Smluvní pokuty a úrok z prodlení jsou splatné do </w:t>
      </w:r>
      <w:proofErr w:type="gramStart"/>
      <w:r w:rsidRPr="0027289F">
        <w:rPr>
          <w:rFonts w:asciiTheme="minorHAnsi" w:hAnsiTheme="minorHAnsi"/>
          <w:sz w:val="22"/>
          <w:szCs w:val="22"/>
        </w:rPr>
        <w:t>21-ti</w:t>
      </w:r>
      <w:proofErr w:type="gramEnd"/>
      <w:r w:rsidRPr="0027289F">
        <w:rPr>
          <w:rFonts w:asciiTheme="minorHAnsi" w:hAnsiTheme="minorHAnsi"/>
          <w:sz w:val="22"/>
          <w:szCs w:val="22"/>
        </w:rPr>
        <w:t xml:space="preserve"> dnů ode dne vyúčtování.</w:t>
      </w:r>
    </w:p>
    <w:p w14:paraId="07BC41BD" w14:textId="77777777" w:rsidR="007E7B14" w:rsidRPr="00514AC7" w:rsidRDefault="007E7B14" w:rsidP="007E7B14">
      <w:pPr>
        <w:pStyle w:val="Zkladntext3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lastRenderedPageBreak/>
        <w:t>9.</w:t>
      </w:r>
      <w:r w:rsidRPr="0027289F">
        <w:rPr>
          <w:rFonts w:asciiTheme="minorHAnsi" w:hAnsiTheme="minorHAnsi"/>
          <w:sz w:val="22"/>
          <w:szCs w:val="22"/>
        </w:rPr>
        <w:tab/>
      </w:r>
      <w:r w:rsidRPr="00514AC7">
        <w:rPr>
          <w:rFonts w:asciiTheme="minorHAnsi" w:hAnsiTheme="minorHAnsi" w:cs="Arial"/>
          <w:sz w:val="22"/>
          <w:szCs w:val="22"/>
        </w:rPr>
        <w:t xml:space="preserve">Smluvní strany se dohodly, že smluvní pokuty sjednané touto smlouvou zaplatí povinná strana nezávisle na zavinění a na tom, zda a v jaké výši vznikne druhé straně škoda, kterou lze vymáhat samostatně v plné výši. Smluvní pokuty se nezapočítávají na náhradu případně vzniklé škody. </w:t>
      </w:r>
    </w:p>
    <w:p w14:paraId="5C329ABE" w14:textId="77777777" w:rsidR="007E7B14" w:rsidRPr="0027289F" w:rsidRDefault="007E7B14" w:rsidP="007E7B14">
      <w:pPr>
        <w:pStyle w:val="Zkladntext20"/>
        <w:spacing w:line="240" w:lineRule="auto"/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  <w:r w:rsidRPr="0027289F">
        <w:rPr>
          <w:rFonts w:asciiTheme="minorHAnsi" w:hAnsiTheme="minorHAnsi"/>
          <w:b/>
          <w:sz w:val="22"/>
          <w:szCs w:val="22"/>
        </w:rPr>
        <w:t>VII. Další ujednání</w:t>
      </w:r>
    </w:p>
    <w:p w14:paraId="1C6755E0" w14:textId="77777777" w:rsidR="007E7B14" w:rsidRPr="0027289F" w:rsidRDefault="007E7B14" w:rsidP="007E7B14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1. Vlastnické právo ke zboží přechází na kupujícího převzetím zboží. Tímto dnem přechází na kupujícího odpovědnost ze vzniku škod na zboží. Smluvní strany se dohodly, že </w:t>
      </w:r>
      <w:r w:rsidRPr="0027289F">
        <w:rPr>
          <w:rFonts w:ascii="Calibri" w:hAnsi="Calibri"/>
          <w:sz w:val="22"/>
          <w:szCs w:val="22"/>
        </w:rPr>
        <w:t>po dobu přepravy nese nebezpečí škody prodávající.</w:t>
      </w:r>
    </w:p>
    <w:p w14:paraId="4356269A" w14:textId="77777777" w:rsidR="007E7B14" w:rsidRPr="0027289F" w:rsidRDefault="007E7B14" w:rsidP="007E7B14">
      <w:pPr>
        <w:pStyle w:val="Zkladntext3"/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2.  Prodlení s termínem plnění o více než 5 dnů je podstatným porušením smlouvy a může být důvodem k odstoupení od smlouvy, pokud se smluvní strany nedohodnou jinak.</w:t>
      </w:r>
    </w:p>
    <w:p w14:paraId="5B13AC93" w14:textId="77777777" w:rsidR="007E7B14" w:rsidRPr="000263E5" w:rsidRDefault="007E7B14" w:rsidP="007E7B14">
      <w:pPr>
        <w:pStyle w:val="Nadpis2"/>
        <w:numPr>
          <w:ilvl w:val="0"/>
          <w:numId w:val="32"/>
        </w:numPr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0263E5">
        <w:rPr>
          <w:rFonts w:asciiTheme="minorHAnsi" w:hAnsiTheme="minorHAnsi" w:cstheme="minorHAnsi"/>
        </w:rPr>
        <w:t>Prodávající je povinen dodržet poddodavatelské schéma předložené v nabídce v rámci řízení na veřejnou zakázku. V případě, že v průběhu plnění této smlouvy dojde ke změně či doplnění poddodavatele, musí prodávající o této skutečnosti kupujícího neprodleně písemně informovat.  V případě, že se bude jednat o poddodavatele ve smyslu § 83 nebo § 85 zákona č. 134/2016 Sb., o zadávání veřejných zakázek, je prodávající povinen jej nahradit poddodavatelem se shodnou kvalifikací. V opačném případě, není prodávající oprávněn poddodavateli umožnit práci na předmětu plnění dle této smlouvy. Porušení této povinnosti je považováno za podstatné porušení této smlouvy a kupující může od této smlouvy odstoupit.</w:t>
      </w:r>
    </w:p>
    <w:p w14:paraId="1CD059F2" w14:textId="7158BD15" w:rsidR="007E7B14" w:rsidRPr="000263E5" w:rsidRDefault="007E7B14" w:rsidP="007E7B14">
      <w:pPr>
        <w:ind w:left="284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0263E5">
        <w:rPr>
          <w:rFonts w:asciiTheme="minorHAnsi" w:hAnsiTheme="minorHAnsi" w:cstheme="minorHAnsi"/>
          <w:sz w:val="22"/>
          <w:szCs w:val="22"/>
        </w:rPr>
        <w:t>Prodávající</w:t>
      </w:r>
      <w:r w:rsidRPr="000263E5">
        <w:rPr>
          <w:rFonts w:asciiTheme="minorHAnsi" w:hAnsiTheme="minorHAnsi" w:cstheme="minorHAnsi"/>
          <w:bCs/>
          <w:sz w:val="22"/>
          <w:szCs w:val="22"/>
        </w:rPr>
        <w:t xml:space="preserve"> je povinen kdykoliv v průběhu plnění smlouvy na žádost kupujícího předložit kompletní seznam částí plnění plněných prostřednictvím poddodavatelů včetně identifikace poddodavatelů</w:t>
      </w:r>
      <w:r w:rsidRPr="000263E5">
        <w:rPr>
          <w:rFonts w:asciiTheme="minorHAnsi" w:hAnsiTheme="minorHAnsi" w:cstheme="minorHAnsi"/>
          <w:bCs/>
          <w:color w:val="FF0000"/>
          <w:sz w:val="22"/>
          <w:szCs w:val="22"/>
        </w:rPr>
        <w:t>.</w:t>
      </w:r>
    </w:p>
    <w:p w14:paraId="0A7612CA" w14:textId="5C44F9B1" w:rsidR="00270B6D" w:rsidRPr="000263E5" w:rsidRDefault="00270B6D" w:rsidP="000263E5">
      <w:pPr>
        <w:pStyle w:val="Default"/>
        <w:numPr>
          <w:ilvl w:val="0"/>
          <w:numId w:val="32"/>
        </w:numPr>
        <w:spacing w:after="5"/>
        <w:ind w:left="284" w:hanging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263E5">
        <w:rPr>
          <w:rFonts w:asciiTheme="minorHAnsi" w:hAnsiTheme="minorHAnsi" w:cstheme="minorHAnsi"/>
          <w:sz w:val="22"/>
          <w:szCs w:val="22"/>
        </w:rPr>
        <w:t>Prodávající se zavazuje zajistit u kupujícího zpětný odběr jím dodaného zboží a jeho následnou ekologickou likvidaci. Prodávající je na vyžádání povinen kupujícímu předat doklad potvrzující provedení ekologické likvidace zboží.</w:t>
      </w:r>
    </w:p>
    <w:p w14:paraId="745AD293" w14:textId="447A0737" w:rsidR="00270B6D" w:rsidRPr="000263E5" w:rsidRDefault="00270B6D" w:rsidP="000263E5">
      <w:pPr>
        <w:pStyle w:val="Default"/>
        <w:numPr>
          <w:ilvl w:val="0"/>
          <w:numId w:val="32"/>
        </w:numPr>
        <w:spacing w:after="5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263E5">
        <w:rPr>
          <w:rFonts w:asciiTheme="minorHAnsi" w:hAnsiTheme="minorHAnsi" w:cstheme="minorHAnsi"/>
          <w:sz w:val="22"/>
          <w:szCs w:val="22"/>
        </w:rPr>
        <w:t>Prodávající je povinen zajistit na žádost kupujícího za cenu dohodnutou s kupujícím po dobu pěti let od ukončení výroby zboží náhradní díly ke zboží, nejedná-li se o vadu v záruční době.</w:t>
      </w:r>
    </w:p>
    <w:p w14:paraId="18739ABB" w14:textId="77777777" w:rsidR="00270B6D" w:rsidRPr="000263E5" w:rsidRDefault="00270B6D" w:rsidP="000263E5">
      <w:pPr>
        <w:pStyle w:val="Default"/>
        <w:spacing w:after="5"/>
        <w:ind w:left="284"/>
        <w:jc w:val="both"/>
        <w:rPr>
          <w:rFonts w:ascii="Calibri-Italic" w:hAnsi="Calibri-Italic" w:cs="Calibri-Italic"/>
          <w:sz w:val="22"/>
          <w:szCs w:val="22"/>
          <w:highlight w:val="cyan"/>
        </w:rPr>
      </w:pPr>
    </w:p>
    <w:p w14:paraId="00176AE4" w14:textId="77777777" w:rsidR="007E7B14" w:rsidRPr="0027289F" w:rsidRDefault="007E7B14" w:rsidP="007E7B14">
      <w:pPr>
        <w:pStyle w:val="Zkladntext20"/>
        <w:tabs>
          <w:tab w:val="left" w:pos="2730"/>
          <w:tab w:val="center" w:pos="4510"/>
        </w:tabs>
        <w:spacing w:line="240" w:lineRule="auto"/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  <w:r w:rsidRPr="0027289F">
        <w:rPr>
          <w:rFonts w:asciiTheme="minorHAnsi" w:hAnsiTheme="minorHAnsi"/>
          <w:b/>
          <w:sz w:val="22"/>
          <w:szCs w:val="22"/>
        </w:rPr>
        <w:t>VIII. Závěrečná ustanovení</w:t>
      </w:r>
    </w:p>
    <w:p w14:paraId="1D6C555E" w14:textId="77777777" w:rsidR="007E7B14" w:rsidRPr="00514AC7" w:rsidRDefault="007E7B14" w:rsidP="007E7B14">
      <w:pPr>
        <w:pStyle w:val="Textkomente"/>
        <w:numPr>
          <w:ilvl w:val="0"/>
          <w:numId w:val="27"/>
        </w:numPr>
        <w:ind w:left="284" w:hanging="284"/>
        <w:jc w:val="both"/>
        <w:rPr>
          <w:rFonts w:asciiTheme="minorHAnsi" w:hAnsiTheme="minorHAnsi"/>
          <w:noProof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>Strany smlouvy se dohodly na tom, že tato smlouva je uzavřena okamžikem podpisu obou smluvních stran, přičemž rozhodující je datum pozdějšího podpisu.</w:t>
      </w:r>
      <w:r w:rsidRPr="0027289F" w:rsidDel="00CD1053">
        <w:rPr>
          <w:rFonts w:asciiTheme="minorHAnsi" w:hAnsiTheme="minorHAnsi" w:cs="Arial"/>
          <w:sz w:val="22"/>
          <w:szCs w:val="22"/>
        </w:rPr>
        <w:t xml:space="preserve"> </w:t>
      </w:r>
      <w:r w:rsidRPr="0027289F">
        <w:rPr>
          <w:rFonts w:asciiTheme="minorHAnsi" w:hAnsiTheme="minorHAnsi" w:cs="Arial"/>
          <w:sz w:val="22"/>
          <w:szCs w:val="22"/>
        </w:rPr>
        <w:t xml:space="preserve">Tato smlouva nabude účinnosti dnem zveřejnění v registru smluv dle zákona č. 340/2015 Sb., o registru smluv, v platném znění. Právní vztahy touto smlouvou neupravené se řídí zákonem č. 89/2012 Sb., občanským zákoníkem, v platném znění. </w:t>
      </w:r>
    </w:p>
    <w:p w14:paraId="6013B4E4" w14:textId="77777777" w:rsidR="007E7B14" w:rsidRPr="0027289F" w:rsidRDefault="007E7B14" w:rsidP="007E7B14">
      <w:pPr>
        <w:pStyle w:val="Nadpis2"/>
        <w:numPr>
          <w:ilvl w:val="0"/>
          <w:numId w:val="27"/>
        </w:numPr>
        <w:tabs>
          <w:tab w:val="left" w:pos="142"/>
          <w:tab w:val="left" w:pos="426"/>
        </w:tabs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27289F">
        <w:rPr>
          <w:rFonts w:asciiTheme="minorHAnsi" w:hAnsiTheme="minorHAnsi" w:cs="Arial"/>
        </w:rPr>
        <w:t>Statutární město Karviná je povinným subjektem dle zákona č. 340/2015 Sb., o registru smluv, v platném znění. Smluvní strany se dohodly, že povinnosti dle tohoto zákona v souvislosti s uveřejněním smlouvy zajistí statutární město Karviná.</w:t>
      </w:r>
    </w:p>
    <w:p w14:paraId="6F0F69B7" w14:textId="77777777" w:rsidR="007E7B14" w:rsidRPr="0027289F" w:rsidRDefault="007E7B14" w:rsidP="007E7B14">
      <w:pPr>
        <w:pStyle w:val="Nadpis2"/>
        <w:numPr>
          <w:ilvl w:val="0"/>
          <w:numId w:val="27"/>
        </w:numPr>
        <w:tabs>
          <w:tab w:val="left" w:pos="567"/>
        </w:tabs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27289F">
        <w:rPr>
          <w:rFonts w:asciiTheme="minorHAnsi" w:hAnsiTheme="minorHAnsi" w:cs="Arial"/>
        </w:rPr>
        <w:t xml:space="preserve">Smluvní strany souhlasí s uveřejněním </w:t>
      </w:r>
      <w:r>
        <w:rPr>
          <w:rFonts w:asciiTheme="minorHAnsi" w:hAnsiTheme="minorHAnsi" w:cs="Arial"/>
        </w:rPr>
        <w:t xml:space="preserve">této smlouvy </w:t>
      </w:r>
      <w:r w:rsidRPr="0027289F">
        <w:rPr>
          <w:rFonts w:asciiTheme="minorHAnsi" w:hAnsiTheme="minorHAnsi" w:cs="Arial"/>
        </w:rPr>
        <w:t>v registru smluv dle zákona č. 340/2015 Sb., o registru smluv, v platném znění.</w:t>
      </w:r>
    </w:p>
    <w:p w14:paraId="3D5777FC" w14:textId="77777777" w:rsidR="007E7B14" w:rsidRPr="0027289F" w:rsidRDefault="007E7B14" w:rsidP="007E7B14">
      <w:pPr>
        <w:pStyle w:val="Nadpis2"/>
        <w:numPr>
          <w:ilvl w:val="0"/>
          <w:numId w:val="27"/>
        </w:numPr>
        <w:tabs>
          <w:tab w:val="left" w:pos="567"/>
        </w:tabs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27289F">
        <w:rPr>
          <w:rFonts w:asciiTheme="minorHAnsi" w:hAnsiTheme="minorHAnsi" w:cs="Arial"/>
        </w:rPr>
        <w:t xml:space="preserve">Smluvní strany souhlasí s tím, že v registru smluv bude zveřejněn celý rozsah této smlouvy, a to na dobu neurčitou. </w:t>
      </w:r>
    </w:p>
    <w:p w14:paraId="5FA2C49A" w14:textId="77777777" w:rsidR="007E7B14" w:rsidRPr="00CF3379" w:rsidRDefault="007E7B14" w:rsidP="007E7B14">
      <w:pPr>
        <w:pStyle w:val="Nadpis2"/>
        <w:numPr>
          <w:ilvl w:val="0"/>
          <w:numId w:val="27"/>
        </w:numPr>
        <w:tabs>
          <w:tab w:val="left" w:pos="567"/>
        </w:tabs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27289F">
        <w:rPr>
          <w:rFonts w:asciiTheme="minorHAnsi" w:hAnsiTheme="minorHAnsi" w:cs="Arial"/>
        </w:rPr>
        <w:t>Změnit nebo doplnit tuto smlouvu mohou smluvní strany, jen v případě, že tím nebude porušen zákon o veřejných zakázkách, a to formou písemných dodatků</w:t>
      </w:r>
      <w:r>
        <w:rPr>
          <w:rFonts w:asciiTheme="minorHAnsi" w:hAnsiTheme="minorHAnsi" w:cs="Arial"/>
        </w:rPr>
        <w:t>, není-li touto smlouvou stanoveno jinak</w:t>
      </w:r>
      <w:r w:rsidRPr="0027289F">
        <w:rPr>
          <w:rFonts w:asciiTheme="minorHAnsi" w:hAnsiTheme="minorHAnsi" w:cs="Arial"/>
        </w:rPr>
        <w:t xml:space="preserve">. </w:t>
      </w:r>
      <w:r w:rsidRPr="00CF3379">
        <w:rPr>
          <w:rFonts w:asciiTheme="minorHAnsi" w:hAnsiTheme="minorHAnsi" w:cs="Arial"/>
        </w:rPr>
        <w:t xml:space="preserve"> </w:t>
      </w:r>
    </w:p>
    <w:p w14:paraId="025D41C8" w14:textId="77777777" w:rsidR="007E7B14" w:rsidRDefault="007E7B14" w:rsidP="007E7B14">
      <w:pPr>
        <w:pStyle w:val="Nadpis2"/>
        <w:numPr>
          <w:ilvl w:val="0"/>
          <w:numId w:val="27"/>
        </w:numPr>
        <w:tabs>
          <w:tab w:val="left" w:pos="567"/>
        </w:tabs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27289F">
        <w:rPr>
          <w:rFonts w:asciiTheme="minorHAnsi" w:hAnsiTheme="minorHAnsi" w:cs="Arial"/>
        </w:rPr>
        <w:t xml:space="preserve">Kupující a prodávající jsou oprávněni odstoupit od této smlouvy v případech stanovených v občanském zákoníku a v případech uvedených v této smlouvě. </w:t>
      </w:r>
    </w:p>
    <w:p w14:paraId="4EB15678" w14:textId="77777777" w:rsidR="007E7B14" w:rsidRDefault="007E7B14" w:rsidP="007E7B14">
      <w:pPr>
        <w:pStyle w:val="Default"/>
        <w:numPr>
          <w:ilvl w:val="0"/>
          <w:numId w:val="27"/>
        </w:numPr>
        <w:spacing w:after="138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dohodly, že kupující má právo odstoupit od této smlouvy v případě: </w:t>
      </w:r>
    </w:p>
    <w:p w14:paraId="044F1802" w14:textId="77777777" w:rsidR="007E7B14" w:rsidRDefault="007E7B14" w:rsidP="00652B4D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a) nebude-li se uzavírat Smlouva o dílo 1 nebo</w:t>
      </w:r>
    </w:p>
    <w:p w14:paraId="6958CA1C" w14:textId="77777777" w:rsidR="007E7B14" w:rsidRDefault="007E7B14" w:rsidP="00652B4D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bude-li zrušeno výběrové řízení na výběr zhotovitele Smlouvy o dílo 1 nebo </w:t>
      </w:r>
    </w:p>
    <w:p w14:paraId="0E4E75A8" w14:textId="77777777" w:rsidR="007E7B14" w:rsidRDefault="007E7B14" w:rsidP="00652B4D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c) bude-li ukončena platnost a účinnost Smlouvy o dílo 1 (např. odstoupením od smlouvy) nebo </w:t>
      </w:r>
    </w:p>
    <w:p w14:paraId="73046D91" w14:textId="77777777" w:rsidR="007E7B14" w:rsidRDefault="007E7B14" w:rsidP="009405BB">
      <w:pPr>
        <w:pStyle w:val="Default"/>
        <w:ind w:left="720"/>
        <w:jc w:val="both"/>
        <w:rPr>
          <w:rFonts w:cs="Times New Roman"/>
          <w:color w:val="auto"/>
        </w:rPr>
      </w:pPr>
      <w:r>
        <w:rPr>
          <w:sz w:val="22"/>
          <w:szCs w:val="22"/>
        </w:rPr>
        <w:t>d</w:t>
      </w:r>
      <w:r w:rsidRPr="00666C6E">
        <w:rPr>
          <w:sz w:val="22"/>
          <w:szCs w:val="22"/>
        </w:rPr>
        <w:t>) nebude-li se uzavírat jedna či více Kupních smluv na dodávky nebo</w:t>
      </w:r>
      <w:r>
        <w:rPr>
          <w:sz w:val="22"/>
          <w:szCs w:val="22"/>
        </w:rPr>
        <w:t xml:space="preserve"> </w:t>
      </w:r>
    </w:p>
    <w:p w14:paraId="0BEC5515" w14:textId="77777777" w:rsidR="007E7B14" w:rsidRPr="00CF3379" w:rsidRDefault="007E7B14" w:rsidP="00652B4D">
      <w:pPr>
        <w:pStyle w:val="Default"/>
        <w:ind w:left="720"/>
        <w:jc w:val="both"/>
        <w:rPr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e) bude-</w:t>
      </w:r>
      <w:r>
        <w:rPr>
          <w:color w:val="auto"/>
          <w:sz w:val="22"/>
          <w:szCs w:val="22"/>
        </w:rPr>
        <w:t xml:space="preserve">li zrušeno </w:t>
      </w:r>
      <w:r w:rsidRPr="00CF3379">
        <w:rPr>
          <w:color w:val="auto"/>
          <w:sz w:val="22"/>
          <w:szCs w:val="22"/>
        </w:rPr>
        <w:t xml:space="preserve">zadávací řízení týkající se jedné či více Kupních smluv na dodávky nebo </w:t>
      </w:r>
    </w:p>
    <w:p w14:paraId="0A9803A9" w14:textId="5D001A70" w:rsidR="007E7B14" w:rsidRPr="00C40529" w:rsidRDefault="007E7B14" w:rsidP="00C40529">
      <w:pPr>
        <w:pStyle w:val="Default"/>
        <w:ind w:left="720"/>
        <w:jc w:val="both"/>
        <w:rPr>
          <w:color w:val="auto"/>
          <w:sz w:val="22"/>
          <w:szCs w:val="22"/>
        </w:rPr>
      </w:pPr>
      <w:r w:rsidRPr="000F5DD0">
        <w:rPr>
          <w:color w:val="auto"/>
          <w:sz w:val="22"/>
          <w:szCs w:val="22"/>
        </w:rPr>
        <w:t xml:space="preserve">f) bude-li ukončena platnost a účinnost jedné či více Kupních smluv na dodávky (např. odstoupením od smlouvy). </w:t>
      </w:r>
    </w:p>
    <w:p w14:paraId="04D11422" w14:textId="77777777" w:rsidR="007E7B14" w:rsidRPr="000F5DD0" w:rsidRDefault="007E7B14" w:rsidP="007E7B14">
      <w:pPr>
        <w:pStyle w:val="Default"/>
        <w:spacing w:after="120"/>
        <w:ind w:hanging="284"/>
        <w:jc w:val="both"/>
        <w:rPr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8. </w:t>
      </w:r>
      <w:r w:rsidRPr="000F5DD0">
        <w:rPr>
          <w:rFonts w:asciiTheme="minorHAnsi" w:hAnsiTheme="minorHAnsi" w:cstheme="minorHAnsi"/>
          <w:sz w:val="22"/>
          <w:szCs w:val="22"/>
        </w:rPr>
        <w:t>Smluvní strany se dohodly, že v případě odstoupení kupujícího od této smlouvy z důvodu uvedeného pod písm. a) – f) tohoto bodu se prodávající vzdává práva na náhradu škody, která by mu mohla v důsledku odstoupení kupujícího vzniknout.</w:t>
      </w:r>
      <w:r w:rsidRPr="000F5DD0">
        <w:rPr>
          <w:sz w:val="22"/>
          <w:szCs w:val="22"/>
        </w:rPr>
        <w:t xml:space="preserve"> </w:t>
      </w:r>
      <w:r w:rsidRPr="000F5DD0">
        <w:rPr>
          <w:rFonts w:asciiTheme="minorHAnsi" w:hAnsiTheme="minorHAnsi" w:cs="Arial"/>
          <w:sz w:val="22"/>
          <w:szCs w:val="22"/>
        </w:rPr>
        <w:t xml:space="preserve"> </w:t>
      </w:r>
    </w:p>
    <w:p w14:paraId="63FE167E" w14:textId="77777777" w:rsidR="007E7B14" w:rsidRDefault="007E7B14" w:rsidP="007E7B14">
      <w:pPr>
        <w:pStyle w:val="Nadpis2"/>
        <w:numPr>
          <w:ilvl w:val="0"/>
          <w:numId w:val="0"/>
        </w:numPr>
        <w:suppressAutoHyphens/>
        <w:spacing w:before="0" w:line="240" w:lineRule="atLeast"/>
        <w:ind w:hanging="284"/>
        <w:rPr>
          <w:rFonts w:asciiTheme="minorHAnsi" w:hAnsiTheme="minorHAnsi" w:cs="Arial"/>
        </w:rPr>
      </w:pPr>
      <w:r w:rsidRPr="00CF3379">
        <w:rPr>
          <w:rFonts w:asciiTheme="minorHAnsi" w:hAnsiTheme="minorHAnsi" w:cs="Arial"/>
        </w:rPr>
        <w:t>9. Smluvní strany prohlašují, že si tuto smlouvu před jejím podpisem přečetly a že byla uzavřena podle jejich pravé a svobodné vůle, což stvrzují svými podpisy. Smlouva je vyhotovena v elektronické podobě.</w:t>
      </w:r>
    </w:p>
    <w:p w14:paraId="25B1DE2E" w14:textId="087F181A" w:rsidR="007E7B14" w:rsidRPr="000822BD" w:rsidRDefault="007E7B14" w:rsidP="007E7B14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hanging="284"/>
        <w:rPr>
          <w:rFonts w:asciiTheme="minorHAnsi" w:hAnsiTheme="minorHAnsi" w:cs="Arial"/>
        </w:rPr>
      </w:pPr>
      <w:r w:rsidRPr="00CF3379">
        <w:rPr>
          <w:rFonts w:ascii="Calibri" w:hAnsi="Calibri" w:cs="Calibri"/>
          <w:color w:val="000000"/>
        </w:rPr>
        <w:t xml:space="preserve">10. </w:t>
      </w:r>
      <w:r w:rsidRPr="000F5DD0">
        <w:rPr>
          <w:rFonts w:ascii="Calibri" w:hAnsi="Calibri" w:cs="Calibri"/>
          <w:color w:val="000000"/>
        </w:rPr>
        <w:t xml:space="preserve">O přidělení veřejné zakázky a uzavření této smlouvy rozhodla Rada města Karviné usnesením č. </w:t>
      </w:r>
      <w:r w:rsidR="00C40529">
        <w:rPr>
          <w:rFonts w:ascii="Calibri" w:hAnsi="Calibri" w:cs="Calibri"/>
          <w:color w:val="000000"/>
        </w:rPr>
        <w:t>1520</w:t>
      </w:r>
      <w:r w:rsidRPr="000F5DD0">
        <w:rPr>
          <w:rFonts w:ascii="Calibri" w:hAnsi="Calibri" w:cs="Calibri"/>
          <w:color w:val="000000"/>
        </w:rPr>
        <w:t xml:space="preserve"> ze dne </w:t>
      </w:r>
      <w:proofErr w:type="gramStart"/>
      <w:r w:rsidR="006B653C">
        <w:rPr>
          <w:rFonts w:ascii="Calibri" w:hAnsi="Calibri" w:cs="Calibri"/>
          <w:color w:val="000000"/>
        </w:rPr>
        <w:t>26.6.2024</w:t>
      </w:r>
      <w:proofErr w:type="gramEnd"/>
      <w:r w:rsidR="006B653C">
        <w:rPr>
          <w:rFonts w:ascii="Calibri" w:hAnsi="Calibri" w:cs="Calibri"/>
          <w:color w:val="000000"/>
        </w:rPr>
        <w:t>.</w:t>
      </w:r>
    </w:p>
    <w:p w14:paraId="33A54E99" w14:textId="77777777" w:rsidR="007E7B14" w:rsidRPr="007548D3" w:rsidRDefault="007E7B14" w:rsidP="007E7B14">
      <w:pPr>
        <w:pStyle w:val="Zkladntext3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548D3">
        <w:rPr>
          <w:rFonts w:asciiTheme="minorHAnsi" w:hAnsiTheme="minorHAnsi"/>
          <w:sz w:val="22"/>
          <w:szCs w:val="22"/>
        </w:rPr>
        <w:t>Příloha:</w:t>
      </w:r>
    </w:p>
    <w:p w14:paraId="67C50CC9" w14:textId="55C1DC40" w:rsidR="007E7B14" w:rsidRPr="00270B6D" w:rsidRDefault="007E7B14" w:rsidP="007E7B14">
      <w:pPr>
        <w:pStyle w:val="Normln0"/>
        <w:numPr>
          <w:ilvl w:val="0"/>
          <w:numId w:val="37"/>
        </w:numPr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  <w:szCs w:val="22"/>
        </w:rPr>
        <w:t xml:space="preserve">Položkový soupis dodávek - </w:t>
      </w:r>
      <w:r w:rsidRPr="0027289F">
        <w:rPr>
          <w:rFonts w:asciiTheme="minorHAnsi" w:hAnsiTheme="minorHAnsi"/>
          <w:sz w:val="22"/>
          <w:szCs w:val="22"/>
        </w:rPr>
        <w:t>položkov</w:t>
      </w:r>
      <w:r>
        <w:rPr>
          <w:rFonts w:asciiTheme="minorHAnsi" w:hAnsiTheme="minorHAnsi"/>
          <w:sz w:val="22"/>
          <w:szCs w:val="22"/>
        </w:rPr>
        <w:t>ý</w:t>
      </w:r>
      <w:r w:rsidRPr="0027289F">
        <w:rPr>
          <w:rFonts w:asciiTheme="minorHAnsi" w:hAnsiTheme="minorHAnsi"/>
          <w:sz w:val="22"/>
          <w:szCs w:val="22"/>
        </w:rPr>
        <w:t xml:space="preserve"> rozpoč</w:t>
      </w:r>
      <w:r>
        <w:rPr>
          <w:rFonts w:asciiTheme="minorHAnsi" w:hAnsiTheme="minorHAnsi"/>
          <w:sz w:val="22"/>
          <w:szCs w:val="22"/>
        </w:rPr>
        <w:t>e</w:t>
      </w:r>
      <w:r w:rsidRPr="0027289F">
        <w:rPr>
          <w:rFonts w:asciiTheme="minorHAnsi" w:hAnsiTheme="minorHAnsi"/>
          <w:sz w:val="22"/>
          <w:szCs w:val="22"/>
        </w:rPr>
        <w:t xml:space="preserve">t </w:t>
      </w:r>
    </w:p>
    <w:p w14:paraId="092B5B4B" w14:textId="6F99438E" w:rsidR="00270B6D" w:rsidRDefault="00270B6D" w:rsidP="007E7B14">
      <w:pPr>
        <w:pStyle w:val="Normln0"/>
        <w:numPr>
          <w:ilvl w:val="0"/>
          <w:numId w:val="37"/>
        </w:numPr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  <w:szCs w:val="22"/>
        </w:rPr>
        <w:t>Parametry IT</w:t>
      </w:r>
    </w:p>
    <w:p w14:paraId="0D88669F" w14:textId="77777777" w:rsidR="007E7B14" w:rsidRDefault="007E7B14" w:rsidP="007E7B14">
      <w:pPr>
        <w:pStyle w:val="Normln0"/>
        <w:jc w:val="left"/>
        <w:rPr>
          <w:rFonts w:asciiTheme="minorHAnsi" w:hAnsiTheme="minorHAnsi" w:cstheme="minorHAnsi"/>
          <w:sz w:val="22"/>
        </w:rPr>
      </w:pPr>
    </w:p>
    <w:p w14:paraId="44D58EF2" w14:textId="072DB24B" w:rsidR="007E7B14" w:rsidRPr="003422B9" w:rsidRDefault="007E7B14" w:rsidP="007E7B14">
      <w:pPr>
        <w:pStyle w:val="Normln0"/>
        <w:jc w:val="left"/>
        <w:rPr>
          <w:rFonts w:asciiTheme="minorHAnsi" w:hAnsiTheme="minorHAnsi" w:cstheme="minorHAnsi"/>
          <w:sz w:val="22"/>
        </w:rPr>
      </w:pPr>
      <w:r w:rsidRPr="007548D3">
        <w:rPr>
          <w:rFonts w:asciiTheme="minorHAnsi" w:hAnsiTheme="minorHAnsi" w:cstheme="minorHAnsi"/>
          <w:sz w:val="22"/>
        </w:rPr>
        <w:t>Za kupujícího</w:t>
      </w:r>
      <w:r w:rsidRPr="007548D3">
        <w:rPr>
          <w:rFonts w:asciiTheme="minorHAnsi" w:hAnsiTheme="minorHAnsi" w:cstheme="minorHAnsi"/>
          <w:sz w:val="22"/>
        </w:rPr>
        <w:tab/>
      </w:r>
      <w:proofErr w:type="gramStart"/>
      <w:r w:rsidR="002039B0">
        <w:rPr>
          <w:rFonts w:asciiTheme="minorHAnsi" w:hAnsiTheme="minorHAnsi" w:cstheme="minorHAnsi"/>
          <w:sz w:val="22"/>
        </w:rPr>
        <w:t>18.7.2024</w:t>
      </w:r>
      <w:proofErr w:type="gramEnd"/>
    </w:p>
    <w:p w14:paraId="4FD9A1B2" w14:textId="77777777" w:rsidR="007E7B14" w:rsidRPr="003422B9" w:rsidRDefault="007E7B14" w:rsidP="007E7B14">
      <w:pPr>
        <w:pStyle w:val="Normln0"/>
        <w:jc w:val="left"/>
        <w:rPr>
          <w:rFonts w:asciiTheme="minorHAnsi" w:hAnsiTheme="minorHAnsi" w:cstheme="minorHAnsi"/>
          <w:sz w:val="22"/>
        </w:rPr>
      </w:pPr>
      <w:r w:rsidRPr="003422B9">
        <w:rPr>
          <w:rFonts w:asciiTheme="minorHAnsi" w:hAnsiTheme="minorHAnsi" w:cstheme="minorHAnsi"/>
          <w:sz w:val="22"/>
        </w:rPr>
        <w:t>za statutární město Karviná</w:t>
      </w:r>
    </w:p>
    <w:p w14:paraId="6B1D03F3" w14:textId="77777777" w:rsidR="007E7B14" w:rsidRDefault="007E7B14" w:rsidP="007E7B14">
      <w:pPr>
        <w:pStyle w:val="Normln0"/>
        <w:jc w:val="left"/>
        <w:rPr>
          <w:rFonts w:asciiTheme="minorHAnsi" w:hAnsiTheme="minorHAnsi" w:cstheme="minorHAnsi"/>
          <w:sz w:val="22"/>
        </w:rPr>
      </w:pPr>
      <w:r w:rsidRPr="003422B9">
        <w:rPr>
          <w:rFonts w:asciiTheme="minorHAnsi" w:hAnsiTheme="minorHAnsi" w:cstheme="minorHAnsi"/>
          <w:sz w:val="22"/>
        </w:rPr>
        <w:t>Ing. Helena Bogoczová, MPA</w:t>
      </w:r>
    </w:p>
    <w:p w14:paraId="532D7CC2" w14:textId="77777777" w:rsidR="007E7B14" w:rsidRDefault="007E7B14" w:rsidP="007E7B14">
      <w:pPr>
        <w:pStyle w:val="Normln0"/>
        <w:jc w:val="left"/>
        <w:rPr>
          <w:rFonts w:asciiTheme="minorHAnsi" w:hAnsiTheme="minorHAnsi" w:cstheme="minorHAnsi"/>
          <w:sz w:val="22"/>
        </w:rPr>
      </w:pPr>
    </w:p>
    <w:p w14:paraId="7321551F" w14:textId="77777777" w:rsidR="006B653C" w:rsidRDefault="006B653C" w:rsidP="007E7B14">
      <w:pPr>
        <w:pStyle w:val="Normln0"/>
        <w:jc w:val="left"/>
        <w:rPr>
          <w:rFonts w:asciiTheme="minorHAnsi" w:hAnsiTheme="minorHAnsi" w:cstheme="minorHAnsi"/>
          <w:sz w:val="22"/>
        </w:rPr>
      </w:pPr>
    </w:p>
    <w:p w14:paraId="1BE19D81" w14:textId="77777777" w:rsidR="006B653C" w:rsidRDefault="006B653C" w:rsidP="007E7B14">
      <w:pPr>
        <w:pStyle w:val="Normln0"/>
        <w:jc w:val="left"/>
        <w:rPr>
          <w:rFonts w:asciiTheme="minorHAnsi" w:hAnsiTheme="minorHAnsi" w:cstheme="minorHAnsi"/>
          <w:sz w:val="22"/>
        </w:rPr>
      </w:pPr>
    </w:p>
    <w:p w14:paraId="13180582" w14:textId="2F7E5076" w:rsidR="007E7B14" w:rsidRPr="003422B9" w:rsidRDefault="007E7B14" w:rsidP="007E7B14">
      <w:pPr>
        <w:pStyle w:val="Normln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 </w:t>
      </w:r>
    </w:p>
    <w:p w14:paraId="1B97F657" w14:textId="471E5EC7" w:rsidR="007E7B14" w:rsidRPr="003422B9" w:rsidRDefault="007E7B14" w:rsidP="007E7B14">
      <w:pPr>
        <w:pStyle w:val="Normln0"/>
        <w:jc w:val="left"/>
        <w:rPr>
          <w:rFonts w:asciiTheme="minorHAnsi" w:hAnsiTheme="minorHAnsi" w:cstheme="minorHAnsi"/>
          <w:sz w:val="22"/>
        </w:rPr>
      </w:pPr>
      <w:r w:rsidRPr="003422B9">
        <w:rPr>
          <w:rFonts w:asciiTheme="minorHAnsi" w:hAnsiTheme="minorHAnsi" w:cstheme="minorHAnsi"/>
          <w:sz w:val="22"/>
        </w:rPr>
        <w:t>Za prodávající</w:t>
      </w:r>
      <w:r>
        <w:rPr>
          <w:rFonts w:asciiTheme="minorHAnsi" w:hAnsiTheme="minorHAnsi" w:cstheme="minorHAnsi"/>
          <w:sz w:val="22"/>
        </w:rPr>
        <w:t>ho</w:t>
      </w:r>
      <w:r w:rsidR="002039B0">
        <w:rPr>
          <w:rFonts w:asciiTheme="minorHAnsi" w:hAnsiTheme="minorHAnsi" w:cstheme="minorHAnsi"/>
          <w:sz w:val="22"/>
        </w:rPr>
        <w:t xml:space="preserve"> 18.7.2024</w:t>
      </w:r>
      <w:bookmarkStart w:id="0" w:name="_GoBack"/>
      <w:bookmarkEnd w:id="0"/>
    </w:p>
    <w:p w14:paraId="2CB34557" w14:textId="77777777" w:rsidR="006B653C" w:rsidRPr="006B653C" w:rsidRDefault="006B653C" w:rsidP="006B653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</w:rPr>
      </w:pPr>
      <w:r w:rsidRPr="006B653C">
        <w:rPr>
          <w:rFonts w:ascii="Calibri" w:hAnsi="Calibri" w:cs="Calibri"/>
          <w:color w:val="000000"/>
          <w:sz w:val="22"/>
          <w:szCs w:val="22"/>
        </w:rPr>
        <w:t xml:space="preserve">COMFOR STORES a.s. </w:t>
      </w:r>
    </w:p>
    <w:p w14:paraId="2ADE80DF" w14:textId="7477EEBF" w:rsidR="007E7B14" w:rsidRDefault="006B653C" w:rsidP="006B653C">
      <w:pPr>
        <w:pStyle w:val="Zkladntext3"/>
        <w:jc w:val="both"/>
        <w:rPr>
          <w:rFonts w:asciiTheme="minorHAnsi" w:hAnsiTheme="minorHAnsi"/>
          <w:sz w:val="22"/>
          <w:szCs w:val="22"/>
        </w:rPr>
      </w:pPr>
      <w:r w:rsidRPr="006B653C">
        <w:rPr>
          <w:rFonts w:ascii="Calibri" w:eastAsia="Times New Roman" w:hAnsi="Calibri" w:cs="Calibri"/>
          <w:color w:val="000000"/>
          <w:sz w:val="22"/>
          <w:szCs w:val="22"/>
        </w:rPr>
        <w:t>Ing. Dalibor Havel na základě plné moci</w:t>
      </w:r>
    </w:p>
    <w:p w14:paraId="3502B0C5" w14:textId="77777777" w:rsidR="007E7B14" w:rsidRDefault="007E7B14" w:rsidP="007E7B14">
      <w:pPr>
        <w:pStyle w:val="Zkladntext3"/>
        <w:jc w:val="both"/>
        <w:rPr>
          <w:rFonts w:asciiTheme="minorHAnsi" w:hAnsiTheme="minorHAnsi"/>
          <w:sz w:val="22"/>
          <w:szCs w:val="22"/>
        </w:rPr>
      </w:pPr>
    </w:p>
    <w:p w14:paraId="6D447040" w14:textId="7FBC5A47" w:rsidR="00470EFB" w:rsidRDefault="00470EFB" w:rsidP="00A23323">
      <w:pPr>
        <w:pStyle w:val="Normln0"/>
        <w:jc w:val="left"/>
        <w:rPr>
          <w:rFonts w:asciiTheme="minorHAnsi" w:hAnsiTheme="minorHAnsi" w:cstheme="minorHAnsi"/>
          <w:sz w:val="22"/>
          <w:szCs w:val="22"/>
        </w:rPr>
      </w:pPr>
    </w:p>
    <w:p w14:paraId="77E05505" w14:textId="60A6195A" w:rsidR="00AF3018" w:rsidRDefault="00AF3018" w:rsidP="00A23323">
      <w:pPr>
        <w:pStyle w:val="Normln0"/>
        <w:jc w:val="left"/>
        <w:rPr>
          <w:rFonts w:asciiTheme="minorHAnsi" w:hAnsiTheme="minorHAnsi" w:cstheme="minorHAnsi"/>
          <w:sz w:val="22"/>
          <w:szCs w:val="22"/>
        </w:rPr>
      </w:pPr>
    </w:p>
    <w:p w14:paraId="5F2783CF" w14:textId="695DCC85" w:rsidR="00AF3018" w:rsidRDefault="00AF3018" w:rsidP="00A23323">
      <w:pPr>
        <w:pStyle w:val="Normln0"/>
        <w:jc w:val="left"/>
        <w:rPr>
          <w:rFonts w:asciiTheme="minorHAnsi" w:hAnsiTheme="minorHAnsi" w:cstheme="minorHAnsi"/>
          <w:sz w:val="22"/>
          <w:szCs w:val="22"/>
        </w:rPr>
      </w:pPr>
    </w:p>
    <w:p w14:paraId="4E7C0AAB" w14:textId="1A1DE3F3" w:rsidR="00AF3018" w:rsidRDefault="00AF3018" w:rsidP="00A23323">
      <w:pPr>
        <w:pStyle w:val="Normln0"/>
        <w:jc w:val="left"/>
        <w:rPr>
          <w:rFonts w:asciiTheme="minorHAnsi" w:hAnsiTheme="minorHAnsi" w:cstheme="minorHAnsi"/>
          <w:sz w:val="22"/>
          <w:szCs w:val="22"/>
        </w:rPr>
      </w:pPr>
    </w:p>
    <w:p w14:paraId="07BE9F8C" w14:textId="53BD0A35" w:rsidR="00AF3018" w:rsidRDefault="00AF3018" w:rsidP="00A23323">
      <w:pPr>
        <w:pStyle w:val="Normln0"/>
        <w:jc w:val="left"/>
        <w:rPr>
          <w:rFonts w:asciiTheme="minorHAnsi" w:hAnsiTheme="minorHAnsi" w:cstheme="minorHAnsi"/>
          <w:sz w:val="22"/>
          <w:szCs w:val="22"/>
        </w:rPr>
      </w:pPr>
    </w:p>
    <w:p w14:paraId="163D757D" w14:textId="7B64D9BE" w:rsidR="00AF3018" w:rsidRDefault="00AF3018" w:rsidP="00A23323">
      <w:pPr>
        <w:pStyle w:val="Normln0"/>
        <w:jc w:val="left"/>
        <w:rPr>
          <w:rFonts w:asciiTheme="minorHAnsi" w:hAnsiTheme="minorHAnsi" w:cstheme="minorHAnsi"/>
          <w:sz w:val="22"/>
          <w:szCs w:val="22"/>
        </w:rPr>
      </w:pPr>
    </w:p>
    <w:p w14:paraId="3BA6F2B1" w14:textId="77777777" w:rsidR="0016073D" w:rsidRDefault="0016073D" w:rsidP="00A23323">
      <w:pPr>
        <w:pStyle w:val="Normln0"/>
        <w:jc w:val="left"/>
        <w:rPr>
          <w:rFonts w:asciiTheme="minorHAnsi" w:hAnsiTheme="minorHAnsi" w:cstheme="minorHAnsi"/>
          <w:sz w:val="22"/>
          <w:szCs w:val="22"/>
        </w:rPr>
      </w:pPr>
    </w:p>
    <w:p w14:paraId="1EDE4872" w14:textId="77777777" w:rsidR="0016073D" w:rsidRDefault="0016073D" w:rsidP="00A23323">
      <w:pPr>
        <w:pStyle w:val="Normln0"/>
        <w:jc w:val="left"/>
        <w:rPr>
          <w:rFonts w:asciiTheme="minorHAnsi" w:hAnsiTheme="minorHAnsi" w:cstheme="minorHAnsi"/>
          <w:sz w:val="22"/>
          <w:szCs w:val="22"/>
        </w:rPr>
      </w:pPr>
    </w:p>
    <w:p w14:paraId="1F8878B4" w14:textId="77777777" w:rsidR="0016073D" w:rsidRDefault="0016073D" w:rsidP="00A23323">
      <w:pPr>
        <w:pStyle w:val="Normln0"/>
        <w:jc w:val="left"/>
        <w:rPr>
          <w:rFonts w:asciiTheme="minorHAnsi" w:hAnsiTheme="minorHAnsi" w:cstheme="minorHAnsi"/>
          <w:sz w:val="22"/>
          <w:szCs w:val="22"/>
        </w:rPr>
      </w:pPr>
    </w:p>
    <w:p w14:paraId="5D956C9E" w14:textId="082E7D6E" w:rsidR="00AF3018" w:rsidRDefault="00AF3018" w:rsidP="00A23323">
      <w:pPr>
        <w:pStyle w:val="Normln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1 položkový soupis dodávek – položkový rozpočet</w:t>
      </w: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2694"/>
      </w:tblGrid>
      <w:tr w:rsidR="00AF3018" w:rsidRPr="00AF3018" w14:paraId="74897DA6" w14:textId="77777777" w:rsidTr="0016073D">
        <w:trPr>
          <w:trHeight w:val="300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50B4" w14:textId="77777777" w:rsidR="00AB2592" w:rsidRDefault="00AB2592" w:rsidP="00AF3018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410193A2" w14:textId="7B12E529" w:rsidR="00AF3018" w:rsidRPr="00AF3018" w:rsidRDefault="00AF3018" w:rsidP="00AF3018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F30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UČEBNY VIRTUÁLNÍ REALITY - DODÁVKY - IT POMŮCKY</w:t>
            </w:r>
          </w:p>
        </w:tc>
      </w:tr>
      <w:tr w:rsidR="00AF3018" w:rsidRPr="00AF3018" w14:paraId="77D02EE2" w14:textId="77777777" w:rsidTr="0016073D">
        <w:trPr>
          <w:trHeight w:val="30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noWrap/>
            <w:vAlign w:val="bottom"/>
            <w:hideMark/>
          </w:tcPr>
          <w:p w14:paraId="59A6344D" w14:textId="77777777" w:rsidR="00AF3018" w:rsidRPr="00AB2592" w:rsidRDefault="00AF3018" w:rsidP="00AF3018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25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Školy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noWrap/>
            <w:vAlign w:val="bottom"/>
            <w:hideMark/>
          </w:tcPr>
          <w:p w14:paraId="5831567F" w14:textId="77777777" w:rsidR="00AF3018" w:rsidRPr="00AB2592" w:rsidRDefault="00AF3018" w:rsidP="00AF3018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25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</w:tr>
      <w:tr w:rsidR="00AF3018" w:rsidRPr="00AF3018" w14:paraId="699C63B4" w14:textId="77777777" w:rsidTr="0016073D">
        <w:trPr>
          <w:trHeight w:val="300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391C3" w14:textId="77777777" w:rsidR="00AF3018" w:rsidRPr="00AB2592" w:rsidRDefault="00AF3018" w:rsidP="00AF301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592">
              <w:rPr>
                <w:rFonts w:ascii="Calibri" w:hAnsi="Calibri" w:cs="Calibri"/>
                <w:color w:val="000000"/>
                <w:sz w:val="22"/>
                <w:szCs w:val="22"/>
              </w:rPr>
              <w:t>Dělnická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B8A7C" w14:textId="77777777" w:rsidR="00AF3018" w:rsidRPr="00AB2592" w:rsidRDefault="00AF3018" w:rsidP="00AF301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1 649 000,00 Kč </w:t>
            </w:r>
          </w:p>
        </w:tc>
      </w:tr>
      <w:tr w:rsidR="00AF3018" w:rsidRPr="00AF3018" w14:paraId="01C57DC5" w14:textId="77777777" w:rsidTr="0016073D">
        <w:trPr>
          <w:trHeight w:val="300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9D41F" w14:textId="77777777" w:rsidR="00AF3018" w:rsidRPr="00AB2592" w:rsidRDefault="00AF3018" w:rsidP="00AF301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592">
              <w:rPr>
                <w:rFonts w:ascii="Calibri" w:hAnsi="Calibri" w:cs="Calibri"/>
                <w:color w:val="000000"/>
                <w:sz w:val="22"/>
                <w:szCs w:val="22"/>
              </w:rPr>
              <w:t>Borovského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B7A09" w14:textId="77777777" w:rsidR="00AF3018" w:rsidRPr="00AB2592" w:rsidRDefault="00AF3018" w:rsidP="00AF301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1 559 000,00 Kč </w:t>
            </w:r>
          </w:p>
        </w:tc>
      </w:tr>
      <w:tr w:rsidR="00AF3018" w:rsidRPr="00AF3018" w14:paraId="71E41847" w14:textId="77777777" w:rsidTr="0016073D">
        <w:trPr>
          <w:trHeight w:val="300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6A185" w14:textId="77777777" w:rsidR="00AF3018" w:rsidRPr="00AB2592" w:rsidRDefault="00AF3018" w:rsidP="00AF301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592">
              <w:rPr>
                <w:rFonts w:ascii="Calibri" w:hAnsi="Calibri" w:cs="Calibri"/>
                <w:color w:val="000000"/>
                <w:sz w:val="22"/>
                <w:szCs w:val="22"/>
              </w:rPr>
              <w:t>Mendelova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F3294" w14:textId="77777777" w:rsidR="00AF3018" w:rsidRPr="00AB2592" w:rsidRDefault="00AF3018" w:rsidP="00AF301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1 461 000,00 Kč </w:t>
            </w:r>
          </w:p>
        </w:tc>
      </w:tr>
      <w:tr w:rsidR="00AF3018" w:rsidRPr="00AF3018" w14:paraId="22626718" w14:textId="77777777" w:rsidTr="0016073D">
        <w:trPr>
          <w:trHeight w:val="300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444B1" w14:textId="77777777" w:rsidR="00AF3018" w:rsidRPr="00AB2592" w:rsidRDefault="00AF3018" w:rsidP="00AF301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592">
              <w:rPr>
                <w:rFonts w:ascii="Calibri" w:hAnsi="Calibri" w:cs="Calibri"/>
                <w:color w:val="000000"/>
                <w:sz w:val="22"/>
                <w:szCs w:val="22"/>
              </w:rPr>
              <w:t>U Lesa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C1F88" w14:textId="77777777" w:rsidR="00AF3018" w:rsidRPr="00AB2592" w:rsidRDefault="00AF3018" w:rsidP="00AF301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1 320 000,00 Kč </w:t>
            </w:r>
          </w:p>
        </w:tc>
      </w:tr>
      <w:tr w:rsidR="00AF3018" w:rsidRPr="00AF3018" w14:paraId="7B8B1C2C" w14:textId="77777777" w:rsidTr="0016073D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D085" w14:textId="77777777" w:rsidR="00AF3018" w:rsidRPr="00AB2592" w:rsidRDefault="00AF3018" w:rsidP="00AF301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noWrap/>
            <w:vAlign w:val="bottom"/>
            <w:hideMark/>
          </w:tcPr>
          <w:p w14:paraId="5D615F1F" w14:textId="77777777" w:rsidR="00AF3018" w:rsidRPr="00AB2592" w:rsidRDefault="00AF3018" w:rsidP="00AF3018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25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5 989 000,00 Kč </w:t>
            </w:r>
          </w:p>
        </w:tc>
      </w:tr>
    </w:tbl>
    <w:p w14:paraId="0AC3BB7E" w14:textId="681C70C8" w:rsidR="00AF3018" w:rsidRDefault="00AF3018" w:rsidP="00A23323">
      <w:pPr>
        <w:pStyle w:val="Normln0"/>
        <w:jc w:val="left"/>
        <w:rPr>
          <w:rFonts w:asciiTheme="minorHAnsi" w:hAnsiTheme="minorHAnsi" w:cstheme="minorHAnsi"/>
          <w:sz w:val="22"/>
          <w:szCs w:val="22"/>
        </w:rPr>
      </w:pPr>
    </w:p>
    <w:p w14:paraId="261FA530" w14:textId="77777777" w:rsidR="00AB2592" w:rsidRDefault="00AB2592" w:rsidP="00A23323">
      <w:pPr>
        <w:pStyle w:val="Normln0"/>
        <w:jc w:val="left"/>
        <w:rPr>
          <w:rFonts w:asciiTheme="minorHAnsi" w:hAnsiTheme="minorHAnsi" w:cstheme="minorHAnsi"/>
          <w:sz w:val="22"/>
          <w:szCs w:val="22"/>
        </w:rPr>
      </w:pPr>
    </w:p>
    <w:p w14:paraId="31998C9F" w14:textId="0B7ED74B" w:rsidR="00AF3018" w:rsidRPr="0016073D" w:rsidRDefault="00AF3018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  <w:r w:rsidRPr="0016073D">
        <w:rPr>
          <w:rFonts w:asciiTheme="minorHAnsi" w:hAnsiTheme="minorHAnsi" w:cstheme="minorHAnsi"/>
          <w:sz w:val="18"/>
          <w:szCs w:val="18"/>
        </w:rPr>
        <w:t>ZŠ Mendelova</w:t>
      </w:r>
    </w:p>
    <w:tbl>
      <w:tblPr>
        <w:tblW w:w="94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7"/>
        <w:gridCol w:w="471"/>
        <w:gridCol w:w="2093"/>
        <w:gridCol w:w="2018"/>
      </w:tblGrid>
      <w:tr w:rsidR="00AF3018" w:rsidRPr="00AF3018" w14:paraId="6817E11A" w14:textId="77777777" w:rsidTr="0016073D">
        <w:trPr>
          <w:trHeight w:val="426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14:paraId="05EABC27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14:paraId="1940D46D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14:paraId="67220C2C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cena bez </w:t>
            </w:r>
            <w:proofErr w:type="spellStart"/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dph</w:t>
            </w:r>
            <w:proofErr w:type="spellEnd"/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koncová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14:paraId="2039E521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cena celkem bez </w:t>
            </w:r>
            <w:proofErr w:type="spellStart"/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dph</w:t>
            </w:r>
            <w:proofErr w:type="spellEnd"/>
          </w:p>
        </w:tc>
      </w:tr>
      <w:tr w:rsidR="00AF3018" w:rsidRPr="00AF3018" w14:paraId="4FCE6BC7" w14:textId="77777777" w:rsidTr="00BB538F">
        <w:trPr>
          <w:trHeight w:val="20"/>
        </w:trPr>
        <w:tc>
          <w:tcPr>
            <w:tcW w:w="4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39289" w14:textId="77777777" w:rsidR="00AF3018" w:rsidRPr="00AF3018" w:rsidRDefault="00AF3018" w:rsidP="005D1B3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učitelské stanoviště (PC) pro práci s VR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B987C9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2A9AE0CB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17 000,00 Kč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AE9D1F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17 000,00 Kč</w:t>
            </w:r>
          </w:p>
        </w:tc>
      </w:tr>
      <w:tr w:rsidR="00AF3018" w:rsidRPr="00AF3018" w14:paraId="20304271" w14:textId="77777777" w:rsidTr="00BB538F">
        <w:trPr>
          <w:trHeight w:val="20"/>
        </w:trPr>
        <w:tc>
          <w:tcPr>
            <w:tcW w:w="4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99001" w14:textId="77777777" w:rsidR="00AF3018" w:rsidRPr="00AF3018" w:rsidRDefault="00AF3018" w:rsidP="005D1B3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žákovské pracoviště (notebook) pro práci s VR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E6409E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4649C776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25 000,00 Kč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75E072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625 000,00 Kč</w:t>
            </w:r>
          </w:p>
        </w:tc>
      </w:tr>
      <w:tr w:rsidR="00AF3018" w:rsidRPr="00AF3018" w14:paraId="03B532F7" w14:textId="77777777" w:rsidTr="00BB538F">
        <w:trPr>
          <w:trHeight w:val="20"/>
        </w:trPr>
        <w:tc>
          <w:tcPr>
            <w:tcW w:w="4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1B866" w14:textId="77777777" w:rsidR="00AF3018" w:rsidRPr="00AF3018" w:rsidRDefault="00AF3018" w:rsidP="005D1B3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Brýle pro virtuální realitu samostatně fungující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BC089C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5FA2FD58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20 000,00 Kč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DE0D69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520 000,00 Kč</w:t>
            </w:r>
          </w:p>
        </w:tc>
      </w:tr>
      <w:tr w:rsidR="00AF3018" w:rsidRPr="00AF3018" w14:paraId="5819654B" w14:textId="77777777" w:rsidTr="00BB538F">
        <w:trPr>
          <w:trHeight w:val="20"/>
        </w:trPr>
        <w:tc>
          <w:tcPr>
            <w:tcW w:w="4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0DB96" w14:textId="06D94F1A" w:rsidR="00AF3018" w:rsidRPr="00AF3018" w:rsidRDefault="00AF3018" w:rsidP="005D1B3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Nabíjecí skříň pro tablety/NTB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A4E9A0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26A37AB0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25 000,00 Kč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A68A6D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25 000,00 Kč</w:t>
            </w:r>
          </w:p>
        </w:tc>
      </w:tr>
      <w:tr w:rsidR="00AF3018" w:rsidRPr="00AF3018" w14:paraId="4095DBE6" w14:textId="77777777" w:rsidTr="00BB538F">
        <w:trPr>
          <w:trHeight w:val="20"/>
        </w:trPr>
        <w:tc>
          <w:tcPr>
            <w:tcW w:w="4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FC516" w14:textId="77777777" w:rsidR="00AF3018" w:rsidRPr="00AF3018" w:rsidRDefault="00AF3018" w:rsidP="005D1B3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3D Scanner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48CAD6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1F9A5886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29 000,00 Kč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42CBEA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29 000,00 Kč</w:t>
            </w:r>
          </w:p>
        </w:tc>
      </w:tr>
      <w:tr w:rsidR="00AF3018" w:rsidRPr="00AF3018" w14:paraId="0C9AFBC6" w14:textId="77777777" w:rsidTr="00BB538F">
        <w:trPr>
          <w:trHeight w:val="20"/>
        </w:trPr>
        <w:tc>
          <w:tcPr>
            <w:tcW w:w="4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1E530" w14:textId="77777777" w:rsidR="00AF3018" w:rsidRPr="00AF3018" w:rsidRDefault="00AF3018" w:rsidP="005D1B3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VR Software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624C16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390DC62E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135 000,00 Kč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78928C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135 000,00 Kč</w:t>
            </w:r>
          </w:p>
        </w:tc>
      </w:tr>
      <w:tr w:rsidR="00AF3018" w:rsidRPr="00AF3018" w14:paraId="4FEEFC6B" w14:textId="77777777" w:rsidTr="00BB538F">
        <w:trPr>
          <w:trHeight w:val="20"/>
        </w:trPr>
        <w:tc>
          <w:tcPr>
            <w:tcW w:w="4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99886" w14:textId="77777777" w:rsidR="00AF3018" w:rsidRPr="00AF3018" w:rsidRDefault="00AF3018" w:rsidP="005D1B3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Interaktivní tabule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1D0BFE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0461FBC6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85 000,00 Kč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048F01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85 000,00 Kč</w:t>
            </w:r>
          </w:p>
        </w:tc>
      </w:tr>
      <w:tr w:rsidR="00AF3018" w:rsidRPr="00AF3018" w14:paraId="22AA5183" w14:textId="77777777" w:rsidTr="00BB538F">
        <w:trPr>
          <w:trHeight w:val="20"/>
        </w:trPr>
        <w:tc>
          <w:tcPr>
            <w:tcW w:w="4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673A8" w14:textId="77777777" w:rsidR="00AF3018" w:rsidRPr="00AF3018" w:rsidRDefault="00AF3018" w:rsidP="005D1B3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set pro tvorbu panoramatických 360° fotografií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9FC540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0D5F248F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25 000,00 Kč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0A429D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25 000,00 Kč</w:t>
            </w:r>
          </w:p>
        </w:tc>
      </w:tr>
      <w:tr w:rsidR="00AF3018" w:rsidRPr="00AF3018" w14:paraId="5A1FEB13" w14:textId="77777777" w:rsidTr="005D1B33">
        <w:trPr>
          <w:trHeight w:val="215"/>
        </w:trPr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C536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926B" w14:textId="77777777" w:rsidR="00AF3018" w:rsidRPr="00AF3018" w:rsidRDefault="00AF3018" w:rsidP="00AF301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D8A1" w14:textId="77777777" w:rsidR="00AF3018" w:rsidRPr="00AF3018" w:rsidRDefault="00AF3018" w:rsidP="00AF301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noWrap/>
            <w:vAlign w:val="bottom"/>
            <w:hideMark/>
          </w:tcPr>
          <w:p w14:paraId="076F7674" w14:textId="77777777" w:rsidR="00AF3018" w:rsidRPr="00AF3018" w:rsidRDefault="00AF3018" w:rsidP="0016073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1 461 000,00 Kč</w:t>
            </w:r>
          </w:p>
        </w:tc>
      </w:tr>
    </w:tbl>
    <w:p w14:paraId="6AE9620E" w14:textId="67F2D18E" w:rsidR="00AF3018" w:rsidRPr="0016073D" w:rsidRDefault="00AF3018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</w:p>
    <w:p w14:paraId="695E2174" w14:textId="76E49847" w:rsidR="00AF3018" w:rsidRPr="0016073D" w:rsidRDefault="00AF3018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  <w:r w:rsidRPr="0016073D">
        <w:rPr>
          <w:rFonts w:asciiTheme="minorHAnsi" w:hAnsiTheme="minorHAnsi" w:cstheme="minorHAnsi"/>
          <w:sz w:val="18"/>
          <w:szCs w:val="18"/>
        </w:rPr>
        <w:t>ZŠ Dělnická</w:t>
      </w:r>
    </w:p>
    <w:tbl>
      <w:tblPr>
        <w:tblW w:w="94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453"/>
        <w:gridCol w:w="2015"/>
        <w:gridCol w:w="2051"/>
      </w:tblGrid>
      <w:tr w:rsidR="00AF3018" w:rsidRPr="00AF3018" w14:paraId="2A4ECA75" w14:textId="77777777" w:rsidTr="0016073D">
        <w:trPr>
          <w:trHeight w:val="246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14:paraId="1E6A0FB0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14:paraId="65E885F6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14:paraId="246822F5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cena bez </w:t>
            </w:r>
            <w:proofErr w:type="spellStart"/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dph</w:t>
            </w:r>
            <w:proofErr w:type="spellEnd"/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koncová</w:t>
            </w:r>
          </w:p>
        </w:tc>
        <w:tc>
          <w:tcPr>
            <w:tcW w:w="2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14:paraId="4A11DCC2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cena celkem bez </w:t>
            </w:r>
            <w:proofErr w:type="spellStart"/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dph</w:t>
            </w:r>
            <w:proofErr w:type="spellEnd"/>
          </w:p>
        </w:tc>
      </w:tr>
      <w:tr w:rsidR="00AF3018" w:rsidRPr="00AF3018" w14:paraId="355D5A74" w14:textId="77777777" w:rsidTr="00BB538F">
        <w:trPr>
          <w:trHeight w:val="20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9A506" w14:textId="77777777" w:rsidR="00AF3018" w:rsidRPr="00AF3018" w:rsidRDefault="00AF3018" w:rsidP="005D1B3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Brýle pro virtuální realitu samostatně fungující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FCABB4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7753C7AB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20 000,00 Kč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1FDC90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620 000,00 Kč</w:t>
            </w:r>
          </w:p>
        </w:tc>
      </w:tr>
      <w:tr w:rsidR="00AF3018" w:rsidRPr="00AF3018" w14:paraId="22181AD0" w14:textId="77777777" w:rsidTr="00BB538F">
        <w:trPr>
          <w:trHeight w:val="20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3DB52" w14:textId="77777777" w:rsidR="00AF3018" w:rsidRPr="00AF3018" w:rsidRDefault="00AF3018" w:rsidP="005D1B3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VR Software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E1C80E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7EC4B72B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135 000,00 Kč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B3F703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135 000,00 Kč</w:t>
            </w:r>
          </w:p>
        </w:tc>
      </w:tr>
      <w:tr w:rsidR="00AF3018" w:rsidRPr="00AF3018" w14:paraId="29DBF0C4" w14:textId="77777777" w:rsidTr="00BB538F">
        <w:trPr>
          <w:trHeight w:val="20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9668C" w14:textId="77777777" w:rsidR="00AF3018" w:rsidRPr="00AF3018" w:rsidRDefault="00AF3018" w:rsidP="005D1B3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učitelské stanoviště (PC) pro práci s VR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6FB92F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37204659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17 000,00 Kč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378AFD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17 000,00 Kč</w:t>
            </w:r>
          </w:p>
        </w:tc>
      </w:tr>
      <w:tr w:rsidR="00AF3018" w:rsidRPr="00AF3018" w14:paraId="7FAF9584" w14:textId="77777777" w:rsidTr="00BB538F">
        <w:trPr>
          <w:trHeight w:val="20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0558F" w14:textId="020275E0" w:rsidR="00AF3018" w:rsidRPr="00AF3018" w:rsidRDefault="00AF3018" w:rsidP="005D1B3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žákovské stanoviště (notebook) pro práci s VR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CF3E4C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11959A17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25 000,00 Kč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452BD7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750 000,00 Kč</w:t>
            </w:r>
          </w:p>
        </w:tc>
      </w:tr>
      <w:tr w:rsidR="00AF3018" w:rsidRPr="00AF3018" w14:paraId="4D3CD549" w14:textId="77777777" w:rsidTr="00BB538F">
        <w:trPr>
          <w:trHeight w:val="20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7F4EC" w14:textId="77777777" w:rsidR="00AF3018" w:rsidRPr="00AF3018" w:rsidRDefault="00AF3018" w:rsidP="005D1B3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Interaktivní tabule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4BC0E6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0F34161E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85 000,00 Kč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413937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85 000,00 Kč</w:t>
            </w:r>
          </w:p>
        </w:tc>
      </w:tr>
      <w:tr w:rsidR="00AF3018" w:rsidRPr="00AF3018" w14:paraId="02F233CC" w14:textId="77777777" w:rsidTr="00BB538F">
        <w:trPr>
          <w:trHeight w:val="20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F3759" w14:textId="77777777" w:rsidR="00AF3018" w:rsidRPr="00AF3018" w:rsidRDefault="00AF3018" w:rsidP="005D1B3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Přístupový bod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8B2566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7626B29D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17 000,00 Kč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9F14EA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17 000,00 Kč</w:t>
            </w:r>
          </w:p>
        </w:tc>
      </w:tr>
      <w:tr w:rsidR="00AF3018" w:rsidRPr="00AF3018" w14:paraId="4B44EC28" w14:textId="77777777" w:rsidTr="00BB538F">
        <w:trPr>
          <w:trHeight w:val="20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9C3F8" w14:textId="77777777" w:rsidR="00AF3018" w:rsidRPr="00AF3018" w:rsidRDefault="00AF3018" w:rsidP="005D1B3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set pro tvorbu panoramatických 360° fotografií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9FD70B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3C097239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25 000,00 Kč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6FDB82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25 000,00 Kč</w:t>
            </w:r>
          </w:p>
        </w:tc>
      </w:tr>
      <w:tr w:rsidR="00AF3018" w:rsidRPr="00AF3018" w14:paraId="0351CEA4" w14:textId="77777777" w:rsidTr="0016073D">
        <w:trPr>
          <w:trHeight w:val="246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A3E2" w14:textId="77777777" w:rsidR="00AF3018" w:rsidRPr="00AF3018" w:rsidRDefault="00AF3018" w:rsidP="00AF30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D76A" w14:textId="77777777" w:rsidR="00AF3018" w:rsidRPr="00AF3018" w:rsidRDefault="00AF3018" w:rsidP="00AF301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CDD5" w14:textId="77777777" w:rsidR="00AF3018" w:rsidRPr="00AF3018" w:rsidRDefault="00AF3018" w:rsidP="00AF301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noWrap/>
            <w:vAlign w:val="bottom"/>
            <w:hideMark/>
          </w:tcPr>
          <w:p w14:paraId="39D0336E" w14:textId="77777777" w:rsidR="00AF3018" w:rsidRPr="00AF3018" w:rsidRDefault="00AF3018" w:rsidP="00AF3018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F301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1 649 000,00 Kč</w:t>
            </w:r>
          </w:p>
        </w:tc>
      </w:tr>
    </w:tbl>
    <w:p w14:paraId="7BEBDD53" w14:textId="2B622A35" w:rsidR="00AF3018" w:rsidRPr="0016073D" w:rsidRDefault="00AF3018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</w:p>
    <w:p w14:paraId="16E0B506" w14:textId="5ADD20A4" w:rsidR="00AF3018" w:rsidRDefault="00AF3018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  <w:r w:rsidRPr="0016073D">
        <w:rPr>
          <w:rFonts w:asciiTheme="minorHAnsi" w:hAnsiTheme="minorHAnsi" w:cstheme="minorHAnsi"/>
          <w:sz w:val="18"/>
          <w:szCs w:val="18"/>
        </w:rPr>
        <w:t>ZŠ Borovského</w:t>
      </w:r>
    </w:p>
    <w:tbl>
      <w:tblPr>
        <w:tblW w:w="94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6"/>
        <w:gridCol w:w="508"/>
        <w:gridCol w:w="2034"/>
        <w:gridCol w:w="2034"/>
      </w:tblGrid>
      <w:tr w:rsidR="00C4349B" w:rsidRPr="00037218" w14:paraId="241108BD" w14:textId="77777777" w:rsidTr="00BB538F">
        <w:trPr>
          <w:trHeight w:val="211"/>
        </w:trPr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14:paraId="72E09FE7" w14:textId="66C8FEC2" w:rsidR="00C4349B" w:rsidRPr="00037218" w:rsidRDefault="00AB2592" w:rsidP="000372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sz w:val="18"/>
                <w:szCs w:val="18"/>
              </w:rPr>
              <w:t>Polytechnická učebna</w:t>
            </w:r>
            <w:r w:rsidRPr="000372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C4349B" w:rsidRPr="000372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Položka</w:t>
            </w:r>
            <w:r w:rsidR="00C4349B" w:rsidRPr="006237F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14:paraId="2E635762" w14:textId="77777777" w:rsidR="00C4349B" w:rsidRPr="00037218" w:rsidRDefault="00C4349B" w:rsidP="000372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372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14:paraId="4DA393E3" w14:textId="77777777" w:rsidR="00C4349B" w:rsidRPr="00037218" w:rsidRDefault="00C4349B" w:rsidP="000372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372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cena celkem bez </w:t>
            </w:r>
            <w:proofErr w:type="spellStart"/>
            <w:r w:rsidRPr="000372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dph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</w:tcPr>
          <w:p w14:paraId="31F1CB4D" w14:textId="30C69735" w:rsidR="00C4349B" w:rsidRPr="00037218" w:rsidRDefault="00C4349B" w:rsidP="000372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4349B" w:rsidRPr="00037218" w14:paraId="6526FC20" w14:textId="77777777" w:rsidTr="00BB538F">
        <w:trPr>
          <w:trHeight w:val="20"/>
        </w:trPr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9043E" w14:textId="77777777" w:rsidR="00C4349B" w:rsidRPr="00037218" w:rsidRDefault="00C4349B" w:rsidP="00C4349B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372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Skříň - 3D Tisk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74803C" w14:textId="77777777" w:rsidR="00C4349B" w:rsidRPr="00037218" w:rsidRDefault="00C4349B" w:rsidP="00C4349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372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71B232" w14:textId="1E268E59" w:rsidR="00C4349B" w:rsidRPr="00037218" w:rsidRDefault="00C4349B" w:rsidP="00C4349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372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155 000,00 Kč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AEA61A" w14:textId="437647C5" w:rsidR="00C4349B" w:rsidRPr="00037218" w:rsidRDefault="00C4349B" w:rsidP="00C4349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372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155 000,00 Kč</w:t>
            </w:r>
          </w:p>
        </w:tc>
      </w:tr>
      <w:tr w:rsidR="00C4349B" w:rsidRPr="00037218" w14:paraId="7D690402" w14:textId="77777777" w:rsidTr="00BB538F">
        <w:trPr>
          <w:trHeight w:val="20"/>
        </w:trPr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338CF" w14:textId="77777777" w:rsidR="00C4349B" w:rsidRPr="00037218" w:rsidRDefault="00C4349B" w:rsidP="00C4349B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372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Interaktivní tabule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273A" w14:textId="77777777" w:rsidR="00C4349B" w:rsidRPr="00037218" w:rsidRDefault="00C4349B" w:rsidP="00C4349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372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571F08" w14:textId="668DE890" w:rsidR="00C4349B" w:rsidRPr="00037218" w:rsidRDefault="00C4349B" w:rsidP="00C4349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372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85 000,00 Kč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4DDECC" w14:textId="2BAC3B44" w:rsidR="00C4349B" w:rsidRPr="00037218" w:rsidRDefault="00C4349B" w:rsidP="00C4349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372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85 000,00 Kč</w:t>
            </w:r>
          </w:p>
        </w:tc>
      </w:tr>
      <w:tr w:rsidR="00C4349B" w:rsidRPr="00037218" w14:paraId="6CAD6A5E" w14:textId="77777777" w:rsidTr="00077C13">
        <w:trPr>
          <w:trHeight w:val="20"/>
        </w:trPr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BC101" w14:textId="77777777" w:rsidR="00C4349B" w:rsidRPr="00037218" w:rsidRDefault="00C4349B" w:rsidP="00C4349B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372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Nabíjecí stanice pro tablety, notebook pro 24 zařízení 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1C00" w14:textId="77777777" w:rsidR="00C4349B" w:rsidRPr="00037218" w:rsidRDefault="00C4349B" w:rsidP="00C4349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372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C973EA" w14:textId="1132B723" w:rsidR="00C4349B" w:rsidRPr="00037218" w:rsidRDefault="00C4349B" w:rsidP="00C4349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372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25 000,00 Kč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8584073" w14:textId="096A6C5C" w:rsidR="00C4349B" w:rsidRPr="00037218" w:rsidRDefault="00C4349B" w:rsidP="00C4349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372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25 000,00 Kč</w:t>
            </w:r>
          </w:p>
        </w:tc>
      </w:tr>
      <w:tr w:rsidR="00C4349B" w:rsidRPr="00037218" w14:paraId="6E10B561" w14:textId="77777777" w:rsidTr="00077C13">
        <w:trPr>
          <w:trHeight w:val="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9C3F" w14:textId="77777777" w:rsidR="00C4349B" w:rsidRPr="00037218" w:rsidRDefault="00C4349B" w:rsidP="00C4349B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372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Přístupový bod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34FFB7" w14:textId="77777777" w:rsidR="00C4349B" w:rsidRPr="00037218" w:rsidRDefault="00C4349B" w:rsidP="00C4349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372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23F11A" w14:textId="7C60E4EC" w:rsidR="00C4349B" w:rsidRPr="00037218" w:rsidRDefault="00C4349B" w:rsidP="00C4349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17 000,00 Kč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45939F2" w14:textId="52CBB1EE" w:rsidR="00C4349B" w:rsidRPr="00037218" w:rsidRDefault="00C4349B" w:rsidP="00C4349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17 000,00 Kč</w:t>
            </w:r>
          </w:p>
        </w:tc>
      </w:tr>
      <w:tr w:rsidR="00077C13" w:rsidRPr="00037218" w14:paraId="59A03E01" w14:textId="77777777" w:rsidTr="00077C13">
        <w:trPr>
          <w:trHeight w:val="20"/>
        </w:trPr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BD1E3" w14:textId="77777777" w:rsidR="00077C13" w:rsidRPr="00037218" w:rsidRDefault="00077C13" w:rsidP="00C4349B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FDFBD37" w14:textId="77777777" w:rsidR="00077C13" w:rsidRPr="00037218" w:rsidRDefault="00077C13" w:rsidP="00C4349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6AD953" w14:textId="65A1E47C" w:rsidR="00077C13" w:rsidRDefault="00077C13" w:rsidP="00C4349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1FFFAD" w14:textId="5E720E17" w:rsidR="00077C13" w:rsidRPr="00AB2592" w:rsidRDefault="00077C13" w:rsidP="00C4349B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B2592">
              <w:rPr>
                <w:rFonts w:asciiTheme="minorHAnsi" w:hAnsiTheme="minorHAnsi" w:cstheme="minorHAnsi"/>
                <w:b/>
                <w:sz w:val="18"/>
                <w:szCs w:val="18"/>
              </w:rPr>
              <w:t>282 000,00 Kč</w:t>
            </w:r>
          </w:p>
        </w:tc>
      </w:tr>
    </w:tbl>
    <w:tbl>
      <w:tblPr>
        <w:tblpPr w:leftFromText="141" w:rightFromText="141" w:vertAnchor="text" w:horzAnchor="margin" w:tblpXSpec="center" w:tblpY="443"/>
        <w:tblW w:w="91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2268"/>
        <w:gridCol w:w="765"/>
        <w:gridCol w:w="454"/>
        <w:gridCol w:w="2041"/>
        <w:gridCol w:w="2041"/>
      </w:tblGrid>
      <w:tr w:rsidR="00037218" w:rsidRPr="0016073D" w14:paraId="6AA369CE" w14:textId="77777777" w:rsidTr="00AB2592">
        <w:trPr>
          <w:trHeight w:val="20"/>
        </w:trPr>
        <w:tc>
          <w:tcPr>
            <w:tcW w:w="4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14:paraId="39429BDE" w14:textId="1E59DC9E" w:rsidR="00037218" w:rsidRPr="0016073D" w:rsidRDefault="00AB2592" w:rsidP="006237FF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237FF">
              <w:rPr>
                <w:rFonts w:asciiTheme="minorHAnsi" w:hAnsiTheme="minorHAnsi" w:cstheme="minorHAnsi"/>
                <w:sz w:val="18"/>
                <w:szCs w:val="18"/>
              </w:rPr>
              <w:t>Pomůcky 3D a VR</w:t>
            </w: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037218"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14:paraId="4B6256DC" w14:textId="77777777" w:rsidR="00037218" w:rsidRPr="0016073D" w:rsidRDefault="00037218" w:rsidP="000372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14:paraId="16AB0D24" w14:textId="07E2BD74" w:rsidR="00037218" w:rsidRPr="0016073D" w:rsidRDefault="00037218" w:rsidP="006237FF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cena bez </w:t>
            </w:r>
            <w:proofErr w:type="spellStart"/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dph</w:t>
            </w:r>
            <w:proofErr w:type="spellEnd"/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koncová</w:t>
            </w: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14:paraId="3B23E20A" w14:textId="77777777" w:rsidR="00037218" w:rsidRPr="0016073D" w:rsidRDefault="00037218" w:rsidP="000372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cena celkem bez </w:t>
            </w:r>
            <w:proofErr w:type="spellStart"/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dph</w:t>
            </w:r>
            <w:proofErr w:type="spellEnd"/>
          </w:p>
        </w:tc>
      </w:tr>
      <w:tr w:rsidR="00037218" w:rsidRPr="0016073D" w14:paraId="59310118" w14:textId="77777777" w:rsidTr="00AB2592">
        <w:trPr>
          <w:trHeight w:val="20"/>
        </w:trPr>
        <w:tc>
          <w:tcPr>
            <w:tcW w:w="45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EEB51" w14:textId="77777777" w:rsidR="00037218" w:rsidRPr="0016073D" w:rsidRDefault="00037218" w:rsidP="005D1B3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Brýle pro virtuální realitu k počítači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362FFC" w14:textId="77777777" w:rsidR="00037218" w:rsidRPr="0016073D" w:rsidRDefault="00037218" w:rsidP="000372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4CDB9ACE" w14:textId="77777777" w:rsidR="00037218" w:rsidRPr="0016073D" w:rsidRDefault="00037218" w:rsidP="006237FF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20 000,00 Kč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CEBCE3" w14:textId="77777777" w:rsidR="00037218" w:rsidRPr="0016073D" w:rsidRDefault="00037218" w:rsidP="000372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500 000,00 Kč</w:t>
            </w:r>
          </w:p>
        </w:tc>
      </w:tr>
      <w:tr w:rsidR="00037218" w:rsidRPr="0016073D" w14:paraId="0E41A8C0" w14:textId="77777777" w:rsidTr="00AB2592">
        <w:trPr>
          <w:trHeight w:val="20"/>
        </w:trPr>
        <w:tc>
          <w:tcPr>
            <w:tcW w:w="45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3CB23" w14:textId="77777777" w:rsidR="00037218" w:rsidRPr="0016073D" w:rsidRDefault="00037218" w:rsidP="005D1B3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VR Software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94DA40" w14:textId="77777777" w:rsidR="00037218" w:rsidRPr="0016073D" w:rsidRDefault="00037218" w:rsidP="000372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6D85AF99" w14:textId="77777777" w:rsidR="00037218" w:rsidRPr="0016073D" w:rsidRDefault="00037218" w:rsidP="006237FF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135 000,00 Kč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AE856E" w14:textId="77777777" w:rsidR="00037218" w:rsidRPr="0016073D" w:rsidRDefault="00037218" w:rsidP="000372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135 000,00 Kč</w:t>
            </w:r>
          </w:p>
        </w:tc>
      </w:tr>
      <w:tr w:rsidR="00037218" w:rsidRPr="0016073D" w14:paraId="0D5AB85C" w14:textId="77777777" w:rsidTr="00AB2592">
        <w:trPr>
          <w:trHeight w:val="20"/>
        </w:trPr>
        <w:tc>
          <w:tcPr>
            <w:tcW w:w="45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394C9" w14:textId="77777777" w:rsidR="00037218" w:rsidRPr="0016073D" w:rsidRDefault="00037218" w:rsidP="005D1B3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učitelské stanoviště (PC) pro práci s VR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9F9DFD" w14:textId="77777777" w:rsidR="00037218" w:rsidRPr="0016073D" w:rsidRDefault="00037218" w:rsidP="000372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547CCAE0" w14:textId="77777777" w:rsidR="00037218" w:rsidRPr="0016073D" w:rsidRDefault="00037218" w:rsidP="006237FF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17 000,00 Kč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7FD6A7" w14:textId="7236087D" w:rsidR="00037218" w:rsidRPr="0016073D" w:rsidRDefault="00AB2592" w:rsidP="000372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  <w:r w:rsidR="00037218"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17 000,00 Kč</w:t>
            </w:r>
          </w:p>
        </w:tc>
      </w:tr>
      <w:tr w:rsidR="00037218" w:rsidRPr="0016073D" w14:paraId="736129DB" w14:textId="77777777" w:rsidTr="00AB2592">
        <w:trPr>
          <w:trHeight w:val="20"/>
        </w:trPr>
        <w:tc>
          <w:tcPr>
            <w:tcW w:w="459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F6647" w14:textId="77777777" w:rsidR="00037218" w:rsidRPr="0016073D" w:rsidRDefault="00037218" w:rsidP="005D1B3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žákovské stanoviště (notebook) pro práci s VR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E3AF3A" w14:textId="77777777" w:rsidR="00037218" w:rsidRPr="0016073D" w:rsidRDefault="00037218" w:rsidP="000372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13C5FA3F" w14:textId="77777777" w:rsidR="00037218" w:rsidRPr="0016073D" w:rsidRDefault="00037218" w:rsidP="006237FF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25 000,00 Kč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1E02E1" w14:textId="77777777" w:rsidR="00037218" w:rsidRPr="0016073D" w:rsidRDefault="00037218" w:rsidP="000372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600 000,00 Kč</w:t>
            </w:r>
          </w:p>
        </w:tc>
      </w:tr>
      <w:tr w:rsidR="00037218" w:rsidRPr="0016073D" w14:paraId="3F0C6B03" w14:textId="77777777" w:rsidTr="00AB2592">
        <w:trPr>
          <w:trHeight w:val="20"/>
        </w:trPr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B8A2" w14:textId="77777777" w:rsidR="00037218" w:rsidRPr="0016073D" w:rsidRDefault="00037218" w:rsidP="005D1B3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set pro tvorbu panoramatických 360° fotografií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AB0548" w14:textId="77777777" w:rsidR="00037218" w:rsidRPr="0016073D" w:rsidRDefault="00037218" w:rsidP="000372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  <w:hideMark/>
          </w:tcPr>
          <w:p w14:paraId="08F65A53" w14:textId="77777777" w:rsidR="00037218" w:rsidRPr="0016073D" w:rsidRDefault="00037218" w:rsidP="006237FF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25 000,00 Kč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F3DA59" w14:textId="780C5E92" w:rsidR="00037218" w:rsidRPr="0016073D" w:rsidRDefault="00AB2592" w:rsidP="000372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  <w:r w:rsidR="00037218"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25 000,00 Kč</w:t>
            </w:r>
          </w:p>
        </w:tc>
      </w:tr>
      <w:tr w:rsidR="00077C13" w:rsidRPr="0016073D" w14:paraId="0D4502C7" w14:textId="77777777" w:rsidTr="00AB2592">
        <w:trPr>
          <w:trHeight w:val="20"/>
        </w:trPr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B579" w14:textId="77777777" w:rsidR="00077C13" w:rsidRPr="0016073D" w:rsidRDefault="00077C13" w:rsidP="005D1B3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DADD05" w14:textId="77777777" w:rsidR="00077C13" w:rsidRPr="0016073D" w:rsidRDefault="00077C13" w:rsidP="0003721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</w:tcPr>
          <w:p w14:paraId="385DB82C" w14:textId="7660BC93" w:rsidR="00077C13" w:rsidRPr="0016073D" w:rsidRDefault="00077C13" w:rsidP="006237FF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E6F4207" w14:textId="2AFB4070" w:rsidR="00077C13" w:rsidRPr="00AB2592" w:rsidRDefault="00077C13" w:rsidP="0003721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B259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1 277 000,00 Kč</w:t>
            </w:r>
          </w:p>
        </w:tc>
      </w:tr>
      <w:tr w:rsidR="006237FF" w:rsidRPr="0016073D" w14:paraId="02D73B3E" w14:textId="77777777" w:rsidTr="00AB2592">
        <w:trPr>
          <w:gridAfter w:val="4"/>
          <w:wAfter w:w="5301" w:type="dxa"/>
          <w:trHeight w:val="31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noWrap/>
            <w:vAlign w:val="bottom"/>
            <w:hideMark/>
          </w:tcPr>
          <w:p w14:paraId="789F33AC" w14:textId="77777777" w:rsidR="00037218" w:rsidRPr="0016073D" w:rsidRDefault="00037218" w:rsidP="0003721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noWrap/>
            <w:vAlign w:val="bottom"/>
            <w:hideMark/>
          </w:tcPr>
          <w:p w14:paraId="0E8E4419" w14:textId="77777777" w:rsidR="00037218" w:rsidRPr="0016073D" w:rsidRDefault="00037218" w:rsidP="00037218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1 559 000,00</w:t>
            </w:r>
          </w:p>
        </w:tc>
      </w:tr>
    </w:tbl>
    <w:p w14:paraId="6AA9C6C4" w14:textId="6879B8EF" w:rsidR="00BB538F" w:rsidRDefault="00BB538F" w:rsidP="00AB2592">
      <w:pPr>
        <w:pStyle w:val="Normln0"/>
        <w:spacing w:after="0"/>
        <w:jc w:val="left"/>
        <w:rPr>
          <w:rFonts w:asciiTheme="minorHAnsi" w:hAnsiTheme="minorHAnsi" w:cstheme="minorHAnsi"/>
          <w:sz w:val="18"/>
          <w:szCs w:val="18"/>
        </w:rPr>
      </w:pPr>
    </w:p>
    <w:p w14:paraId="37647CAB" w14:textId="4B5D441B" w:rsidR="00077C13" w:rsidRPr="0016073D" w:rsidRDefault="00077C13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</w:p>
    <w:p w14:paraId="505B815B" w14:textId="3675E29E" w:rsidR="0016073D" w:rsidRPr="0016073D" w:rsidRDefault="0016073D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  <w:r w:rsidRPr="0016073D">
        <w:rPr>
          <w:rFonts w:asciiTheme="minorHAnsi" w:hAnsiTheme="minorHAnsi" w:cstheme="minorHAnsi"/>
          <w:sz w:val="18"/>
          <w:szCs w:val="18"/>
        </w:rPr>
        <w:lastRenderedPageBreak/>
        <w:t>ZŠ U lesa</w:t>
      </w:r>
    </w:p>
    <w:tbl>
      <w:tblPr>
        <w:tblW w:w="9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426"/>
        <w:gridCol w:w="1992"/>
        <w:gridCol w:w="1838"/>
      </w:tblGrid>
      <w:tr w:rsidR="0016073D" w:rsidRPr="0016073D" w14:paraId="38BFF546" w14:textId="77777777" w:rsidTr="00BB538F">
        <w:trPr>
          <w:trHeight w:val="2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14:paraId="0EB34E80" w14:textId="7AEA57FB" w:rsidR="0016073D" w:rsidRPr="0016073D" w:rsidRDefault="00AB2592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sz w:val="18"/>
                <w:szCs w:val="18"/>
              </w:rPr>
              <w:t>Polytechnická učebna</w:t>
            </w: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16073D"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14:paraId="0FD72CD1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14:paraId="4CDEF6C3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cena bez </w:t>
            </w:r>
            <w:proofErr w:type="spellStart"/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dph</w:t>
            </w:r>
            <w:proofErr w:type="spellEnd"/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koncová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14:paraId="20AD7075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cena celkem bez </w:t>
            </w:r>
            <w:proofErr w:type="spellStart"/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dph</w:t>
            </w:r>
            <w:proofErr w:type="spellEnd"/>
          </w:p>
        </w:tc>
      </w:tr>
      <w:tr w:rsidR="0016073D" w:rsidRPr="0016073D" w14:paraId="097828C7" w14:textId="77777777" w:rsidTr="00BB538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13DD2" w14:textId="77777777" w:rsidR="0016073D" w:rsidRPr="0016073D" w:rsidRDefault="0016073D" w:rsidP="005D1B3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3D tiskárna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1D6E63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3F20C8A5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24 000,00 Kč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BE455F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24 000,00 Kč</w:t>
            </w:r>
          </w:p>
        </w:tc>
      </w:tr>
      <w:tr w:rsidR="0016073D" w:rsidRPr="0016073D" w14:paraId="5741728C" w14:textId="77777777" w:rsidTr="00BB538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116E9" w14:textId="77777777" w:rsidR="0016073D" w:rsidRPr="0016073D" w:rsidRDefault="0016073D" w:rsidP="005D1B3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Začátečnický balíček pro 3D tisk a 3D </w:t>
            </w:r>
            <w:proofErr w:type="spellStart"/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scanování</w:t>
            </w:r>
            <w:proofErr w:type="spellEnd"/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vč. metodiky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98C076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4A1C4436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27 000,00 Kč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71A130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27 000,00 Kč</w:t>
            </w:r>
          </w:p>
        </w:tc>
      </w:tr>
      <w:tr w:rsidR="0016073D" w:rsidRPr="0016073D" w14:paraId="688577DD" w14:textId="77777777" w:rsidTr="00BB538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442F9" w14:textId="77777777" w:rsidR="0016073D" w:rsidRPr="0016073D" w:rsidRDefault="0016073D" w:rsidP="005D1B3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Interaktivní tabule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A0353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26FE8230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85 000,00 Kč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D528A8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85 000,00 Kč</w:t>
            </w:r>
          </w:p>
        </w:tc>
      </w:tr>
      <w:tr w:rsidR="0016073D" w:rsidRPr="0016073D" w14:paraId="1DDCC12E" w14:textId="77777777" w:rsidTr="00BB538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45A63" w14:textId="77777777" w:rsidR="0016073D" w:rsidRPr="0016073D" w:rsidRDefault="0016073D" w:rsidP="005D1B3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Nabíjecí stanice pro tablety, notebook pro </w:t>
            </w:r>
            <w:proofErr w:type="gramStart"/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min.22</w:t>
            </w:r>
            <w:proofErr w:type="gramEnd"/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zařízení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C6088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79B00FB4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25 000,00 Kč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576579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25 000,00 Kč</w:t>
            </w:r>
          </w:p>
        </w:tc>
      </w:tr>
      <w:tr w:rsidR="0016073D" w:rsidRPr="0016073D" w14:paraId="437DABC9" w14:textId="77777777" w:rsidTr="006237FF">
        <w:trPr>
          <w:trHeight w:val="273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BBCAE" w14:textId="77777777" w:rsidR="0016073D" w:rsidRPr="0016073D" w:rsidRDefault="0016073D" w:rsidP="005D1B3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Přístupový bod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B2372D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3DFB9CA1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17 000,00 Kč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B499D0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17 000,00 Kč</w:t>
            </w:r>
          </w:p>
        </w:tc>
      </w:tr>
      <w:tr w:rsidR="0016073D" w:rsidRPr="0016073D" w14:paraId="52570406" w14:textId="77777777" w:rsidTr="006237FF">
        <w:trPr>
          <w:trHeight w:val="273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1529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A940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D08B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noWrap/>
            <w:vAlign w:val="bottom"/>
            <w:hideMark/>
          </w:tcPr>
          <w:p w14:paraId="706E4B98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178 000,00 Kč</w:t>
            </w:r>
          </w:p>
        </w:tc>
      </w:tr>
    </w:tbl>
    <w:p w14:paraId="2CE2F4B7" w14:textId="0C2F6405" w:rsidR="0016073D" w:rsidRPr="0016073D" w:rsidRDefault="0016073D" w:rsidP="00AB2592">
      <w:pPr>
        <w:pStyle w:val="Normln0"/>
        <w:spacing w:after="0"/>
        <w:jc w:val="left"/>
        <w:rPr>
          <w:rFonts w:asciiTheme="minorHAnsi" w:hAnsiTheme="minorHAnsi" w:cstheme="minorHAnsi"/>
          <w:sz w:val="18"/>
          <w:szCs w:val="18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120"/>
        <w:gridCol w:w="820"/>
        <w:gridCol w:w="480"/>
        <w:gridCol w:w="1888"/>
        <w:gridCol w:w="1843"/>
      </w:tblGrid>
      <w:tr w:rsidR="0016073D" w:rsidRPr="0016073D" w14:paraId="79BEA618" w14:textId="77777777" w:rsidTr="00BB538F">
        <w:trPr>
          <w:trHeight w:val="20"/>
        </w:trPr>
        <w:tc>
          <w:tcPr>
            <w:tcW w:w="5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14:paraId="050DF0A4" w14:textId="7C97E02E" w:rsidR="0016073D" w:rsidRPr="00AB2592" w:rsidRDefault="00AB2592" w:rsidP="00AB2592">
            <w:pPr>
              <w:pStyle w:val="Normln0"/>
              <w:rPr>
                <w:rFonts w:asciiTheme="minorHAnsi" w:hAnsiTheme="minorHAnsi" w:cstheme="minorHAnsi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sz w:val="18"/>
                <w:szCs w:val="18"/>
              </w:rPr>
              <w:t>Pomůcky 3D a VR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6073D"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14:paraId="02D57D0D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14:paraId="532B1B69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cena bez </w:t>
            </w:r>
            <w:proofErr w:type="spellStart"/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dph</w:t>
            </w:r>
            <w:proofErr w:type="spellEnd"/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koncová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14:paraId="37C7741F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cena celkem bez </w:t>
            </w:r>
            <w:proofErr w:type="spellStart"/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dph</w:t>
            </w:r>
            <w:proofErr w:type="spellEnd"/>
          </w:p>
        </w:tc>
      </w:tr>
      <w:tr w:rsidR="0016073D" w:rsidRPr="0016073D" w14:paraId="5EDF20BD" w14:textId="77777777" w:rsidTr="00BB538F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6E8F2" w14:textId="77777777" w:rsidR="0016073D" w:rsidRPr="0016073D" w:rsidRDefault="0016073D" w:rsidP="005D1B3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Brýle pro virtuální realitu k počítači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535A11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50B302F6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20 000,00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856776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440 000,00 Kč</w:t>
            </w:r>
          </w:p>
        </w:tc>
      </w:tr>
      <w:tr w:rsidR="0016073D" w:rsidRPr="0016073D" w14:paraId="7ED59257" w14:textId="77777777" w:rsidTr="00BB538F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7CAB4" w14:textId="59E8075C" w:rsidR="0016073D" w:rsidRPr="0016073D" w:rsidRDefault="0016073D" w:rsidP="005D1B3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Výukový SW program pro VR vč. modulů cílené na klíčové kompetence IROP (minimálně na 5 let poříz</w:t>
            </w:r>
            <w:r w:rsidR="006237F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</w:t>
            </w: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ní licence)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281F47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7744AFFF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135 000,00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20B53C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135 000,00 Kč</w:t>
            </w:r>
          </w:p>
        </w:tc>
      </w:tr>
      <w:tr w:rsidR="0016073D" w:rsidRPr="0016073D" w14:paraId="0C0C63EB" w14:textId="77777777" w:rsidTr="00BB538F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C01C0" w14:textId="77777777" w:rsidR="0016073D" w:rsidRPr="0016073D" w:rsidRDefault="0016073D" w:rsidP="005D1B3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PC pro práci s VR (učitelský)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BBFD2F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0CECFD7F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17 000,00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C5A9B4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17 000,00 Kč</w:t>
            </w:r>
          </w:p>
        </w:tc>
      </w:tr>
      <w:tr w:rsidR="0016073D" w:rsidRPr="0016073D" w14:paraId="1F3564D2" w14:textId="77777777" w:rsidTr="00BB538F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1D5DC" w14:textId="77777777" w:rsidR="0016073D" w:rsidRPr="0016073D" w:rsidRDefault="0016073D" w:rsidP="005D1B3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Notebook pro práci s VR (žákovský)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562833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1A50E6C0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25 000,00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B10C66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525 000,00 Kč</w:t>
            </w:r>
          </w:p>
        </w:tc>
      </w:tr>
      <w:tr w:rsidR="0016073D" w:rsidRPr="0016073D" w14:paraId="04B5A792" w14:textId="77777777" w:rsidTr="00BB538F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995DE" w14:textId="77777777" w:rsidR="0016073D" w:rsidRPr="0016073D" w:rsidRDefault="0016073D" w:rsidP="005D1B3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set pro tvorbu panoramatických 360° fotografií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A74DBA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145D9783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25 000,00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8A463E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25 000,00 Kč</w:t>
            </w:r>
          </w:p>
        </w:tc>
      </w:tr>
      <w:tr w:rsidR="0016073D" w:rsidRPr="0016073D" w14:paraId="3232CEB4" w14:textId="77777777" w:rsidTr="006237FF">
        <w:trPr>
          <w:trHeight w:val="315"/>
        </w:trPr>
        <w:tc>
          <w:tcPr>
            <w:tcW w:w="5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46DC" w14:textId="77777777" w:rsidR="0016073D" w:rsidRPr="0016073D" w:rsidRDefault="0016073D" w:rsidP="0016073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2FF5" w14:textId="77777777" w:rsidR="0016073D" w:rsidRPr="0016073D" w:rsidRDefault="0016073D" w:rsidP="0016073D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68CC" w14:textId="77777777" w:rsidR="0016073D" w:rsidRPr="0016073D" w:rsidRDefault="0016073D" w:rsidP="0016073D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noWrap/>
            <w:vAlign w:val="bottom"/>
            <w:hideMark/>
          </w:tcPr>
          <w:p w14:paraId="0C624D0E" w14:textId="77777777" w:rsidR="0016073D" w:rsidRPr="0016073D" w:rsidRDefault="0016073D" w:rsidP="0016073D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1 142 000,00 Kč</w:t>
            </w:r>
          </w:p>
        </w:tc>
      </w:tr>
      <w:tr w:rsidR="0016073D" w:rsidRPr="0016073D" w14:paraId="100519F1" w14:textId="77777777" w:rsidTr="006237FF">
        <w:trPr>
          <w:gridAfter w:val="4"/>
          <w:wAfter w:w="5031" w:type="dxa"/>
          <w:trHeight w:val="315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noWrap/>
            <w:vAlign w:val="bottom"/>
            <w:hideMark/>
          </w:tcPr>
          <w:p w14:paraId="44AB3BC3" w14:textId="77777777" w:rsidR="0016073D" w:rsidRPr="0016073D" w:rsidRDefault="0016073D" w:rsidP="0016073D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noWrap/>
            <w:vAlign w:val="bottom"/>
            <w:hideMark/>
          </w:tcPr>
          <w:p w14:paraId="782073BD" w14:textId="77777777" w:rsidR="0016073D" w:rsidRPr="0016073D" w:rsidRDefault="0016073D" w:rsidP="0016073D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6073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1 320 000,00</w:t>
            </w:r>
          </w:p>
        </w:tc>
      </w:tr>
    </w:tbl>
    <w:p w14:paraId="6B4036E0" w14:textId="30A1B79A" w:rsidR="0016073D" w:rsidRDefault="0016073D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</w:p>
    <w:p w14:paraId="470D5048" w14:textId="44B81CAE" w:rsidR="00EF1298" w:rsidRDefault="00EF1298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</w:p>
    <w:p w14:paraId="6631215D" w14:textId="3F62B4A8" w:rsidR="00EF1298" w:rsidRDefault="00EF1298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</w:p>
    <w:p w14:paraId="48B95BA9" w14:textId="34FD7B51" w:rsidR="00EF1298" w:rsidRDefault="00EF1298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</w:p>
    <w:p w14:paraId="7B70B28E" w14:textId="0591B440" w:rsidR="00EF1298" w:rsidRDefault="00EF1298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</w:p>
    <w:p w14:paraId="41BCAA61" w14:textId="4CE19084" w:rsidR="00EF1298" w:rsidRDefault="00EF1298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</w:p>
    <w:p w14:paraId="0471FFA8" w14:textId="5D4A4721" w:rsidR="00EF1298" w:rsidRDefault="00EF1298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</w:p>
    <w:p w14:paraId="0597ADCC" w14:textId="60ACF668" w:rsidR="00EF1298" w:rsidRDefault="00EF1298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</w:p>
    <w:p w14:paraId="03AED8E5" w14:textId="77777777" w:rsidR="00EF1298" w:rsidRDefault="00EF1298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</w:p>
    <w:p w14:paraId="7D357AF6" w14:textId="77777777" w:rsidR="00EF1298" w:rsidRDefault="00EF1298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</w:p>
    <w:p w14:paraId="4F439C69" w14:textId="77777777" w:rsidR="006237FF" w:rsidRDefault="006237FF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</w:p>
    <w:p w14:paraId="295AD686" w14:textId="77777777" w:rsidR="00AB2592" w:rsidRDefault="00AB2592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</w:p>
    <w:p w14:paraId="6FF9C17C" w14:textId="77777777" w:rsidR="00AB2592" w:rsidRDefault="00AB2592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</w:p>
    <w:p w14:paraId="362038BE" w14:textId="77777777" w:rsidR="00AB2592" w:rsidRDefault="00AB2592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</w:p>
    <w:p w14:paraId="0E176096" w14:textId="77777777" w:rsidR="00AB2592" w:rsidRDefault="00AB2592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</w:p>
    <w:p w14:paraId="7000A25D" w14:textId="77777777" w:rsidR="00AB2592" w:rsidRDefault="00AB2592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</w:p>
    <w:p w14:paraId="67505DB9" w14:textId="77777777" w:rsidR="00AB2592" w:rsidRDefault="00AB2592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</w:p>
    <w:p w14:paraId="1C9AB317" w14:textId="77777777" w:rsidR="00AB2592" w:rsidRDefault="00AB2592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</w:p>
    <w:p w14:paraId="2C6A2D18" w14:textId="77777777" w:rsidR="00AB2592" w:rsidRDefault="00AB2592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</w:p>
    <w:p w14:paraId="4EEE3ED0" w14:textId="77777777" w:rsidR="00AB2592" w:rsidRDefault="00AB2592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</w:p>
    <w:p w14:paraId="2DE28246" w14:textId="77777777" w:rsidR="00AB2592" w:rsidRDefault="00AB2592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</w:p>
    <w:p w14:paraId="65353BE3" w14:textId="77777777" w:rsidR="00AB2592" w:rsidRDefault="00AB2592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</w:p>
    <w:p w14:paraId="09B7E3A6" w14:textId="77777777" w:rsidR="00AB2592" w:rsidRDefault="00AB2592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</w:p>
    <w:p w14:paraId="0D275DB1" w14:textId="77777777" w:rsidR="00AB2592" w:rsidRDefault="00AB2592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</w:p>
    <w:p w14:paraId="740D0FCE" w14:textId="76CF6374" w:rsidR="00EF1298" w:rsidRPr="00AB2592" w:rsidRDefault="00EF1298" w:rsidP="00A23323">
      <w:pPr>
        <w:pStyle w:val="Normln0"/>
        <w:jc w:val="left"/>
        <w:rPr>
          <w:rFonts w:asciiTheme="minorHAnsi" w:hAnsiTheme="minorHAnsi" w:cstheme="minorHAnsi"/>
          <w:sz w:val="22"/>
          <w:szCs w:val="22"/>
        </w:rPr>
      </w:pPr>
      <w:r w:rsidRPr="00AB2592">
        <w:rPr>
          <w:rFonts w:asciiTheme="minorHAnsi" w:hAnsiTheme="minorHAnsi" w:cstheme="minorHAnsi"/>
          <w:sz w:val="22"/>
          <w:szCs w:val="22"/>
        </w:rPr>
        <w:t>Příloha č. 2 parametry IT</w:t>
      </w:r>
    </w:p>
    <w:tbl>
      <w:tblPr>
        <w:tblW w:w="10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6020"/>
      </w:tblGrid>
      <w:tr w:rsidR="00EF1298" w:rsidRPr="00EF1298" w14:paraId="7D56CF45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B31CFF6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lastRenderedPageBreak/>
              <w:t>ZŠ Mendelova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E437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F1298" w:rsidRPr="00EF1298" w14:paraId="7EA16951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7A3D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učitelské stanoviště (PC) pro práci s VR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267D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Comfor</w:t>
            </w:r>
            <w:proofErr w:type="spellEnd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Office VR včetně LCD</w:t>
            </w:r>
          </w:p>
        </w:tc>
      </w:tr>
      <w:tr w:rsidR="00EF1298" w:rsidRPr="00EF1298" w14:paraId="3DC66C25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3573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žákovské pracoviště (notebook) pro práci s VR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3B58" w14:textId="704EC270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Acer </w:t>
            </w:r>
            <w:r w:rsidRPr="007E6A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Nitro V </w:t>
            </w:r>
            <w:r w:rsidR="007E6ACB" w:rsidRPr="007E6AC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15/ HP VICTUS</w:t>
            </w:r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EF1298" w:rsidRPr="00EF1298" w14:paraId="32AB5D61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A4BB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Brýle pro virtuální realitu samostatně fungující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52E1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Oculus</w:t>
            </w:r>
            <w:proofErr w:type="spellEnd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quest</w:t>
            </w:r>
            <w:proofErr w:type="spellEnd"/>
          </w:p>
        </w:tc>
      </w:tr>
      <w:tr w:rsidR="00EF1298" w:rsidRPr="00EF1298" w14:paraId="22049571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19B8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Nabíjecí skříň pro tablety/NTB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8CA0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Digitus</w:t>
            </w:r>
            <w:proofErr w:type="spellEnd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nabíjecí vozík</w:t>
            </w:r>
          </w:p>
        </w:tc>
      </w:tr>
      <w:tr w:rsidR="00EF1298" w:rsidRPr="00EF1298" w14:paraId="36CBBBA5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D630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3D Scanner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A384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Shining3D </w:t>
            </w:r>
            <w:proofErr w:type="spellStart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EinScan</w:t>
            </w:r>
            <w:proofErr w:type="spellEnd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SE</w:t>
            </w:r>
          </w:p>
        </w:tc>
      </w:tr>
      <w:tr w:rsidR="00EF1298" w:rsidRPr="00EF1298" w14:paraId="59E230B0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87BA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VR Software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BBCC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VR Software </w:t>
            </w:r>
            <w:proofErr w:type="spellStart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Corinth</w:t>
            </w:r>
            <w:proofErr w:type="spellEnd"/>
          </w:p>
        </w:tc>
      </w:tr>
      <w:tr w:rsidR="00EF1298" w:rsidRPr="00EF1298" w14:paraId="06F70F29" w14:textId="77777777" w:rsidTr="00EF1298">
        <w:trPr>
          <w:trHeight w:val="16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B6E4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Interaktivní tabule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20B8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Interaktivní LCD Philips 86BDL včetně pojezdu a křídel</w:t>
            </w:r>
          </w:p>
        </w:tc>
      </w:tr>
      <w:tr w:rsidR="00EF1298" w:rsidRPr="00EF1298" w14:paraId="0FFC89B6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42FA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set pro tvorbu panoramatických 360° fotografií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5BAB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GoPro</w:t>
            </w:r>
            <w:proofErr w:type="spellEnd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včetně příslušenství + </w:t>
            </w:r>
            <w:proofErr w:type="spellStart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Lenovo</w:t>
            </w:r>
            <w:proofErr w:type="spellEnd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Flex</w:t>
            </w:r>
            <w:proofErr w:type="spellEnd"/>
          </w:p>
        </w:tc>
      </w:tr>
      <w:tr w:rsidR="00EF1298" w:rsidRPr="00EF1298" w14:paraId="7CD93A6E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D5BE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D6EE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1298" w:rsidRPr="00EF1298" w14:paraId="6964A9AF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4A3833A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ZŠ u Lesa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05E2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F1298" w:rsidRPr="00EF1298" w14:paraId="3C0818EB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7EB5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3D tiskárna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C150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3D tiskárna Prusa</w:t>
            </w:r>
          </w:p>
        </w:tc>
      </w:tr>
      <w:tr w:rsidR="00EF1298" w:rsidRPr="00EF1298" w14:paraId="5FCFA52B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B6C8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Začátečnický balíček pro 3D tisk a 3D skenování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CE1B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3D tiskárna + 3D skener včetně příslušenství</w:t>
            </w:r>
          </w:p>
        </w:tc>
      </w:tr>
      <w:tr w:rsidR="00EF1298" w:rsidRPr="00EF1298" w14:paraId="14399904" w14:textId="77777777" w:rsidTr="00EF1298">
        <w:trPr>
          <w:trHeight w:val="159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47C6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Interaktivní tabule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5902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Interaktivní LCD Philips 86BDL včetně pojezdu a křídel</w:t>
            </w:r>
          </w:p>
        </w:tc>
      </w:tr>
      <w:tr w:rsidR="00EF1298" w:rsidRPr="00EF1298" w14:paraId="58800D1F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E887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Nabíjecí stanice pro tablety/NTB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2DC0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Digitus</w:t>
            </w:r>
            <w:proofErr w:type="spellEnd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nabíjecí vozík</w:t>
            </w:r>
          </w:p>
        </w:tc>
      </w:tr>
      <w:tr w:rsidR="00EF1298" w:rsidRPr="00EF1298" w14:paraId="4FA80329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32B5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Přístupový bod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186E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Aruba AP-515  včetně příslušenství</w:t>
            </w:r>
          </w:p>
        </w:tc>
      </w:tr>
      <w:tr w:rsidR="00EF1298" w:rsidRPr="00EF1298" w14:paraId="56E02BE3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E1581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Brýle pro virtuální realitu k počítači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FF5C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HTC </w:t>
            </w:r>
            <w:proofErr w:type="spellStart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Vive</w:t>
            </w:r>
            <w:proofErr w:type="spellEnd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Pro 2</w:t>
            </w:r>
          </w:p>
        </w:tc>
      </w:tr>
      <w:tr w:rsidR="00EF1298" w:rsidRPr="00EF1298" w14:paraId="43BDAB9C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7788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Výukový SW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94F7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VR Software </w:t>
            </w:r>
            <w:proofErr w:type="spellStart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Corinth</w:t>
            </w:r>
            <w:proofErr w:type="spellEnd"/>
          </w:p>
        </w:tc>
      </w:tr>
      <w:tr w:rsidR="00EF1298" w:rsidRPr="00EF1298" w14:paraId="0C636EA0" w14:textId="77777777" w:rsidTr="00EF1298">
        <w:trPr>
          <w:trHeight w:val="211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5E61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učitelské stanoviště (PC) pro práci s VR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9FDC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Comfor</w:t>
            </w:r>
            <w:proofErr w:type="spellEnd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Office VR včetně LCD</w:t>
            </w:r>
          </w:p>
        </w:tc>
      </w:tr>
      <w:tr w:rsidR="00EF1298" w:rsidRPr="00EF1298" w14:paraId="12550434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B056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žákovské pracoviště (notebook) pro práci s VR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C6A2" w14:textId="3CBB1572" w:rsidR="00EF1298" w:rsidRPr="00EF1298" w:rsidRDefault="00EF1298" w:rsidP="007E6ACB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Acer Nitro </w:t>
            </w:r>
            <w:r w:rsidRPr="007E6A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V 15 </w:t>
            </w:r>
            <w:r w:rsidR="007E6ACB" w:rsidRPr="007E6A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r w:rsidR="007E6ACB" w:rsidRPr="007E6AC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HP VICTUS</w:t>
            </w:r>
          </w:p>
        </w:tc>
      </w:tr>
      <w:tr w:rsidR="00EF1298" w:rsidRPr="00EF1298" w14:paraId="3F77F0AC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0014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set pro tvorbu panoramatických 360° fotografií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DA28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GoPro</w:t>
            </w:r>
            <w:proofErr w:type="spellEnd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včetně příslušenství + </w:t>
            </w:r>
            <w:proofErr w:type="spellStart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Lenovo</w:t>
            </w:r>
            <w:proofErr w:type="spellEnd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Flex</w:t>
            </w:r>
            <w:proofErr w:type="spellEnd"/>
          </w:p>
        </w:tc>
      </w:tr>
      <w:tr w:rsidR="00EF1298" w:rsidRPr="00EF1298" w14:paraId="70AD320E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BC8A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F3F8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1298" w:rsidRPr="00EF1298" w14:paraId="1C2526B2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F662F6F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ZŠ Dělnická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81FA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F1298" w:rsidRPr="00EF1298" w14:paraId="4A25050B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2A18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Brýle pro virtuální realitu samostatně fungující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B3BC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Oculus</w:t>
            </w:r>
            <w:proofErr w:type="spellEnd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quest</w:t>
            </w:r>
            <w:proofErr w:type="spellEnd"/>
          </w:p>
        </w:tc>
      </w:tr>
      <w:tr w:rsidR="00EF1298" w:rsidRPr="00EF1298" w14:paraId="4ED0FF62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575C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VR Software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0829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VR Software </w:t>
            </w:r>
            <w:proofErr w:type="spellStart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Corinth</w:t>
            </w:r>
            <w:proofErr w:type="spellEnd"/>
          </w:p>
        </w:tc>
      </w:tr>
      <w:tr w:rsidR="00EF1298" w:rsidRPr="00EF1298" w14:paraId="4E8BAFFB" w14:textId="77777777" w:rsidTr="00EF1298">
        <w:trPr>
          <w:trHeight w:val="173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416C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učitelské stanoviště (PC) pro práci s VR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9882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Comfor</w:t>
            </w:r>
            <w:proofErr w:type="spellEnd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Office VR včetně LCD</w:t>
            </w:r>
          </w:p>
        </w:tc>
      </w:tr>
      <w:tr w:rsidR="00EF1298" w:rsidRPr="00EF1298" w14:paraId="654FAD4F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1AA8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žákovské pracoviště (notebook) pro práci s VR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7D24" w14:textId="0D8C0265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Acer Nitro V </w:t>
            </w:r>
            <w:r w:rsidR="007E6ACB" w:rsidRPr="007E6AC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15/ HP VICTUS</w:t>
            </w:r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EF1298" w:rsidRPr="00EF1298" w14:paraId="6412A9CA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AABB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Interaktivní tabule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AB84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Interaktivní LCD Philips 86BDL včetně pojezdu a křídel</w:t>
            </w:r>
          </w:p>
        </w:tc>
      </w:tr>
      <w:tr w:rsidR="00EF1298" w:rsidRPr="00EF1298" w14:paraId="67F66950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851F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Přístupový bod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CED4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Aruba AP-515  včetně příslušenství</w:t>
            </w:r>
          </w:p>
        </w:tc>
      </w:tr>
      <w:tr w:rsidR="00EF1298" w:rsidRPr="00EF1298" w14:paraId="01E15CBB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1B25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set pro tvorbu panoramatických 360° fotografií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48AA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GoPro</w:t>
            </w:r>
            <w:proofErr w:type="spellEnd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včetně příslušenství + </w:t>
            </w:r>
            <w:proofErr w:type="spellStart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Lenovo</w:t>
            </w:r>
            <w:proofErr w:type="spellEnd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Flex</w:t>
            </w:r>
            <w:proofErr w:type="spellEnd"/>
          </w:p>
        </w:tc>
      </w:tr>
      <w:tr w:rsidR="00EF1298" w:rsidRPr="00EF1298" w14:paraId="446E310D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F2389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220E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1298" w:rsidRPr="00EF1298" w14:paraId="1452D11A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25CA1E1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ZŠ Borovského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23A2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F1298" w:rsidRPr="00EF1298" w14:paraId="64F52836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7E5A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Skříň – 3D tisk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2D77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Skříň pro 3D tisk</w:t>
            </w:r>
          </w:p>
        </w:tc>
      </w:tr>
      <w:tr w:rsidR="00EF1298" w:rsidRPr="00EF1298" w14:paraId="42FCDAF0" w14:textId="77777777" w:rsidTr="00EF1298">
        <w:trPr>
          <w:trHeight w:val="181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94BB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Interaktivní tabule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A01A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Interaktivní LCD Philips 86BDL včetně pojezdu a křídel</w:t>
            </w:r>
          </w:p>
        </w:tc>
      </w:tr>
      <w:tr w:rsidR="00EF1298" w:rsidRPr="00EF1298" w14:paraId="696F7457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0CB0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Nabíjecí stanice pro tablety/NTB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C489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Digitus</w:t>
            </w:r>
            <w:proofErr w:type="spellEnd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nabíjecí vozík</w:t>
            </w:r>
          </w:p>
        </w:tc>
      </w:tr>
      <w:tr w:rsidR="00EF1298" w:rsidRPr="00EF1298" w14:paraId="7975EDB1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0CC3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Přístupový bod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88E7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Aruba AP-515  včetně příslušenství</w:t>
            </w:r>
          </w:p>
        </w:tc>
      </w:tr>
      <w:tr w:rsidR="00EF1298" w:rsidRPr="00EF1298" w14:paraId="36A2701B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8F18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Brýle pro virtuální realitu k počítači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65DC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HTC </w:t>
            </w:r>
            <w:proofErr w:type="spellStart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Vive</w:t>
            </w:r>
            <w:proofErr w:type="spellEnd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Pro 2</w:t>
            </w:r>
          </w:p>
        </w:tc>
      </w:tr>
      <w:tr w:rsidR="00EF1298" w:rsidRPr="00EF1298" w14:paraId="13011EEC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84B8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VR Software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73034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VR Software </w:t>
            </w:r>
            <w:proofErr w:type="spellStart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Corinth</w:t>
            </w:r>
            <w:proofErr w:type="spellEnd"/>
          </w:p>
        </w:tc>
      </w:tr>
      <w:tr w:rsidR="00EF1298" w:rsidRPr="00EF1298" w14:paraId="281056D5" w14:textId="77777777" w:rsidTr="00EF1298">
        <w:trPr>
          <w:trHeight w:val="234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C0A05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učitelské stanoviště (PC) pro práci s VR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23D4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Comfor</w:t>
            </w:r>
            <w:proofErr w:type="spellEnd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Office VR včetně LCD</w:t>
            </w:r>
          </w:p>
        </w:tc>
      </w:tr>
      <w:tr w:rsidR="00EF1298" w:rsidRPr="00EF1298" w14:paraId="13F31384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E28D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žákovské pracoviště (notebook) pro práci s VR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0567" w14:textId="033151D6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Acer Nitro </w:t>
            </w:r>
            <w:r w:rsidRPr="007E6A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V </w:t>
            </w:r>
            <w:r w:rsidR="007E6ACB" w:rsidRPr="007E6AC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15/ HP VICTUS</w:t>
            </w:r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EF1298" w:rsidRPr="00EF1298" w14:paraId="3A021CB7" w14:textId="77777777" w:rsidTr="00EF1298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7349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29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set pro tvorbu panoramatických 360° fotografií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AA8A" w14:textId="77777777" w:rsidR="00EF1298" w:rsidRPr="00EF1298" w:rsidRDefault="00EF1298" w:rsidP="00EF129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GoPro</w:t>
            </w:r>
            <w:proofErr w:type="spellEnd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včetně příslušenství + </w:t>
            </w:r>
            <w:proofErr w:type="spellStart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Lenovo</w:t>
            </w:r>
            <w:proofErr w:type="spellEnd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29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Flex</w:t>
            </w:r>
            <w:proofErr w:type="spellEnd"/>
          </w:p>
        </w:tc>
      </w:tr>
    </w:tbl>
    <w:p w14:paraId="58775C58" w14:textId="77777777" w:rsidR="00EF1298" w:rsidRPr="0016073D" w:rsidRDefault="00EF1298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</w:p>
    <w:sectPr w:rsidR="00EF1298" w:rsidRPr="0016073D" w:rsidSect="00A23323">
      <w:footerReference w:type="even" r:id="rId10"/>
      <w:footerReference w:type="default" r:id="rId11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0" w:h="16832" w:code="9"/>
      <w:pgMar w:top="1418" w:right="1410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2A073" w14:textId="77777777" w:rsidR="006237FF" w:rsidRDefault="006237FF">
      <w:r>
        <w:separator/>
      </w:r>
    </w:p>
  </w:endnote>
  <w:endnote w:type="continuationSeparator" w:id="0">
    <w:p w14:paraId="29602BE6" w14:textId="77777777" w:rsidR="006237FF" w:rsidRDefault="0062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CDE E+ 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C6D55" w14:textId="77777777" w:rsidR="006237FF" w:rsidRDefault="006237F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0F2492A" wp14:editId="59ED8D19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F2D79F" w14:textId="77777777" w:rsidR="006237FF" w:rsidRPr="00651A69" w:rsidRDefault="006237FF" w:rsidP="00D12926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249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14:paraId="26F2D79F" w14:textId="77777777" w:rsidR="00FA591A" w:rsidRPr="00651A69" w:rsidRDefault="00FA591A" w:rsidP="00D12926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28C52" w14:textId="2707C430" w:rsidR="006237FF" w:rsidRDefault="006237FF" w:rsidP="00D12926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94AE4CF" wp14:editId="19387BD2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3A55C" w14:textId="77777777" w:rsidR="006237FF" w:rsidRPr="00651A69" w:rsidRDefault="006237FF" w:rsidP="00D12926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AE4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14:paraId="2AB3A55C" w14:textId="77777777" w:rsidR="00FA591A" w:rsidRPr="00651A69" w:rsidRDefault="00FA591A" w:rsidP="00D12926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2039B0">
      <w:rPr>
        <w:noProof/>
      </w:rPr>
      <w:t>10</w:t>
    </w:r>
    <w:r>
      <w:rPr>
        <w:noProof/>
      </w:rP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2039B0">
      <w:rPr>
        <w:noProof/>
      </w:rPr>
      <w:t>10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799AB" w14:textId="77777777" w:rsidR="006237FF" w:rsidRDefault="006237FF">
      <w:r>
        <w:separator/>
      </w:r>
    </w:p>
  </w:footnote>
  <w:footnote w:type="continuationSeparator" w:id="0">
    <w:p w14:paraId="198E11A9" w14:textId="77777777" w:rsidR="006237FF" w:rsidRDefault="00623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55559"/>
    <w:multiLevelType w:val="hybridMultilevel"/>
    <w:tmpl w:val="E00836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66F38"/>
    <w:multiLevelType w:val="hybridMultilevel"/>
    <w:tmpl w:val="E9B2FE20"/>
    <w:lvl w:ilvl="0" w:tplc="AD6C9D4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D83DC8"/>
    <w:multiLevelType w:val="hybridMultilevel"/>
    <w:tmpl w:val="A192F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77251"/>
    <w:multiLevelType w:val="hybridMultilevel"/>
    <w:tmpl w:val="199AA122"/>
    <w:lvl w:ilvl="0" w:tplc="A78E7626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A81513"/>
    <w:multiLevelType w:val="hybridMultilevel"/>
    <w:tmpl w:val="5C44F84A"/>
    <w:lvl w:ilvl="0" w:tplc="2230CBCE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CDA0E7C"/>
    <w:multiLevelType w:val="hybridMultilevel"/>
    <w:tmpl w:val="9E04A6EC"/>
    <w:lvl w:ilvl="0" w:tplc="158014F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C85369"/>
    <w:multiLevelType w:val="hybridMultilevel"/>
    <w:tmpl w:val="63B697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4C5DD0"/>
    <w:multiLevelType w:val="hybridMultilevel"/>
    <w:tmpl w:val="BB50793E"/>
    <w:lvl w:ilvl="0" w:tplc="8C16CAB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8C5D17"/>
    <w:multiLevelType w:val="hybridMultilevel"/>
    <w:tmpl w:val="F7DEB9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403B93"/>
    <w:multiLevelType w:val="hybridMultilevel"/>
    <w:tmpl w:val="826028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5119FB"/>
    <w:multiLevelType w:val="hybridMultilevel"/>
    <w:tmpl w:val="E5B62C0C"/>
    <w:lvl w:ilvl="0" w:tplc="489CE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F2AAF"/>
    <w:multiLevelType w:val="hybridMultilevel"/>
    <w:tmpl w:val="8BEA21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785A00"/>
    <w:multiLevelType w:val="hybridMultilevel"/>
    <w:tmpl w:val="675E0CE2"/>
    <w:lvl w:ilvl="0" w:tplc="7E6EBD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A7655"/>
    <w:multiLevelType w:val="hybridMultilevel"/>
    <w:tmpl w:val="61C4F9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E0968E">
      <w:start w:val="2"/>
      <w:numFmt w:val="bullet"/>
      <w:lvlText w:val="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1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E2E33E5"/>
    <w:multiLevelType w:val="hybridMultilevel"/>
    <w:tmpl w:val="EE363334"/>
    <w:lvl w:ilvl="0" w:tplc="AA22719E">
      <w:start w:val="3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2B311E8"/>
    <w:multiLevelType w:val="multilevel"/>
    <w:tmpl w:val="BE961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"/>
      <w:lvlJc w:val="left"/>
      <w:pPr>
        <w:ind w:left="852" w:hanging="49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7" w15:restartNumberingAfterBreak="0">
    <w:nsid w:val="4BF65AC3"/>
    <w:multiLevelType w:val="hybridMultilevel"/>
    <w:tmpl w:val="AA3660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F606F2"/>
    <w:multiLevelType w:val="hybridMultilevel"/>
    <w:tmpl w:val="F2A2D95C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059A7"/>
    <w:multiLevelType w:val="hybridMultilevel"/>
    <w:tmpl w:val="29DE76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8939BB"/>
    <w:multiLevelType w:val="hybridMultilevel"/>
    <w:tmpl w:val="30024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979EB"/>
    <w:multiLevelType w:val="hybridMultilevel"/>
    <w:tmpl w:val="926846F8"/>
    <w:lvl w:ilvl="0" w:tplc="F3FE08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11C64"/>
    <w:multiLevelType w:val="hybridMultilevel"/>
    <w:tmpl w:val="2B1AE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33BBC"/>
    <w:multiLevelType w:val="hybridMultilevel"/>
    <w:tmpl w:val="A08E18D4"/>
    <w:lvl w:ilvl="0" w:tplc="B4CC7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BC02CE"/>
    <w:multiLevelType w:val="hybridMultilevel"/>
    <w:tmpl w:val="437EC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CE0E30"/>
    <w:multiLevelType w:val="hybridMultilevel"/>
    <w:tmpl w:val="D076E9D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F008E"/>
    <w:multiLevelType w:val="hybridMultilevel"/>
    <w:tmpl w:val="C04CA6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8F2C1C"/>
    <w:multiLevelType w:val="hybridMultilevel"/>
    <w:tmpl w:val="E59663C8"/>
    <w:lvl w:ilvl="0" w:tplc="E82A25F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F9211E0"/>
    <w:multiLevelType w:val="hybridMultilevel"/>
    <w:tmpl w:val="11184074"/>
    <w:lvl w:ilvl="0" w:tplc="CCF6A4E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702104DB"/>
    <w:multiLevelType w:val="hybridMultilevel"/>
    <w:tmpl w:val="5B3C68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E1288"/>
    <w:multiLevelType w:val="hybridMultilevel"/>
    <w:tmpl w:val="23DC1078"/>
    <w:lvl w:ilvl="0" w:tplc="1A6875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A84C29"/>
    <w:multiLevelType w:val="singleLevel"/>
    <w:tmpl w:val="B53EC48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3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793" w:hanging="180"/>
      </w:pPr>
    </w:lvl>
    <w:lvl w:ilvl="3" w:tplc="0405000F">
      <w:start w:val="1"/>
      <w:numFmt w:val="decimal"/>
      <w:lvlText w:val="%4."/>
      <w:lvlJc w:val="left"/>
      <w:pPr>
        <w:ind w:left="3513" w:hanging="360"/>
      </w:pPr>
    </w:lvl>
    <w:lvl w:ilvl="4" w:tplc="04050019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7DE057DD"/>
    <w:multiLevelType w:val="hybridMultilevel"/>
    <w:tmpl w:val="73EED5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7"/>
  </w:num>
  <w:num w:numId="3">
    <w:abstractNumId w:val="9"/>
  </w:num>
  <w:num w:numId="4">
    <w:abstractNumId w:val="0"/>
  </w:num>
  <w:num w:numId="5">
    <w:abstractNumId w:val="12"/>
  </w:num>
  <w:num w:numId="6">
    <w:abstractNumId w:val="18"/>
  </w:num>
  <w:num w:numId="7">
    <w:abstractNumId w:val="29"/>
  </w:num>
  <w:num w:numId="8">
    <w:abstractNumId w:val="19"/>
  </w:num>
  <w:num w:numId="9">
    <w:abstractNumId w:val="17"/>
  </w:num>
  <w:num w:numId="10">
    <w:abstractNumId w:val="27"/>
  </w:num>
  <w:num w:numId="11">
    <w:abstractNumId w:val="10"/>
  </w:num>
  <w:num w:numId="12">
    <w:abstractNumId w:val="5"/>
  </w:num>
  <w:num w:numId="13">
    <w:abstractNumId w:val="2"/>
  </w:num>
  <w:num w:numId="14">
    <w:abstractNumId w:val="32"/>
  </w:num>
  <w:num w:numId="15">
    <w:abstractNumId w:val="14"/>
  </w:num>
  <w:num w:numId="16">
    <w:abstractNumId w:val="33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5"/>
  </w:num>
  <w:num w:numId="20">
    <w:abstractNumId w:val="5"/>
    <w:lvlOverride w:ilvl="0">
      <w:startOverride w:val="1"/>
    </w:lvlOverride>
    <w:lvlOverride w:ilvl="1">
      <w:startOverride w:val="7"/>
    </w:lvlOverride>
  </w:num>
  <w:num w:numId="2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30"/>
  </w:num>
  <w:num w:numId="24">
    <w:abstractNumId w:val="26"/>
  </w:num>
  <w:num w:numId="25">
    <w:abstractNumId w:val="21"/>
  </w:num>
  <w:num w:numId="26">
    <w:abstractNumId w:val="11"/>
  </w:num>
  <w:num w:numId="27">
    <w:abstractNumId w:val="22"/>
  </w:num>
  <w:num w:numId="28">
    <w:abstractNumId w:val="28"/>
  </w:num>
  <w:num w:numId="29">
    <w:abstractNumId w:val="8"/>
  </w:num>
  <w:num w:numId="30">
    <w:abstractNumId w:val="23"/>
  </w:num>
  <w:num w:numId="31">
    <w:abstractNumId w:val="6"/>
  </w:num>
  <w:num w:numId="32">
    <w:abstractNumId w:val="15"/>
  </w:num>
  <w:num w:numId="33">
    <w:abstractNumId w:val="3"/>
  </w:num>
  <w:num w:numId="34">
    <w:abstractNumId w:val="1"/>
  </w:num>
  <w:num w:numId="35">
    <w:abstractNumId w:val="20"/>
  </w:num>
  <w:num w:numId="36">
    <w:abstractNumId w:val="31"/>
  </w:num>
  <w:num w:numId="37">
    <w:abstractNumId w:val="13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4337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E8"/>
    <w:rsid w:val="000013A2"/>
    <w:rsid w:val="00004A0B"/>
    <w:rsid w:val="0000531B"/>
    <w:rsid w:val="00010D37"/>
    <w:rsid w:val="000217F5"/>
    <w:rsid w:val="000232CD"/>
    <w:rsid w:val="000263E5"/>
    <w:rsid w:val="00037218"/>
    <w:rsid w:val="000438CB"/>
    <w:rsid w:val="00044682"/>
    <w:rsid w:val="00051555"/>
    <w:rsid w:val="000552D6"/>
    <w:rsid w:val="00060275"/>
    <w:rsid w:val="00060A4B"/>
    <w:rsid w:val="0006411C"/>
    <w:rsid w:val="00064680"/>
    <w:rsid w:val="000668F0"/>
    <w:rsid w:val="000716E1"/>
    <w:rsid w:val="00077C13"/>
    <w:rsid w:val="00082826"/>
    <w:rsid w:val="00087E3B"/>
    <w:rsid w:val="00090EBA"/>
    <w:rsid w:val="00091DEC"/>
    <w:rsid w:val="0009304E"/>
    <w:rsid w:val="00097305"/>
    <w:rsid w:val="000A0DE5"/>
    <w:rsid w:val="000A3E58"/>
    <w:rsid w:val="000A400A"/>
    <w:rsid w:val="000A5B8E"/>
    <w:rsid w:val="000B51B2"/>
    <w:rsid w:val="000B7ACD"/>
    <w:rsid w:val="000C390A"/>
    <w:rsid w:val="000C4DEE"/>
    <w:rsid w:val="000D0CB5"/>
    <w:rsid w:val="000D1102"/>
    <w:rsid w:val="000D6C9F"/>
    <w:rsid w:val="000D7A7C"/>
    <w:rsid w:val="000E1EDB"/>
    <w:rsid w:val="000E2966"/>
    <w:rsid w:val="000E56CD"/>
    <w:rsid w:val="000F08AF"/>
    <w:rsid w:val="000F1A1E"/>
    <w:rsid w:val="00103137"/>
    <w:rsid w:val="00112948"/>
    <w:rsid w:val="001140BC"/>
    <w:rsid w:val="00120570"/>
    <w:rsid w:val="00127EA4"/>
    <w:rsid w:val="00130869"/>
    <w:rsid w:val="00133B58"/>
    <w:rsid w:val="00134F82"/>
    <w:rsid w:val="0013612F"/>
    <w:rsid w:val="0014598B"/>
    <w:rsid w:val="00145A37"/>
    <w:rsid w:val="00146CFE"/>
    <w:rsid w:val="00147FD2"/>
    <w:rsid w:val="0015026C"/>
    <w:rsid w:val="00151CC2"/>
    <w:rsid w:val="00152FF0"/>
    <w:rsid w:val="00153050"/>
    <w:rsid w:val="0015508F"/>
    <w:rsid w:val="0016073D"/>
    <w:rsid w:val="00161F02"/>
    <w:rsid w:val="00165180"/>
    <w:rsid w:val="00167FCF"/>
    <w:rsid w:val="00176509"/>
    <w:rsid w:val="00176D03"/>
    <w:rsid w:val="00180D6A"/>
    <w:rsid w:val="0019094A"/>
    <w:rsid w:val="00190DBE"/>
    <w:rsid w:val="001977A0"/>
    <w:rsid w:val="001B7964"/>
    <w:rsid w:val="001B7DE4"/>
    <w:rsid w:val="001C35A2"/>
    <w:rsid w:val="001C4485"/>
    <w:rsid w:val="001C4AB3"/>
    <w:rsid w:val="001C4E6C"/>
    <w:rsid w:val="001C61AC"/>
    <w:rsid w:val="001C7E6D"/>
    <w:rsid w:val="001D443E"/>
    <w:rsid w:val="001E12C4"/>
    <w:rsid w:val="001E638A"/>
    <w:rsid w:val="001F3F21"/>
    <w:rsid w:val="001F7272"/>
    <w:rsid w:val="002039B0"/>
    <w:rsid w:val="00210CE4"/>
    <w:rsid w:val="002115A1"/>
    <w:rsid w:val="00211609"/>
    <w:rsid w:val="002124EB"/>
    <w:rsid w:val="00217A1C"/>
    <w:rsid w:val="002215DE"/>
    <w:rsid w:val="00224F51"/>
    <w:rsid w:val="00227FED"/>
    <w:rsid w:val="0023658A"/>
    <w:rsid w:val="002400D4"/>
    <w:rsid w:val="00245A1C"/>
    <w:rsid w:val="00250C7E"/>
    <w:rsid w:val="002511ED"/>
    <w:rsid w:val="002575DC"/>
    <w:rsid w:val="00257C2E"/>
    <w:rsid w:val="002603BE"/>
    <w:rsid w:val="0026700D"/>
    <w:rsid w:val="0026782B"/>
    <w:rsid w:val="00270B6D"/>
    <w:rsid w:val="0027289F"/>
    <w:rsid w:val="002751CD"/>
    <w:rsid w:val="00284F27"/>
    <w:rsid w:val="002956C2"/>
    <w:rsid w:val="002A053E"/>
    <w:rsid w:val="002A74CB"/>
    <w:rsid w:val="002B4DBB"/>
    <w:rsid w:val="002B50D1"/>
    <w:rsid w:val="002C1A5F"/>
    <w:rsid w:val="002C2368"/>
    <w:rsid w:val="002C634F"/>
    <w:rsid w:val="002C7B9F"/>
    <w:rsid w:val="002D059E"/>
    <w:rsid w:val="002D1EFE"/>
    <w:rsid w:val="002D5A78"/>
    <w:rsid w:val="002E1029"/>
    <w:rsid w:val="002E1932"/>
    <w:rsid w:val="002E1E8B"/>
    <w:rsid w:val="002E28FE"/>
    <w:rsid w:val="002F0A12"/>
    <w:rsid w:val="002F1661"/>
    <w:rsid w:val="002F1E7C"/>
    <w:rsid w:val="002F2BD0"/>
    <w:rsid w:val="002F6B19"/>
    <w:rsid w:val="00304163"/>
    <w:rsid w:val="00304F7B"/>
    <w:rsid w:val="00305990"/>
    <w:rsid w:val="00307162"/>
    <w:rsid w:val="0031536C"/>
    <w:rsid w:val="00323257"/>
    <w:rsid w:val="003266FB"/>
    <w:rsid w:val="00331235"/>
    <w:rsid w:val="00333E8D"/>
    <w:rsid w:val="0033634A"/>
    <w:rsid w:val="003422B9"/>
    <w:rsid w:val="00343D1C"/>
    <w:rsid w:val="00361E32"/>
    <w:rsid w:val="0037446B"/>
    <w:rsid w:val="00381884"/>
    <w:rsid w:val="00381F21"/>
    <w:rsid w:val="0039094F"/>
    <w:rsid w:val="00393F8E"/>
    <w:rsid w:val="00397957"/>
    <w:rsid w:val="003A6A9B"/>
    <w:rsid w:val="003B283B"/>
    <w:rsid w:val="003B367D"/>
    <w:rsid w:val="003C1AF9"/>
    <w:rsid w:val="003C2DA8"/>
    <w:rsid w:val="003C4A38"/>
    <w:rsid w:val="003C7FB0"/>
    <w:rsid w:val="003D0909"/>
    <w:rsid w:val="003D5205"/>
    <w:rsid w:val="003E390D"/>
    <w:rsid w:val="003E6A92"/>
    <w:rsid w:val="003F0A7C"/>
    <w:rsid w:val="003F396C"/>
    <w:rsid w:val="00400E03"/>
    <w:rsid w:val="004031D0"/>
    <w:rsid w:val="004039CB"/>
    <w:rsid w:val="00404C24"/>
    <w:rsid w:val="00404DFC"/>
    <w:rsid w:val="00416DA5"/>
    <w:rsid w:val="00432B6A"/>
    <w:rsid w:val="00433E23"/>
    <w:rsid w:val="00434ECE"/>
    <w:rsid w:val="00436F57"/>
    <w:rsid w:val="00443DA8"/>
    <w:rsid w:val="00450DEC"/>
    <w:rsid w:val="00451BBC"/>
    <w:rsid w:val="00460F51"/>
    <w:rsid w:val="00462B44"/>
    <w:rsid w:val="00464A32"/>
    <w:rsid w:val="00470EFB"/>
    <w:rsid w:val="00480728"/>
    <w:rsid w:val="0049069D"/>
    <w:rsid w:val="004937EE"/>
    <w:rsid w:val="004964F8"/>
    <w:rsid w:val="004966EE"/>
    <w:rsid w:val="00496C1D"/>
    <w:rsid w:val="004A33E8"/>
    <w:rsid w:val="004A4A9C"/>
    <w:rsid w:val="004C0BD5"/>
    <w:rsid w:val="004D1D5D"/>
    <w:rsid w:val="004D465A"/>
    <w:rsid w:val="004D52F5"/>
    <w:rsid w:val="004D5E0D"/>
    <w:rsid w:val="004E0FB4"/>
    <w:rsid w:val="004F6F54"/>
    <w:rsid w:val="005037A4"/>
    <w:rsid w:val="005052B1"/>
    <w:rsid w:val="005068B9"/>
    <w:rsid w:val="005111A7"/>
    <w:rsid w:val="00516D39"/>
    <w:rsid w:val="0052305C"/>
    <w:rsid w:val="00523D5E"/>
    <w:rsid w:val="00524F97"/>
    <w:rsid w:val="00525097"/>
    <w:rsid w:val="00540C3C"/>
    <w:rsid w:val="00542FAA"/>
    <w:rsid w:val="00556F67"/>
    <w:rsid w:val="005602DC"/>
    <w:rsid w:val="00562772"/>
    <w:rsid w:val="0056452B"/>
    <w:rsid w:val="00566C83"/>
    <w:rsid w:val="00567FAA"/>
    <w:rsid w:val="00574D21"/>
    <w:rsid w:val="005771C9"/>
    <w:rsid w:val="00585232"/>
    <w:rsid w:val="0058741B"/>
    <w:rsid w:val="005926DB"/>
    <w:rsid w:val="005A111B"/>
    <w:rsid w:val="005A58A1"/>
    <w:rsid w:val="005B4128"/>
    <w:rsid w:val="005B44FC"/>
    <w:rsid w:val="005C6594"/>
    <w:rsid w:val="005D1B33"/>
    <w:rsid w:val="005E021A"/>
    <w:rsid w:val="005E2A5D"/>
    <w:rsid w:val="005E2D77"/>
    <w:rsid w:val="005E4C63"/>
    <w:rsid w:val="005E54D2"/>
    <w:rsid w:val="005E7D8F"/>
    <w:rsid w:val="00605DE5"/>
    <w:rsid w:val="006060D7"/>
    <w:rsid w:val="00616559"/>
    <w:rsid w:val="006237FF"/>
    <w:rsid w:val="006344E8"/>
    <w:rsid w:val="00637AA2"/>
    <w:rsid w:val="00640AE3"/>
    <w:rsid w:val="006515B3"/>
    <w:rsid w:val="006523DB"/>
    <w:rsid w:val="00652B4D"/>
    <w:rsid w:val="006531F9"/>
    <w:rsid w:val="0065414E"/>
    <w:rsid w:val="006622D7"/>
    <w:rsid w:val="00666745"/>
    <w:rsid w:val="00672F02"/>
    <w:rsid w:val="00677821"/>
    <w:rsid w:val="0068164C"/>
    <w:rsid w:val="00694ECC"/>
    <w:rsid w:val="006A1966"/>
    <w:rsid w:val="006A33CE"/>
    <w:rsid w:val="006A4E84"/>
    <w:rsid w:val="006A6278"/>
    <w:rsid w:val="006A6318"/>
    <w:rsid w:val="006B653C"/>
    <w:rsid w:val="006B6E3E"/>
    <w:rsid w:val="006D0C62"/>
    <w:rsid w:val="006D14BF"/>
    <w:rsid w:val="006D5870"/>
    <w:rsid w:val="006D5D10"/>
    <w:rsid w:val="006E3335"/>
    <w:rsid w:val="006E5B24"/>
    <w:rsid w:val="006E6183"/>
    <w:rsid w:val="006E708F"/>
    <w:rsid w:val="006F1F93"/>
    <w:rsid w:val="00700DB7"/>
    <w:rsid w:val="00703E2D"/>
    <w:rsid w:val="00707222"/>
    <w:rsid w:val="00712EDF"/>
    <w:rsid w:val="007220D1"/>
    <w:rsid w:val="00731C4F"/>
    <w:rsid w:val="0073475C"/>
    <w:rsid w:val="007351CE"/>
    <w:rsid w:val="007453E7"/>
    <w:rsid w:val="007466B4"/>
    <w:rsid w:val="00750394"/>
    <w:rsid w:val="00753BE3"/>
    <w:rsid w:val="007548D3"/>
    <w:rsid w:val="007725DD"/>
    <w:rsid w:val="00774870"/>
    <w:rsid w:val="00776191"/>
    <w:rsid w:val="00782A15"/>
    <w:rsid w:val="00783518"/>
    <w:rsid w:val="00790AF7"/>
    <w:rsid w:val="0079518D"/>
    <w:rsid w:val="00796232"/>
    <w:rsid w:val="007A41B4"/>
    <w:rsid w:val="007A5AE8"/>
    <w:rsid w:val="007B0C2A"/>
    <w:rsid w:val="007B577F"/>
    <w:rsid w:val="007B6D12"/>
    <w:rsid w:val="007B7E9B"/>
    <w:rsid w:val="007C109A"/>
    <w:rsid w:val="007C18FD"/>
    <w:rsid w:val="007D7FDE"/>
    <w:rsid w:val="007E0628"/>
    <w:rsid w:val="007E0C43"/>
    <w:rsid w:val="007E0EE0"/>
    <w:rsid w:val="007E4F70"/>
    <w:rsid w:val="007E6ACB"/>
    <w:rsid w:val="007E7B14"/>
    <w:rsid w:val="007F36F2"/>
    <w:rsid w:val="007F65C9"/>
    <w:rsid w:val="00822685"/>
    <w:rsid w:val="008376A1"/>
    <w:rsid w:val="00837FB9"/>
    <w:rsid w:val="0084335F"/>
    <w:rsid w:val="00843B7E"/>
    <w:rsid w:val="0084453C"/>
    <w:rsid w:val="008448EF"/>
    <w:rsid w:val="008453DB"/>
    <w:rsid w:val="008478AC"/>
    <w:rsid w:val="00850675"/>
    <w:rsid w:val="00850F6B"/>
    <w:rsid w:val="0085546A"/>
    <w:rsid w:val="008616C5"/>
    <w:rsid w:val="00862151"/>
    <w:rsid w:val="008751AD"/>
    <w:rsid w:val="00885476"/>
    <w:rsid w:val="00895238"/>
    <w:rsid w:val="008A05C1"/>
    <w:rsid w:val="008A4490"/>
    <w:rsid w:val="008C5A09"/>
    <w:rsid w:val="008D02A2"/>
    <w:rsid w:val="008D163F"/>
    <w:rsid w:val="008D1DE4"/>
    <w:rsid w:val="008D4B92"/>
    <w:rsid w:val="008F5114"/>
    <w:rsid w:val="008F7BD6"/>
    <w:rsid w:val="00901AF3"/>
    <w:rsid w:val="00902B1E"/>
    <w:rsid w:val="00910A67"/>
    <w:rsid w:val="00914715"/>
    <w:rsid w:val="009170FD"/>
    <w:rsid w:val="009214E2"/>
    <w:rsid w:val="00923B46"/>
    <w:rsid w:val="00924EB8"/>
    <w:rsid w:val="0092642F"/>
    <w:rsid w:val="0093331D"/>
    <w:rsid w:val="009405BB"/>
    <w:rsid w:val="00942401"/>
    <w:rsid w:val="00943E6C"/>
    <w:rsid w:val="00954085"/>
    <w:rsid w:val="00980453"/>
    <w:rsid w:val="0098167D"/>
    <w:rsid w:val="00982922"/>
    <w:rsid w:val="0098566E"/>
    <w:rsid w:val="009869B0"/>
    <w:rsid w:val="00996744"/>
    <w:rsid w:val="00997802"/>
    <w:rsid w:val="009A0A54"/>
    <w:rsid w:val="009A3E7A"/>
    <w:rsid w:val="009A5D32"/>
    <w:rsid w:val="009A60C2"/>
    <w:rsid w:val="009B1946"/>
    <w:rsid w:val="009B6601"/>
    <w:rsid w:val="009C140F"/>
    <w:rsid w:val="009C1497"/>
    <w:rsid w:val="009C4FF5"/>
    <w:rsid w:val="009D586D"/>
    <w:rsid w:val="009D5B08"/>
    <w:rsid w:val="009D6786"/>
    <w:rsid w:val="009D7B24"/>
    <w:rsid w:val="009E307A"/>
    <w:rsid w:val="009E4053"/>
    <w:rsid w:val="009F0ED4"/>
    <w:rsid w:val="009F4160"/>
    <w:rsid w:val="009F6963"/>
    <w:rsid w:val="009F7C76"/>
    <w:rsid w:val="00A01652"/>
    <w:rsid w:val="00A10069"/>
    <w:rsid w:val="00A1237B"/>
    <w:rsid w:val="00A15495"/>
    <w:rsid w:val="00A21803"/>
    <w:rsid w:val="00A23323"/>
    <w:rsid w:val="00A25A2F"/>
    <w:rsid w:val="00A26AD1"/>
    <w:rsid w:val="00A27FD7"/>
    <w:rsid w:val="00A343CA"/>
    <w:rsid w:val="00A363AA"/>
    <w:rsid w:val="00A37748"/>
    <w:rsid w:val="00A41C37"/>
    <w:rsid w:val="00A45DF6"/>
    <w:rsid w:val="00A47CAF"/>
    <w:rsid w:val="00A53526"/>
    <w:rsid w:val="00A53546"/>
    <w:rsid w:val="00A54C37"/>
    <w:rsid w:val="00A6166A"/>
    <w:rsid w:val="00A65AA8"/>
    <w:rsid w:val="00A65F2A"/>
    <w:rsid w:val="00A73F60"/>
    <w:rsid w:val="00A75E8B"/>
    <w:rsid w:val="00A76D71"/>
    <w:rsid w:val="00A7731F"/>
    <w:rsid w:val="00A77592"/>
    <w:rsid w:val="00A77F32"/>
    <w:rsid w:val="00A808D6"/>
    <w:rsid w:val="00A83A37"/>
    <w:rsid w:val="00A90243"/>
    <w:rsid w:val="00A93897"/>
    <w:rsid w:val="00A939A4"/>
    <w:rsid w:val="00AA7B60"/>
    <w:rsid w:val="00AB0122"/>
    <w:rsid w:val="00AB18D4"/>
    <w:rsid w:val="00AB1B81"/>
    <w:rsid w:val="00AB2592"/>
    <w:rsid w:val="00AB4A92"/>
    <w:rsid w:val="00AB606A"/>
    <w:rsid w:val="00AD3781"/>
    <w:rsid w:val="00AD5E4A"/>
    <w:rsid w:val="00AD7356"/>
    <w:rsid w:val="00AD75FC"/>
    <w:rsid w:val="00AF2824"/>
    <w:rsid w:val="00AF3018"/>
    <w:rsid w:val="00AF35BE"/>
    <w:rsid w:val="00B0510D"/>
    <w:rsid w:val="00B06BD8"/>
    <w:rsid w:val="00B0793F"/>
    <w:rsid w:val="00B12DAB"/>
    <w:rsid w:val="00B13F82"/>
    <w:rsid w:val="00B14D90"/>
    <w:rsid w:val="00B165DB"/>
    <w:rsid w:val="00B21A3A"/>
    <w:rsid w:val="00B21BD7"/>
    <w:rsid w:val="00B23116"/>
    <w:rsid w:val="00B25C31"/>
    <w:rsid w:val="00B279FA"/>
    <w:rsid w:val="00B32A06"/>
    <w:rsid w:val="00B33A64"/>
    <w:rsid w:val="00B3683E"/>
    <w:rsid w:val="00B54A80"/>
    <w:rsid w:val="00B619D8"/>
    <w:rsid w:val="00B70A94"/>
    <w:rsid w:val="00B75ED9"/>
    <w:rsid w:val="00B771FB"/>
    <w:rsid w:val="00B834E0"/>
    <w:rsid w:val="00B9270C"/>
    <w:rsid w:val="00B92A6A"/>
    <w:rsid w:val="00BA2A02"/>
    <w:rsid w:val="00BA7AFB"/>
    <w:rsid w:val="00BB0168"/>
    <w:rsid w:val="00BB3E37"/>
    <w:rsid w:val="00BB538F"/>
    <w:rsid w:val="00BC34A0"/>
    <w:rsid w:val="00BD1363"/>
    <w:rsid w:val="00BD152A"/>
    <w:rsid w:val="00BD7139"/>
    <w:rsid w:val="00BD7D58"/>
    <w:rsid w:val="00BE02C7"/>
    <w:rsid w:val="00BE1D08"/>
    <w:rsid w:val="00BE453B"/>
    <w:rsid w:val="00BF142D"/>
    <w:rsid w:val="00BF2061"/>
    <w:rsid w:val="00BF2779"/>
    <w:rsid w:val="00BF5035"/>
    <w:rsid w:val="00C07782"/>
    <w:rsid w:val="00C10811"/>
    <w:rsid w:val="00C11C60"/>
    <w:rsid w:val="00C27259"/>
    <w:rsid w:val="00C300FA"/>
    <w:rsid w:val="00C40529"/>
    <w:rsid w:val="00C4349B"/>
    <w:rsid w:val="00C51349"/>
    <w:rsid w:val="00C52E8B"/>
    <w:rsid w:val="00C74564"/>
    <w:rsid w:val="00C8603A"/>
    <w:rsid w:val="00C91B65"/>
    <w:rsid w:val="00C9285C"/>
    <w:rsid w:val="00C94527"/>
    <w:rsid w:val="00C96398"/>
    <w:rsid w:val="00CA4016"/>
    <w:rsid w:val="00CA7F9E"/>
    <w:rsid w:val="00CB051E"/>
    <w:rsid w:val="00CB3AF9"/>
    <w:rsid w:val="00CB4D21"/>
    <w:rsid w:val="00CC21EB"/>
    <w:rsid w:val="00CC3D66"/>
    <w:rsid w:val="00CC7723"/>
    <w:rsid w:val="00CD4D32"/>
    <w:rsid w:val="00CE0ACE"/>
    <w:rsid w:val="00CE1F37"/>
    <w:rsid w:val="00CE6EF1"/>
    <w:rsid w:val="00CE76F7"/>
    <w:rsid w:val="00CE7AEE"/>
    <w:rsid w:val="00CF0738"/>
    <w:rsid w:val="00CF162D"/>
    <w:rsid w:val="00CF4FDB"/>
    <w:rsid w:val="00CF731A"/>
    <w:rsid w:val="00CF759B"/>
    <w:rsid w:val="00D04367"/>
    <w:rsid w:val="00D05338"/>
    <w:rsid w:val="00D05D4C"/>
    <w:rsid w:val="00D12926"/>
    <w:rsid w:val="00D17D2F"/>
    <w:rsid w:val="00D203AD"/>
    <w:rsid w:val="00D22C6F"/>
    <w:rsid w:val="00D267BD"/>
    <w:rsid w:val="00D423A3"/>
    <w:rsid w:val="00D45334"/>
    <w:rsid w:val="00D52F71"/>
    <w:rsid w:val="00D558A2"/>
    <w:rsid w:val="00D63AA2"/>
    <w:rsid w:val="00D66671"/>
    <w:rsid w:val="00D76481"/>
    <w:rsid w:val="00D767B6"/>
    <w:rsid w:val="00D8298E"/>
    <w:rsid w:val="00D91E0A"/>
    <w:rsid w:val="00D92097"/>
    <w:rsid w:val="00D97C9D"/>
    <w:rsid w:val="00DA0401"/>
    <w:rsid w:val="00DA18FC"/>
    <w:rsid w:val="00DB5C0C"/>
    <w:rsid w:val="00DC02C0"/>
    <w:rsid w:val="00DC0C47"/>
    <w:rsid w:val="00DC1730"/>
    <w:rsid w:val="00DC5769"/>
    <w:rsid w:val="00DC5C3E"/>
    <w:rsid w:val="00DC678A"/>
    <w:rsid w:val="00DD11B4"/>
    <w:rsid w:val="00DD5921"/>
    <w:rsid w:val="00DD74BE"/>
    <w:rsid w:val="00DD78D5"/>
    <w:rsid w:val="00DF24B8"/>
    <w:rsid w:val="00DF508E"/>
    <w:rsid w:val="00DF5EDE"/>
    <w:rsid w:val="00E001C1"/>
    <w:rsid w:val="00E03564"/>
    <w:rsid w:val="00E045C0"/>
    <w:rsid w:val="00E10A56"/>
    <w:rsid w:val="00E20BAD"/>
    <w:rsid w:val="00E21129"/>
    <w:rsid w:val="00E236ED"/>
    <w:rsid w:val="00E27494"/>
    <w:rsid w:val="00E408FA"/>
    <w:rsid w:val="00E42888"/>
    <w:rsid w:val="00E509E8"/>
    <w:rsid w:val="00E5583C"/>
    <w:rsid w:val="00E62DD7"/>
    <w:rsid w:val="00E64BF8"/>
    <w:rsid w:val="00E653EC"/>
    <w:rsid w:val="00E77A9C"/>
    <w:rsid w:val="00E9033D"/>
    <w:rsid w:val="00E93D69"/>
    <w:rsid w:val="00EA057D"/>
    <w:rsid w:val="00EA319A"/>
    <w:rsid w:val="00EA6DB9"/>
    <w:rsid w:val="00EC2CD1"/>
    <w:rsid w:val="00EC6F37"/>
    <w:rsid w:val="00ED03B5"/>
    <w:rsid w:val="00ED3070"/>
    <w:rsid w:val="00ED5370"/>
    <w:rsid w:val="00ED7BF5"/>
    <w:rsid w:val="00EE3259"/>
    <w:rsid w:val="00EE4944"/>
    <w:rsid w:val="00EE7B11"/>
    <w:rsid w:val="00EF1298"/>
    <w:rsid w:val="00EF2AA4"/>
    <w:rsid w:val="00F019A8"/>
    <w:rsid w:val="00F02050"/>
    <w:rsid w:val="00F04080"/>
    <w:rsid w:val="00F10A84"/>
    <w:rsid w:val="00F12953"/>
    <w:rsid w:val="00F164C7"/>
    <w:rsid w:val="00F204B5"/>
    <w:rsid w:val="00F23768"/>
    <w:rsid w:val="00F25A10"/>
    <w:rsid w:val="00F3589E"/>
    <w:rsid w:val="00F41EDD"/>
    <w:rsid w:val="00F42E51"/>
    <w:rsid w:val="00F4485C"/>
    <w:rsid w:val="00F57ECC"/>
    <w:rsid w:val="00F64FC0"/>
    <w:rsid w:val="00F701CE"/>
    <w:rsid w:val="00F71BF3"/>
    <w:rsid w:val="00F80575"/>
    <w:rsid w:val="00F817B9"/>
    <w:rsid w:val="00F82E06"/>
    <w:rsid w:val="00F92706"/>
    <w:rsid w:val="00F93100"/>
    <w:rsid w:val="00F9572F"/>
    <w:rsid w:val="00FA1713"/>
    <w:rsid w:val="00FA23C2"/>
    <w:rsid w:val="00FA5700"/>
    <w:rsid w:val="00FA591A"/>
    <w:rsid w:val="00FA6EC8"/>
    <w:rsid w:val="00FB177E"/>
    <w:rsid w:val="00FB59DE"/>
    <w:rsid w:val="00FC470F"/>
    <w:rsid w:val="00FC750D"/>
    <w:rsid w:val="00FD22DA"/>
    <w:rsid w:val="00FD725F"/>
    <w:rsid w:val="00FE183E"/>
    <w:rsid w:val="00FE373B"/>
    <w:rsid w:val="00FE3BDF"/>
    <w:rsid w:val="00FE5768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4FAF571"/>
  <w15:docId w15:val="{DA4F662E-AA46-41E3-964C-4620E7BC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cs-CZ" w:eastAsia="cs-CZ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C27259"/>
    <w:pPr>
      <w:keepNext/>
      <w:numPr>
        <w:numId w:val="12"/>
      </w:numPr>
      <w:tabs>
        <w:tab w:val="clear" w:pos="432"/>
        <w:tab w:val="num" w:pos="540"/>
      </w:tabs>
      <w:spacing w:before="600" w:after="240"/>
      <w:ind w:left="540" w:hanging="5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27259"/>
    <w:pPr>
      <w:widowControl w:val="0"/>
      <w:numPr>
        <w:ilvl w:val="1"/>
        <w:numId w:val="12"/>
      </w:numPr>
      <w:tabs>
        <w:tab w:val="clear" w:pos="576"/>
        <w:tab w:val="num" w:pos="860"/>
      </w:tabs>
      <w:spacing w:before="120"/>
      <w:ind w:left="86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C27259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27259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27259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27259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27259"/>
    <w:pPr>
      <w:numPr>
        <w:ilvl w:val="6"/>
        <w:numId w:val="1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C27259"/>
    <w:pPr>
      <w:numPr>
        <w:ilvl w:val="7"/>
        <w:numId w:val="1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C27259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~~~~"/>
    <w:basedOn w:val="Normln"/>
    <w:rsid w:val="00060275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NormlnIMP">
    <w:name w:val="Normální_IMP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Odstavec">
    <w:name w:val="Odstavec"/>
    <w:basedOn w:val="NormlnIMP"/>
    <w:pPr>
      <w:spacing w:after="115"/>
      <w:ind w:firstLine="480"/>
    </w:pPr>
  </w:style>
  <w:style w:type="paragraph" w:customStyle="1" w:styleId="Poznmka">
    <w:name w:val="Poznámka"/>
    <w:basedOn w:val="NormlnIMP"/>
    <w:pPr>
      <w:spacing w:line="230" w:lineRule="auto"/>
    </w:pPr>
    <w:rPr>
      <w:i/>
      <w:sz w:val="20"/>
    </w:rPr>
  </w:style>
  <w:style w:type="paragraph" w:customStyle="1" w:styleId="Nadpis">
    <w:name w:val="Nadpis"/>
    <w:basedOn w:val="Normln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pPr>
      <w:spacing w:line="230" w:lineRule="auto"/>
    </w:pPr>
  </w:style>
  <w:style w:type="paragraph" w:customStyle="1" w:styleId="Seznamoslovan">
    <w:name w:val="Seznam očíslovaný"/>
    <w:basedOn w:val="NormlnIMP"/>
    <w:pPr>
      <w:spacing w:line="230" w:lineRule="auto"/>
    </w:pPr>
  </w:style>
  <w:style w:type="paragraph" w:customStyle="1" w:styleId="Zkladntext0">
    <w:name w:val="Základní text~"/>
    <w:basedOn w:val="Normln"/>
    <w:pPr>
      <w:suppressAutoHyphens/>
      <w:spacing w:line="230" w:lineRule="auto"/>
    </w:pPr>
    <w:rPr>
      <w:sz w:val="24"/>
    </w:rPr>
  </w:style>
  <w:style w:type="paragraph" w:customStyle="1" w:styleId="Zkladntext1">
    <w:name w:val="Základní text~~"/>
    <w:basedOn w:val="Normln"/>
    <w:pPr>
      <w:suppressAutoHyphens/>
      <w:spacing w:line="276" w:lineRule="auto"/>
    </w:pPr>
    <w:rPr>
      <w:sz w:val="24"/>
    </w:rPr>
  </w:style>
  <w:style w:type="paragraph" w:customStyle="1" w:styleId="Odstavec0">
    <w:name w:val="Odstavec~"/>
    <w:basedOn w:val="Zkladntext1"/>
    <w:pPr>
      <w:spacing w:after="115"/>
      <w:ind w:firstLine="480"/>
    </w:pPr>
  </w:style>
  <w:style w:type="paragraph" w:customStyle="1" w:styleId="Zkladntext2">
    <w:name w:val="Základní text~~~"/>
    <w:basedOn w:val="Normln"/>
    <w:pPr>
      <w:tabs>
        <w:tab w:val="center" w:pos="2275"/>
        <w:tab w:val="center" w:pos="7372"/>
      </w:tabs>
      <w:suppressAutoHyphens/>
      <w:spacing w:line="276" w:lineRule="auto"/>
    </w:pPr>
    <w:rPr>
      <w:sz w:val="24"/>
    </w:rPr>
  </w:style>
  <w:style w:type="paragraph" w:customStyle="1" w:styleId="Normln0">
    <w:name w:val="Normální~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Normln1">
    <w:name w:val="Normální~~"/>
    <w:basedOn w:val="Normln"/>
    <w:pPr>
      <w:suppressAutoHyphens/>
      <w:spacing w:line="230" w:lineRule="auto"/>
    </w:pPr>
  </w:style>
  <w:style w:type="paragraph" w:customStyle="1" w:styleId="NormlnIMP1">
    <w:name w:val="Normální_IMP1"/>
    <w:basedOn w:val="Normln1"/>
    <w:pPr>
      <w:spacing w:line="265" w:lineRule="auto"/>
    </w:pPr>
    <w:rPr>
      <w:sz w:val="24"/>
    </w:rPr>
  </w:style>
  <w:style w:type="paragraph" w:customStyle="1" w:styleId="Normln2">
    <w:name w:val="Normální~~~"/>
    <w:basedOn w:val="Normln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link w:val="ZhlavChar"/>
    <w:uiPriority w:val="99"/>
    <w:rsid w:val="00D22C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22C6F"/>
    <w:pPr>
      <w:tabs>
        <w:tab w:val="center" w:pos="4536"/>
        <w:tab w:val="right" w:pos="9072"/>
      </w:tabs>
    </w:pPr>
  </w:style>
  <w:style w:type="paragraph" w:styleId="Zkladntext3">
    <w:name w:val="Body Text"/>
    <w:basedOn w:val="Normln"/>
    <w:link w:val="ZkladntextChar"/>
    <w:rsid w:val="0049069D"/>
    <w:pPr>
      <w:widowControl w:val="0"/>
      <w:suppressAutoHyphens/>
    </w:pPr>
    <w:rPr>
      <w:rFonts w:eastAsia="Lucida Sans Unicode"/>
      <w:sz w:val="24"/>
      <w:szCs w:val="24"/>
    </w:rPr>
  </w:style>
  <w:style w:type="table" w:styleId="Mkatabulky">
    <w:name w:val="Table Grid"/>
    <w:basedOn w:val="Normlntabulka"/>
    <w:rsid w:val="00DD11B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C27259"/>
    <w:rPr>
      <w:rFonts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C27259"/>
    <w:rPr>
      <w:rFonts w:ascii="Times New Roman" w:hAnsi="Times New Roman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C27259"/>
    <w:rPr>
      <w:rFonts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C27259"/>
    <w:rPr>
      <w:rFonts w:ascii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C27259"/>
    <w:rPr>
      <w:rFonts w:ascii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C27259"/>
    <w:rPr>
      <w:rFonts w:ascii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C27259"/>
    <w:rPr>
      <w:rFonts w:ascii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27259"/>
    <w:rPr>
      <w:rFonts w:ascii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27259"/>
    <w:rPr>
      <w:rFonts w:cs="Arial"/>
      <w:sz w:val="22"/>
      <w:szCs w:val="22"/>
    </w:rPr>
  </w:style>
  <w:style w:type="paragraph" w:customStyle="1" w:styleId="Normln3">
    <w:name w:val="Normální~~~~~~"/>
    <w:basedOn w:val="Normln"/>
    <w:rsid w:val="00C27259"/>
    <w:pPr>
      <w:widowControl w:val="0"/>
      <w:spacing w:line="288" w:lineRule="auto"/>
      <w:jc w:val="center"/>
    </w:pPr>
    <w:rPr>
      <w:sz w:val="24"/>
    </w:rPr>
  </w:style>
  <w:style w:type="paragraph" w:styleId="Zkladntext20">
    <w:name w:val="Body Text 2"/>
    <w:basedOn w:val="Normln"/>
    <w:link w:val="Zkladntext2Char"/>
    <w:rsid w:val="00BB3E37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0"/>
    <w:rsid w:val="00BB3E37"/>
    <w:rPr>
      <w:rFonts w:ascii="Times New Roman" w:hAnsi="Times New Roman"/>
    </w:rPr>
  </w:style>
  <w:style w:type="paragraph" w:styleId="Podnadpis">
    <w:name w:val="Subtitle"/>
    <w:basedOn w:val="Normln"/>
    <w:link w:val="PodnadpisChar"/>
    <w:qFormat/>
    <w:rsid w:val="00BB3E37"/>
    <w:pPr>
      <w:jc w:val="center"/>
    </w:pPr>
    <w:rPr>
      <w:b/>
      <w:sz w:val="24"/>
    </w:rPr>
  </w:style>
  <w:style w:type="character" w:customStyle="1" w:styleId="PodnadpisChar">
    <w:name w:val="Podnadpis Char"/>
    <w:basedOn w:val="Standardnpsmoodstavce"/>
    <w:link w:val="Podnadpis"/>
    <w:rsid w:val="00BB3E37"/>
    <w:rPr>
      <w:rFonts w:ascii="Times New Roman" w:hAnsi="Times New Roman"/>
      <w:b/>
      <w:sz w:val="24"/>
    </w:rPr>
  </w:style>
  <w:style w:type="paragraph" w:customStyle="1" w:styleId="slovn">
    <w:name w:val="Číslování"/>
    <w:basedOn w:val="Normln"/>
    <w:rsid w:val="00B279FA"/>
    <w:pPr>
      <w:tabs>
        <w:tab w:val="num" w:pos="454"/>
      </w:tabs>
      <w:spacing w:after="0"/>
      <w:ind w:left="454" w:hanging="454"/>
    </w:pPr>
  </w:style>
  <w:style w:type="paragraph" w:customStyle="1" w:styleId="Zkladntext21">
    <w:name w:val="Základní text 21"/>
    <w:basedOn w:val="Normln"/>
    <w:rsid w:val="00B279FA"/>
    <w:pPr>
      <w:widowControl w:val="0"/>
      <w:suppressAutoHyphens/>
      <w:spacing w:after="0"/>
      <w:jc w:val="both"/>
    </w:pPr>
    <w:rPr>
      <w:i/>
      <w:sz w:val="22"/>
      <w:lang w:eastAsia="ar-SA"/>
    </w:rPr>
  </w:style>
  <w:style w:type="paragraph" w:styleId="Textbubliny">
    <w:name w:val="Balloon Text"/>
    <w:basedOn w:val="Normln"/>
    <w:link w:val="TextbublinyChar"/>
    <w:rsid w:val="00BD7D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D7D5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6D0C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D0C62"/>
  </w:style>
  <w:style w:type="character" w:customStyle="1" w:styleId="TextkomenteChar">
    <w:name w:val="Text komentáře Char"/>
    <w:basedOn w:val="Standardnpsmoodstavce"/>
    <w:link w:val="Textkomente"/>
    <w:uiPriority w:val="99"/>
    <w:rsid w:val="006D0C6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6D0C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D0C62"/>
    <w:rPr>
      <w:rFonts w:ascii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1140BC"/>
    <w:rPr>
      <w:color w:val="0000FF" w:themeColor="hyperlink"/>
      <w:u w:val="single"/>
    </w:rPr>
  </w:style>
  <w:style w:type="paragraph" w:customStyle="1" w:styleId="Normln4">
    <w:name w:val="Normální~~~~"/>
    <w:basedOn w:val="Normln"/>
    <w:rsid w:val="001140BC"/>
    <w:pPr>
      <w:widowControl w:val="0"/>
      <w:spacing w:after="0" w:line="276" w:lineRule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524F97"/>
    <w:pPr>
      <w:overflowPunct w:val="0"/>
      <w:autoSpaceDE w:val="0"/>
      <w:autoSpaceDN w:val="0"/>
      <w:adjustRightInd w:val="0"/>
      <w:spacing w:after="0"/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8167D"/>
    <w:rPr>
      <w:color w:val="808080"/>
    </w:rPr>
  </w:style>
  <w:style w:type="paragraph" w:styleId="Revize">
    <w:name w:val="Revision"/>
    <w:hidden/>
    <w:uiPriority w:val="99"/>
    <w:semiHidden/>
    <w:rsid w:val="007220D1"/>
    <w:pPr>
      <w:spacing w:after="0"/>
    </w:pPr>
    <w:rPr>
      <w:rFonts w:ascii="Times New Roman" w:hAnsi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0232CD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rsid w:val="000F08AF"/>
    <w:rPr>
      <w:rFonts w:ascii="Times New Roman" w:hAnsi="Times New Roman"/>
    </w:rPr>
  </w:style>
  <w:style w:type="paragraph" w:customStyle="1" w:styleId="Default">
    <w:name w:val="Default"/>
    <w:rsid w:val="002E1029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C0C47"/>
    <w:rPr>
      <w:color w:val="800080"/>
      <w:u w:val="single"/>
    </w:rPr>
  </w:style>
  <w:style w:type="paragraph" w:customStyle="1" w:styleId="msonormal0">
    <w:name w:val="msonormal"/>
    <w:basedOn w:val="Normln"/>
    <w:rsid w:val="00DC0C47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ln"/>
    <w:rsid w:val="00DC0C47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ln"/>
    <w:rsid w:val="00DC0C47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ln"/>
    <w:rsid w:val="00DC0C47"/>
    <w:pPr>
      <w:spacing w:before="100" w:beforeAutospacing="1" w:after="100" w:afterAutospacing="1"/>
    </w:pPr>
    <w:rPr>
      <w:rFonts w:ascii="Arial CE" w:hAnsi="Arial CE" w:cs="Arial CE"/>
      <w:color w:val="003366"/>
      <w:sz w:val="24"/>
      <w:szCs w:val="24"/>
    </w:rPr>
  </w:style>
  <w:style w:type="paragraph" w:customStyle="1" w:styleId="xl68">
    <w:name w:val="xl68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  <w:color w:val="505050"/>
      <w:sz w:val="24"/>
      <w:szCs w:val="24"/>
    </w:rPr>
  </w:style>
  <w:style w:type="paragraph" w:customStyle="1" w:styleId="xl69">
    <w:name w:val="xl69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  <w:color w:val="FF0000"/>
      <w:sz w:val="24"/>
      <w:szCs w:val="24"/>
    </w:rPr>
  </w:style>
  <w:style w:type="paragraph" w:customStyle="1" w:styleId="xl70">
    <w:name w:val="xl70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  <w:b/>
      <w:bCs/>
      <w:sz w:val="28"/>
      <w:szCs w:val="28"/>
    </w:rPr>
  </w:style>
  <w:style w:type="paragraph" w:customStyle="1" w:styleId="xl71">
    <w:name w:val="xl71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</w:rPr>
  </w:style>
  <w:style w:type="paragraph" w:customStyle="1" w:styleId="xl72">
    <w:name w:val="xl72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  <w:color w:val="969696"/>
    </w:rPr>
  </w:style>
  <w:style w:type="paragraph" w:customStyle="1" w:styleId="xl73">
    <w:name w:val="xl73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</w:rPr>
  </w:style>
  <w:style w:type="paragraph" w:customStyle="1" w:styleId="xl74">
    <w:name w:val="xl74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</w:rPr>
  </w:style>
  <w:style w:type="paragraph" w:customStyle="1" w:styleId="xl75">
    <w:name w:val="xl75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  <w:b/>
      <w:bCs/>
      <w:color w:val="960000"/>
      <w:sz w:val="24"/>
      <w:szCs w:val="24"/>
    </w:rPr>
  </w:style>
  <w:style w:type="paragraph" w:customStyle="1" w:styleId="xl76">
    <w:name w:val="xl76"/>
    <w:basedOn w:val="Normln"/>
    <w:rsid w:val="00DC0C47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77">
    <w:name w:val="xl77"/>
    <w:basedOn w:val="Normln"/>
    <w:rsid w:val="00DC0C47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78">
    <w:name w:val="xl78"/>
    <w:basedOn w:val="Normln"/>
    <w:rsid w:val="00DC0C47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79">
    <w:name w:val="xl79"/>
    <w:basedOn w:val="Normln"/>
    <w:rsid w:val="00DC0C47"/>
    <w:pPr>
      <w:spacing w:before="100" w:beforeAutospacing="1" w:after="100" w:afterAutospacing="1"/>
    </w:pPr>
    <w:rPr>
      <w:rFonts w:ascii="Arial CE" w:hAnsi="Arial CE" w:cs="Arial CE"/>
      <w:b/>
      <w:bCs/>
      <w:color w:val="960000"/>
      <w:sz w:val="24"/>
      <w:szCs w:val="24"/>
    </w:rPr>
  </w:style>
  <w:style w:type="paragraph" w:customStyle="1" w:styleId="xl80">
    <w:name w:val="xl80"/>
    <w:basedOn w:val="Normln"/>
    <w:rsid w:val="00DC0C47"/>
    <w:pPr>
      <w:spacing w:before="100" w:beforeAutospacing="1" w:after="100" w:afterAutospacing="1"/>
    </w:pPr>
    <w:rPr>
      <w:rFonts w:ascii="Arial CE" w:hAnsi="Arial CE" w:cs="Arial CE"/>
      <w:color w:val="003366"/>
      <w:sz w:val="24"/>
      <w:szCs w:val="24"/>
    </w:rPr>
  </w:style>
  <w:style w:type="paragraph" w:customStyle="1" w:styleId="xl81">
    <w:name w:val="xl81"/>
    <w:basedOn w:val="Normln"/>
    <w:rsid w:val="00DC0C47"/>
    <w:pPr>
      <w:spacing w:before="100" w:beforeAutospacing="1" w:after="100" w:afterAutospacing="1"/>
    </w:pPr>
    <w:rPr>
      <w:rFonts w:ascii="Arial CE" w:hAnsi="Arial CE" w:cs="Arial CE"/>
      <w:color w:val="003366"/>
      <w:sz w:val="24"/>
      <w:szCs w:val="24"/>
    </w:rPr>
  </w:style>
  <w:style w:type="paragraph" w:customStyle="1" w:styleId="xl82">
    <w:name w:val="xl82"/>
    <w:basedOn w:val="Normln"/>
    <w:rsid w:val="00DC0C47"/>
    <w:pPr>
      <w:spacing w:before="100" w:beforeAutospacing="1" w:after="100" w:afterAutospacing="1"/>
    </w:pPr>
    <w:rPr>
      <w:rFonts w:ascii="Arial CE" w:hAnsi="Arial CE" w:cs="Arial CE"/>
      <w:color w:val="003366"/>
      <w:sz w:val="24"/>
      <w:szCs w:val="24"/>
    </w:rPr>
  </w:style>
  <w:style w:type="paragraph" w:customStyle="1" w:styleId="xl83">
    <w:name w:val="xl83"/>
    <w:basedOn w:val="Normln"/>
    <w:rsid w:val="00DC0C4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84">
    <w:name w:val="xl84"/>
    <w:basedOn w:val="Normln"/>
    <w:rsid w:val="00DC0C4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85">
    <w:name w:val="xl85"/>
    <w:basedOn w:val="Normln"/>
    <w:rsid w:val="00DC0C4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86">
    <w:name w:val="xl86"/>
    <w:basedOn w:val="Normln"/>
    <w:rsid w:val="00DC0C4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87">
    <w:name w:val="xl87"/>
    <w:basedOn w:val="Normln"/>
    <w:rsid w:val="00DC0C4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88">
    <w:name w:val="xl88"/>
    <w:basedOn w:val="Normln"/>
    <w:rsid w:val="00DC0C4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89">
    <w:name w:val="xl89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  <w:color w:val="969696"/>
      <w:sz w:val="14"/>
      <w:szCs w:val="14"/>
    </w:rPr>
  </w:style>
  <w:style w:type="paragraph" w:customStyle="1" w:styleId="xl90">
    <w:name w:val="xl90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  <w:i/>
      <w:iCs/>
      <w:color w:val="969696"/>
      <w:sz w:val="14"/>
      <w:szCs w:val="14"/>
    </w:rPr>
  </w:style>
  <w:style w:type="paragraph" w:customStyle="1" w:styleId="xl91">
    <w:name w:val="xl91"/>
    <w:basedOn w:val="Normln"/>
    <w:rsid w:val="00DC0C47"/>
    <w:pPr>
      <w:spacing w:before="100" w:beforeAutospacing="1" w:after="100" w:afterAutospacing="1"/>
    </w:pPr>
    <w:rPr>
      <w:rFonts w:ascii="Arial CE" w:hAnsi="Arial CE" w:cs="Arial CE"/>
      <w:color w:val="003366"/>
    </w:rPr>
  </w:style>
  <w:style w:type="paragraph" w:customStyle="1" w:styleId="xl92">
    <w:name w:val="xl92"/>
    <w:basedOn w:val="Normln"/>
    <w:rsid w:val="00DC0C47"/>
    <w:pPr>
      <w:spacing w:before="100" w:beforeAutospacing="1" w:after="100" w:afterAutospacing="1"/>
    </w:pPr>
    <w:rPr>
      <w:rFonts w:ascii="Arial CE" w:hAnsi="Arial CE" w:cs="Arial CE"/>
      <w:color w:val="003366"/>
    </w:rPr>
  </w:style>
  <w:style w:type="paragraph" w:customStyle="1" w:styleId="xl93">
    <w:name w:val="xl93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  <w:color w:val="505050"/>
      <w:sz w:val="24"/>
      <w:szCs w:val="24"/>
    </w:rPr>
  </w:style>
  <w:style w:type="paragraph" w:customStyle="1" w:styleId="xl94">
    <w:name w:val="xl94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  <w:color w:val="505050"/>
      <w:sz w:val="24"/>
      <w:szCs w:val="24"/>
    </w:rPr>
  </w:style>
  <w:style w:type="paragraph" w:customStyle="1" w:styleId="xl95">
    <w:name w:val="xl95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  <w:color w:val="505050"/>
      <w:sz w:val="24"/>
      <w:szCs w:val="24"/>
    </w:rPr>
  </w:style>
  <w:style w:type="paragraph" w:customStyle="1" w:styleId="xl96">
    <w:name w:val="xl96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  <w:color w:val="FF0000"/>
      <w:sz w:val="24"/>
      <w:szCs w:val="24"/>
    </w:rPr>
  </w:style>
  <w:style w:type="paragraph" w:customStyle="1" w:styleId="xl97">
    <w:name w:val="xl97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  <w:color w:val="FF0000"/>
      <w:sz w:val="24"/>
      <w:szCs w:val="24"/>
    </w:rPr>
  </w:style>
  <w:style w:type="paragraph" w:customStyle="1" w:styleId="xl98">
    <w:name w:val="xl98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  <w:color w:val="FF0000"/>
      <w:sz w:val="24"/>
      <w:szCs w:val="24"/>
    </w:rPr>
  </w:style>
  <w:style w:type="paragraph" w:customStyle="1" w:styleId="xl99">
    <w:name w:val="xl99"/>
    <w:basedOn w:val="Normln"/>
    <w:rsid w:val="00DC0C47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00">
    <w:name w:val="xl100"/>
    <w:basedOn w:val="Normln"/>
    <w:rsid w:val="00DC0C47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01">
    <w:name w:val="xl101"/>
    <w:basedOn w:val="Normln"/>
    <w:rsid w:val="00DC0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  <w:b/>
      <w:bCs/>
      <w:sz w:val="22"/>
      <w:szCs w:val="22"/>
    </w:rPr>
  </w:style>
  <w:style w:type="paragraph" w:customStyle="1" w:styleId="xl103">
    <w:name w:val="xl103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  <w:color w:val="969696"/>
    </w:rPr>
  </w:style>
  <w:style w:type="character" w:customStyle="1" w:styleId="ZkladntextChar">
    <w:name w:val="Základní text Char"/>
    <w:basedOn w:val="Standardnpsmoodstavce"/>
    <w:link w:val="Zkladntext3"/>
    <w:rsid w:val="007E7B14"/>
    <w:rPr>
      <w:rFonts w:ascii="Times New Roman" w:eastAsia="Lucida Sans Unicode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gov.cz/cs/irop-2021-202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podatelna@karvin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21885-48E1-41C1-9A91-112B59124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10</Pages>
  <Words>3919</Words>
  <Characters>23128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03 SML kupní, nemovitosti, město kupující</vt:lpstr>
    </vt:vector>
  </TitlesOfParts>
  <Company>město Karviná</Company>
  <LinksUpToDate>false</LinksUpToDate>
  <CharactersWithSpaces>26994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SML kupní, nemovitosti, město kupující</dc:title>
  <dc:subject/>
  <dc:creator>KT - oddělení právní</dc:creator>
  <cp:keywords/>
  <dc:description/>
  <cp:lastModifiedBy>Hübnerová Nataša</cp:lastModifiedBy>
  <cp:revision>12</cp:revision>
  <cp:lastPrinted>2024-07-18T06:01:00Z</cp:lastPrinted>
  <dcterms:created xsi:type="dcterms:W3CDTF">2024-04-22T06:31:00Z</dcterms:created>
  <dcterms:modified xsi:type="dcterms:W3CDTF">2024-07-18T07:02:00Z</dcterms:modified>
  <cp:category>MMK.09.04.03.03</cp:category>
</cp:coreProperties>
</file>