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2F" w:rsidRDefault="00CF5A2F" w:rsidP="00CF5A2F">
      <w:pPr>
        <w:jc w:val="both"/>
      </w:pPr>
    </w:p>
    <w:p w:rsidR="00CF5A2F" w:rsidRDefault="00CF5A2F" w:rsidP="00CF5A2F">
      <w:pPr>
        <w:jc w:val="both"/>
      </w:pPr>
    </w:p>
    <w:p w:rsidR="00CF5A2F" w:rsidRDefault="00CF5A2F" w:rsidP="00CF5A2F">
      <w:pPr>
        <w:spacing w:line="0" w:lineRule="atLeast"/>
      </w:pPr>
    </w:p>
    <w:p w:rsidR="00CF5A2F" w:rsidRDefault="00CF5A2F" w:rsidP="00CF5A2F"/>
    <w:p w:rsidR="00CF5A2F" w:rsidRDefault="00CF5A2F" w:rsidP="00CF5A2F">
      <w:pPr>
        <w:rPr>
          <w:szCs w:val="22"/>
        </w:rPr>
      </w:pPr>
      <w:r>
        <w:t>Níže uvedeného dne, měsíce a roku uzavřeli</w:t>
      </w:r>
      <w:r>
        <w:rPr>
          <w:szCs w:val="22"/>
        </w:rPr>
        <w:t xml:space="preserve"> v souladu s ustanovením § 2079 a násl. občanského  zákoníku č. 89/2012 </w:t>
      </w:r>
      <w:proofErr w:type="gramStart"/>
      <w:r>
        <w:rPr>
          <w:szCs w:val="22"/>
        </w:rPr>
        <w:t>Sb. :</w:t>
      </w:r>
      <w:proofErr w:type="gramEnd"/>
    </w:p>
    <w:p w:rsidR="00CF5A2F" w:rsidRDefault="00CF5A2F" w:rsidP="00CF5A2F">
      <w:pPr>
        <w:spacing w:line="360" w:lineRule="atLeast"/>
      </w:pPr>
    </w:p>
    <w:p w:rsidR="00CF5A2F" w:rsidRDefault="00CF5A2F" w:rsidP="00CF5A2F">
      <w:pPr>
        <w:spacing w:line="360" w:lineRule="atLeast"/>
      </w:pPr>
    </w:p>
    <w:p w:rsidR="00CF5A2F" w:rsidRDefault="00CF5A2F" w:rsidP="00CF5A2F">
      <w:pPr>
        <w:rPr>
          <w:b/>
          <w:bCs/>
          <w:snapToGrid w:val="0"/>
        </w:rPr>
      </w:pPr>
      <w:proofErr w:type="gramStart"/>
      <w:r>
        <w:t xml:space="preserve">Prodávající :    </w:t>
      </w:r>
      <w:r>
        <w:rPr>
          <w:b/>
          <w:bCs/>
          <w:snapToGrid w:val="0"/>
        </w:rPr>
        <w:t xml:space="preserve"> Svazek</w:t>
      </w:r>
      <w:proofErr w:type="gramEnd"/>
      <w:r>
        <w:rPr>
          <w:b/>
          <w:bCs/>
          <w:snapToGrid w:val="0"/>
        </w:rPr>
        <w:t xml:space="preserve"> obcí pro vodovody a kanalizace</w:t>
      </w:r>
    </w:p>
    <w:p w:rsidR="00CF5A2F" w:rsidRDefault="00CF5A2F" w:rsidP="00CF5A2F">
      <w:pPr>
        <w:jc w:val="both"/>
        <w:rPr>
          <w:snapToGrid w:val="0"/>
        </w:rPr>
      </w:pPr>
      <w:r>
        <w:rPr>
          <w:b/>
          <w:bCs/>
          <w:snapToGrid w:val="0"/>
        </w:rPr>
        <w:t xml:space="preserve">                         </w:t>
      </w:r>
      <w:r>
        <w:rPr>
          <w:snapToGrid w:val="0"/>
        </w:rPr>
        <w:t xml:space="preserve">se sídlem Pod </w:t>
      </w:r>
      <w:proofErr w:type="gramStart"/>
      <w:r>
        <w:rPr>
          <w:snapToGrid w:val="0"/>
        </w:rPr>
        <w:t>Anenskou  149</w:t>
      </w:r>
      <w:proofErr w:type="gramEnd"/>
      <w:r>
        <w:rPr>
          <w:snapToGrid w:val="0"/>
        </w:rPr>
        <w:t>, Příbram IV  261 01</w:t>
      </w:r>
    </w:p>
    <w:p w:rsidR="00CF5A2F" w:rsidRDefault="00CF5A2F" w:rsidP="00CF5A2F">
      <w:pPr>
        <w:jc w:val="both"/>
        <w:rPr>
          <w:snapToGrid w:val="0"/>
        </w:rPr>
      </w:pPr>
      <w:r>
        <w:rPr>
          <w:snapToGrid w:val="0"/>
        </w:rPr>
        <w:t xml:space="preserve">                         IČ : 48955001</w:t>
      </w:r>
    </w:p>
    <w:p w:rsidR="00CF5A2F" w:rsidRDefault="00CF5A2F" w:rsidP="00CF5A2F">
      <w:pPr>
        <w:jc w:val="both"/>
      </w:pPr>
      <w:r>
        <w:rPr>
          <w:snapToGrid w:val="0"/>
        </w:rPr>
        <w:t xml:space="preserve">                         </w:t>
      </w:r>
      <w:proofErr w:type="gramStart"/>
      <w:r>
        <w:t>zastoupený  ing.</w:t>
      </w:r>
      <w:proofErr w:type="gramEnd"/>
      <w:r>
        <w:t xml:space="preserve"> Pavlem </w:t>
      </w:r>
      <w:proofErr w:type="spellStart"/>
      <w:r>
        <w:t>Neklem</w:t>
      </w:r>
      <w:proofErr w:type="spellEnd"/>
      <w:r>
        <w:t xml:space="preserve">  - členem správní rady a </w:t>
      </w:r>
    </w:p>
    <w:p w:rsidR="00CF5A2F" w:rsidRDefault="00CF5A2F" w:rsidP="00CF5A2F">
      <w:pPr>
        <w:jc w:val="both"/>
      </w:pPr>
      <w:r>
        <w:t xml:space="preserve">                                             Ing. Josefem Kaiserem - členem správní rady</w:t>
      </w:r>
    </w:p>
    <w:p w:rsidR="00CF5A2F" w:rsidRDefault="00CF5A2F" w:rsidP="00CF5A2F">
      <w:pPr>
        <w:spacing w:line="100" w:lineRule="atLeast"/>
        <w:rPr>
          <w:i/>
        </w:rPr>
      </w:pPr>
      <w:r>
        <w:t> </w:t>
      </w:r>
    </w:p>
    <w:p w:rsidR="00CF5A2F" w:rsidRDefault="00CF5A2F" w:rsidP="00CF5A2F">
      <w:pPr>
        <w:numPr>
          <w:ilvl w:val="0"/>
          <w:numId w:val="1"/>
        </w:numPr>
        <w:spacing w:line="100" w:lineRule="atLeast"/>
        <w:rPr>
          <w:i/>
        </w:rPr>
      </w:pPr>
      <w:r>
        <w:rPr>
          <w:i/>
        </w:rPr>
        <w:t xml:space="preserve">na straně jedné – </w:t>
      </w:r>
    </w:p>
    <w:p w:rsidR="00CF5A2F" w:rsidRDefault="00CF5A2F" w:rsidP="00CF5A2F">
      <w:pPr>
        <w:spacing w:line="100" w:lineRule="atLeast"/>
        <w:rPr>
          <w:i/>
        </w:rPr>
      </w:pPr>
      <w:r>
        <w:rPr>
          <w:i/>
        </w:rPr>
        <w:t xml:space="preserve"> a</w:t>
      </w:r>
    </w:p>
    <w:p w:rsidR="00CF5A2F" w:rsidRDefault="00CF5A2F" w:rsidP="00CF5A2F">
      <w:pPr>
        <w:spacing w:line="240" w:lineRule="atLeast"/>
      </w:pPr>
    </w:p>
    <w:p w:rsidR="00CF5A2F" w:rsidRDefault="00CF5A2F" w:rsidP="00CF5A2F">
      <w:pPr>
        <w:spacing w:line="240" w:lineRule="atLeast"/>
      </w:pPr>
    </w:p>
    <w:p w:rsidR="00CF5A2F" w:rsidRDefault="00CF5A2F" w:rsidP="00CF5A2F">
      <w:pPr>
        <w:rPr>
          <w:b/>
        </w:rPr>
      </w:pPr>
      <w:r>
        <w:t xml:space="preserve"> </w:t>
      </w:r>
      <w:proofErr w:type="gramStart"/>
      <w:r>
        <w:t xml:space="preserve">Kupující :        </w:t>
      </w:r>
      <w:r>
        <w:rPr>
          <w:b/>
        </w:rPr>
        <w:t>příspěvková</w:t>
      </w:r>
      <w:proofErr w:type="gramEnd"/>
      <w:r>
        <w:rPr>
          <w:b/>
        </w:rPr>
        <w:t xml:space="preserve"> organizace Služby městyse Jince </w:t>
      </w:r>
    </w:p>
    <w:p w:rsidR="00CF5A2F" w:rsidRDefault="00CF5A2F" w:rsidP="00CF5A2F">
      <w:r>
        <w:t xml:space="preserve">                         se sídlem Čsl. </w:t>
      </w:r>
      <w:proofErr w:type="gramStart"/>
      <w:r>
        <w:t>dělostřelců</w:t>
      </w:r>
      <w:proofErr w:type="gramEnd"/>
      <w:r>
        <w:t xml:space="preserve"> 172, Jince  262 23 </w:t>
      </w:r>
    </w:p>
    <w:p w:rsidR="00CF5A2F" w:rsidRDefault="00CF5A2F" w:rsidP="00CF5A2F">
      <w:r>
        <w:t xml:space="preserve">                         IČ : 725 44 066 </w:t>
      </w:r>
    </w:p>
    <w:p w:rsidR="00CF5A2F" w:rsidRDefault="00CF5A2F" w:rsidP="00CF5A2F">
      <w:r>
        <w:t xml:space="preserve">                         zapsaná v OR u Městského soudu v Praze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1175 </w:t>
      </w:r>
    </w:p>
    <w:p w:rsidR="00CF5A2F" w:rsidRDefault="00CF5A2F" w:rsidP="00CF5A2F">
      <w:r>
        <w:t xml:space="preserve">                         </w:t>
      </w:r>
      <w:proofErr w:type="spellStart"/>
      <w:r>
        <w:t>zast</w:t>
      </w:r>
      <w:proofErr w:type="spellEnd"/>
      <w:r>
        <w:t>. ředitelkou Miroslavou Tichou</w:t>
      </w:r>
    </w:p>
    <w:p w:rsidR="00CF5A2F" w:rsidRDefault="00CF5A2F" w:rsidP="00CF5A2F">
      <w:pPr>
        <w:jc w:val="both"/>
      </w:pPr>
    </w:p>
    <w:p w:rsidR="00CF5A2F" w:rsidRDefault="00CF5A2F" w:rsidP="00CF5A2F">
      <w:pPr>
        <w:numPr>
          <w:ilvl w:val="0"/>
          <w:numId w:val="1"/>
        </w:numPr>
        <w:rPr>
          <w:i/>
        </w:rPr>
      </w:pPr>
      <w:r>
        <w:rPr>
          <w:i/>
        </w:rPr>
        <w:t xml:space="preserve">na straně druhé – </w:t>
      </w:r>
    </w:p>
    <w:p w:rsidR="00CF5A2F" w:rsidRDefault="00CF5A2F" w:rsidP="00CF5A2F">
      <w:pPr>
        <w:spacing w:before="120" w:line="320" w:lineRule="atLeast"/>
        <w:rPr>
          <w:i/>
        </w:rPr>
      </w:pPr>
      <w:r>
        <w:rPr>
          <w:i/>
        </w:rPr>
        <w:t xml:space="preserve"> tuto</w:t>
      </w:r>
    </w:p>
    <w:p w:rsidR="00CF5A2F" w:rsidRDefault="00CF5A2F" w:rsidP="00CF5A2F">
      <w:pPr>
        <w:spacing w:before="120" w:line="240" w:lineRule="atLeast"/>
        <w:jc w:val="center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kupní smlouvu</w:t>
      </w:r>
    </w:p>
    <w:p w:rsidR="00CF5A2F" w:rsidRDefault="00CF5A2F" w:rsidP="00CF5A2F">
      <w:pPr>
        <w:spacing w:before="120" w:line="240" w:lineRule="atLeast"/>
        <w:jc w:val="center"/>
        <w:rPr>
          <w:b/>
          <w:sz w:val="28"/>
          <w:lang w:val="en-US"/>
        </w:rPr>
      </w:pPr>
    </w:p>
    <w:p w:rsidR="00CF5A2F" w:rsidRDefault="00CF5A2F" w:rsidP="00CF5A2F">
      <w:pPr>
        <w:spacing w:before="120" w:line="240" w:lineRule="atLeast"/>
        <w:jc w:val="center"/>
        <w:rPr>
          <w:b/>
        </w:rPr>
      </w:pPr>
      <w:r>
        <w:rPr>
          <w:b/>
        </w:rPr>
        <w:t>I.</w:t>
      </w:r>
    </w:p>
    <w:p w:rsidR="00CF5A2F" w:rsidRDefault="00CF5A2F" w:rsidP="00CF5A2F">
      <w:pPr>
        <w:spacing w:before="120" w:line="360" w:lineRule="atLeast"/>
      </w:pPr>
      <w:r>
        <w:t xml:space="preserve">Prodávající prohlašuje, že je vlastníkem  </w:t>
      </w:r>
    </w:p>
    <w:p w:rsidR="00CF5A2F" w:rsidRDefault="00CF5A2F" w:rsidP="00CF5A2F">
      <w:pPr>
        <w:spacing w:line="360" w:lineRule="atLeast"/>
      </w:pPr>
      <w:proofErr w:type="gramStart"/>
      <w:r>
        <w:t>-   membránového</w:t>
      </w:r>
      <w:proofErr w:type="gramEnd"/>
      <w:r>
        <w:t xml:space="preserve"> dávkovacího čerpadla DC síran, výrobce Prominent typ Sigma 2/</w:t>
      </w:r>
      <w:proofErr w:type="spellStart"/>
      <w:r>
        <w:t>Control</w:t>
      </w:r>
      <w:proofErr w:type="spellEnd"/>
      <w:r>
        <w:t xml:space="preserve">, </w:t>
      </w:r>
    </w:p>
    <w:p w:rsidR="00CF5A2F" w:rsidRDefault="00CF5A2F" w:rsidP="00CF5A2F">
      <w:pPr>
        <w:spacing w:line="360" w:lineRule="atLeast"/>
      </w:pPr>
      <w:r>
        <w:t xml:space="preserve">    rok výroby 2012 a </w:t>
      </w:r>
    </w:p>
    <w:p w:rsidR="00CF5A2F" w:rsidRDefault="00CF5A2F" w:rsidP="00CF5A2F">
      <w:pPr>
        <w:spacing w:line="360" w:lineRule="atLeast"/>
      </w:pPr>
      <w:proofErr w:type="gramStart"/>
      <w:r>
        <w:t>-   membránového</w:t>
      </w:r>
      <w:proofErr w:type="gramEnd"/>
      <w:r>
        <w:t xml:space="preserve"> dávkovacího čerpadla DC manganistan, výrobce Prominent typ Sigma </w:t>
      </w:r>
    </w:p>
    <w:p w:rsidR="00CF5A2F" w:rsidRDefault="00CF5A2F" w:rsidP="00CF5A2F">
      <w:pPr>
        <w:spacing w:line="360" w:lineRule="atLeast"/>
      </w:pPr>
      <w:r>
        <w:t xml:space="preserve">    </w:t>
      </w:r>
      <w:proofErr w:type="gramStart"/>
      <w:r>
        <w:t>1/</w:t>
      </w:r>
      <w:proofErr w:type="spellStart"/>
      <w:r>
        <w:t>Control</w:t>
      </w:r>
      <w:proofErr w:type="spellEnd"/>
      <w:r>
        <w:t>,  rok</w:t>
      </w:r>
      <w:proofErr w:type="gramEnd"/>
      <w:r>
        <w:t xml:space="preserve"> výroby 2012.</w:t>
      </w:r>
    </w:p>
    <w:p w:rsidR="00CF5A2F" w:rsidRDefault="00CF5A2F" w:rsidP="00CF5A2F">
      <w:pPr>
        <w:spacing w:line="360" w:lineRule="atLeast"/>
      </w:pPr>
      <w:r>
        <w:t xml:space="preserve">V obou případech se jedná o zařízení již používaná po dobu 4 roků a jejich stav je stáří a době používání odpovídající. </w:t>
      </w:r>
    </w:p>
    <w:p w:rsidR="00CF5A2F" w:rsidRDefault="00CF5A2F" w:rsidP="00CF5A2F">
      <w:p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CF5A2F" w:rsidRDefault="00CF5A2F" w:rsidP="00CF5A2F">
      <w:pPr>
        <w:spacing w:line="80" w:lineRule="atLeast"/>
      </w:pPr>
    </w:p>
    <w:p w:rsidR="00CF5A2F" w:rsidRDefault="00CF5A2F" w:rsidP="00CF5A2F">
      <w:pPr>
        <w:spacing w:line="20" w:lineRule="atLeast"/>
      </w:pPr>
      <w:r>
        <w:t xml:space="preserve">Prodávající prohlašuje, že touto kupní smlouvou prodává kupujícímu dvě použitá membránová dávkovací čerpadla v čl. I. této smlouvy specifikovaná za dohodnutou kupní cenu ve výši 70.000,- Kč, </w:t>
      </w:r>
      <w:proofErr w:type="gramStart"/>
      <w:r>
        <w:t>slovy : sedmdesát</w:t>
      </w:r>
      <w:proofErr w:type="gramEnd"/>
      <w:r>
        <w:t xml:space="preserve"> tisíc korun českých plus DPH v zákonné výši.</w:t>
      </w:r>
    </w:p>
    <w:p w:rsidR="00CF5A2F" w:rsidRDefault="00CF5A2F" w:rsidP="00CF5A2F">
      <w:pPr>
        <w:spacing w:line="100" w:lineRule="atLeast"/>
      </w:pPr>
    </w:p>
    <w:p w:rsidR="00CF5A2F" w:rsidRDefault="00CF5A2F" w:rsidP="00CF5A2F">
      <w:pPr>
        <w:spacing w:line="100" w:lineRule="atLeast"/>
      </w:pPr>
      <w:r>
        <w:lastRenderedPageBreak/>
        <w:t xml:space="preserve">Kupní cenu 70.000,- Kč se kupující zavazuje uhradit prodávajícímu na bankovní </w:t>
      </w:r>
      <w:proofErr w:type="gramStart"/>
      <w:r>
        <w:t>účet     prodávajícího</w:t>
      </w:r>
      <w:proofErr w:type="gramEnd"/>
      <w:r>
        <w:t xml:space="preserve"> u </w:t>
      </w:r>
      <w:r w:rsidRPr="00AC4E36">
        <w:rPr>
          <w:highlight w:val="black"/>
        </w:rPr>
        <w:t>ČS Spořitelny  č. účtu  555 444 369/0800</w:t>
      </w:r>
      <w:r w:rsidRPr="00AC4E36">
        <w:t xml:space="preserve"> </w:t>
      </w:r>
      <w:r>
        <w:t xml:space="preserve">do 3 dnů od podpisu této kupní smlouvy. </w:t>
      </w:r>
    </w:p>
    <w:p w:rsidR="00CF5A2F" w:rsidRDefault="00CF5A2F" w:rsidP="00CF5A2F">
      <w:pPr>
        <w:spacing w:line="100" w:lineRule="atLeast"/>
      </w:pPr>
      <w:r>
        <w:t xml:space="preserve">    </w:t>
      </w:r>
    </w:p>
    <w:p w:rsidR="00CF5A2F" w:rsidRDefault="00CF5A2F" w:rsidP="00CF5A2F">
      <w:pPr>
        <w:spacing w:line="320" w:lineRule="atLeast"/>
      </w:pPr>
    </w:p>
    <w:p w:rsidR="00CF5A2F" w:rsidRDefault="00CF5A2F" w:rsidP="00CF5A2F">
      <w:pPr>
        <w:spacing w:line="320" w:lineRule="atLeast"/>
      </w:pPr>
      <w:r>
        <w:t xml:space="preserve">Pakliže by kupující ve sjednaném termínu celou kupní cenu neuhradil, je prodávající </w:t>
      </w:r>
      <w:bookmarkStart w:id="0" w:name="_GoBack"/>
      <w:bookmarkEnd w:id="0"/>
      <w:r>
        <w:t>oprávněn od této kupní smlouvy odstoupit.</w:t>
      </w:r>
    </w:p>
    <w:p w:rsidR="00CF5A2F" w:rsidRDefault="00CF5A2F" w:rsidP="00CF5A2F">
      <w:pPr>
        <w:spacing w:line="320" w:lineRule="atLeast"/>
      </w:pPr>
    </w:p>
    <w:p w:rsidR="00CF5A2F" w:rsidRDefault="00CF5A2F" w:rsidP="00CF5A2F">
      <w:pPr>
        <w:spacing w:before="120" w:line="320" w:lineRule="atLeast"/>
        <w:jc w:val="center"/>
        <w:rPr>
          <w:b/>
        </w:rPr>
      </w:pPr>
      <w:r>
        <w:rPr>
          <w:b/>
        </w:rPr>
        <w:t>III.</w:t>
      </w:r>
    </w:p>
    <w:p w:rsidR="00CF5A2F" w:rsidRDefault="00CF5A2F" w:rsidP="00CF5A2F"/>
    <w:p w:rsidR="00CF5A2F" w:rsidRDefault="00CF5A2F" w:rsidP="00CF5A2F">
      <w:pPr>
        <w:spacing w:line="320" w:lineRule="atLeast"/>
      </w:pPr>
      <w:r>
        <w:t xml:space="preserve">Kupující výslovně prohlašuje, že mu je stav kupovaných čerpadel dobře znám, před podpisem si ji prohlédl a za kupní cenu uvedenou v čl. II. této smlouvy je kupuje ve stavu, jak stojí a leží ke dni podpisu této smlouvy.  </w:t>
      </w:r>
    </w:p>
    <w:p w:rsidR="00CF5A2F" w:rsidRDefault="00CF5A2F" w:rsidP="00CF5A2F">
      <w:pPr>
        <w:spacing w:line="320" w:lineRule="atLeast"/>
      </w:pPr>
    </w:p>
    <w:p w:rsidR="00CF5A2F" w:rsidRDefault="00CF5A2F" w:rsidP="00CF5A2F">
      <w:pPr>
        <w:spacing w:line="320" w:lineRule="atLeast"/>
      </w:pPr>
      <w:r>
        <w:t xml:space="preserve">Prodávající prohlašuje, že čerpadla v tomto stavu prodává. </w:t>
      </w:r>
    </w:p>
    <w:p w:rsidR="00CF5A2F" w:rsidRDefault="00CF5A2F" w:rsidP="00CF5A2F">
      <w:pPr>
        <w:spacing w:line="320" w:lineRule="atLeast"/>
      </w:pPr>
      <w:r>
        <w:t xml:space="preserve"> </w:t>
      </w:r>
    </w:p>
    <w:p w:rsidR="00CF5A2F" w:rsidRDefault="00CF5A2F" w:rsidP="00CF5A2F">
      <w:pPr>
        <w:spacing w:line="320" w:lineRule="atLeast"/>
      </w:pPr>
      <w:r>
        <w:t>Kupující svým níže připojeným podpisem potvrzuje, že je seznámen se stářím, stavem a mírou opotřebení kupovaných čerpadel.</w:t>
      </w:r>
    </w:p>
    <w:p w:rsidR="00CF5A2F" w:rsidRDefault="00CF5A2F" w:rsidP="00CF5A2F">
      <w:pPr>
        <w:spacing w:line="240" w:lineRule="atLeast"/>
        <w:jc w:val="center"/>
        <w:rPr>
          <w:b/>
        </w:rPr>
      </w:pPr>
    </w:p>
    <w:p w:rsidR="00CF5A2F" w:rsidRDefault="00CF5A2F" w:rsidP="00CF5A2F">
      <w:pPr>
        <w:spacing w:line="240" w:lineRule="atLeast"/>
        <w:jc w:val="center"/>
        <w:rPr>
          <w:b/>
        </w:rPr>
      </w:pPr>
      <w:r>
        <w:rPr>
          <w:b/>
        </w:rPr>
        <w:t>IV.</w:t>
      </w:r>
    </w:p>
    <w:p w:rsidR="00CF5A2F" w:rsidRDefault="00CF5A2F" w:rsidP="00CF5A2F">
      <w:r>
        <w:t xml:space="preserve"> </w:t>
      </w:r>
    </w:p>
    <w:p w:rsidR="00CF5A2F" w:rsidRDefault="00CF5A2F" w:rsidP="00CF5A2F">
      <w:r>
        <w:t xml:space="preserve">Prodej čerpadel byl projednán a odsouhlasen na zasedání správní rady Svazku  dne </w:t>
      </w:r>
      <w:proofErr w:type="gramStart"/>
      <w:r w:rsidR="00812272">
        <w:t>9.2.2017</w:t>
      </w:r>
      <w:proofErr w:type="gramEnd"/>
      <w:r>
        <w:t>.</w:t>
      </w:r>
    </w:p>
    <w:p w:rsidR="00CF5A2F" w:rsidRDefault="00CF5A2F" w:rsidP="00CF5A2F">
      <w:pPr>
        <w:pStyle w:val="Zkladntext"/>
        <w:spacing w:line="320" w:lineRule="atLeast"/>
        <w:ind w:firstLine="709"/>
      </w:pPr>
    </w:p>
    <w:p w:rsidR="00CF5A2F" w:rsidRDefault="00CF5A2F" w:rsidP="00CF5A2F">
      <w:p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:rsidR="00CF5A2F" w:rsidRDefault="00CF5A2F" w:rsidP="00CF5A2F">
      <w:pPr>
        <w:spacing w:before="120" w:line="240" w:lineRule="atLeast"/>
        <w:jc w:val="center"/>
      </w:pPr>
    </w:p>
    <w:p w:rsidR="00CF5A2F" w:rsidRDefault="00CF5A2F" w:rsidP="00CF5A2F">
      <w:pPr>
        <w:spacing w:before="120" w:line="240" w:lineRule="atLeast"/>
      </w:pPr>
      <w:r>
        <w:t xml:space="preserve">Prodávaná dvě čerpadla jsou uložena na </w:t>
      </w:r>
      <w:proofErr w:type="gramStart"/>
      <w:r>
        <w:t>místě :</w:t>
      </w:r>
      <w:r w:rsidR="00812272">
        <w:t xml:space="preserve"> </w:t>
      </w:r>
      <w:r>
        <w:t xml:space="preserve"> </w:t>
      </w:r>
      <w:r w:rsidR="00812272">
        <w:t>Úpravna</w:t>
      </w:r>
      <w:proofErr w:type="gramEnd"/>
      <w:r w:rsidR="00812272">
        <w:t xml:space="preserve"> vody Hatě</w:t>
      </w:r>
      <w:r>
        <w:t xml:space="preserve"> a kupujícímu budou předána poté, co řádně uhradí prodávajícímu jejich kupní cenu.</w:t>
      </w:r>
    </w:p>
    <w:p w:rsidR="00CF5A2F" w:rsidRDefault="00CF5A2F" w:rsidP="00CF5A2F">
      <w:pPr>
        <w:spacing w:before="120" w:line="240" w:lineRule="atLeast"/>
      </w:pPr>
      <w:r>
        <w:t>Kupující si sám zajistí přepravu kupovaných čerpadel.</w:t>
      </w:r>
    </w:p>
    <w:p w:rsidR="00CF5A2F" w:rsidRDefault="00CF5A2F" w:rsidP="00CF5A2F">
      <w:pPr>
        <w:spacing w:before="120" w:line="240" w:lineRule="atLeast"/>
      </w:pPr>
    </w:p>
    <w:p w:rsidR="00CF5A2F" w:rsidRDefault="00CF5A2F" w:rsidP="00CF5A2F">
      <w:pPr>
        <w:jc w:val="center"/>
        <w:rPr>
          <w:b/>
        </w:rPr>
      </w:pPr>
      <w:r>
        <w:rPr>
          <w:b/>
        </w:rPr>
        <w:t>VI.</w:t>
      </w:r>
    </w:p>
    <w:p w:rsidR="00CF5A2F" w:rsidRDefault="00CF5A2F" w:rsidP="00CF5A2F"/>
    <w:p w:rsidR="00CF5A2F" w:rsidRDefault="00CF5A2F" w:rsidP="00CF5A2F">
      <w:r>
        <w:t xml:space="preserve">Tato smlouva se vyhotovuje ve 2 ( </w:t>
      </w:r>
      <w:proofErr w:type="gramStart"/>
      <w:r>
        <w:t>dvou ) vyhotoveních</w:t>
      </w:r>
      <w:proofErr w:type="gramEnd"/>
      <w:r>
        <w:t xml:space="preserve"> s platností originálu, přičemž po jednom vyhotovení obdrží prodávající a kupující. </w:t>
      </w:r>
    </w:p>
    <w:p w:rsidR="00CF5A2F" w:rsidRDefault="00CF5A2F" w:rsidP="00CF5A2F">
      <w:pPr>
        <w:jc w:val="center"/>
        <w:rPr>
          <w:b/>
        </w:rPr>
      </w:pPr>
    </w:p>
    <w:p w:rsidR="00CF5A2F" w:rsidRDefault="00CF5A2F" w:rsidP="00CF5A2F">
      <w:pPr>
        <w:jc w:val="center"/>
        <w:rPr>
          <w:b/>
        </w:rPr>
      </w:pPr>
    </w:p>
    <w:p w:rsidR="00CF5A2F" w:rsidRDefault="00CF5A2F" w:rsidP="00CF5A2F">
      <w:pPr>
        <w:jc w:val="center"/>
        <w:rPr>
          <w:b/>
        </w:rPr>
      </w:pPr>
      <w:r>
        <w:rPr>
          <w:b/>
        </w:rPr>
        <w:t>VII.</w:t>
      </w:r>
    </w:p>
    <w:p w:rsidR="00CF5A2F" w:rsidRDefault="00CF5A2F" w:rsidP="00CF5A2F">
      <w:pPr>
        <w:jc w:val="center"/>
        <w:rPr>
          <w:b/>
        </w:rPr>
      </w:pPr>
    </w:p>
    <w:p w:rsidR="00CF5A2F" w:rsidRDefault="00CF5A2F" w:rsidP="00CF5A2F">
      <w:r>
        <w:t>Účastníci smlouvy shodně prohlašují, že smlouvu si před jejím podpisem přečetli, znění smlouvy odpovídá jejich pravé a svobodné vůli a jako takovou ji podepisují.</w:t>
      </w:r>
    </w:p>
    <w:p w:rsidR="00CF5A2F" w:rsidRDefault="00CF5A2F" w:rsidP="00CF5A2F">
      <w:pPr>
        <w:spacing w:before="120" w:line="360" w:lineRule="atLeast"/>
      </w:pPr>
    </w:p>
    <w:p w:rsidR="00CF5A2F" w:rsidRDefault="00812272" w:rsidP="00CF5A2F">
      <w:pPr>
        <w:spacing w:before="120" w:line="360" w:lineRule="atLeast"/>
      </w:pPr>
      <w:r>
        <w:t xml:space="preserve">V Příbrami dne   </w:t>
      </w:r>
      <w:proofErr w:type="gramStart"/>
      <w:r>
        <w:t>24</w:t>
      </w:r>
      <w:proofErr w:type="gramEnd"/>
      <w:r>
        <w:t>.</w:t>
      </w:r>
      <w:proofErr w:type="gramStart"/>
      <w:r w:rsidR="00CF5A2F">
        <w:t>února</w:t>
      </w:r>
      <w:proofErr w:type="gramEnd"/>
      <w:r w:rsidR="00CF5A2F">
        <w:t xml:space="preserve">  2017</w:t>
      </w:r>
    </w:p>
    <w:p w:rsidR="00CF5A2F" w:rsidRDefault="00CF5A2F" w:rsidP="00CF5A2F">
      <w:pPr>
        <w:jc w:val="both"/>
        <w:rPr>
          <w:i/>
          <w:iCs/>
        </w:rPr>
      </w:pPr>
    </w:p>
    <w:p w:rsidR="00CF5A2F" w:rsidRDefault="00CF5A2F" w:rsidP="00CF5A2F">
      <w:pPr>
        <w:jc w:val="both"/>
        <w:rPr>
          <w:i/>
          <w:iCs/>
        </w:rPr>
      </w:pPr>
    </w:p>
    <w:p w:rsidR="00CF5A2F" w:rsidRDefault="00CF5A2F" w:rsidP="00CF5A2F">
      <w:pPr>
        <w:jc w:val="both"/>
      </w:pPr>
      <w:proofErr w:type="gramStart"/>
      <w:r>
        <w:rPr>
          <w:iCs/>
        </w:rPr>
        <w:t xml:space="preserve">Kupující </w:t>
      </w:r>
      <w:r>
        <w:rPr>
          <w:i/>
          <w:iCs/>
        </w:rPr>
        <w:t xml:space="preserve"> :</w:t>
      </w:r>
      <w:proofErr w:type="gramEnd"/>
      <w:r>
        <w:rPr>
          <w:i/>
          <w:iCs/>
        </w:rPr>
        <w:tab/>
      </w:r>
    </w:p>
    <w:p w:rsidR="00CF5A2F" w:rsidRDefault="00CF5A2F" w:rsidP="00CF5A2F">
      <w:pPr>
        <w:jc w:val="both"/>
        <w:rPr>
          <w:i/>
          <w:iCs/>
        </w:rPr>
      </w:pPr>
    </w:p>
    <w:p w:rsidR="00CF5A2F" w:rsidRDefault="00CF5A2F" w:rsidP="00CF5A2F">
      <w:pPr>
        <w:jc w:val="both"/>
      </w:pPr>
    </w:p>
    <w:p w:rsidR="00CF5A2F" w:rsidRDefault="00CF5A2F" w:rsidP="00CF5A2F">
      <w:pPr>
        <w:jc w:val="both"/>
      </w:pPr>
      <w:r>
        <w:t xml:space="preserve">…………………………………………………          </w:t>
      </w:r>
      <w:r>
        <w:tab/>
      </w:r>
      <w:r>
        <w:tab/>
        <w:t xml:space="preserve">      </w:t>
      </w:r>
    </w:p>
    <w:p w:rsidR="00CF5A2F" w:rsidRDefault="00CF5A2F" w:rsidP="00CF5A2F">
      <w:pPr>
        <w:jc w:val="both"/>
      </w:pPr>
      <w:r>
        <w:t>za příspěvkovou organizaci Služby městyse Jince</w:t>
      </w:r>
    </w:p>
    <w:p w:rsidR="00CF5A2F" w:rsidRDefault="00CF5A2F" w:rsidP="00CF5A2F">
      <w:pPr>
        <w:jc w:val="both"/>
        <w:rPr>
          <w:iCs/>
        </w:rPr>
      </w:pPr>
      <w:r>
        <w:rPr>
          <w:iCs/>
        </w:rPr>
        <w:t>ředitelka Miroslava Tichá</w:t>
      </w:r>
    </w:p>
    <w:p w:rsidR="00CF5A2F" w:rsidRDefault="00CF5A2F" w:rsidP="00CF5A2F">
      <w:pPr>
        <w:jc w:val="both"/>
        <w:rPr>
          <w:iCs/>
        </w:rPr>
      </w:pPr>
    </w:p>
    <w:p w:rsidR="00CF5A2F" w:rsidRDefault="00CF5A2F" w:rsidP="00CF5A2F">
      <w:pPr>
        <w:jc w:val="both"/>
        <w:rPr>
          <w:iCs/>
        </w:rPr>
      </w:pPr>
    </w:p>
    <w:p w:rsidR="00CF5A2F" w:rsidRDefault="00CF5A2F" w:rsidP="00CF5A2F">
      <w:pPr>
        <w:jc w:val="both"/>
        <w:rPr>
          <w:iCs/>
        </w:rPr>
      </w:pPr>
    </w:p>
    <w:p w:rsidR="00CF5A2F" w:rsidRDefault="00CF5A2F" w:rsidP="00CF5A2F">
      <w:pPr>
        <w:jc w:val="both"/>
        <w:rPr>
          <w:iCs/>
        </w:rPr>
      </w:pPr>
      <w:r>
        <w:rPr>
          <w:iCs/>
        </w:rPr>
        <w:t xml:space="preserve">Prodávající </w:t>
      </w:r>
    </w:p>
    <w:p w:rsidR="00CF5A2F" w:rsidRDefault="00CF5A2F" w:rsidP="00CF5A2F">
      <w:pPr>
        <w:jc w:val="both"/>
        <w:rPr>
          <w:i/>
          <w:iCs/>
        </w:rPr>
      </w:pPr>
    </w:p>
    <w:p w:rsidR="00CF5A2F" w:rsidRDefault="00CF5A2F" w:rsidP="00CF5A2F">
      <w:pPr>
        <w:jc w:val="both"/>
      </w:pPr>
    </w:p>
    <w:p w:rsidR="00CF5A2F" w:rsidRDefault="00CF5A2F" w:rsidP="00CF5A2F">
      <w:pPr>
        <w:jc w:val="both"/>
      </w:pPr>
      <w:r>
        <w:t xml:space="preserve">…………………………………………      </w:t>
      </w:r>
      <w:r>
        <w:tab/>
        <w:t xml:space="preserve">           ………….…………………………………</w:t>
      </w:r>
    </w:p>
    <w:p w:rsidR="00CF5A2F" w:rsidRDefault="00CF5A2F" w:rsidP="00CF5A2F">
      <w:pPr>
        <w:jc w:val="both"/>
      </w:pPr>
      <w:r>
        <w:t xml:space="preserve">za Svazek obcí pro vodovody a </w:t>
      </w:r>
      <w:proofErr w:type="gramStart"/>
      <w:r>
        <w:t>kanalizace              za</w:t>
      </w:r>
      <w:proofErr w:type="gramEnd"/>
      <w:r>
        <w:t xml:space="preserve">  Svazek obcí pro vodovody a kanalizace</w:t>
      </w:r>
    </w:p>
    <w:p w:rsidR="00CF5A2F" w:rsidRDefault="00CF5A2F" w:rsidP="00CF5A2F">
      <w:pPr>
        <w:jc w:val="both"/>
      </w:pPr>
      <w:r>
        <w:t xml:space="preserve">Ing. Pavel </w:t>
      </w:r>
      <w:proofErr w:type="spellStart"/>
      <w:r>
        <w:t>Nekl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ing. Josef Kaiser </w:t>
      </w:r>
    </w:p>
    <w:p w:rsidR="00CF5A2F" w:rsidRDefault="00CF5A2F" w:rsidP="00CF5A2F">
      <w:r>
        <w:t xml:space="preserve">člen správní rady </w:t>
      </w:r>
      <w:r>
        <w:tab/>
      </w:r>
      <w:r>
        <w:tab/>
      </w:r>
      <w:r>
        <w:tab/>
      </w:r>
      <w:r>
        <w:tab/>
        <w:t xml:space="preserve">            člen správní rady</w:t>
      </w:r>
      <w:r>
        <w:tab/>
      </w:r>
    </w:p>
    <w:p w:rsidR="00CF5A2F" w:rsidRDefault="00CF5A2F" w:rsidP="00CF5A2F">
      <w:pPr>
        <w:jc w:val="both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line="40" w:lineRule="atLeast"/>
        <w:ind w:firstLine="708"/>
      </w:pPr>
    </w:p>
    <w:p w:rsidR="00CF5A2F" w:rsidRDefault="00CF5A2F" w:rsidP="00CF5A2F">
      <w:pPr>
        <w:spacing w:before="120" w:line="280" w:lineRule="atLeast"/>
        <w:rPr>
          <w:b/>
        </w:rPr>
      </w:pPr>
    </w:p>
    <w:p w:rsidR="00CF5A2F" w:rsidRDefault="00CF5A2F" w:rsidP="00CF5A2F">
      <w:pPr>
        <w:spacing w:before="120" w:line="280" w:lineRule="atLeast"/>
      </w:pPr>
    </w:p>
    <w:p w:rsidR="00B61F3B" w:rsidRDefault="00B61F3B"/>
    <w:sectPr w:rsidR="00B6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5BD"/>
    <w:multiLevelType w:val="hybridMultilevel"/>
    <w:tmpl w:val="AB126C9E"/>
    <w:lvl w:ilvl="0" w:tplc="484C043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3F"/>
    <w:rsid w:val="00386F3F"/>
    <w:rsid w:val="00812272"/>
    <w:rsid w:val="00AC4E36"/>
    <w:rsid w:val="00B61F3B"/>
    <w:rsid w:val="00C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5AEDA-4D43-4A73-84E2-943859A2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F5A2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F5A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8CB7-EAD3-43AE-AFBD-BD06C693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Benda</dc:creator>
  <cp:keywords/>
  <dc:description/>
  <cp:lastModifiedBy>Benda</cp:lastModifiedBy>
  <cp:revision>7</cp:revision>
  <dcterms:created xsi:type="dcterms:W3CDTF">2017-02-01T08:30:00Z</dcterms:created>
  <dcterms:modified xsi:type="dcterms:W3CDTF">2017-07-14T09:31:00Z</dcterms:modified>
</cp:coreProperties>
</file>