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633E" w:rsidRDefault="006E1E8F">
      <w:pPr>
        <w:pStyle w:val="Style5"/>
        <w:keepNext/>
        <w:keepLines/>
        <w:shd w:val="clear" w:color="auto" w:fill="auto"/>
      </w:pPr>
      <w:bookmarkStart w:id="0" w:name="bookmark0"/>
      <w:bookmarkStart w:id="1" w:name="bookmark1"/>
      <w:bookmarkStart w:id="2" w:name="bookmark2"/>
      <w:r>
        <w:t>Dodatek č. 1</w:t>
      </w:r>
      <w:r>
        <w:br/>
        <w:t>ke smlouvě o dílo č. objednatele 1286/2022, č. zhotovitele A2603/22</w:t>
      </w:r>
      <w:r>
        <w:br/>
        <w:t>Dohoda o vypořádání závazků</w:t>
      </w:r>
      <w:bookmarkEnd w:id="0"/>
      <w:bookmarkEnd w:id="1"/>
      <w:bookmarkEnd w:id="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40"/>
        <w:gridCol w:w="5880"/>
      </w:tblGrid>
      <w:tr w:rsidR="0093633E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3240" w:type="dxa"/>
            <w:shd w:val="clear" w:color="auto" w:fill="FFFFFF"/>
          </w:tcPr>
          <w:p w:rsidR="0093633E" w:rsidRDefault="0093633E">
            <w:pPr>
              <w:rPr>
                <w:sz w:val="10"/>
                <w:szCs w:val="10"/>
              </w:rPr>
            </w:pPr>
          </w:p>
        </w:tc>
        <w:tc>
          <w:tcPr>
            <w:tcW w:w="5880" w:type="dxa"/>
            <w:shd w:val="clear" w:color="auto" w:fill="FFFFFF"/>
          </w:tcPr>
          <w:p w:rsidR="0093633E" w:rsidRDefault="006E1E8F">
            <w:pPr>
              <w:pStyle w:val="Style10"/>
              <w:shd w:val="clear" w:color="auto" w:fill="auto"/>
              <w:spacing w:after="0" w:line="240" w:lineRule="auto"/>
              <w:ind w:firstLine="320"/>
            </w:pPr>
            <w:r>
              <w:rPr>
                <w:b/>
                <w:bCs/>
              </w:rPr>
              <w:t>SMLUVNÍ STRANY</w:t>
            </w:r>
          </w:p>
        </w:tc>
      </w:tr>
      <w:tr w:rsidR="0093633E">
        <w:tblPrEx>
          <w:tblCellMar>
            <w:top w:w="0" w:type="dxa"/>
            <w:bottom w:w="0" w:type="dxa"/>
          </w:tblCellMar>
        </w:tblPrEx>
        <w:trPr>
          <w:trHeight w:hRule="exact" w:val="2486"/>
          <w:jc w:val="center"/>
        </w:trPr>
        <w:tc>
          <w:tcPr>
            <w:tcW w:w="3240" w:type="dxa"/>
            <w:shd w:val="clear" w:color="auto" w:fill="FFFFFF"/>
            <w:vAlign w:val="bottom"/>
          </w:tcPr>
          <w:p w:rsidR="0093633E" w:rsidRDefault="006E1E8F">
            <w:pPr>
              <w:pStyle w:val="Style10"/>
              <w:shd w:val="clear" w:color="auto" w:fill="auto"/>
              <w:spacing w:after="0"/>
            </w:pPr>
            <w:r>
              <w:rPr>
                <w:b/>
                <w:bCs/>
              </w:rPr>
              <w:t xml:space="preserve">Povodí Ohře, státní podnik </w:t>
            </w:r>
            <w:r>
              <w:t>Se sídlem:</w:t>
            </w:r>
          </w:p>
          <w:p w:rsidR="0093633E" w:rsidRDefault="006E1E8F">
            <w:pPr>
              <w:pStyle w:val="Style10"/>
              <w:shd w:val="clear" w:color="auto" w:fill="auto"/>
              <w:spacing w:after="0"/>
            </w:pPr>
            <w:r>
              <w:t>Statutární orgán:</w:t>
            </w:r>
          </w:p>
          <w:p w:rsidR="0093633E" w:rsidRDefault="006E1E8F">
            <w:pPr>
              <w:pStyle w:val="Style10"/>
              <w:shd w:val="clear" w:color="auto" w:fill="auto"/>
              <w:spacing w:after="0"/>
            </w:pPr>
            <w:r>
              <w:t>Zastoupen ve věcech smluvních: IČO:</w:t>
            </w:r>
          </w:p>
          <w:p w:rsidR="0093633E" w:rsidRDefault="006E1E8F">
            <w:pPr>
              <w:pStyle w:val="Style10"/>
              <w:shd w:val="clear" w:color="auto" w:fill="auto"/>
              <w:spacing w:after="0"/>
            </w:pPr>
            <w:r>
              <w:t>DIČ:</w:t>
            </w:r>
          </w:p>
          <w:p w:rsidR="0093633E" w:rsidRDefault="006E1E8F">
            <w:pPr>
              <w:pStyle w:val="Style10"/>
              <w:shd w:val="clear" w:color="auto" w:fill="auto"/>
              <w:spacing w:after="0"/>
            </w:pPr>
            <w:r>
              <w:t>Bankovní spojení:</w:t>
            </w:r>
          </w:p>
          <w:p w:rsidR="0093633E" w:rsidRDefault="006E1E8F">
            <w:pPr>
              <w:pStyle w:val="Style10"/>
              <w:shd w:val="clear" w:color="auto" w:fill="auto"/>
              <w:spacing w:after="0"/>
            </w:pPr>
            <w:r>
              <w:t>Číslo účtu:</w:t>
            </w:r>
          </w:p>
        </w:tc>
        <w:tc>
          <w:tcPr>
            <w:tcW w:w="5880" w:type="dxa"/>
            <w:shd w:val="clear" w:color="auto" w:fill="FFFFFF"/>
            <w:vAlign w:val="bottom"/>
          </w:tcPr>
          <w:p w:rsidR="0093633E" w:rsidRDefault="006E1E8F">
            <w:pPr>
              <w:pStyle w:val="Style10"/>
              <w:shd w:val="clear" w:color="auto" w:fill="auto"/>
              <w:spacing w:after="0"/>
              <w:ind w:firstLine="320"/>
            </w:pPr>
            <w:r>
              <w:t>Bezručova 4219, 430 03 Chomutov</w:t>
            </w:r>
          </w:p>
          <w:p w:rsidR="0093633E" w:rsidRDefault="006E1E8F">
            <w:pPr>
              <w:pStyle w:val="Style10"/>
              <w:shd w:val="clear" w:color="auto" w:fill="auto"/>
              <w:spacing w:after="0"/>
              <w:ind w:left="320"/>
            </w:pPr>
            <w:r>
              <w:t>generální ředitel</w:t>
            </w:r>
            <w:r>
              <w:t>, ředitel správy povodí 70889988</w:t>
            </w:r>
          </w:p>
          <w:p w:rsidR="0093633E" w:rsidRDefault="006E1E8F">
            <w:pPr>
              <w:pStyle w:val="Style10"/>
              <w:shd w:val="clear" w:color="auto" w:fill="auto"/>
              <w:spacing w:after="0"/>
              <w:ind w:left="320"/>
            </w:pPr>
            <w:r>
              <w:t>CZ70889988</w:t>
            </w:r>
          </w:p>
          <w:p w:rsidR="0093633E" w:rsidRDefault="006E1E8F">
            <w:pPr>
              <w:pStyle w:val="Style10"/>
              <w:shd w:val="clear" w:color="auto" w:fill="auto"/>
              <w:spacing w:after="0"/>
              <w:ind w:left="320"/>
            </w:pPr>
            <w:r>
              <w:t xml:space="preserve">Komerční banka, a. s, pobočka Chomutov </w:t>
            </w:r>
          </w:p>
        </w:tc>
      </w:tr>
    </w:tbl>
    <w:p w:rsidR="0093633E" w:rsidRDefault="006E1E8F">
      <w:pPr>
        <w:pStyle w:val="Style7"/>
        <w:shd w:val="clear" w:color="auto" w:fill="auto"/>
        <w:ind w:left="0"/>
      </w:pPr>
      <w:r>
        <w:t xml:space="preserve">Zapsán v obchodním rejstříku u Krajského soudu v Ústí nad Labem, oddíl A, vložka 13052 </w:t>
      </w:r>
      <w:r>
        <w:rPr>
          <w:i/>
          <w:iCs/>
        </w:rPr>
        <w:t>dále jen jako „objednatel“</w:t>
      </w:r>
    </w:p>
    <w:p w:rsidR="0093633E" w:rsidRDefault="006E1E8F">
      <w:pPr>
        <w:pStyle w:val="Style7"/>
        <w:shd w:val="clear" w:color="auto" w:fill="auto"/>
        <w:ind w:left="0"/>
      </w:pPr>
      <w:r>
        <w:t>a</w:t>
      </w:r>
    </w:p>
    <w:p w:rsidR="0093633E" w:rsidRDefault="0093633E">
      <w:pPr>
        <w:spacing w:after="119" w:line="1" w:lineRule="exact"/>
      </w:pPr>
    </w:p>
    <w:p w:rsidR="0093633E" w:rsidRDefault="0093633E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40"/>
        <w:gridCol w:w="5880"/>
      </w:tblGrid>
      <w:tr w:rsidR="0093633E">
        <w:tblPrEx>
          <w:tblCellMar>
            <w:top w:w="0" w:type="dxa"/>
            <w:bottom w:w="0" w:type="dxa"/>
          </w:tblCellMar>
        </w:tblPrEx>
        <w:trPr>
          <w:trHeight w:hRule="exact" w:val="3192"/>
          <w:jc w:val="center"/>
        </w:trPr>
        <w:tc>
          <w:tcPr>
            <w:tcW w:w="3240" w:type="dxa"/>
            <w:shd w:val="clear" w:color="auto" w:fill="FFFFFF"/>
          </w:tcPr>
          <w:p w:rsidR="0093633E" w:rsidRDefault="006E1E8F">
            <w:pPr>
              <w:pStyle w:val="Style1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VODNÍ DÍLA – TBD a.s.</w:t>
            </w:r>
          </w:p>
          <w:p w:rsidR="0093633E" w:rsidRDefault="006E1E8F">
            <w:pPr>
              <w:pStyle w:val="Style10"/>
              <w:shd w:val="clear" w:color="auto" w:fill="auto"/>
              <w:spacing w:after="0" w:line="240" w:lineRule="auto"/>
            </w:pPr>
            <w:r>
              <w:t>Se sídlem:</w:t>
            </w:r>
          </w:p>
          <w:p w:rsidR="0093633E" w:rsidRDefault="006E1E8F">
            <w:pPr>
              <w:pStyle w:val="Style10"/>
              <w:shd w:val="clear" w:color="auto" w:fill="auto"/>
              <w:spacing w:after="0" w:line="240" w:lineRule="auto"/>
            </w:pPr>
            <w:r>
              <w:t>Zapsán</w:t>
            </w:r>
          </w:p>
          <w:p w:rsidR="0093633E" w:rsidRDefault="006E1E8F">
            <w:pPr>
              <w:pStyle w:val="Style10"/>
              <w:shd w:val="clear" w:color="auto" w:fill="auto"/>
              <w:spacing w:after="0" w:line="240" w:lineRule="auto"/>
            </w:pPr>
            <w:r>
              <w:t>Statutární orgán:</w:t>
            </w:r>
          </w:p>
        </w:tc>
        <w:tc>
          <w:tcPr>
            <w:tcW w:w="5880" w:type="dxa"/>
            <w:shd w:val="clear" w:color="auto" w:fill="FFFFFF"/>
            <w:vAlign w:val="bottom"/>
          </w:tcPr>
          <w:p w:rsidR="0093633E" w:rsidRDefault="006E1E8F">
            <w:pPr>
              <w:pStyle w:val="Style10"/>
              <w:shd w:val="clear" w:color="auto" w:fill="auto"/>
              <w:spacing w:after="0"/>
              <w:ind w:left="320"/>
            </w:pPr>
            <w:r>
              <w:t>Hybernská 1617/40, Nové Město, 110 00 Praha 1 u Městského soudu v Praze, oddíl B</w:t>
            </w:r>
            <w:r>
              <w:t>, složka č. 2154 Představenstvo:</w:t>
            </w:r>
          </w:p>
          <w:p w:rsidR="0093633E" w:rsidRDefault="006E1E8F">
            <w:pPr>
              <w:pStyle w:val="Style10"/>
              <w:shd w:val="clear" w:color="auto" w:fill="auto"/>
              <w:spacing w:after="0"/>
              <w:ind w:firstLine="320"/>
            </w:pPr>
            <w:r>
              <w:t>předseda představenstva</w:t>
            </w:r>
          </w:p>
          <w:p w:rsidR="0093633E" w:rsidRDefault="006E1E8F">
            <w:pPr>
              <w:pStyle w:val="Style10"/>
              <w:shd w:val="clear" w:color="auto" w:fill="auto"/>
              <w:spacing w:after="0"/>
              <w:ind w:firstLine="320"/>
            </w:pPr>
            <w:r>
              <w:t>místopředseda představenstva</w:t>
            </w:r>
          </w:p>
          <w:p w:rsidR="0093633E" w:rsidRDefault="006E1E8F">
            <w:pPr>
              <w:pStyle w:val="Style10"/>
              <w:shd w:val="clear" w:color="auto" w:fill="auto"/>
              <w:spacing w:after="0"/>
              <w:ind w:firstLine="320"/>
            </w:pPr>
            <w:r>
              <w:t>člen představenstva</w:t>
            </w:r>
          </w:p>
          <w:p w:rsidR="0093633E" w:rsidRDefault="006E1E8F">
            <w:pPr>
              <w:pStyle w:val="Style10"/>
              <w:shd w:val="clear" w:color="auto" w:fill="auto"/>
              <w:spacing w:after="0"/>
              <w:ind w:firstLine="320"/>
            </w:pPr>
            <w:r>
              <w:t>člen představenstva</w:t>
            </w:r>
          </w:p>
          <w:p w:rsidR="0093633E" w:rsidRDefault="006E1E8F">
            <w:pPr>
              <w:pStyle w:val="Style10"/>
              <w:shd w:val="clear" w:color="auto" w:fill="auto"/>
              <w:spacing w:after="0"/>
              <w:ind w:firstLine="320"/>
            </w:pPr>
            <w:r>
              <w:t>člen představenstva</w:t>
            </w:r>
          </w:p>
          <w:p w:rsidR="0093633E" w:rsidRDefault="006E1E8F">
            <w:pPr>
              <w:pStyle w:val="Style10"/>
              <w:shd w:val="clear" w:color="auto" w:fill="auto"/>
              <w:spacing w:after="0"/>
              <w:ind w:firstLine="320"/>
            </w:pPr>
            <w:r>
              <w:t>Prokura:</w:t>
            </w:r>
          </w:p>
          <w:p w:rsidR="0093633E" w:rsidRDefault="006E1E8F">
            <w:pPr>
              <w:pStyle w:val="Style10"/>
              <w:shd w:val="clear" w:color="auto" w:fill="auto"/>
              <w:spacing w:after="0"/>
              <w:ind w:firstLine="320"/>
            </w:pPr>
            <w:r>
              <w:t>prokurista</w:t>
            </w:r>
          </w:p>
        </w:tc>
      </w:tr>
      <w:tr w:rsidR="0093633E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3240" w:type="dxa"/>
            <w:shd w:val="clear" w:color="auto" w:fill="FFFFFF"/>
          </w:tcPr>
          <w:p w:rsidR="0093633E" w:rsidRDefault="006E1E8F">
            <w:pPr>
              <w:pStyle w:val="Style10"/>
              <w:shd w:val="clear" w:color="auto" w:fill="auto"/>
              <w:spacing w:after="0" w:line="240" w:lineRule="auto"/>
            </w:pPr>
            <w:r>
              <w:t>Zástupce ve věcech smluvních:</w:t>
            </w:r>
          </w:p>
          <w:p w:rsidR="0093633E" w:rsidRDefault="006E1E8F">
            <w:pPr>
              <w:pStyle w:val="Style10"/>
              <w:shd w:val="clear" w:color="auto" w:fill="auto"/>
              <w:spacing w:after="0" w:line="240" w:lineRule="auto"/>
            </w:pPr>
            <w:r>
              <w:t>Zástupce ve věcech technických:</w:t>
            </w:r>
          </w:p>
        </w:tc>
        <w:tc>
          <w:tcPr>
            <w:tcW w:w="5880" w:type="dxa"/>
            <w:shd w:val="clear" w:color="auto" w:fill="FFFFFF"/>
            <w:vAlign w:val="bottom"/>
          </w:tcPr>
          <w:p w:rsidR="0093633E" w:rsidRDefault="006E1E8F">
            <w:pPr>
              <w:pStyle w:val="Style10"/>
              <w:shd w:val="clear" w:color="auto" w:fill="auto"/>
              <w:spacing w:after="0" w:line="240" w:lineRule="auto"/>
              <w:ind w:firstLine="320"/>
            </w:pPr>
            <w:r>
              <w:t>prokurista</w:t>
            </w:r>
          </w:p>
          <w:p w:rsidR="0093633E" w:rsidRDefault="006E1E8F">
            <w:pPr>
              <w:pStyle w:val="Style10"/>
              <w:shd w:val="clear" w:color="auto" w:fill="auto"/>
              <w:spacing w:after="0" w:line="240" w:lineRule="auto"/>
              <w:ind w:firstLine="320"/>
            </w:pPr>
            <w:r>
              <w:t>vedoucí útvaru 402</w:t>
            </w:r>
          </w:p>
          <w:p w:rsidR="0093633E" w:rsidRDefault="006E1E8F">
            <w:pPr>
              <w:pStyle w:val="Style10"/>
              <w:shd w:val="clear" w:color="auto" w:fill="auto"/>
              <w:spacing w:after="0" w:line="240" w:lineRule="auto"/>
              <w:ind w:firstLine="320"/>
            </w:pPr>
            <w:r>
              <w:t>vedoucí útvaru 401</w:t>
            </w:r>
          </w:p>
        </w:tc>
      </w:tr>
      <w:tr w:rsidR="0093633E">
        <w:tblPrEx>
          <w:tblCellMar>
            <w:top w:w="0" w:type="dxa"/>
            <w:bottom w:w="0" w:type="dxa"/>
          </w:tblCellMar>
        </w:tblPrEx>
        <w:trPr>
          <w:trHeight w:hRule="exact" w:val="1306"/>
          <w:jc w:val="center"/>
        </w:trPr>
        <w:tc>
          <w:tcPr>
            <w:tcW w:w="3240" w:type="dxa"/>
            <w:shd w:val="clear" w:color="auto" w:fill="FFFFFF"/>
          </w:tcPr>
          <w:p w:rsidR="0093633E" w:rsidRDefault="006E1E8F">
            <w:pPr>
              <w:pStyle w:val="Style10"/>
              <w:shd w:val="clear" w:color="auto" w:fill="auto"/>
              <w:spacing w:after="0" w:line="240" w:lineRule="auto"/>
            </w:pPr>
            <w:r>
              <w:t>IČO:</w:t>
            </w:r>
          </w:p>
          <w:p w:rsidR="0093633E" w:rsidRDefault="006E1E8F">
            <w:pPr>
              <w:pStyle w:val="Style10"/>
              <w:shd w:val="clear" w:color="auto" w:fill="auto"/>
              <w:spacing w:after="0" w:line="240" w:lineRule="auto"/>
            </w:pPr>
            <w:r>
              <w:t>DIČ:</w:t>
            </w:r>
          </w:p>
          <w:p w:rsidR="0093633E" w:rsidRDefault="006E1E8F">
            <w:pPr>
              <w:pStyle w:val="Style10"/>
              <w:shd w:val="clear" w:color="auto" w:fill="auto"/>
              <w:spacing w:after="0" w:line="240" w:lineRule="auto"/>
            </w:pPr>
            <w:r>
              <w:t>Bankovní spojení:</w:t>
            </w:r>
          </w:p>
          <w:p w:rsidR="0093633E" w:rsidRDefault="006E1E8F">
            <w:pPr>
              <w:pStyle w:val="Style10"/>
              <w:shd w:val="clear" w:color="auto" w:fill="auto"/>
              <w:spacing w:after="0" w:line="240" w:lineRule="auto"/>
            </w:pPr>
            <w:r>
              <w:t>Číslo účtu:</w:t>
            </w:r>
          </w:p>
        </w:tc>
        <w:tc>
          <w:tcPr>
            <w:tcW w:w="5880" w:type="dxa"/>
            <w:shd w:val="clear" w:color="auto" w:fill="FFFFFF"/>
          </w:tcPr>
          <w:p w:rsidR="0093633E" w:rsidRDefault="006E1E8F">
            <w:pPr>
              <w:pStyle w:val="Style10"/>
              <w:shd w:val="clear" w:color="auto" w:fill="auto"/>
              <w:spacing w:after="0"/>
              <w:ind w:firstLine="320"/>
            </w:pPr>
            <w:r>
              <w:t>49241648</w:t>
            </w:r>
          </w:p>
          <w:p w:rsidR="0093633E" w:rsidRDefault="006E1E8F">
            <w:pPr>
              <w:pStyle w:val="Style10"/>
              <w:shd w:val="clear" w:color="auto" w:fill="auto"/>
              <w:spacing w:after="0"/>
              <w:ind w:firstLine="320"/>
            </w:pPr>
            <w:r>
              <w:t>CZ49241648</w:t>
            </w:r>
          </w:p>
          <w:p w:rsidR="0093633E" w:rsidRDefault="006E1E8F">
            <w:pPr>
              <w:pStyle w:val="Style10"/>
              <w:shd w:val="clear" w:color="auto" w:fill="auto"/>
              <w:spacing w:after="0"/>
              <w:ind w:left="320"/>
            </w:pPr>
            <w:r>
              <w:t>Komerční banka, a. s, Českomoravská 2408/</w:t>
            </w:r>
            <w:proofErr w:type="gramStart"/>
            <w:r>
              <w:t>1a</w:t>
            </w:r>
            <w:proofErr w:type="gramEnd"/>
            <w:r>
              <w:t xml:space="preserve">, Praha 9 </w:t>
            </w:r>
          </w:p>
        </w:tc>
      </w:tr>
      <w:tr w:rsidR="0093633E">
        <w:tblPrEx>
          <w:tblCellMar>
            <w:top w:w="0" w:type="dxa"/>
            <w:bottom w:w="0" w:type="dxa"/>
          </w:tblCellMar>
        </w:tblPrEx>
        <w:trPr>
          <w:trHeight w:hRule="exact" w:val="1406"/>
          <w:jc w:val="center"/>
        </w:trPr>
        <w:tc>
          <w:tcPr>
            <w:tcW w:w="3240" w:type="dxa"/>
            <w:shd w:val="clear" w:color="auto" w:fill="FFFFFF"/>
          </w:tcPr>
          <w:p w:rsidR="0093633E" w:rsidRDefault="006E1E8F">
            <w:pPr>
              <w:pStyle w:val="Style10"/>
              <w:shd w:val="clear" w:color="auto" w:fill="auto"/>
              <w:spacing w:before="160" w:after="0" w:line="240" w:lineRule="auto"/>
            </w:pPr>
            <w:r>
              <w:rPr>
                <w:i/>
                <w:iCs/>
              </w:rPr>
              <w:t>dále jen jako „zhotovitel“</w:t>
            </w:r>
          </w:p>
        </w:tc>
        <w:tc>
          <w:tcPr>
            <w:tcW w:w="5880" w:type="dxa"/>
            <w:shd w:val="clear" w:color="auto" w:fill="FFFFFF"/>
            <w:vAlign w:val="bottom"/>
          </w:tcPr>
          <w:p w:rsidR="0093633E" w:rsidRDefault="006E1E8F">
            <w:pPr>
              <w:pStyle w:val="Style10"/>
              <w:shd w:val="clear" w:color="auto" w:fill="auto"/>
              <w:spacing w:after="100" w:line="240" w:lineRule="auto"/>
              <w:ind w:left="1240"/>
            </w:pPr>
            <w:r>
              <w:rPr>
                <w:b/>
                <w:bCs/>
              </w:rPr>
              <w:t>I.</w:t>
            </w:r>
          </w:p>
          <w:p w:rsidR="0093633E" w:rsidRDefault="006E1E8F">
            <w:pPr>
              <w:pStyle w:val="Style10"/>
              <w:shd w:val="clear" w:color="auto" w:fill="auto"/>
              <w:spacing w:after="0" w:line="240" w:lineRule="auto"/>
              <w:ind w:firstLine="220"/>
            </w:pPr>
            <w:r>
              <w:rPr>
                <w:b/>
                <w:bCs/>
              </w:rPr>
              <w:t>Popis skutkového stavu</w:t>
            </w:r>
          </w:p>
        </w:tc>
      </w:tr>
    </w:tbl>
    <w:p w:rsidR="0093633E" w:rsidRDefault="006E1E8F">
      <w:pPr>
        <w:pStyle w:val="Style7"/>
        <w:shd w:val="clear" w:color="auto" w:fill="auto"/>
        <w:ind w:left="0"/>
      </w:pPr>
      <w:r>
        <w:t>1. Smluvní strany uzavřely dne 19.12.2022 smlouvu č. objednatele 1286/2022, č. zhotovitele A2603/22 (dále jen jako „Smlouva“)</w:t>
      </w:r>
      <w:r>
        <w:br w:type="page"/>
      </w:r>
    </w:p>
    <w:p w:rsidR="0093633E" w:rsidRDefault="006E1E8F">
      <w:pPr>
        <w:pStyle w:val="Style2"/>
        <w:numPr>
          <w:ilvl w:val="0"/>
          <w:numId w:val="1"/>
        </w:numPr>
        <w:shd w:val="clear" w:color="auto" w:fill="auto"/>
        <w:tabs>
          <w:tab w:val="left" w:pos="427"/>
        </w:tabs>
        <w:jc w:val="both"/>
      </w:pPr>
      <w:bookmarkStart w:id="3" w:name="bookmark3"/>
      <w:bookmarkEnd w:id="3"/>
      <w:r>
        <w:lastRenderedPageBreak/>
        <w:t>Smlouva</w:t>
      </w:r>
      <w:r>
        <w:t xml:space="preserve"> byla uzavřena elektronickou formou a opatřena elektronickými podpisy.</w:t>
      </w:r>
    </w:p>
    <w:p w:rsidR="0093633E" w:rsidRDefault="006E1E8F">
      <w:pPr>
        <w:pStyle w:val="Style2"/>
        <w:numPr>
          <w:ilvl w:val="0"/>
          <w:numId w:val="1"/>
        </w:numPr>
        <w:shd w:val="clear" w:color="auto" w:fill="auto"/>
        <w:tabs>
          <w:tab w:val="left" w:pos="427"/>
        </w:tabs>
        <w:ind w:left="440" w:hanging="440"/>
        <w:jc w:val="both"/>
      </w:pPr>
      <w:bookmarkStart w:id="4" w:name="bookmark4"/>
      <w:bookmarkEnd w:id="4"/>
      <w:r>
        <w:t>Obě smluvní strany shodně konstatují, že vypršela platnost podpisového certifikátu minimálně jedné ze smluvních stran Smlouvy.</w:t>
      </w:r>
    </w:p>
    <w:p w:rsidR="0093633E" w:rsidRDefault="006E1E8F">
      <w:pPr>
        <w:pStyle w:val="Style2"/>
        <w:numPr>
          <w:ilvl w:val="0"/>
          <w:numId w:val="1"/>
        </w:numPr>
        <w:shd w:val="clear" w:color="auto" w:fill="auto"/>
        <w:tabs>
          <w:tab w:val="left" w:pos="427"/>
        </w:tabs>
        <w:ind w:left="440" w:hanging="440"/>
        <w:jc w:val="both"/>
      </w:pPr>
      <w:bookmarkStart w:id="5" w:name="bookmark5"/>
      <w:bookmarkEnd w:id="5"/>
      <w:r>
        <w:t xml:space="preserve">V zájmu úpravy vzájemných práv a povinností vyplývajících </w:t>
      </w:r>
      <w:r>
        <w:t>z původně sjednané Smlouvy, s ohledem na skutečnost, že obě strany jednaly s vědomím závaznosti uzavřené Smlouvy a v souladu s jejím obsahem plnily, co si vzájemně ujednaly, a ve snaze napravit stav vzniklý v důsledku okolností uvedených v odst. 3 tohoto č</w:t>
      </w:r>
      <w:r>
        <w:t>lánku, sjednávají smluvní strany tuto dohodu ve znění, jak je dále uvedeno.</w:t>
      </w:r>
    </w:p>
    <w:p w:rsidR="0093633E" w:rsidRDefault="006E1E8F">
      <w:pPr>
        <w:pStyle w:val="Style2"/>
        <w:shd w:val="clear" w:color="auto" w:fill="auto"/>
        <w:jc w:val="center"/>
      </w:pPr>
      <w:r>
        <w:rPr>
          <w:b/>
          <w:bCs/>
        </w:rPr>
        <w:t>II.</w:t>
      </w:r>
    </w:p>
    <w:p w:rsidR="0093633E" w:rsidRDefault="006E1E8F">
      <w:pPr>
        <w:pStyle w:val="Style2"/>
        <w:shd w:val="clear" w:color="auto" w:fill="auto"/>
        <w:jc w:val="center"/>
      </w:pPr>
      <w:r>
        <w:rPr>
          <w:b/>
          <w:bCs/>
        </w:rPr>
        <w:t>Práva a závazky smluvních stran</w:t>
      </w:r>
    </w:p>
    <w:p w:rsidR="0093633E" w:rsidRDefault="006E1E8F">
      <w:pPr>
        <w:pStyle w:val="Style2"/>
        <w:numPr>
          <w:ilvl w:val="0"/>
          <w:numId w:val="2"/>
        </w:numPr>
        <w:shd w:val="clear" w:color="auto" w:fill="auto"/>
        <w:tabs>
          <w:tab w:val="left" w:pos="427"/>
        </w:tabs>
        <w:ind w:left="440" w:hanging="440"/>
        <w:jc w:val="both"/>
      </w:pPr>
      <w:bookmarkStart w:id="6" w:name="bookmark6"/>
      <w:bookmarkEnd w:id="6"/>
      <w:r>
        <w:t>Smluvní strany si tímto ujednáním vzájemně stvrzují, že obsah vzájemných práv a povinností, který touto dohodou nově sjednávají, je zcela a beze</w:t>
      </w:r>
      <w:r>
        <w:t xml:space="preserve"> zbytku vyjádřen textem původně sjednané Smlouvy, která tvoří přílohu této dohody.</w:t>
      </w:r>
    </w:p>
    <w:p w:rsidR="0093633E" w:rsidRDefault="006E1E8F">
      <w:pPr>
        <w:pStyle w:val="Style2"/>
        <w:numPr>
          <w:ilvl w:val="0"/>
          <w:numId w:val="2"/>
        </w:numPr>
        <w:shd w:val="clear" w:color="auto" w:fill="auto"/>
        <w:tabs>
          <w:tab w:val="left" w:pos="427"/>
        </w:tabs>
        <w:ind w:left="440" w:hanging="440"/>
        <w:jc w:val="both"/>
      </w:pPr>
      <w:bookmarkStart w:id="7" w:name="bookmark7"/>
      <w:bookmarkEnd w:id="7"/>
      <w:r>
        <w:t>Smluvní strany prohlašují, že všechny závazky ze Smlouvy, které měly být k dnešnímu dni splněny, jsou k dnešnímu dni opravdu splněny.</w:t>
      </w:r>
    </w:p>
    <w:p w:rsidR="0093633E" w:rsidRDefault="006E1E8F">
      <w:pPr>
        <w:pStyle w:val="Style2"/>
        <w:numPr>
          <w:ilvl w:val="0"/>
          <w:numId w:val="2"/>
        </w:numPr>
        <w:shd w:val="clear" w:color="auto" w:fill="auto"/>
        <w:tabs>
          <w:tab w:val="left" w:pos="427"/>
        </w:tabs>
        <w:ind w:left="440" w:hanging="440"/>
        <w:jc w:val="both"/>
      </w:pPr>
      <w:bookmarkStart w:id="8" w:name="bookmark8"/>
      <w:bookmarkEnd w:id="8"/>
      <w:r>
        <w:t>Smluvní strany prohlašují, že veškerá v</w:t>
      </w:r>
      <w:r>
        <w:t>zájemně poskytnutá plnění na základě původně sjednané Smlouvy považují za plnění dle této Smlouvy a že v souvislosti se vzájemně poskytnutým plněním nebudou vzájemně vznášet vůči druhé smluvní straně nároky z titulu bezdůvodného obohacení.</w:t>
      </w:r>
    </w:p>
    <w:p w:rsidR="0093633E" w:rsidRDefault="006E1E8F">
      <w:pPr>
        <w:pStyle w:val="Style2"/>
        <w:numPr>
          <w:ilvl w:val="0"/>
          <w:numId w:val="2"/>
        </w:numPr>
        <w:shd w:val="clear" w:color="auto" w:fill="auto"/>
        <w:tabs>
          <w:tab w:val="left" w:pos="427"/>
        </w:tabs>
        <w:ind w:left="440" w:hanging="440"/>
        <w:jc w:val="both"/>
      </w:pPr>
      <w:bookmarkStart w:id="9" w:name="bookmark9"/>
      <w:bookmarkEnd w:id="9"/>
      <w:r>
        <w:t>Smluvní strany p</w:t>
      </w:r>
      <w:r>
        <w:t>rohlašují, že veškerá budoucí plnění ze Smlouvy, která mají být ode dne podpisu této dohody plněna v souladu s obsahem vzájemných závazků vyjádřených v příloze této dohody, budou splněna podle sjednaných podmínek.</w:t>
      </w:r>
    </w:p>
    <w:p w:rsidR="0093633E" w:rsidRDefault="006E1E8F">
      <w:pPr>
        <w:pStyle w:val="Style2"/>
        <w:numPr>
          <w:ilvl w:val="0"/>
          <w:numId w:val="2"/>
        </w:numPr>
        <w:shd w:val="clear" w:color="auto" w:fill="auto"/>
        <w:tabs>
          <w:tab w:val="left" w:pos="427"/>
        </w:tabs>
        <w:spacing w:after="200"/>
        <w:ind w:left="440" w:hanging="440"/>
        <w:jc w:val="both"/>
      </w:pPr>
      <w:bookmarkStart w:id="10" w:name="bookmark10"/>
      <w:bookmarkEnd w:id="10"/>
      <w:r>
        <w:t>Objednatel se tímto zavazuje druhé smluvní</w:t>
      </w:r>
      <w:r>
        <w:t xml:space="preserve"> straně k neprodlenému zveřejnění této dohody a její kompletní přílohy v registru smluv v souladu s ustanovením § 5 zákona o registru smluv.</w:t>
      </w:r>
    </w:p>
    <w:p w:rsidR="0093633E" w:rsidRDefault="006E1E8F">
      <w:pPr>
        <w:pStyle w:val="Style2"/>
        <w:shd w:val="clear" w:color="auto" w:fill="auto"/>
        <w:tabs>
          <w:tab w:val="left" w:pos="5592"/>
        </w:tabs>
        <w:spacing w:after="0"/>
        <w:jc w:val="both"/>
      </w:pPr>
      <w:r>
        <w:t>V Chomutově dne:</w:t>
      </w:r>
      <w:r>
        <w:tab/>
        <w:t>V Praze dne:</w:t>
      </w:r>
    </w:p>
    <w:p w:rsidR="0093633E" w:rsidRDefault="006E1E8F">
      <w:pPr>
        <w:pStyle w:val="Style2"/>
        <w:shd w:val="clear" w:color="auto" w:fill="auto"/>
        <w:tabs>
          <w:tab w:val="left" w:pos="5592"/>
        </w:tabs>
        <w:spacing w:after="0"/>
        <w:jc w:val="both"/>
      </w:pPr>
      <w:r>
        <w:rPr>
          <w:b/>
          <w:bCs/>
        </w:rPr>
        <w:t>Objednatel:</w:t>
      </w:r>
      <w:r>
        <w:rPr>
          <w:b/>
          <w:bCs/>
        </w:rPr>
        <w:tab/>
        <w:t>Zhotovitel:</w:t>
      </w:r>
    </w:p>
    <w:p w:rsidR="0093633E" w:rsidRDefault="006E1E8F">
      <w:pPr>
        <w:spacing w:line="1" w:lineRule="exact"/>
        <w:sectPr w:rsidR="0093633E">
          <w:pgSz w:w="11909" w:h="16838"/>
          <w:pgMar w:top="1464" w:right="1391" w:bottom="1422" w:left="1393" w:header="1036" w:footer="994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1663700" distB="0" distL="0" distR="0" simplePos="0" relativeHeight="125829378" behindDoc="0" locked="0" layoutInCell="1" allowOverlap="1">
                <wp:simplePos x="0" y="0"/>
                <wp:positionH relativeFrom="page">
                  <wp:posOffset>927100</wp:posOffset>
                </wp:positionH>
                <wp:positionV relativeFrom="paragraph">
                  <wp:posOffset>1663700</wp:posOffset>
                </wp:positionV>
                <wp:extent cx="1542415" cy="880745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2415" cy="880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3633E" w:rsidRDefault="006E1E8F">
                            <w:pPr>
                              <w:pStyle w:val="Style2"/>
                              <w:shd w:val="clear" w:color="auto" w:fill="auto"/>
                              <w:spacing w:after="0" w:line="396" w:lineRule="auto"/>
                            </w:pPr>
                            <w:r>
                              <w:t>generální</w:t>
                            </w:r>
                            <w:r>
                              <w:t xml:space="preserve"> ředitel</w:t>
                            </w:r>
                          </w:p>
                          <w:p w:rsidR="0093633E" w:rsidRDefault="006E1E8F">
                            <w:pPr>
                              <w:pStyle w:val="Style2"/>
                              <w:shd w:val="clear" w:color="auto" w:fill="auto"/>
                              <w:spacing w:after="0" w:line="283" w:lineRule="auto"/>
                            </w:pPr>
                            <w:r>
                              <w:t xml:space="preserve">Povodí Ohře, státní podnik </w:t>
                            </w:r>
                            <w:r>
                              <w:rPr>
                                <w:i/>
                                <w:iCs/>
                              </w:rPr>
                              <w:t>elektronicky podepsáno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73pt;margin-top:131pt;width:121.45pt;height:69.35pt;z-index:125829378;visibility:visible;mso-wrap-style:square;mso-wrap-distance-left:0;mso-wrap-distance-top:131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" filled="f" stroked="f">
                <v:textbox inset="0,0,0,0">
                  <w:txbxContent>
                    <w:p w:rsidR="0093633E" w:rsidRDefault="006E1E8F">
                      <w:pPr>
                        <w:pStyle w:val="Style2"/>
                        <w:shd w:val="clear" w:color="auto" w:fill="auto"/>
                        <w:spacing w:after="0" w:line="396" w:lineRule="auto"/>
                      </w:pPr>
                      <w:r>
                        <w:t>generální</w:t>
                      </w:r>
                      <w:r>
                        <w:t xml:space="preserve"> ředitel</w:t>
                      </w:r>
                    </w:p>
                    <w:p w:rsidR="0093633E" w:rsidRDefault="006E1E8F">
                      <w:pPr>
                        <w:pStyle w:val="Style2"/>
                        <w:shd w:val="clear" w:color="auto" w:fill="auto"/>
                        <w:spacing w:after="0" w:line="283" w:lineRule="auto"/>
                      </w:pPr>
                      <w:r>
                        <w:t xml:space="preserve">Povodí Ohře, státní podnik </w:t>
                      </w:r>
                      <w:r>
                        <w:rPr>
                          <w:i/>
                          <w:iCs/>
                        </w:rPr>
                        <w:t>elektronicky podepsáno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663700" distB="0" distL="0" distR="0" simplePos="0" relativeHeight="125829380" behindDoc="0" locked="0" layoutInCell="1" allowOverlap="1">
                <wp:simplePos x="0" y="0"/>
                <wp:positionH relativeFrom="page">
                  <wp:posOffset>4514850</wp:posOffset>
                </wp:positionH>
                <wp:positionV relativeFrom="paragraph">
                  <wp:posOffset>1663700</wp:posOffset>
                </wp:positionV>
                <wp:extent cx="1527175" cy="88074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7175" cy="880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3633E" w:rsidRDefault="006E1E8F">
                            <w:pPr>
                              <w:pStyle w:val="Style2"/>
                              <w:shd w:val="clear" w:color="auto" w:fill="auto"/>
                              <w:spacing w:after="0" w:line="396" w:lineRule="auto"/>
                            </w:pPr>
                            <w:bookmarkStart w:id="11" w:name="_GoBack"/>
                            <w:bookmarkEnd w:id="11"/>
                            <w:r>
                              <w:t>prokurista</w:t>
                            </w:r>
                          </w:p>
                          <w:p w:rsidR="0093633E" w:rsidRDefault="006E1E8F">
                            <w:pPr>
                              <w:pStyle w:val="Style2"/>
                              <w:shd w:val="clear" w:color="auto" w:fill="auto"/>
                              <w:spacing w:after="0" w:line="283" w:lineRule="auto"/>
                            </w:pPr>
                            <w:r>
                              <w:t xml:space="preserve">VODNÍ DÍLA – TBD a. s. </w:t>
                            </w:r>
                            <w:r>
                              <w:rPr>
                                <w:i/>
                                <w:iCs/>
                              </w:rPr>
                              <w:t>elektronicky podepsáno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margin-left:355.5pt;margin-top:131pt;width:120.25pt;height:69.35pt;z-index:125829380;visibility:visible;mso-wrap-style:square;mso-wrap-distance-left:0;mso-wrap-distance-top:131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" filled="f" stroked="f">
                <v:textbox inset="0,0,0,0">
                  <w:txbxContent>
                    <w:p w:rsidR="0093633E" w:rsidRDefault="006E1E8F">
                      <w:pPr>
                        <w:pStyle w:val="Style2"/>
                        <w:shd w:val="clear" w:color="auto" w:fill="auto"/>
                        <w:spacing w:after="0" w:line="396" w:lineRule="auto"/>
                      </w:pPr>
                      <w:bookmarkStart w:id="12" w:name="_GoBack"/>
                      <w:bookmarkEnd w:id="12"/>
                      <w:r>
                        <w:t>prokurista</w:t>
                      </w:r>
                    </w:p>
                    <w:p w:rsidR="0093633E" w:rsidRDefault="006E1E8F">
                      <w:pPr>
                        <w:pStyle w:val="Style2"/>
                        <w:shd w:val="clear" w:color="auto" w:fill="auto"/>
                        <w:spacing w:after="0" w:line="283" w:lineRule="auto"/>
                      </w:pPr>
                      <w:r>
                        <w:t xml:space="preserve">VODNÍ DÍLA – TBD a. s. </w:t>
                      </w:r>
                      <w:r>
                        <w:rPr>
                          <w:i/>
                          <w:iCs/>
                        </w:rPr>
                        <w:t>elektronicky podepsáno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3633E" w:rsidRDefault="0093633E">
      <w:pPr>
        <w:spacing w:before="31" w:after="31" w:line="240" w:lineRule="exact"/>
        <w:rPr>
          <w:sz w:val="19"/>
          <w:szCs w:val="19"/>
        </w:rPr>
      </w:pPr>
    </w:p>
    <w:p w:rsidR="0093633E" w:rsidRDefault="0093633E">
      <w:pPr>
        <w:spacing w:line="1" w:lineRule="exact"/>
        <w:sectPr w:rsidR="0093633E">
          <w:type w:val="continuous"/>
          <w:pgSz w:w="11909" w:h="16838"/>
          <w:pgMar w:top="1363" w:right="0" w:bottom="1363" w:left="0" w:header="0" w:footer="3" w:gutter="0"/>
          <w:cols w:space="720"/>
          <w:noEndnote/>
          <w:docGrid w:linePitch="360"/>
        </w:sectPr>
      </w:pPr>
    </w:p>
    <w:p w:rsidR="0093633E" w:rsidRDefault="006E1E8F">
      <w:pPr>
        <w:pStyle w:val="Style2"/>
        <w:shd w:val="clear" w:color="auto" w:fill="auto"/>
        <w:spacing w:after="0" w:line="240" w:lineRule="auto"/>
        <w:sectPr w:rsidR="0093633E">
          <w:type w:val="continuous"/>
          <w:pgSz w:w="11909" w:h="16838"/>
          <w:pgMar w:top="1363" w:right="1389" w:bottom="1363" w:left="1394" w:header="0" w:footer="3" w:gutter="0"/>
          <w:cols w:space="720"/>
          <w:noEndnote/>
          <w:docGrid w:linePitch="360"/>
        </w:sectPr>
      </w:pPr>
      <w:r>
        <w:rPr>
          <w:b/>
          <w:bCs/>
        </w:rPr>
        <w:t>Přílohy:</w:t>
      </w:r>
    </w:p>
    <w:p w:rsidR="0093633E" w:rsidRDefault="006E1E8F">
      <w:pPr>
        <w:pStyle w:val="Style2"/>
        <w:shd w:val="clear" w:color="auto" w:fill="auto"/>
        <w:spacing w:after="0" w:line="240" w:lineRule="auto"/>
      </w:pPr>
      <w:r>
        <w:lastRenderedPageBreak/>
        <w:t>Smlouva č. objednatele 1286/2022, č. zhotovitele A2603/22</w:t>
      </w:r>
    </w:p>
    <w:sectPr w:rsidR="0093633E">
      <w:pgSz w:w="11909" w:h="16838"/>
      <w:pgMar w:top="1363" w:right="1389" w:bottom="1363" w:left="1394" w:header="935" w:footer="935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1E8F" w:rsidRDefault="006E1E8F">
      <w:r>
        <w:separator/>
      </w:r>
    </w:p>
  </w:endnote>
  <w:endnote w:type="continuationSeparator" w:id="0">
    <w:p w:rsidR="006E1E8F" w:rsidRDefault="006E1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1E8F" w:rsidRDefault="006E1E8F"/>
  </w:footnote>
  <w:footnote w:type="continuationSeparator" w:id="0">
    <w:p w:rsidR="006E1E8F" w:rsidRDefault="006E1E8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A004A2"/>
    <w:multiLevelType w:val="multilevel"/>
    <w:tmpl w:val="C6449C0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D071C1C"/>
    <w:multiLevelType w:val="multilevel"/>
    <w:tmpl w:val="4DECE0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33E"/>
    <w:rsid w:val="006E1E8F"/>
    <w:rsid w:val="0093633E"/>
    <w:rsid w:val="00CB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A8F09"/>
  <w15:docId w15:val="{2E387900-8768-42D0-95A6-CD6343E26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6">
    <w:name w:val="Char Style 6"/>
    <w:basedOn w:val="Standardnpsmoodstavce"/>
    <w:link w:val="Style5"/>
    <w:rPr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8">
    <w:name w:val="Char Style 8"/>
    <w:basedOn w:val="Standardnpsmoodstavce"/>
    <w:link w:val="Style7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1">
    <w:name w:val="Char Style 11"/>
    <w:basedOn w:val="Standardnpsmoodstavce"/>
    <w:link w:val="Style1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after="80" w:line="276" w:lineRule="auto"/>
    </w:pPr>
    <w:rPr>
      <w:sz w:val="22"/>
      <w:szCs w:val="22"/>
    </w:rPr>
  </w:style>
  <w:style w:type="paragraph" w:customStyle="1" w:styleId="Style5">
    <w:name w:val="Style 5"/>
    <w:basedOn w:val="Normln"/>
    <w:link w:val="CharStyle6"/>
    <w:pPr>
      <w:shd w:val="clear" w:color="auto" w:fill="FFFFFF"/>
      <w:spacing w:before="300" w:after="500" w:line="336" w:lineRule="auto"/>
      <w:jc w:val="center"/>
      <w:outlineLvl w:val="0"/>
    </w:pPr>
    <w:rPr>
      <w:b/>
      <w:bCs/>
      <w:sz w:val="32"/>
      <w:szCs w:val="32"/>
    </w:rPr>
  </w:style>
  <w:style w:type="paragraph" w:customStyle="1" w:styleId="Style7">
    <w:name w:val="Style 7"/>
    <w:basedOn w:val="Normln"/>
    <w:link w:val="CharStyle8"/>
    <w:pPr>
      <w:shd w:val="clear" w:color="auto" w:fill="FFFFFF"/>
      <w:spacing w:line="276" w:lineRule="auto"/>
      <w:ind w:left="220"/>
    </w:pPr>
    <w:rPr>
      <w:sz w:val="22"/>
      <w:szCs w:val="22"/>
    </w:rPr>
  </w:style>
  <w:style w:type="paragraph" w:customStyle="1" w:styleId="Style10">
    <w:name w:val="Style 10"/>
    <w:basedOn w:val="Normln"/>
    <w:link w:val="CharStyle11"/>
    <w:pPr>
      <w:shd w:val="clear" w:color="auto" w:fill="FFFFFF"/>
      <w:spacing w:after="80" w:line="276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438</Words>
  <Characters>2590</Characters>
  <Application>Microsoft Office Word</Application>
  <DocSecurity>0</DocSecurity>
  <Lines>21</Lines>
  <Paragraphs>6</Paragraphs>
  <ScaleCrop>false</ScaleCrop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STELIBSKÝ Jan, RNDr.</dc:creator>
  <cp:keywords/>
  <cp:lastModifiedBy>Mgr. Michaela Toušková</cp:lastModifiedBy>
  <cp:revision>3</cp:revision>
  <dcterms:created xsi:type="dcterms:W3CDTF">2024-07-17T07:13:00Z</dcterms:created>
  <dcterms:modified xsi:type="dcterms:W3CDTF">2024-07-17T07:15:00Z</dcterms:modified>
</cp:coreProperties>
</file>