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8BD9" w14:textId="77777777" w:rsidR="00124E4B" w:rsidRDefault="00124E4B"/>
    <w:p w14:paraId="6DBCB342" w14:textId="77777777" w:rsidR="008D181F" w:rsidRDefault="008D181F">
      <w:pPr>
        <w:rPr>
          <w:rFonts w:ascii="Calibri" w:hAnsi="Calibri"/>
        </w:rPr>
      </w:pPr>
    </w:p>
    <w:p w14:paraId="7B35EA5B" w14:textId="77777777" w:rsidR="00DD31C0" w:rsidRPr="0078664F" w:rsidRDefault="00DD31C0">
      <w:pPr>
        <w:rPr>
          <w:rFonts w:ascii="Calibri" w:hAnsi="Calibri"/>
        </w:rPr>
      </w:pPr>
    </w:p>
    <w:p w14:paraId="5E6C8DE2" w14:textId="77777777" w:rsidR="001D63E4" w:rsidRPr="00826818" w:rsidRDefault="003109A3" w:rsidP="001D63E4">
      <w:pPr>
        <w:pStyle w:val="Podnadpis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SMLOUVA </w:t>
      </w:r>
      <w:r w:rsidR="001D63E4" w:rsidRPr="00826818">
        <w:rPr>
          <w:rFonts w:ascii="Calibri" w:hAnsi="Calibri" w:cs="Tahoma"/>
          <w:sz w:val="28"/>
          <w:szCs w:val="28"/>
        </w:rPr>
        <w:t>o reklamě</w:t>
      </w:r>
    </w:p>
    <w:p w14:paraId="058BF571" w14:textId="77777777" w:rsidR="00AB0DC5" w:rsidRDefault="001D63E4" w:rsidP="001D63E4">
      <w:pPr>
        <w:jc w:val="center"/>
        <w:rPr>
          <w:rFonts w:ascii="Calibri" w:hAnsi="Calibri" w:cs="Tahoma"/>
          <w:snapToGrid w:val="0"/>
          <w:sz w:val="22"/>
          <w:szCs w:val="22"/>
        </w:rPr>
      </w:pPr>
      <w:r w:rsidRPr="00826818">
        <w:rPr>
          <w:rFonts w:ascii="Calibri" w:hAnsi="Calibri" w:cs="Tahoma"/>
          <w:snapToGrid w:val="0"/>
          <w:sz w:val="22"/>
          <w:szCs w:val="22"/>
        </w:rPr>
        <w:t>uzavřená níže uvedeného dne, měsíce a roku</w:t>
      </w:r>
      <w:r w:rsidR="00C81662">
        <w:rPr>
          <w:rFonts w:ascii="Calibri" w:hAnsi="Calibri" w:cs="Tahoma"/>
          <w:snapToGrid w:val="0"/>
          <w:sz w:val="22"/>
          <w:szCs w:val="22"/>
        </w:rPr>
        <w:t xml:space="preserve"> v souladu s </w:t>
      </w:r>
      <w:proofErr w:type="spellStart"/>
      <w:r w:rsidR="00C81662">
        <w:rPr>
          <w:rFonts w:ascii="Calibri" w:hAnsi="Calibri" w:cs="Tahoma"/>
          <w:snapToGrid w:val="0"/>
          <w:sz w:val="22"/>
          <w:szCs w:val="22"/>
        </w:rPr>
        <w:t>ust</w:t>
      </w:r>
      <w:proofErr w:type="spellEnd"/>
      <w:r w:rsidR="00C81662">
        <w:rPr>
          <w:rFonts w:ascii="Calibri" w:hAnsi="Calibri" w:cs="Tahoma"/>
          <w:snapToGrid w:val="0"/>
          <w:sz w:val="22"/>
          <w:szCs w:val="22"/>
        </w:rPr>
        <w:t>. §1746 odst. 2 zák. č. 89/2012 Sb. občanského zákoníku</w:t>
      </w:r>
    </w:p>
    <w:p w14:paraId="65539776" w14:textId="77777777" w:rsidR="00AB0DC5" w:rsidRDefault="00AB0DC5" w:rsidP="001D63E4">
      <w:pPr>
        <w:jc w:val="center"/>
        <w:rPr>
          <w:rFonts w:ascii="Calibri" w:hAnsi="Calibri" w:cs="Tahoma"/>
          <w:snapToGrid w:val="0"/>
          <w:sz w:val="22"/>
          <w:szCs w:val="22"/>
        </w:rPr>
      </w:pPr>
    </w:p>
    <w:p w14:paraId="03A4FD60" w14:textId="00A5AC1C" w:rsidR="004539C4" w:rsidRDefault="004539C4" w:rsidP="00B954D5">
      <w:pPr>
        <w:jc w:val="both"/>
        <w:rPr>
          <w:rFonts w:ascii="Calibri" w:hAnsi="Calibri" w:cs="Calibri"/>
          <w:sz w:val="22"/>
          <w:szCs w:val="22"/>
        </w:rPr>
      </w:pPr>
    </w:p>
    <w:p w14:paraId="35EB154B" w14:textId="6E6068E5" w:rsidR="00B954D5" w:rsidRPr="00577C06" w:rsidRDefault="00B954D5" w:rsidP="00B954D5">
      <w:pPr>
        <w:jc w:val="both"/>
        <w:rPr>
          <w:rFonts w:ascii="Calibri" w:hAnsi="Calibri"/>
          <w:sz w:val="22"/>
        </w:rPr>
      </w:pPr>
      <w:r w:rsidRPr="006544E2">
        <w:rPr>
          <w:rFonts w:ascii="Calibri" w:hAnsi="Calibri" w:cs="Calibri"/>
          <w:sz w:val="22"/>
          <w:szCs w:val="22"/>
        </w:rPr>
        <w:t>Společnost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Pr="00577C06">
        <w:rPr>
          <w:rFonts w:ascii="Calibri" w:hAnsi="Calibri"/>
          <w:b/>
          <w:sz w:val="22"/>
        </w:rPr>
        <w:t>Fotbalový klub Pardubice a.s.</w:t>
      </w:r>
    </w:p>
    <w:p w14:paraId="169CA1D6" w14:textId="1562F0FE" w:rsidR="00B954D5" w:rsidRPr="006544E2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IČO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>27583473</w:t>
      </w:r>
      <w:r w:rsidRPr="006544E2">
        <w:rPr>
          <w:rFonts w:ascii="Calibri" w:hAnsi="Calibri" w:cs="Calibri"/>
          <w:sz w:val="22"/>
          <w:szCs w:val="22"/>
        </w:rPr>
        <w:tab/>
      </w:r>
    </w:p>
    <w:p w14:paraId="11F93C14" w14:textId="77777777" w:rsidR="00B954D5" w:rsidRPr="006544E2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DIČ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>CZ27583473</w:t>
      </w:r>
    </w:p>
    <w:p w14:paraId="21827A9F" w14:textId="0FC40895" w:rsidR="00B954D5" w:rsidRPr="00577C06" w:rsidRDefault="00B954D5" w:rsidP="00B954D5">
      <w:pPr>
        <w:jc w:val="both"/>
        <w:rPr>
          <w:rFonts w:ascii="Calibri" w:hAnsi="Calibri"/>
          <w:sz w:val="22"/>
        </w:rPr>
      </w:pPr>
      <w:r w:rsidRPr="006544E2">
        <w:rPr>
          <w:rFonts w:ascii="Calibri" w:hAnsi="Calibri" w:cs="Calibri"/>
          <w:sz w:val="22"/>
          <w:szCs w:val="22"/>
        </w:rPr>
        <w:t>Sídlem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 xml:space="preserve">: </w:t>
      </w:r>
      <w:r w:rsidRPr="006544E2">
        <w:rPr>
          <w:rFonts w:ascii="Calibri" w:hAnsi="Calibri" w:cs="Calibri"/>
          <w:sz w:val="22"/>
          <w:szCs w:val="22"/>
        </w:rPr>
        <w:tab/>
      </w:r>
      <w:r w:rsidRPr="00577C06">
        <w:rPr>
          <w:rFonts w:ascii="Calibri" w:hAnsi="Calibri"/>
          <w:sz w:val="22"/>
        </w:rPr>
        <w:t>K</w:t>
      </w:r>
      <w:r w:rsidRPr="008116C8">
        <w:rPr>
          <w:rFonts w:ascii="Calibri" w:hAnsi="Calibri" w:cs="Calibri"/>
          <w:sz w:val="22"/>
          <w:szCs w:val="22"/>
        </w:rPr>
        <w:t xml:space="preserve"> </w:t>
      </w:r>
      <w:r w:rsidRPr="00577C06">
        <w:rPr>
          <w:rFonts w:ascii="Calibri" w:hAnsi="Calibri"/>
          <w:sz w:val="22"/>
        </w:rPr>
        <w:t xml:space="preserve">Vinici 1901, </w:t>
      </w:r>
      <w:r w:rsidRPr="008116C8">
        <w:rPr>
          <w:rFonts w:ascii="Calibri" w:hAnsi="Calibri" w:cs="Calibri"/>
          <w:sz w:val="22"/>
          <w:szCs w:val="22"/>
        </w:rPr>
        <w:t xml:space="preserve">Zelené Předměstí, </w:t>
      </w:r>
      <w:r w:rsidRPr="00577C06">
        <w:rPr>
          <w:rFonts w:ascii="Calibri" w:hAnsi="Calibri"/>
          <w:sz w:val="22"/>
        </w:rPr>
        <w:t>530 02 Pardubice</w:t>
      </w:r>
    </w:p>
    <w:p w14:paraId="25A6F7CF" w14:textId="6E89FA77" w:rsidR="00B954D5" w:rsidRPr="006544E2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Spis. zn.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>B 2590 vedená u Krajského soudu v Hradci Králové</w:t>
      </w:r>
    </w:p>
    <w:p w14:paraId="117D9612" w14:textId="0340F622" w:rsidR="00B954D5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Bankovní spojení</w:t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</w:p>
    <w:p w14:paraId="0CC47553" w14:textId="6E2F31EB" w:rsidR="000862C0" w:rsidRDefault="00BF0450" w:rsidP="00B95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e-mail</w:t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</w:r>
    </w:p>
    <w:p w14:paraId="170DF486" w14:textId="3E5AAC3B" w:rsidR="00B954D5" w:rsidRPr="006544E2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Zastoupená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Pr="00577C06">
        <w:rPr>
          <w:rFonts w:ascii="Calibri" w:hAnsi="Calibri"/>
          <w:sz w:val="22"/>
        </w:rPr>
        <w:t xml:space="preserve">Vladimírem </w:t>
      </w:r>
      <w:proofErr w:type="spellStart"/>
      <w:r w:rsidRPr="00577C06">
        <w:rPr>
          <w:rFonts w:ascii="Calibri" w:hAnsi="Calibri"/>
          <w:sz w:val="22"/>
        </w:rPr>
        <w:t>Pitterem</w:t>
      </w:r>
      <w:proofErr w:type="spellEnd"/>
      <w:r w:rsidRPr="006544E2">
        <w:rPr>
          <w:rFonts w:ascii="Calibri" w:hAnsi="Calibri" w:cs="Calibri"/>
          <w:sz w:val="22"/>
          <w:szCs w:val="22"/>
        </w:rPr>
        <w:t>, předsedou představenstva</w:t>
      </w:r>
    </w:p>
    <w:p w14:paraId="660F9BDF" w14:textId="23DC4B0D" w:rsidR="00B954D5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 xml:space="preserve"> </w:t>
      </w:r>
      <w:bookmarkStart w:id="0" w:name="_Hlk124759771"/>
    </w:p>
    <w:p w14:paraId="47CC804E" w14:textId="69CB5362" w:rsidR="00B954D5" w:rsidRPr="006544E2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k</w:t>
      </w:r>
      <w:r w:rsidRPr="006544E2">
        <w:rPr>
          <w:rFonts w:ascii="Calibri" w:hAnsi="Calibri" w:cs="Calibri"/>
          <w:sz w:val="22"/>
          <w:szCs w:val="22"/>
        </w:rPr>
        <w:t>lub“)</w:t>
      </w:r>
    </w:p>
    <w:p w14:paraId="0B630E3A" w14:textId="77777777" w:rsidR="00B954D5" w:rsidRPr="00577C06" w:rsidRDefault="00B954D5" w:rsidP="00577C06">
      <w:pPr>
        <w:jc w:val="both"/>
      </w:pPr>
    </w:p>
    <w:bookmarkEnd w:id="0"/>
    <w:p w14:paraId="72256B08" w14:textId="77777777" w:rsidR="00B954D5" w:rsidRPr="006544E2" w:rsidRDefault="00B954D5" w:rsidP="00577C06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a</w:t>
      </w:r>
    </w:p>
    <w:p w14:paraId="2088194E" w14:textId="77777777" w:rsidR="00B954D5" w:rsidRPr="00577C06" w:rsidRDefault="00B954D5" w:rsidP="00577C06">
      <w:pPr>
        <w:jc w:val="both"/>
      </w:pPr>
    </w:p>
    <w:p w14:paraId="203F8181" w14:textId="78B3AB77" w:rsidR="00B954D5" w:rsidRPr="00C55D89" w:rsidRDefault="00B954D5" w:rsidP="00B954D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Klient</w:t>
      </w:r>
      <w:r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  <w:t>:</w:t>
      </w:r>
      <w:r w:rsidRPr="008116C8">
        <w:rPr>
          <w:rFonts w:ascii="Calibri" w:hAnsi="Calibri" w:cs="Calibri"/>
          <w:sz w:val="22"/>
          <w:szCs w:val="22"/>
        </w:rPr>
        <w:tab/>
      </w:r>
      <w:r w:rsidR="00890063">
        <w:rPr>
          <w:rFonts w:ascii="Calibri" w:hAnsi="Calibri" w:cs="Calibri"/>
          <w:b/>
          <w:sz w:val="22"/>
          <w:szCs w:val="22"/>
        </w:rPr>
        <w:t>Rozvojový fond Pardubice a.s.</w:t>
      </w:r>
    </w:p>
    <w:p w14:paraId="3F58063C" w14:textId="6EA7E4B8" w:rsidR="00B954D5" w:rsidRPr="00577C06" w:rsidRDefault="00B954D5" w:rsidP="00577C06">
      <w:pPr>
        <w:jc w:val="both"/>
        <w:rPr>
          <w:rFonts w:ascii="Calibri" w:hAnsi="Calibri"/>
          <w:sz w:val="22"/>
        </w:rPr>
      </w:pPr>
      <w:r w:rsidRPr="00577C06">
        <w:rPr>
          <w:rFonts w:ascii="Calibri" w:hAnsi="Calibri"/>
          <w:sz w:val="22"/>
        </w:rPr>
        <w:t>IČO</w:t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  <w:t>:</w:t>
      </w:r>
      <w:r w:rsidRPr="008116C8">
        <w:rPr>
          <w:rFonts w:ascii="Calibri" w:hAnsi="Calibri" w:cs="Calibri"/>
          <w:sz w:val="22"/>
          <w:szCs w:val="22"/>
        </w:rPr>
        <w:tab/>
      </w:r>
      <w:r w:rsidR="00890063">
        <w:rPr>
          <w:rFonts w:ascii="Calibri" w:hAnsi="Calibri" w:cs="Calibri"/>
          <w:sz w:val="22"/>
          <w:szCs w:val="22"/>
        </w:rPr>
        <w:t>25291408</w:t>
      </w:r>
    </w:p>
    <w:p w14:paraId="2EF3F381" w14:textId="6B8859EF" w:rsidR="00B954D5" w:rsidRPr="00577C06" w:rsidRDefault="00B954D5" w:rsidP="00577C06">
      <w:pPr>
        <w:jc w:val="both"/>
        <w:rPr>
          <w:rFonts w:ascii="Calibri" w:hAnsi="Calibri"/>
          <w:sz w:val="22"/>
        </w:rPr>
      </w:pPr>
      <w:r w:rsidRPr="00577C06">
        <w:rPr>
          <w:rFonts w:ascii="Calibri" w:hAnsi="Calibri"/>
          <w:sz w:val="22"/>
        </w:rPr>
        <w:t>DIČ</w:t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  <w:t>:</w:t>
      </w:r>
      <w:r w:rsidRPr="008116C8">
        <w:rPr>
          <w:rFonts w:ascii="Calibri" w:hAnsi="Calibri" w:cs="Calibri"/>
          <w:sz w:val="22"/>
          <w:szCs w:val="22"/>
        </w:rPr>
        <w:tab/>
      </w:r>
      <w:r w:rsidR="00890063">
        <w:rPr>
          <w:rFonts w:ascii="Calibri" w:hAnsi="Calibri" w:cs="Calibri"/>
          <w:sz w:val="22"/>
          <w:szCs w:val="22"/>
        </w:rPr>
        <w:t>CZ25291408</w:t>
      </w:r>
    </w:p>
    <w:p w14:paraId="108DDEB8" w14:textId="04C81924" w:rsidR="00B954D5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8116C8">
        <w:rPr>
          <w:rFonts w:ascii="Calibri" w:hAnsi="Calibri" w:cs="Calibri"/>
          <w:sz w:val="22"/>
          <w:szCs w:val="22"/>
        </w:rPr>
        <w:t>Sídlem</w:t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  <w:t xml:space="preserve">: </w:t>
      </w:r>
      <w:r w:rsidRPr="008116C8">
        <w:rPr>
          <w:rFonts w:ascii="Calibri" w:hAnsi="Calibri" w:cs="Calibri"/>
          <w:sz w:val="22"/>
          <w:szCs w:val="22"/>
        </w:rPr>
        <w:tab/>
      </w:r>
      <w:r w:rsidR="00890063">
        <w:rPr>
          <w:rFonts w:ascii="Calibri" w:hAnsi="Calibri" w:cs="Calibri"/>
          <w:sz w:val="22"/>
          <w:szCs w:val="22"/>
        </w:rPr>
        <w:t>třída Míru</w:t>
      </w:r>
      <w:r w:rsidR="00951B1B">
        <w:rPr>
          <w:rFonts w:ascii="Calibri" w:hAnsi="Calibri" w:cs="Calibri"/>
          <w:sz w:val="22"/>
          <w:szCs w:val="22"/>
        </w:rPr>
        <w:t xml:space="preserve"> </w:t>
      </w:r>
      <w:r w:rsidR="00890063">
        <w:rPr>
          <w:rFonts w:ascii="Calibri" w:hAnsi="Calibri" w:cs="Calibri"/>
          <w:sz w:val="22"/>
          <w:szCs w:val="22"/>
        </w:rPr>
        <w:t>90, Zelené Předměstí</w:t>
      </w:r>
      <w:r w:rsidR="007115AC">
        <w:rPr>
          <w:rFonts w:ascii="Calibri" w:hAnsi="Calibri" w:cs="Calibri"/>
          <w:sz w:val="22"/>
          <w:szCs w:val="22"/>
        </w:rPr>
        <w:t>, 530 02 Pardubice</w:t>
      </w:r>
    </w:p>
    <w:p w14:paraId="2832FC0B" w14:textId="08F0DC6E" w:rsidR="00C27CFF" w:rsidRDefault="00C27CFF" w:rsidP="00B954D5">
      <w:pPr>
        <w:jc w:val="both"/>
        <w:rPr>
          <w:rFonts w:ascii="Calibri" w:hAnsi="Calibri" w:cs="Calibri"/>
          <w:sz w:val="22"/>
          <w:szCs w:val="22"/>
        </w:rPr>
      </w:pPr>
      <w:r w:rsidRPr="006544E2">
        <w:rPr>
          <w:rFonts w:ascii="Calibri" w:hAnsi="Calibri" w:cs="Calibri"/>
          <w:sz w:val="22"/>
          <w:szCs w:val="22"/>
        </w:rPr>
        <w:t>Spis. zn.</w:t>
      </w:r>
      <w:r w:rsidRPr="006544E2">
        <w:rPr>
          <w:rFonts w:ascii="Calibri" w:hAnsi="Calibri" w:cs="Calibri"/>
          <w:sz w:val="22"/>
          <w:szCs w:val="22"/>
        </w:rPr>
        <w:tab/>
      </w:r>
      <w:r w:rsidRPr="006544E2">
        <w:rPr>
          <w:rFonts w:ascii="Calibri" w:hAnsi="Calibri" w:cs="Calibri"/>
          <w:sz w:val="22"/>
          <w:szCs w:val="22"/>
        </w:rPr>
        <w:tab/>
        <w:t>:</w:t>
      </w:r>
      <w:r w:rsidRPr="006544E2">
        <w:rPr>
          <w:rFonts w:ascii="Calibri" w:hAnsi="Calibri" w:cs="Calibri"/>
          <w:sz w:val="22"/>
          <w:szCs w:val="22"/>
        </w:rPr>
        <w:tab/>
      </w:r>
      <w:r w:rsidR="00890063">
        <w:rPr>
          <w:rFonts w:ascii="Calibri" w:hAnsi="Calibri" w:cs="Calibri"/>
          <w:sz w:val="22"/>
          <w:szCs w:val="22"/>
        </w:rPr>
        <w:t>B 1822</w:t>
      </w:r>
      <w:r w:rsidRPr="008116C8">
        <w:rPr>
          <w:rFonts w:ascii="Calibri" w:hAnsi="Calibri" w:cs="Calibri"/>
          <w:sz w:val="22"/>
          <w:szCs w:val="22"/>
        </w:rPr>
        <w:t xml:space="preserve"> vedená u Krajského soudu v Hradci Králové</w:t>
      </w:r>
    </w:p>
    <w:p w14:paraId="5087AD0D" w14:textId="4188A904" w:rsidR="00B954D5" w:rsidRDefault="00B954D5" w:rsidP="00B954D5">
      <w:pPr>
        <w:jc w:val="both"/>
        <w:rPr>
          <w:rFonts w:ascii="Calibri" w:hAnsi="Calibri" w:cs="Calibri"/>
          <w:sz w:val="22"/>
          <w:szCs w:val="22"/>
        </w:rPr>
      </w:pPr>
      <w:r w:rsidRPr="008116C8">
        <w:rPr>
          <w:rFonts w:ascii="Calibri" w:hAnsi="Calibri" w:cs="Calibri"/>
          <w:sz w:val="22"/>
          <w:szCs w:val="22"/>
        </w:rPr>
        <w:t>Zastoupen</w:t>
      </w:r>
      <w:r>
        <w:rPr>
          <w:rFonts w:ascii="Calibri" w:hAnsi="Calibri" w:cs="Calibri"/>
          <w:sz w:val="22"/>
          <w:szCs w:val="22"/>
        </w:rPr>
        <w:t>é</w:t>
      </w:r>
      <w:r w:rsidRPr="008116C8">
        <w:rPr>
          <w:rFonts w:ascii="Calibri" w:hAnsi="Calibri" w:cs="Calibri"/>
          <w:sz w:val="22"/>
          <w:szCs w:val="22"/>
        </w:rPr>
        <w:tab/>
      </w:r>
      <w:r w:rsidRPr="008116C8">
        <w:rPr>
          <w:rFonts w:ascii="Calibri" w:hAnsi="Calibri" w:cs="Calibri"/>
          <w:sz w:val="22"/>
          <w:szCs w:val="22"/>
        </w:rPr>
        <w:tab/>
        <w:t>:</w:t>
      </w:r>
      <w:r w:rsidRPr="008116C8">
        <w:rPr>
          <w:rFonts w:ascii="Calibri" w:hAnsi="Calibri" w:cs="Calibri"/>
          <w:sz w:val="22"/>
          <w:szCs w:val="22"/>
        </w:rPr>
        <w:tab/>
      </w:r>
      <w:r w:rsidR="00023F7C">
        <w:rPr>
          <w:rFonts w:ascii="Calibri" w:hAnsi="Calibri" w:cs="Calibri"/>
          <w:sz w:val="22"/>
          <w:szCs w:val="22"/>
        </w:rPr>
        <w:t>Janem Kratochvílem</w:t>
      </w:r>
      <w:r w:rsidR="00E468A6" w:rsidRPr="00E468A6">
        <w:rPr>
          <w:rFonts w:ascii="Calibri" w:hAnsi="Calibri" w:cs="Calibri"/>
          <w:sz w:val="22"/>
          <w:szCs w:val="22"/>
        </w:rPr>
        <w:t>, místopředsedou představenstva</w:t>
      </w:r>
    </w:p>
    <w:p w14:paraId="7DB58DBB" w14:textId="23EBB06F" w:rsidR="00BF0450" w:rsidRPr="008116C8" w:rsidRDefault="00BF0450" w:rsidP="00B95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259DF8A" w14:textId="585771E8" w:rsidR="001F5D3A" w:rsidRPr="001B27F2" w:rsidRDefault="00374A73" w:rsidP="001F5D3A">
      <w:pPr>
        <w:rPr>
          <w:rFonts w:asciiTheme="minorHAnsi" w:hAnsiTheme="minorHAnsi" w:cs="Tahoma"/>
          <w:sz w:val="22"/>
          <w:szCs w:val="22"/>
        </w:rPr>
      </w:pPr>
      <w:r w:rsidRPr="006652DB">
        <w:rPr>
          <w:rFonts w:asciiTheme="minorHAnsi" w:hAnsiTheme="minorHAnsi" w:cs="Tahoma"/>
          <w:sz w:val="22"/>
          <w:szCs w:val="22"/>
        </w:rPr>
        <w:t>(dále jen klient)</w:t>
      </w:r>
    </w:p>
    <w:p w14:paraId="4DE83764" w14:textId="77777777" w:rsidR="001B27F2" w:rsidRDefault="001B27F2" w:rsidP="00577C06">
      <w:pPr>
        <w:jc w:val="center"/>
        <w:rPr>
          <w:rFonts w:ascii="Calibri" w:hAnsi="Calibri"/>
          <w:b/>
          <w:sz w:val="22"/>
          <w:szCs w:val="22"/>
        </w:rPr>
      </w:pPr>
    </w:p>
    <w:p w14:paraId="3CE181C2" w14:textId="48BB20DA" w:rsidR="001D63E4" w:rsidRPr="00826818" w:rsidRDefault="001D63E4" w:rsidP="001D63E4">
      <w:pPr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I.</w:t>
      </w:r>
    </w:p>
    <w:p w14:paraId="37769ED4" w14:textId="6B98F9CE" w:rsidR="001D63E4" w:rsidRDefault="001D63E4" w:rsidP="001B27F2">
      <w:pPr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Předmět smlouvy</w:t>
      </w:r>
      <w:r w:rsidR="00423A7F">
        <w:rPr>
          <w:rFonts w:ascii="Calibri" w:hAnsi="Calibri"/>
          <w:b/>
          <w:sz w:val="22"/>
          <w:szCs w:val="22"/>
        </w:rPr>
        <w:t xml:space="preserve"> a doba jejího trvání</w:t>
      </w:r>
    </w:p>
    <w:p w14:paraId="66B43AEF" w14:textId="77777777" w:rsidR="004539C4" w:rsidRPr="00577C06" w:rsidRDefault="004539C4" w:rsidP="00577C06">
      <w:pPr>
        <w:jc w:val="center"/>
        <w:rPr>
          <w:rFonts w:ascii="Calibri" w:hAnsi="Calibri"/>
          <w:b/>
          <w:sz w:val="22"/>
        </w:rPr>
      </w:pPr>
    </w:p>
    <w:p w14:paraId="5CB7F186" w14:textId="6C5631CF" w:rsidR="001D63E4" w:rsidRDefault="001D63E4" w:rsidP="001D63E4">
      <w:pPr>
        <w:numPr>
          <w:ilvl w:val="0"/>
          <w:numId w:val="20"/>
        </w:numPr>
        <w:ind w:left="340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Předmětem smlouvy je závazek </w:t>
      </w:r>
      <w:r w:rsidR="00E11BEE">
        <w:rPr>
          <w:rFonts w:ascii="Calibri" w:hAnsi="Calibri"/>
          <w:sz w:val="22"/>
          <w:szCs w:val="22"/>
        </w:rPr>
        <w:t>klubu</w:t>
      </w:r>
      <w:r w:rsidRPr="00826818">
        <w:rPr>
          <w:rFonts w:ascii="Calibri" w:hAnsi="Calibri"/>
          <w:sz w:val="22"/>
          <w:szCs w:val="22"/>
        </w:rPr>
        <w:t xml:space="preserve"> poskytnout klientovi reklamní služby, a to za podmínek touto smlouvou dále stanovených a dále závazek klienta zaplatit </w:t>
      </w:r>
      <w:r w:rsidR="00E11BEE">
        <w:rPr>
          <w:rFonts w:ascii="Calibri" w:hAnsi="Calibri"/>
          <w:sz w:val="22"/>
          <w:szCs w:val="22"/>
        </w:rPr>
        <w:t>klubu</w:t>
      </w:r>
      <w:r w:rsidR="007F0AC5">
        <w:rPr>
          <w:rFonts w:ascii="Calibri" w:hAnsi="Calibri"/>
          <w:sz w:val="22"/>
          <w:szCs w:val="22"/>
        </w:rPr>
        <w:t xml:space="preserve"> </w:t>
      </w:r>
      <w:r w:rsidRPr="00826818">
        <w:rPr>
          <w:rFonts w:ascii="Calibri" w:hAnsi="Calibri"/>
          <w:sz w:val="22"/>
          <w:szCs w:val="22"/>
        </w:rPr>
        <w:t>sjednanou cenu.</w:t>
      </w:r>
    </w:p>
    <w:p w14:paraId="17B97899" w14:textId="77777777" w:rsidR="00942A3A" w:rsidRPr="00826818" w:rsidRDefault="00942A3A" w:rsidP="00942A3A">
      <w:pPr>
        <w:ind w:left="340"/>
        <w:jc w:val="both"/>
        <w:rPr>
          <w:rFonts w:ascii="Calibri" w:hAnsi="Calibri"/>
          <w:sz w:val="22"/>
          <w:szCs w:val="22"/>
        </w:rPr>
      </w:pPr>
    </w:p>
    <w:p w14:paraId="67ADCA09" w14:textId="487F5BD4" w:rsidR="00B954D5" w:rsidRDefault="001D63E4" w:rsidP="002049C6">
      <w:pPr>
        <w:numPr>
          <w:ilvl w:val="0"/>
          <w:numId w:val="20"/>
        </w:numPr>
        <w:ind w:left="340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Klient požaduje, aby </w:t>
      </w:r>
      <w:r w:rsidR="00B954D5">
        <w:rPr>
          <w:rFonts w:ascii="Calibri" w:hAnsi="Calibri"/>
          <w:sz w:val="22"/>
          <w:szCs w:val="22"/>
        </w:rPr>
        <w:t xml:space="preserve">byl </w:t>
      </w:r>
      <w:r w:rsidRPr="00826818">
        <w:rPr>
          <w:rFonts w:ascii="Calibri" w:hAnsi="Calibri"/>
          <w:sz w:val="22"/>
          <w:szCs w:val="22"/>
        </w:rPr>
        <w:t>v rámci poskytování reklamních služeb prezentován</w:t>
      </w:r>
      <w:r w:rsidR="00B954D5">
        <w:rPr>
          <w:rFonts w:ascii="Calibri" w:hAnsi="Calibri"/>
          <w:sz w:val="22"/>
          <w:szCs w:val="22"/>
        </w:rPr>
        <w:t xml:space="preserve"> způsobem sjednaným ve této smlouvě</w:t>
      </w:r>
      <w:r w:rsidR="002049C6">
        <w:rPr>
          <w:rFonts w:ascii="Calibri" w:hAnsi="Calibri"/>
          <w:sz w:val="22"/>
          <w:szCs w:val="22"/>
        </w:rPr>
        <w:t xml:space="preserve">, a to </w:t>
      </w:r>
      <w:r w:rsidR="00790212">
        <w:rPr>
          <w:rFonts w:ascii="Calibri" w:hAnsi="Calibri"/>
          <w:sz w:val="22"/>
          <w:szCs w:val="22"/>
        </w:rPr>
        <w:t>umístěním reklamních nosičů</w:t>
      </w:r>
      <w:r w:rsidR="002049C6">
        <w:rPr>
          <w:rFonts w:ascii="Calibri" w:hAnsi="Calibri"/>
          <w:sz w:val="22"/>
          <w:szCs w:val="22"/>
        </w:rPr>
        <w:t xml:space="preserve"> v</w:t>
      </w:r>
      <w:r w:rsidR="00C55D89">
        <w:rPr>
          <w:rFonts w:ascii="Calibri" w:hAnsi="Calibri"/>
          <w:sz w:val="22"/>
          <w:szCs w:val="22"/>
        </w:rPr>
        <w:t> CFIG Areně</w:t>
      </w:r>
      <w:r w:rsidR="002049C6" w:rsidRPr="002049C6">
        <w:rPr>
          <w:rFonts w:ascii="Calibri" w:hAnsi="Calibri"/>
          <w:sz w:val="22"/>
          <w:szCs w:val="22"/>
        </w:rPr>
        <w:t xml:space="preserve">, tj. </w:t>
      </w:r>
      <w:r w:rsidR="002049C6">
        <w:rPr>
          <w:rFonts w:ascii="Calibri" w:hAnsi="Calibri"/>
          <w:sz w:val="22"/>
          <w:szCs w:val="22"/>
        </w:rPr>
        <w:t xml:space="preserve">na pozemcích </w:t>
      </w:r>
      <w:r w:rsidR="002049C6" w:rsidRPr="002049C6">
        <w:rPr>
          <w:rFonts w:ascii="Calibri" w:hAnsi="Calibri"/>
          <w:sz w:val="22"/>
          <w:szCs w:val="22"/>
        </w:rPr>
        <w:t xml:space="preserve">nebo části pozemků </w:t>
      </w:r>
      <w:proofErr w:type="spellStart"/>
      <w:r w:rsidR="002049C6" w:rsidRPr="002049C6">
        <w:rPr>
          <w:rFonts w:ascii="Calibri" w:hAnsi="Calibri"/>
          <w:sz w:val="22"/>
          <w:szCs w:val="22"/>
        </w:rPr>
        <w:t>p.č</w:t>
      </w:r>
      <w:proofErr w:type="spellEnd"/>
      <w:r w:rsidR="002049C6" w:rsidRPr="002049C6">
        <w:rPr>
          <w:rFonts w:ascii="Calibri" w:hAnsi="Calibri"/>
          <w:sz w:val="22"/>
          <w:szCs w:val="22"/>
        </w:rPr>
        <w:t xml:space="preserve"> 372/3, 372/4 a st. 2972, jehož součástí je budova č.p. 1652 (objekt občanské vybavenosti), to vše v obci a katastrálním území Pardubice (dále společně jen „Stadion“)</w:t>
      </w:r>
      <w:r w:rsidR="002049C6">
        <w:rPr>
          <w:rFonts w:ascii="Calibri" w:hAnsi="Calibri"/>
          <w:sz w:val="22"/>
          <w:szCs w:val="22"/>
        </w:rPr>
        <w:t>. K</w:t>
      </w:r>
      <w:r w:rsidR="00577C06">
        <w:rPr>
          <w:rFonts w:ascii="Calibri" w:hAnsi="Calibri"/>
          <w:sz w:val="22"/>
          <w:szCs w:val="22"/>
        </w:rPr>
        <w:t>l</w:t>
      </w:r>
      <w:r w:rsidR="002049C6">
        <w:rPr>
          <w:rFonts w:ascii="Calibri" w:hAnsi="Calibri"/>
          <w:sz w:val="22"/>
          <w:szCs w:val="22"/>
        </w:rPr>
        <w:t xml:space="preserve">ub je oprávněn užívat Stadion na základě nájemní smlouvy. Klient má dále zájem </w:t>
      </w:r>
      <w:r w:rsidR="002049C6" w:rsidRPr="002049C6">
        <w:rPr>
          <w:rFonts w:ascii="Calibri" w:hAnsi="Calibri"/>
          <w:sz w:val="22"/>
          <w:szCs w:val="22"/>
        </w:rPr>
        <w:t>využívat dalších reklamních služeb sloužících k jeho prezentaci</w:t>
      </w:r>
      <w:r w:rsidR="002049C6">
        <w:rPr>
          <w:rFonts w:ascii="Calibri" w:hAnsi="Calibri"/>
          <w:sz w:val="22"/>
          <w:szCs w:val="22"/>
        </w:rPr>
        <w:t xml:space="preserve"> v rámci Stadionu.</w:t>
      </w:r>
      <w:r w:rsidR="002049C6" w:rsidRPr="002049C6">
        <w:rPr>
          <w:rFonts w:ascii="Calibri" w:hAnsi="Calibri"/>
          <w:sz w:val="22"/>
          <w:szCs w:val="22"/>
        </w:rPr>
        <w:t xml:space="preserve"> </w:t>
      </w:r>
    </w:p>
    <w:p w14:paraId="56402583" w14:textId="77777777" w:rsidR="00423A7F" w:rsidRDefault="00423A7F" w:rsidP="00423A7F">
      <w:pPr>
        <w:ind w:left="340"/>
        <w:jc w:val="both"/>
        <w:rPr>
          <w:rFonts w:ascii="Calibri" w:hAnsi="Calibri"/>
          <w:sz w:val="22"/>
          <w:szCs w:val="22"/>
        </w:rPr>
      </w:pPr>
    </w:p>
    <w:p w14:paraId="2BFF62F3" w14:textId="45E68D75" w:rsidR="00423A7F" w:rsidRPr="002049C6" w:rsidRDefault="00423A7F" w:rsidP="002049C6">
      <w:pPr>
        <w:numPr>
          <w:ilvl w:val="0"/>
          <w:numId w:val="20"/>
        </w:numPr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určitou </w:t>
      </w:r>
      <w:r w:rsidRPr="00BF0450">
        <w:rPr>
          <w:rFonts w:ascii="Calibri" w:hAnsi="Calibri"/>
          <w:sz w:val="22"/>
          <w:szCs w:val="22"/>
        </w:rPr>
        <w:t xml:space="preserve">od </w:t>
      </w:r>
      <w:r w:rsidR="00B71E7F">
        <w:rPr>
          <w:rFonts w:ascii="Calibri" w:hAnsi="Calibri"/>
          <w:sz w:val="22"/>
          <w:szCs w:val="22"/>
        </w:rPr>
        <w:t>0</w:t>
      </w:r>
      <w:r w:rsidR="008071AA">
        <w:rPr>
          <w:rFonts w:ascii="Calibri" w:hAnsi="Calibri"/>
          <w:sz w:val="22"/>
          <w:szCs w:val="22"/>
        </w:rPr>
        <w:t>1</w:t>
      </w:r>
      <w:r w:rsidR="00B71E7F">
        <w:rPr>
          <w:rFonts w:ascii="Calibri" w:hAnsi="Calibri"/>
          <w:sz w:val="22"/>
          <w:szCs w:val="22"/>
        </w:rPr>
        <w:t>.0</w:t>
      </w:r>
      <w:r w:rsidR="000862C0">
        <w:rPr>
          <w:rFonts w:ascii="Calibri" w:hAnsi="Calibri"/>
          <w:sz w:val="22"/>
          <w:szCs w:val="22"/>
        </w:rPr>
        <w:t>7</w:t>
      </w:r>
      <w:r w:rsidR="008071AA">
        <w:rPr>
          <w:rFonts w:ascii="Calibri" w:hAnsi="Calibri"/>
          <w:sz w:val="22"/>
          <w:szCs w:val="22"/>
        </w:rPr>
        <w:t>.2024</w:t>
      </w:r>
      <w:r w:rsidR="00BF0450" w:rsidRPr="00BF0450">
        <w:rPr>
          <w:rFonts w:ascii="Calibri" w:hAnsi="Calibri"/>
          <w:sz w:val="22"/>
          <w:szCs w:val="22"/>
        </w:rPr>
        <w:t xml:space="preserve"> </w:t>
      </w:r>
      <w:r w:rsidRPr="00BF0450">
        <w:rPr>
          <w:rFonts w:ascii="Calibri" w:hAnsi="Calibri"/>
          <w:sz w:val="22"/>
          <w:szCs w:val="22"/>
        </w:rPr>
        <w:t>do</w:t>
      </w:r>
      <w:r w:rsidR="00BF0450" w:rsidRPr="00BF0450">
        <w:rPr>
          <w:rFonts w:ascii="Calibri" w:hAnsi="Calibri"/>
          <w:sz w:val="22"/>
          <w:szCs w:val="22"/>
        </w:rPr>
        <w:t xml:space="preserve"> 30.</w:t>
      </w:r>
      <w:r w:rsidR="00BF0450">
        <w:rPr>
          <w:rFonts w:ascii="Calibri" w:hAnsi="Calibri"/>
          <w:sz w:val="22"/>
          <w:szCs w:val="22"/>
        </w:rPr>
        <w:t>0</w:t>
      </w:r>
      <w:r w:rsidR="000862C0">
        <w:rPr>
          <w:rFonts w:ascii="Calibri" w:hAnsi="Calibri"/>
          <w:sz w:val="22"/>
          <w:szCs w:val="22"/>
        </w:rPr>
        <w:t>6.202</w:t>
      </w:r>
      <w:r w:rsidR="008071AA">
        <w:rPr>
          <w:rFonts w:ascii="Calibri" w:hAnsi="Calibri"/>
          <w:sz w:val="22"/>
          <w:szCs w:val="22"/>
        </w:rPr>
        <w:t>5.</w:t>
      </w:r>
    </w:p>
    <w:p w14:paraId="1E4028A4" w14:textId="77777777" w:rsidR="002049C6" w:rsidRPr="00577C06" w:rsidRDefault="002049C6" w:rsidP="00577C06">
      <w:pPr>
        <w:jc w:val="center"/>
        <w:rPr>
          <w:rFonts w:ascii="Calibri" w:hAnsi="Calibri"/>
          <w:b/>
          <w:sz w:val="22"/>
        </w:rPr>
      </w:pPr>
    </w:p>
    <w:p w14:paraId="633E6732" w14:textId="77777777" w:rsidR="00577C06" w:rsidRDefault="00577C06" w:rsidP="001D63E4">
      <w:pPr>
        <w:jc w:val="center"/>
        <w:rPr>
          <w:rFonts w:ascii="Calibri" w:hAnsi="Calibri"/>
          <w:b/>
          <w:sz w:val="22"/>
          <w:szCs w:val="22"/>
        </w:rPr>
      </w:pPr>
    </w:p>
    <w:p w14:paraId="19DFB638" w14:textId="77777777" w:rsidR="0048355E" w:rsidRDefault="0048355E" w:rsidP="001D63E4">
      <w:pPr>
        <w:jc w:val="center"/>
        <w:rPr>
          <w:rFonts w:ascii="Calibri" w:hAnsi="Calibri"/>
          <w:b/>
          <w:sz w:val="22"/>
          <w:szCs w:val="22"/>
        </w:rPr>
      </w:pPr>
    </w:p>
    <w:p w14:paraId="3C9AC9C8" w14:textId="2DE3FBD0" w:rsidR="001D63E4" w:rsidRPr="00826818" w:rsidRDefault="001D63E4" w:rsidP="001D63E4">
      <w:pPr>
        <w:jc w:val="center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II.</w:t>
      </w:r>
    </w:p>
    <w:p w14:paraId="29620251" w14:textId="2B45E0A1" w:rsidR="001D63E4" w:rsidRPr="00577C06" w:rsidRDefault="001D63E4" w:rsidP="001B27F2">
      <w:pPr>
        <w:jc w:val="center"/>
        <w:rPr>
          <w:rFonts w:ascii="Calibri" w:hAnsi="Calibri"/>
          <w:b/>
          <w:sz w:val="22"/>
        </w:rPr>
      </w:pPr>
      <w:r w:rsidRPr="00826818">
        <w:rPr>
          <w:rFonts w:ascii="Calibri" w:hAnsi="Calibri"/>
          <w:b/>
          <w:sz w:val="22"/>
          <w:szCs w:val="22"/>
        </w:rPr>
        <w:t xml:space="preserve">Závazky </w:t>
      </w:r>
      <w:r w:rsidR="00E11BEE">
        <w:rPr>
          <w:rFonts w:ascii="Calibri" w:hAnsi="Calibri"/>
          <w:b/>
          <w:sz w:val="22"/>
          <w:szCs w:val="22"/>
        </w:rPr>
        <w:t>klubu</w:t>
      </w:r>
    </w:p>
    <w:p w14:paraId="32C7595B" w14:textId="77777777" w:rsidR="004539C4" w:rsidRPr="00826818" w:rsidRDefault="004539C4" w:rsidP="00577C06">
      <w:pPr>
        <w:jc w:val="center"/>
        <w:rPr>
          <w:rFonts w:ascii="Calibri" w:hAnsi="Calibri"/>
          <w:sz w:val="22"/>
          <w:szCs w:val="22"/>
        </w:rPr>
      </w:pPr>
    </w:p>
    <w:p w14:paraId="369F789E" w14:textId="30FEC541" w:rsidR="003F6C72" w:rsidRPr="002049C6" w:rsidRDefault="00A20072" w:rsidP="00577C06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Klub </w:t>
      </w:r>
      <w:r w:rsidRPr="003F6C72">
        <w:rPr>
          <w:rFonts w:ascii="Calibri" w:hAnsi="Calibri"/>
          <w:sz w:val="22"/>
          <w:szCs w:val="22"/>
        </w:rPr>
        <w:t>se zavazuje zajistit reklamní a prezentační služby klienta prostřednictvím fotbalového</w:t>
      </w:r>
      <w:r w:rsidRPr="003F6C72">
        <w:rPr>
          <w:rFonts w:asciiTheme="minorHAnsi" w:hAnsiTheme="minorHAnsi"/>
          <w:sz w:val="22"/>
          <w:szCs w:val="22"/>
        </w:rPr>
        <w:t xml:space="preserve"> klubu FK Pardubice a.s., jehož A-mužstvo je </w:t>
      </w:r>
      <w:r w:rsidR="00790212" w:rsidRPr="00C14F63">
        <w:rPr>
          <w:rFonts w:asciiTheme="minorHAnsi" w:hAnsiTheme="minorHAnsi"/>
          <w:sz w:val="22"/>
          <w:szCs w:val="22"/>
        </w:rPr>
        <w:t>pro fotbalovou sezónu 202</w:t>
      </w:r>
      <w:r w:rsidR="008071AA">
        <w:rPr>
          <w:rFonts w:asciiTheme="minorHAnsi" w:hAnsiTheme="minorHAnsi"/>
          <w:sz w:val="22"/>
          <w:szCs w:val="22"/>
        </w:rPr>
        <w:t>4</w:t>
      </w:r>
      <w:r w:rsidR="00790212" w:rsidRPr="00C14F63">
        <w:rPr>
          <w:rFonts w:asciiTheme="minorHAnsi" w:hAnsiTheme="minorHAnsi"/>
          <w:sz w:val="22"/>
          <w:szCs w:val="22"/>
        </w:rPr>
        <w:t>/202</w:t>
      </w:r>
      <w:r w:rsidR="008071AA">
        <w:rPr>
          <w:rFonts w:asciiTheme="minorHAnsi" w:hAnsiTheme="minorHAnsi"/>
          <w:sz w:val="22"/>
          <w:szCs w:val="22"/>
        </w:rPr>
        <w:t>5</w:t>
      </w:r>
      <w:r w:rsidR="00790212" w:rsidRPr="00C14F63">
        <w:rPr>
          <w:rFonts w:asciiTheme="minorHAnsi" w:hAnsiTheme="minorHAnsi"/>
          <w:sz w:val="22"/>
          <w:szCs w:val="22"/>
        </w:rPr>
        <w:t xml:space="preserve"> </w:t>
      </w:r>
      <w:r w:rsidRPr="00C14F63">
        <w:rPr>
          <w:rFonts w:asciiTheme="minorHAnsi" w:hAnsiTheme="minorHAnsi"/>
          <w:sz w:val="22"/>
          <w:szCs w:val="22"/>
        </w:rPr>
        <w:t>účastníkem</w:t>
      </w:r>
      <w:r w:rsidRPr="003F6C72">
        <w:rPr>
          <w:rFonts w:asciiTheme="minorHAnsi" w:hAnsiTheme="minorHAnsi"/>
          <w:sz w:val="22"/>
          <w:szCs w:val="22"/>
        </w:rPr>
        <w:t xml:space="preserve"> I. nejvyšší sout</w:t>
      </w:r>
      <w:r w:rsidR="00056058">
        <w:rPr>
          <w:rFonts w:asciiTheme="minorHAnsi" w:hAnsiTheme="minorHAnsi"/>
          <w:sz w:val="22"/>
          <w:szCs w:val="22"/>
        </w:rPr>
        <w:t>ěže</w:t>
      </w:r>
      <w:r w:rsidR="008071AA">
        <w:rPr>
          <w:rFonts w:asciiTheme="minorHAnsi" w:hAnsiTheme="minorHAnsi"/>
          <w:sz w:val="22"/>
          <w:szCs w:val="22"/>
        </w:rPr>
        <w:t xml:space="preserve"> ČR.</w:t>
      </w:r>
    </w:p>
    <w:p w14:paraId="1EE32263" w14:textId="77777777" w:rsidR="00D113DB" w:rsidRDefault="00D113DB" w:rsidP="00E11BEE">
      <w:pPr>
        <w:jc w:val="both"/>
        <w:rPr>
          <w:rFonts w:ascii="Calibri" w:hAnsi="Calibri"/>
          <w:sz w:val="22"/>
          <w:szCs w:val="22"/>
        </w:rPr>
      </w:pPr>
    </w:p>
    <w:p w14:paraId="6C09DF66" w14:textId="77777777" w:rsidR="00577C06" w:rsidRDefault="00577C06" w:rsidP="00E11BEE">
      <w:pPr>
        <w:jc w:val="both"/>
        <w:rPr>
          <w:rFonts w:ascii="Calibri" w:hAnsi="Calibri"/>
          <w:sz w:val="22"/>
          <w:szCs w:val="22"/>
        </w:rPr>
      </w:pPr>
    </w:p>
    <w:p w14:paraId="51CC3E05" w14:textId="77777777" w:rsidR="00577C06" w:rsidRDefault="00577C06" w:rsidP="00E11BEE">
      <w:pPr>
        <w:jc w:val="both"/>
        <w:rPr>
          <w:rFonts w:ascii="Calibri" w:hAnsi="Calibri"/>
          <w:sz w:val="22"/>
          <w:szCs w:val="22"/>
        </w:rPr>
      </w:pPr>
    </w:p>
    <w:p w14:paraId="78C72C40" w14:textId="77777777" w:rsidR="00577C06" w:rsidRDefault="00577C06" w:rsidP="00E11BEE">
      <w:pPr>
        <w:jc w:val="both"/>
        <w:rPr>
          <w:rFonts w:ascii="Calibri" w:hAnsi="Calibri"/>
          <w:sz w:val="22"/>
          <w:szCs w:val="22"/>
        </w:rPr>
      </w:pPr>
    </w:p>
    <w:p w14:paraId="6AD8EAF3" w14:textId="0BF996AE" w:rsidR="004539C4" w:rsidRPr="00577C06" w:rsidRDefault="001D63E4" w:rsidP="00577C06">
      <w:pPr>
        <w:jc w:val="both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>Prezentace bude probíhat v následujícím rozsahu:</w:t>
      </w:r>
    </w:p>
    <w:p w14:paraId="06D0A850" w14:textId="77777777" w:rsidR="00B72A9E" w:rsidRDefault="00B72A9E" w:rsidP="00B72A9E"/>
    <w:p w14:paraId="6B675C36" w14:textId="696970D1" w:rsidR="00890063" w:rsidRDefault="00890063" w:rsidP="00890063">
      <w:pPr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Prezentace v podobě reklamn</w:t>
      </w:r>
      <w:r w:rsidR="00083A51">
        <w:rPr>
          <w:rFonts w:asciiTheme="minorHAnsi" w:hAnsiTheme="minorHAnsi"/>
          <w:sz w:val="22"/>
        </w:rPr>
        <w:t>ího spotu na interním TV okruhu</w:t>
      </w:r>
      <w:r w:rsidR="00E468A6">
        <w:rPr>
          <w:rFonts w:asciiTheme="minorHAnsi" w:hAnsiTheme="minorHAnsi"/>
          <w:sz w:val="22"/>
        </w:rPr>
        <w:t xml:space="preserve"> na každém utkáním A-týmu</w:t>
      </w:r>
      <w:r w:rsidR="00083A51">
        <w:rPr>
          <w:rFonts w:asciiTheme="minorHAnsi" w:hAnsiTheme="minorHAnsi"/>
          <w:sz w:val="22"/>
        </w:rPr>
        <w:t xml:space="preserve"> (minimální opakování 6</w:t>
      </w:r>
      <w:r w:rsidR="00841189">
        <w:rPr>
          <w:rFonts w:asciiTheme="minorHAnsi" w:hAnsiTheme="minorHAnsi"/>
          <w:sz w:val="22"/>
        </w:rPr>
        <w:t xml:space="preserve"> </w:t>
      </w:r>
      <w:r w:rsidR="00083A51">
        <w:rPr>
          <w:rFonts w:asciiTheme="minorHAnsi" w:hAnsiTheme="minorHAnsi"/>
          <w:sz w:val="22"/>
        </w:rPr>
        <w:t>x</w:t>
      </w:r>
      <w:r w:rsidR="00841189">
        <w:rPr>
          <w:rFonts w:asciiTheme="minorHAnsi" w:hAnsiTheme="minorHAnsi"/>
          <w:sz w:val="22"/>
        </w:rPr>
        <w:t xml:space="preserve"> 10 vteřin</w:t>
      </w:r>
      <w:r w:rsidR="00083A51">
        <w:rPr>
          <w:rFonts w:asciiTheme="minorHAnsi" w:hAnsiTheme="minorHAnsi"/>
          <w:sz w:val="22"/>
        </w:rPr>
        <w:t>).</w:t>
      </w:r>
    </w:p>
    <w:p w14:paraId="70E71040" w14:textId="189A1021" w:rsidR="00890063" w:rsidRPr="00890063" w:rsidRDefault="00890063" w:rsidP="00890063">
      <w:pPr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Prezentace v podobě reklamního spot</w:t>
      </w:r>
      <w:r w:rsidR="00083A51">
        <w:rPr>
          <w:rFonts w:asciiTheme="minorHAnsi" w:hAnsiTheme="minorHAnsi"/>
          <w:sz w:val="22"/>
        </w:rPr>
        <w:t xml:space="preserve">u na venkovních LED obrazovkách </w:t>
      </w:r>
      <w:r w:rsidR="00E468A6">
        <w:rPr>
          <w:rFonts w:asciiTheme="minorHAnsi" w:hAnsiTheme="minorHAnsi"/>
          <w:sz w:val="22"/>
        </w:rPr>
        <w:t xml:space="preserve">na každém utkáním A-týmu </w:t>
      </w:r>
      <w:r w:rsidR="00083A51">
        <w:rPr>
          <w:rFonts w:asciiTheme="minorHAnsi" w:hAnsiTheme="minorHAnsi"/>
          <w:sz w:val="22"/>
        </w:rPr>
        <w:t>(minimální opakování 6</w:t>
      </w:r>
      <w:r w:rsidR="00841189">
        <w:rPr>
          <w:rFonts w:asciiTheme="minorHAnsi" w:hAnsiTheme="minorHAnsi"/>
          <w:sz w:val="22"/>
        </w:rPr>
        <w:t xml:space="preserve"> </w:t>
      </w:r>
      <w:r w:rsidR="00083A51">
        <w:rPr>
          <w:rFonts w:asciiTheme="minorHAnsi" w:hAnsiTheme="minorHAnsi"/>
          <w:sz w:val="22"/>
        </w:rPr>
        <w:t>x</w:t>
      </w:r>
      <w:r w:rsidR="00841189">
        <w:rPr>
          <w:rFonts w:asciiTheme="minorHAnsi" w:hAnsiTheme="minorHAnsi"/>
          <w:sz w:val="22"/>
        </w:rPr>
        <w:t xml:space="preserve"> 10 vteřin</w:t>
      </w:r>
      <w:r w:rsidR="00083A51">
        <w:rPr>
          <w:rFonts w:asciiTheme="minorHAnsi" w:hAnsiTheme="minorHAnsi"/>
          <w:sz w:val="22"/>
        </w:rPr>
        <w:t>).</w:t>
      </w:r>
    </w:p>
    <w:p w14:paraId="3BAF954C" w14:textId="0F5048C8" w:rsidR="00064D27" w:rsidRPr="00C14F63" w:rsidRDefault="00064D27" w:rsidP="00A0695B">
      <w:pPr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C14F63">
        <w:rPr>
          <w:rFonts w:asciiTheme="minorHAnsi" w:hAnsiTheme="minorHAnsi"/>
          <w:sz w:val="22"/>
        </w:rPr>
        <w:t xml:space="preserve">Prezentace </w:t>
      </w:r>
      <w:r w:rsidR="002049C6" w:rsidRPr="00C14F63">
        <w:rPr>
          <w:rFonts w:asciiTheme="minorHAnsi" w:hAnsiTheme="minorHAnsi" w:cs="Microsoft Sans Serif"/>
          <w:sz w:val="22"/>
          <w:szCs w:val="22"/>
        </w:rPr>
        <w:t>klienta</w:t>
      </w:r>
      <w:r w:rsidR="002049C6" w:rsidRPr="00C14F63">
        <w:rPr>
          <w:rFonts w:asciiTheme="minorHAnsi" w:hAnsiTheme="minorHAnsi"/>
          <w:sz w:val="22"/>
        </w:rPr>
        <w:t xml:space="preserve"> </w:t>
      </w:r>
      <w:r w:rsidR="008071AA">
        <w:rPr>
          <w:rFonts w:asciiTheme="minorHAnsi" w:hAnsiTheme="minorHAnsi"/>
          <w:sz w:val="22"/>
        </w:rPr>
        <w:t>v podobě loga ve čtvrtletním bulletinu</w:t>
      </w:r>
      <w:r w:rsidR="00056058" w:rsidRPr="00C14F63">
        <w:rPr>
          <w:rFonts w:asciiTheme="minorHAnsi" w:hAnsiTheme="minorHAnsi"/>
          <w:sz w:val="22"/>
        </w:rPr>
        <w:t>.</w:t>
      </w:r>
      <w:r w:rsidRPr="00C14F63">
        <w:rPr>
          <w:rFonts w:asciiTheme="minorHAnsi" w:hAnsiTheme="minorHAnsi"/>
          <w:sz w:val="22"/>
        </w:rPr>
        <w:t xml:space="preserve"> </w:t>
      </w:r>
    </w:p>
    <w:p w14:paraId="66B9F3FE" w14:textId="7D05B03C" w:rsidR="00A96A62" w:rsidRDefault="00A0695B" w:rsidP="00ED0837">
      <w:pPr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C14F63">
        <w:rPr>
          <w:rFonts w:asciiTheme="minorHAnsi" w:hAnsiTheme="minorHAnsi"/>
          <w:sz w:val="22"/>
        </w:rPr>
        <w:t xml:space="preserve">Prezentace na internetových stránkách klubu </w:t>
      </w:r>
      <w:hyperlink r:id="rId8" w:history="1">
        <w:r w:rsidRPr="00C14F63">
          <w:rPr>
            <w:rStyle w:val="Hypertextovodkaz"/>
            <w:rFonts w:asciiTheme="minorHAnsi" w:hAnsiTheme="minorHAnsi"/>
            <w:sz w:val="22"/>
          </w:rPr>
          <w:t>www.fkpardubice.cz</w:t>
        </w:r>
      </w:hyperlink>
      <w:r w:rsidRPr="00C14F63">
        <w:rPr>
          <w:rFonts w:asciiTheme="minorHAnsi" w:hAnsiTheme="minorHAnsi"/>
          <w:sz w:val="22"/>
        </w:rPr>
        <w:t xml:space="preserve">  (sekce partneři) s linkem na vlastní internetové stránky</w:t>
      </w:r>
      <w:r w:rsidR="00F94DF6" w:rsidRPr="00C14F63">
        <w:rPr>
          <w:rFonts w:asciiTheme="minorHAnsi" w:hAnsiTheme="minorHAnsi"/>
          <w:sz w:val="22"/>
        </w:rPr>
        <w:t>.</w:t>
      </w:r>
    </w:p>
    <w:p w14:paraId="4AC0A69D" w14:textId="77777777" w:rsidR="00C01AB3" w:rsidRDefault="00C01AB3" w:rsidP="00ED0837"/>
    <w:p w14:paraId="4C4239AD" w14:textId="78EDB519" w:rsidR="007D1C24" w:rsidRPr="00C01AB3" w:rsidRDefault="00E11BEE" w:rsidP="00C01AB3">
      <w:pPr>
        <w:numPr>
          <w:ilvl w:val="0"/>
          <w:numId w:val="24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Klub</w:t>
      </w:r>
      <w:r w:rsidR="007D1C24" w:rsidRPr="00E10CC1">
        <w:rPr>
          <w:rFonts w:ascii="Calibri" w:hAnsi="Calibri"/>
          <w:sz w:val="22"/>
        </w:rPr>
        <w:t xml:space="preserve"> zajistí klientovi přístup </w:t>
      </w:r>
      <w:r w:rsidR="007D1C24" w:rsidRPr="00D04C13">
        <w:rPr>
          <w:rFonts w:ascii="Calibri" w:hAnsi="Calibri"/>
          <w:sz w:val="22"/>
        </w:rPr>
        <w:t xml:space="preserve">na domácí zápasy </w:t>
      </w:r>
      <w:r w:rsidR="007D1C24" w:rsidRPr="00C01AB3">
        <w:rPr>
          <w:rFonts w:ascii="Calibri" w:hAnsi="Calibri"/>
          <w:sz w:val="22"/>
        </w:rPr>
        <w:t xml:space="preserve">za účelem kontroly prováděné reklamní kampaně. </w:t>
      </w:r>
    </w:p>
    <w:p w14:paraId="23AB7133" w14:textId="77777777" w:rsidR="00E11BEE" w:rsidRPr="00826818" w:rsidRDefault="00E11BEE" w:rsidP="00064D27">
      <w:pPr>
        <w:jc w:val="both"/>
        <w:rPr>
          <w:rFonts w:ascii="Calibri" w:hAnsi="Calibri"/>
          <w:sz w:val="22"/>
          <w:szCs w:val="22"/>
        </w:rPr>
      </w:pPr>
    </w:p>
    <w:p w14:paraId="032272B8" w14:textId="52497857" w:rsidR="001D63E4" w:rsidRPr="00826818" w:rsidRDefault="001D63E4" w:rsidP="008A37A8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Není-li konkrétní způsob a rozsah prezentace klienta specifikován touto smlouvu, je o něm oprávněn rozhodnout dle svého uvážení </w:t>
      </w:r>
      <w:r w:rsidR="00E11BEE">
        <w:rPr>
          <w:rFonts w:ascii="Calibri" w:hAnsi="Calibri"/>
          <w:sz w:val="22"/>
          <w:szCs w:val="22"/>
        </w:rPr>
        <w:t>klub</w:t>
      </w:r>
      <w:r w:rsidRPr="00826818">
        <w:rPr>
          <w:rFonts w:ascii="Calibri" w:hAnsi="Calibri"/>
          <w:sz w:val="22"/>
          <w:szCs w:val="22"/>
        </w:rPr>
        <w:t>.</w:t>
      </w:r>
    </w:p>
    <w:p w14:paraId="796CE8C8" w14:textId="77777777" w:rsidR="00577C06" w:rsidRDefault="00577C06" w:rsidP="001D63E4">
      <w:pPr>
        <w:tabs>
          <w:tab w:val="left" w:pos="9072"/>
        </w:tabs>
        <w:ind w:right="141"/>
        <w:rPr>
          <w:rFonts w:ascii="Calibri" w:hAnsi="Calibri"/>
          <w:b/>
          <w:sz w:val="22"/>
          <w:szCs w:val="22"/>
        </w:rPr>
      </w:pPr>
    </w:p>
    <w:p w14:paraId="622B41E8" w14:textId="77777777" w:rsidR="00577C06" w:rsidRPr="00826818" w:rsidRDefault="00577C06" w:rsidP="001D63E4">
      <w:pPr>
        <w:tabs>
          <w:tab w:val="left" w:pos="9072"/>
        </w:tabs>
        <w:ind w:right="141"/>
        <w:rPr>
          <w:rFonts w:ascii="Calibri" w:hAnsi="Calibri"/>
          <w:b/>
          <w:sz w:val="22"/>
          <w:szCs w:val="22"/>
        </w:rPr>
      </w:pPr>
    </w:p>
    <w:p w14:paraId="6C2268BA" w14:textId="77777777" w:rsidR="001D63E4" w:rsidRPr="00826818" w:rsidRDefault="001D63E4" w:rsidP="001D63E4">
      <w:pPr>
        <w:tabs>
          <w:tab w:val="left" w:pos="9072"/>
        </w:tabs>
        <w:ind w:right="141"/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III.</w:t>
      </w:r>
    </w:p>
    <w:p w14:paraId="00B811D5" w14:textId="679A8FF9" w:rsidR="00423A7F" w:rsidRDefault="00EA053A" w:rsidP="001B27F2">
      <w:pPr>
        <w:tabs>
          <w:tab w:val="left" w:pos="9072"/>
        </w:tabs>
        <w:ind w:right="141"/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Práva a povinnosti klient</w:t>
      </w:r>
      <w:r w:rsidR="0020411A">
        <w:rPr>
          <w:rFonts w:ascii="Calibri" w:hAnsi="Calibri"/>
          <w:b/>
          <w:sz w:val="22"/>
          <w:szCs w:val="22"/>
        </w:rPr>
        <w:t>a</w:t>
      </w:r>
    </w:p>
    <w:p w14:paraId="51231C3F" w14:textId="77777777" w:rsidR="004539C4" w:rsidRPr="00826818" w:rsidRDefault="004539C4" w:rsidP="001B27F2">
      <w:pPr>
        <w:tabs>
          <w:tab w:val="left" w:pos="9072"/>
        </w:tabs>
        <w:ind w:right="141"/>
        <w:jc w:val="center"/>
        <w:rPr>
          <w:rFonts w:ascii="Calibri" w:hAnsi="Calibri"/>
          <w:b/>
          <w:sz w:val="22"/>
          <w:szCs w:val="22"/>
        </w:rPr>
      </w:pPr>
    </w:p>
    <w:p w14:paraId="22211FCE" w14:textId="77777777" w:rsidR="001D63E4" w:rsidRPr="00826818" w:rsidRDefault="001D63E4" w:rsidP="001D63E4">
      <w:pPr>
        <w:numPr>
          <w:ilvl w:val="0"/>
          <w:numId w:val="8"/>
        </w:numPr>
        <w:tabs>
          <w:tab w:val="left" w:pos="9072"/>
        </w:tabs>
        <w:ind w:right="141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>Klient je povinen zaplatit sjednanou cenu ve stanovené výši a v termínu určeném touto smlouvou.</w:t>
      </w:r>
    </w:p>
    <w:p w14:paraId="6BCDF288" w14:textId="77777777" w:rsidR="001D63E4" w:rsidRPr="00826818" w:rsidRDefault="001D63E4" w:rsidP="001D63E4">
      <w:pPr>
        <w:tabs>
          <w:tab w:val="left" w:pos="9072"/>
        </w:tabs>
        <w:ind w:left="360" w:right="141"/>
        <w:jc w:val="both"/>
        <w:rPr>
          <w:rFonts w:ascii="Calibri" w:hAnsi="Calibri"/>
          <w:sz w:val="22"/>
          <w:szCs w:val="22"/>
        </w:rPr>
      </w:pPr>
    </w:p>
    <w:p w14:paraId="4FBB75C5" w14:textId="6EBCD5D1" w:rsidR="00DD75CA" w:rsidRPr="00CD00B1" w:rsidRDefault="001D63E4" w:rsidP="001D63E4">
      <w:pPr>
        <w:numPr>
          <w:ilvl w:val="0"/>
          <w:numId w:val="8"/>
        </w:numPr>
        <w:tabs>
          <w:tab w:val="left" w:pos="9072"/>
        </w:tabs>
        <w:ind w:right="141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>Klient má právo si poskytnutí služby, která je předmětem této smlouvy, ověřit a zkontrolovat, zda byla provedena úplně v souladu se článkem II. této smlouvy.</w:t>
      </w:r>
    </w:p>
    <w:p w14:paraId="65A1ED84" w14:textId="77777777" w:rsidR="00DD75CA" w:rsidRPr="00826818" w:rsidRDefault="00DD75CA" w:rsidP="001D63E4">
      <w:pPr>
        <w:tabs>
          <w:tab w:val="left" w:pos="9072"/>
        </w:tabs>
        <w:ind w:right="141"/>
        <w:jc w:val="both"/>
        <w:rPr>
          <w:rFonts w:ascii="Calibri" w:hAnsi="Calibri"/>
          <w:sz w:val="22"/>
          <w:szCs w:val="22"/>
        </w:rPr>
      </w:pPr>
    </w:p>
    <w:p w14:paraId="28D1E952" w14:textId="2F9232A7" w:rsidR="00CD00B1" w:rsidRPr="00C01AB3" w:rsidRDefault="001D63E4" w:rsidP="001D63E4">
      <w:pPr>
        <w:numPr>
          <w:ilvl w:val="0"/>
          <w:numId w:val="8"/>
        </w:numPr>
        <w:tabs>
          <w:tab w:val="left" w:pos="9072"/>
        </w:tabs>
        <w:ind w:right="141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Klient zajistí včasné dodání loga v elektronické podobě – např. Corel (v křivkách). Tisk veškerých materiálů zajišťuje </w:t>
      </w:r>
      <w:r w:rsidR="00E11BEE">
        <w:rPr>
          <w:rFonts w:ascii="Calibri" w:hAnsi="Calibri"/>
          <w:sz w:val="22"/>
          <w:szCs w:val="22"/>
        </w:rPr>
        <w:t>klub</w:t>
      </w:r>
      <w:r w:rsidRPr="00826818">
        <w:rPr>
          <w:rFonts w:ascii="Calibri" w:hAnsi="Calibri"/>
          <w:sz w:val="22"/>
          <w:szCs w:val="22"/>
        </w:rPr>
        <w:t>. T</w:t>
      </w:r>
      <w:r w:rsidR="00C01AB3">
        <w:rPr>
          <w:rFonts w:ascii="Calibri" w:hAnsi="Calibri"/>
          <w:sz w:val="22"/>
          <w:szCs w:val="22"/>
        </w:rPr>
        <w:t>en</w:t>
      </w:r>
      <w:r w:rsidRPr="00826818">
        <w:rPr>
          <w:rFonts w:ascii="Calibri" w:hAnsi="Calibri"/>
          <w:sz w:val="22"/>
          <w:szCs w:val="22"/>
        </w:rPr>
        <w:t xml:space="preserve"> odpovídá za výslednou podobu tiskových materiálů a kvalitu použitých barev (s ohledem na použití těchto materiálů na venkovní prostředí).</w:t>
      </w:r>
    </w:p>
    <w:p w14:paraId="17F0AF4E" w14:textId="77777777" w:rsidR="00CD00B1" w:rsidRPr="00826818" w:rsidRDefault="00CD00B1" w:rsidP="001D63E4">
      <w:pPr>
        <w:rPr>
          <w:rFonts w:ascii="Calibri" w:hAnsi="Calibri"/>
          <w:sz w:val="22"/>
          <w:szCs w:val="22"/>
        </w:rPr>
      </w:pPr>
    </w:p>
    <w:p w14:paraId="4C6B5478" w14:textId="571929C8" w:rsidR="000367D3" w:rsidRPr="00C01AB3" w:rsidRDefault="001D63E4" w:rsidP="00CD00B1">
      <w:pPr>
        <w:numPr>
          <w:ilvl w:val="0"/>
          <w:numId w:val="8"/>
        </w:numPr>
        <w:tabs>
          <w:tab w:val="left" w:pos="9072"/>
          <w:tab w:val="left" w:pos="19845"/>
          <w:tab w:val="left" w:pos="21263"/>
        </w:tabs>
        <w:ind w:right="141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Klient má možnost vhodným způsobem distribuovat a prezentovat vlastní letáky, zvukové materiály a materiály vyrobené </w:t>
      </w:r>
      <w:r w:rsidR="00E11BEE">
        <w:rPr>
          <w:rFonts w:ascii="Calibri" w:hAnsi="Calibri"/>
          <w:sz w:val="22"/>
          <w:szCs w:val="22"/>
        </w:rPr>
        <w:t>klubem</w:t>
      </w:r>
      <w:r w:rsidRPr="00826818">
        <w:rPr>
          <w:rFonts w:ascii="Calibri" w:hAnsi="Calibri"/>
          <w:sz w:val="22"/>
          <w:szCs w:val="22"/>
        </w:rPr>
        <w:t xml:space="preserve"> pro své reklamní </w:t>
      </w:r>
      <w:r w:rsidRPr="00013192">
        <w:rPr>
          <w:rFonts w:ascii="Calibri" w:hAnsi="Calibri"/>
          <w:sz w:val="22"/>
          <w:szCs w:val="22"/>
        </w:rPr>
        <w:t xml:space="preserve">účely </w:t>
      </w:r>
      <w:r w:rsidR="007D1C24" w:rsidRPr="00013192">
        <w:rPr>
          <w:rFonts w:ascii="Calibri" w:hAnsi="Calibri"/>
          <w:sz w:val="22"/>
          <w:szCs w:val="22"/>
        </w:rPr>
        <w:t>v místě konání sportovního utkání</w:t>
      </w:r>
      <w:r w:rsidRPr="00013192">
        <w:rPr>
          <w:rFonts w:ascii="Calibri" w:hAnsi="Calibri"/>
          <w:sz w:val="22"/>
          <w:szCs w:val="22"/>
        </w:rPr>
        <w:t xml:space="preserve">. Způsob distribuce a prezentace materiálů musí být předem schválen </w:t>
      </w:r>
      <w:r w:rsidR="00E11BEE">
        <w:rPr>
          <w:rFonts w:ascii="Calibri" w:hAnsi="Calibri"/>
          <w:sz w:val="22"/>
          <w:szCs w:val="22"/>
        </w:rPr>
        <w:t>klubem</w:t>
      </w:r>
      <w:r w:rsidRPr="00013192">
        <w:rPr>
          <w:rFonts w:ascii="Calibri" w:hAnsi="Calibri"/>
          <w:sz w:val="22"/>
          <w:szCs w:val="22"/>
        </w:rPr>
        <w:t>.</w:t>
      </w:r>
    </w:p>
    <w:p w14:paraId="24621EA5" w14:textId="77777777" w:rsidR="00577C06" w:rsidRDefault="00577C06" w:rsidP="001D63E4">
      <w:pPr>
        <w:jc w:val="center"/>
        <w:rPr>
          <w:rFonts w:ascii="Calibri" w:hAnsi="Calibri"/>
          <w:b/>
          <w:sz w:val="22"/>
          <w:szCs w:val="22"/>
        </w:rPr>
      </w:pPr>
    </w:p>
    <w:p w14:paraId="308C47DC" w14:textId="77777777" w:rsidR="00577C06" w:rsidRDefault="00577C06" w:rsidP="001D63E4">
      <w:pPr>
        <w:jc w:val="center"/>
        <w:rPr>
          <w:rFonts w:ascii="Calibri" w:hAnsi="Calibri"/>
          <w:b/>
          <w:sz w:val="22"/>
          <w:szCs w:val="22"/>
        </w:rPr>
      </w:pPr>
    </w:p>
    <w:p w14:paraId="3697C845" w14:textId="6FF4FB85" w:rsidR="00C01AB3" w:rsidRDefault="00577C06" w:rsidP="001D63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="00423A7F">
        <w:rPr>
          <w:rFonts w:ascii="Calibri" w:hAnsi="Calibri"/>
          <w:b/>
          <w:sz w:val="22"/>
          <w:szCs w:val="22"/>
        </w:rPr>
        <w:t xml:space="preserve">V. </w:t>
      </w:r>
    </w:p>
    <w:p w14:paraId="7F1D4B5F" w14:textId="5226DEFC" w:rsidR="001D63E4" w:rsidRDefault="00423A7F" w:rsidP="001B27F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a pla</w:t>
      </w:r>
      <w:r w:rsidR="001D63E4" w:rsidRPr="00826818">
        <w:rPr>
          <w:rFonts w:ascii="Calibri" w:hAnsi="Calibri"/>
          <w:b/>
          <w:sz w:val="22"/>
          <w:szCs w:val="22"/>
        </w:rPr>
        <w:t>tební podmínky</w:t>
      </w:r>
    </w:p>
    <w:p w14:paraId="38455871" w14:textId="77777777" w:rsidR="004539C4" w:rsidRPr="00577C06" w:rsidRDefault="004539C4" w:rsidP="00577C06">
      <w:pPr>
        <w:jc w:val="center"/>
        <w:rPr>
          <w:rFonts w:ascii="Calibri" w:hAnsi="Calibri"/>
          <w:b/>
          <w:sz w:val="22"/>
        </w:rPr>
      </w:pPr>
    </w:p>
    <w:p w14:paraId="21E1854F" w14:textId="77777777" w:rsidR="001D63E4" w:rsidRPr="00826818" w:rsidRDefault="00E11BEE" w:rsidP="001D63E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Klub</w:t>
      </w:r>
      <w:r w:rsidR="001D63E4" w:rsidRPr="00826818">
        <w:rPr>
          <w:rFonts w:ascii="Calibri" w:hAnsi="Calibri"/>
          <w:sz w:val="22"/>
          <w:szCs w:val="22"/>
        </w:rPr>
        <w:t xml:space="preserve"> a klient se dohodli, že </w:t>
      </w:r>
      <w:r w:rsidR="001D63E4" w:rsidRPr="00826818">
        <w:rPr>
          <w:rFonts w:ascii="Calibri" w:hAnsi="Calibri" w:cs="Tahoma"/>
          <w:sz w:val="22"/>
          <w:szCs w:val="22"/>
        </w:rPr>
        <w:t>cenu za plnění dle této smlouvy sjednávají takto</w:t>
      </w:r>
      <w:r w:rsidR="001D63E4" w:rsidRPr="00826818">
        <w:rPr>
          <w:rFonts w:ascii="Calibri" w:hAnsi="Calibri"/>
          <w:sz w:val="22"/>
          <w:szCs w:val="22"/>
        </w:rPr>
        <w:t>:</w:t>
      </w:r>
    </w:p>
    <w:p w14:paraId="63C3DCAC" w14:textId="7B0D6814" w:rsidR="001D63E4" w:rsidRDefault="001D63E4" w:rsidP="001D63E4">
      <w:pPr>
        <w:ind w:firstLine="708"/>
        <w:rPr>
          <w:rFonts w:ascii="Calibri" w:hAnsi="Calibri"/>
          <w:sz w:val="22"/>
          <w:szCs w:val="22"/>
        </w:rPr>
      </w:pPr>
    </w:p>
    <w:p w14:paraId="4C5EBBEE" w14:textId="10F791E9" w:rsidR="00DC76E9" w:rsidRPr="00826818" w:rsidRDefault="00DC76E9" w:rsidP="001D63E4">
      <w:pPr>
        <w:ind w:firstLine="708"/>
        <w:rPr>
          <w:rFonts w:ascii="Calibri" w:hAnsi="Calibri"/>
          <w:sz w:val="22"/>
          <w:szCs w:val="22"/>
        </w:rPr>
      </w:pPr>
    </w:p>
    <w:p w14:paraId="6BF59C6E" w14:textId="52F54CD3" w:rsidR="001D63E4" w:rsidRPr="00826818" w:rsidRDefault="008071AA" w:rsidP="00013192">
      <w:pPr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28</w:t>
      </w:r>
      <w:r w:rsidR="00890063">
        <w:rPr>
          <w:rFonts w:ascii="Calibri" w:hAnsi="Calibri"/>
          <w:b/>
          <w:sz w:val="22"/>
          <w:szCs w:val="22"/>
        </w:rPr>
        <w:t>0</w:t>
      </w:r>
      <w:r w:rsidR="00C14F63">
        <w:rPr>
          <w:rFonts w:ascii="Calibri" w:hAnsi="Calibri"/>
          <w:b/>
          <w:sz w:val="22"/>
          <w:szCs w:val="22"/>
        </w:rPr>
        <w:t>.</w:t>
      </w:r>
      <w:r w:rsidR="00C14F63" w:rsidRPr="00C14F63">
        <w:rPr>
          <w:rFonts w:ascii="Calibri" w:hAnsi="Calibri"/>
          <w:b/>
          <w:sz w:val="22"/>
          <w:szCs w:val="22"/>
        </w:rPr>
        <w:t>000,-Kč</w:t>
      </w:r>
      <w:r w:rsidR="00E33218" w:rsidRPr="00C14F63">
        <w:rPr>
          <w:rFonts w:ascii="Calibri" w:hAnsi="Calibri"/>
          <w:b/>
          <w:sz w:val="22"/>
        </w:rPr>
        <w:t xml:space="preserve"> </w:t>
      </w:r>
      <w:r w:rsidR="00E33218" w:rsidRPr="00C14F63">
        <w:rPr>
          <w:rFonts w:ascii="Calibri" w:hAnsi="Calibri"/>
          <w:b/>
          <w:sz w:val="22"/>
          <w:szCs w:val="22"/>
        </w:rPr>
        <w:t>+</w:t>
      </w:r>
      <w:r w:rsidR="00E33218" w:rsidRPr="00C14F63">
        <w:rPr>
          <w:rFonts w:ascii="Calibri" w:hAnsi="Calibri"/>
          <w:b/>
          <w:sz w:val="22"/>
        </w:rPr>
        <w:t xml:space="preserve"> </w:t>
      </w:r>
      <w:r w:rsidR="007D1C24" w:rsidRPr="00C14F63">
        <w:rPr>
          <w:rFonts w:ascii="Calibri" w:hAnsi="Calibri"/>
          <w:b/>
          <w:sz w:val="22"/>
        </w:rPr>
        <w:t>základní sazba</w:t>
      </w:r>
      <w:r w:rsidR="001D63E4" w:rsidRPr="00C14F63">
        <w:rPr>
          <w:rFonts w:ascii="Calibri" w:hAnsi="Calibri"/>
          <w:b/>
          <w:sz w:val="22"/>
        </w:rPr>
        <w:t xml:space="preserve"> DPH</w:t>
      </w:r>
      <w:r w:rsidR="001D63E4" w:rsidRPr="00826818">
        <w:rPr>
          <w:rFonts w:ascii="Calibri" w:hAnsi="Calibri"/>
          <w:b/>
          <w:sz w:val="22"/>
          <w:szCs w:val="22"/>
        </w:rPr>
        <w:t xml:space="preserve"> </w:t>
      </w:r>
    </w:p>
    <w:p w14:paraId="487F2205" w14:textId="77777777" w:rsidR="00E52409" w:rsidRPr="00826818" w:rsidRDefault="00E52409" w:rsidP="00082D7E">
      <w:pPr>
        <w:jc w:val="both"/>
        <w:rPr>
          <w:rFonts w:ascii="Calibri" w:hAnsi="Calibri"/>
          <w:sz w:val="22"/>
          <w:szCs w:val="22"/>
        </w:rPr>
      </w:pPr>
    </w:p>
    <w:p w14:paraId="5048EF9C" w14:textId="77777777" w:rsidR="00A72831" w:rsidRDefault="00082D7E" w:rsidP="00E52409">
      <w:pPr>
        <w:ind w:left="360"/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>Základní sazba daně platná v den podpisu smlouvy</w:t>
      </w:r>
      <w:r w:rsidR="008D181F" w:rsidRPr="00826818">
        <w:rPr>
          <w:rFonts w:ascii="Calibri" w:hAnsi="Calibri"/>
          <w:sz w:val="22"/>
          <w:szCs w:val="22"/>
        </w:rPr>
        <w:t xml:space="preserve"> s výhradou změny sazby </w:t>
      </w:r>
      <w:r w:rsidRPr="00826818">
        <w:rPr>
          <w:rFonts w:ascii="Calibri" w:hAnsi="Calibri"/>
          <w:sz w:val="22"/>
          <w:szCs w:val="22"/>
        </w:rPr>
        <w:t>s ohledem na změnu či novelizaci z</w:t>
      </w:r>
      <w:r w:rsidR="00E52409">
        <w:rPr>
          <w:rFonts w:ascii="Calibri" w:hAnsi="Calibri"/>
          <w:sz w:val="22"/>
          <w:szCs w:val="22"/>
        </w:rPr>
        <w:t>ákona o dani z přidané hodnoty.</w:t>
      </w:r>
    </w:p>
    <w:p w14:paraId="0022155E" w14:textId="77777777" w:rsidR="00B71E7F" w:rsidRDefault="00B71E7F" w:rsidP="00890063">
      <w:pPr>
        <w:jc w:val="both"/>
        <w:rPr>
          <w:rFonts w:ascii="Calibri" w:hAnsi="Calibri"/>
          <w:sz w:val="22"/>
          <w:szCs w:val="22"/>
        </w:rPr>
      </w:pPr>
    </w:p>
    <w:p w14:paraId="55BF6CA5" w14:textId="30C48A4B" w:rsidR="00E03E4C" w:rsidRPr="00A96A62" w:rsidRDefault="00E03E4C" w:rsidP="00E03E4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Cena dle odstavce 1. </w:t>
      </w:r>
      <w:r>
        <w:rPr>
          <w:rFonts w:ascii="Calibri" w:hAnsi="Calibri"/>
          <w:sz w:val="22"/>
          <w:szCs w:val="22"/>
        </w:rPr>
        <w:t>je splatná na základě daňového dokladu vystaveného</w:t>
      </w:r>
      <w:r w:rsidRPr="008268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klubem</w:t>
      </w:r>
      <w:r w:rsidRPr="00826818">
        <w:rPr>
          <w:rFonts w:ascii="Calibri" w:hAnsi="Calibri"/>
          <w:sz w:val="22"/>
          <w:szCs w:val="22"/>
        </w:rPr>
        <w:t xml:space="preserve">, </w:t>
      </w:r>
      <w:r w:rsidR="0048355E">
        <w:rPr>
          <w:rFonts w:ascii="Calibri" w:hAnsi="Calibri"/>
          <w:sz w:val="22"/>
          <w:szCs w:val="22"/>
        </w:rPr>
        <w:t>se splatností 15</w:t>
      </w:r>
      <w:r>
        <w:rPr>
          <w:rFonts w:ascii="Calibri" w:hAnsi="Calibri"/>
          <w:sz w:val="22"/>
          <w:szCs w:val="22"/>
        </w:rPr>
        <w:t xml:space="preserve"> dnů od data vystavení s níže uvedeným datem uskutečnění zdanitelného plnění</w:t>
      </w:r>
      <w:r w:rsidRPr="00826818">
        <w:rPr>
          <w:rFonts w:ascii="Calibri" w:hAnsi="Calibri"/>
          <w:sz w:val="22"/>
          <w:szCs w:val="22"/>
        </w:rPr>
        <w:t>:</w:t>
      </w:r>
    </w:p>
    <w:p w14:paraId="2BB7CC56" w14:textId="77777777" w:rsidR="00E03E4C" w:rsidRDefault="00E03E4C" w:rsidP="00E03E4C">
      <w:pPr>
        <w:tabs>
          <w:tab w:val="left" w:pos="142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4526C347" w14:textId="0FB70DBF" w:rsidR="00E03E4C" w:rsidRPr="000862C0" w:rsidRDefault="008071AA" w:rsidP="00E03E4C">
      <w:pPr>
        <w:numPr>
          <w:ilvl w:val="0"/>
          <w:numId w:val="29"/>
        </w:numPr>
        <w:tabs>
          <w:tab w:val="left" w:pos="142"/>
          <w:tab w:val="left" w:pos="709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28</w:t>
      </w:r>
      <w:r w:rsidR="00890063">
        <w:rPr>
          <w:rFonts w:ascii="Calibri" w:hAnsi="Calibri"/>
          <w:sz w:val="22"/>
          <w:szCs w:val="22"/>
        </w:rPr>
        <w:t>0</w:t>
      </w:r>
      <w:r w:rsidR="00C55D89" w:rsidRPr="00C55D89">
        <w:rPr>
          <w:rFonts w:ascii="Calibri" w:hAnsi="Calibri"/>
          <w:sz w:val="22"/>
          <w:szCs w:val="22"/>
        </w:rPr>
        <w:t>.000,-</w:t>
      </w:r>
      <w:r w:rsidR="00E03E4C" w:rsidRPr="00C55D89">
        <w:rPr>
          <w:rFonts w:ascii="Calibri" w:hAnsi="Calibri"/>
          <w:sz w:val="22"/>
        </w:rPr>
        <w:t xml:space="preserve"> Kč + zákl. sazba</w:t>
      </w:r>
      <w:r w:rsidR="00B71E7F">
        <w:rPr>
          <w:rFonts w:ascii="Calibri" w:hAnsi="Calibri"/>
          <w:sz w:val="22"/>
        </w:rPr>
        <w:t xml:space="preserve"> DPH, datum vystavení 0</w:t>
      </w:r>
      <w:r w:rsidR="00F278D4">
        <w:rPr>
          <w:rFonts w:ascii="Calibri" w:hAnsi="Calibri"/>
          <w:sz w:val="22"/>
        </w:rPr>
        <w:t>1</w:t>
      </w:r>
      <w:r w:rsidR="00C55D89" w:rsidRPr="00C55D89">
        <w:rPr>
          <w:rFonts w:ascii="Calibri" w:hAnsi="Calibri"/>
          <w:sz w:val="22"/>
        </w:rPr>
        <w:t>.</w:t>
      </w:r>
      <w:r w:rsidR="00C55D89">
        <w:rPr>
          <w:rFonts w:ascii="Calibri" w:hAnsi="Calibri"/>
          <w:sz w:val="22"/>
        </w:rPr>
        <w:t>0</w:t>
      </w:r>
      <w:r w:rsidR="00F278D4">
        <w:rPr>
          <w:rFonts w:ascii="Calibri" w:hAnsi="Calibri"/>
          <w:sz w:val="22"/>
        </w:rPr>
        <w:t>8</w:t>
      </w:r>
      <w:r w:rsidR="00C55D89" w:rsidRPr="00C55D89">
        <w:rPr>
          <w:rFonts w:ascii="Calibri" w:hAnsi="Calibri"/>
          <w:sz w:val="22"/>
        </w:rPr>
        <w:t>.202</w:t>
      </w:r>
      <w:r w:rsidR="005A0437">
        <w:rPr>
          <w:rFonts w:ascii="Calibri" w:hAnsi="Calibri"/>
          <w:sz w:val="22"/>
        </w:rPr>
        <w:t>4</w:t>
      </w:r>
      <w:r w:rsidR="00E03E4C" w:rsidRPr="00C55D89">
        <w:rPr>
          <w:rFonts w:ascii="Calibri" w:hAnsi="Calibri"/>
          <w:sz w:val="22"/>
          <w:szCs w:val="22"/>
        </w:rPr>
        <w:t>,</w:t>
      </w:r>
      <w:r w:rsidR="00E03E4C" w:rsidRPr="00C55D89">
        <w:rPr>
          <w:rFonts w:ascii="Calibri" w:hAnsi="Calibri"/>
          <w:sz w:val="22"/>
        </w:rPr>
        <w:t xml:space="preserve"> DUZP </w:t>
      </w:r>
      <w:r w:rsidR="00B71E7F">
        <w:rPr>
          <w:rFonts w:ascii="Calibri" w:hAnsi="Calibri"/>
          <w:sz w:val="22"/>
        </w:rPr>
        <w:t>0</w:t>
      </w:r>
      <w:r w:rsidR="00F278D4">
        <w:rPr>
          <w:rFonts w:ascii="Calibri" w:hAnsi="Calibri"/>
          <w:sz w:val="22"/>
        </w:rPr>
        <w:t>1</w:t>
      </w:r>
      <w:r w:rsidR="00C55D89" w:rsidRPr="00C55D89">
        <w:rPr>
          <w:rFonts w:ascii="Calibri" w:hAnsi="Calibri"/>
          <w:sz w:val="22"/>
        </w:rPr>
        <w:t>.</w:t>
      </w:r>
      <w:r w:rsidR="00C55D89">
        <w:rPr>
          <w:rFonts w:ascii="Calibri" w:hAnsi="Calibri"/>
          <w:sz w:val="22"/>
        </w:rPr>
        <w:t>0</w:t>
      </w:r>
      <w:r w:rsidR="00F278D4">
        <w:rPr>
          <w:rFonts w:ascii="Calibri" w:hAnsi="Calibri"/>
          <w:sz w:val="22"/>
        </w:rPr>
        <w:t>8</w:t>
      </w:r>
      <w:r w:rsidR="00C55D89" w:rsidRPr="00C55D89">
        <w:rPr>
          <w:rFonts w:ascii="Calibri" w:hAnsi="Calibri"/>
          <w:sz w:val="22"/>
        </w:rPr>
        <w:t>.202</w:t>
      </w:r>
      <w:r w:rsidR="005A0437">
        <w:rPr>
          <w:rFonts w:ascii="Calibri" w:hAnsi="Calibri"/>
          <w:sz w:val="22"/>
        </w:rPr>
        <w:t>4</w:t>
      </w:r>
      <w:r w:rsidR="000862C0">
        <w:rPr>
          <w:rFonts w:ascii="Calibri" w:hAnsi="Calibri"/>
          <w:sz w:val="22"/>
          <w:szCs w:val="22"/>
        </w:rPr>
        <w:t>,</w:t>
      </w:r>
    </w:p>
    <w:p w14:paraId="112B00FD" w14:textId="77777777" w:rsidR="00890063" w:rsidRPr="00577C06" w:rsidRDefault="00890063" w:rsidP="00B71E7F">
      <w:pPr>
        <w:tabs>
          <w:tab w:val="left" w:pos="142"/>
          <w:tab w:val="left" w:pos="709"/>
        </w:tabs>
        <w:jc w:val="both"/>
        <w:rPr>
          <w:rFonts w:ascii="Calibri" w:hAnsi="Calibri"/>
          <w:sz w:val="22"/>
          <w:highlight w:val="yellow"/>
        </w:rPr>
      </w:pPr>
    </w:p>
    <w:p w14:paraId="3217B628" w14:textId="25D4FD7E" w:rsidR="00E03E4C" w:rsidRPr="0048355E" w:rsidRDefault="00E03E4C" w:rsidP="0048355E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Daňové doklady jsou vystaveny v souladu s </w:t>
      </w:r>
      <w:bookmarkStart w:id="1" w:name="OLE_LINK4"/>
      <w:r>
        <w:rPr>
          <w:rFonts w:ascii="Calibri" w:hAnsi="Calibri" w:cs="Tahoma"/>
          <w:snapToGrid w:val="0"/>
          <w:sz w:val="22"/>
          <w:szCs w:val="22"/>
        </w:rPr>
        <w:t>§ 21 odst. 4 písm. a) zákona č. 235/2004 Sb</w:t>
      </w:r>
      <w:bookmarkEnd w:id="1"/>
      <w:r>
        <w:rPr>
          <w:rFonts w:ascii="Calibri" w:hAnsi="Calibri" w:cs="Tahoma"/>
          <w:snapToGrid w:val="0"/>
          <w:sz w:val="22"/>
          <w:szCs w:val="22"/>
        </w:rPr>
        <w:t xml:space="preserve">., o dani z přidané hodnoty, kdy při poskytnutí služby se zdanitelné plnění považuje za uskutečněné dnem jejího poskytnutí nebo dnem vystavení daňového dokladu, a to tím dnem, který nastane dříve.   </w:t>
      </w:r>
      <w:r w:rsidRPr="0048355E">
        <w:rPr>
          <w:rFonts w:ascii="Calibri" w:hAnsi="Calibri" w:cs="Tahoma"/>
          <w:snapToGrid w:val="0"/>
          <w:sz w:val="22"/>
          <w:szCs w:val="22"/>
        </w:rPr>
        <w:t>Posledním domácím zápasem FK Pardubice ve fotbalové sezóně 202</w:t>
      </w:r>
      <w:r w:rsidR="005A0437">
        <w:rPr>
          <w:rFonts w:ascii="Calibri" w:hAnsi="Calibri" w:cs="Tahoma"/>
          <w:snapToGrid w:val="0"/>
          <w:sz w:val="22"/>
          <w:szCs w:val="22"/>
        </w:rPr>
        <w:t>4</w:t>
      </w:r>
      <w:r w:rsidRPr="0048355E">
        <w:rPr>
          <w:rFonts w:ascii="Calibri" w:hAnsi="Calibri" w:cs="Tahoma"/>
          <w:snapToGrid w:val="0"/>
          <w:sz w:val="22"/>
          <w:szCs w:val="22"/>
        </w:rPr>
        <w:t>/202</w:t>
      </w:r>
      <w:r w:rsidR="005A0437">
        <w:rPr>
          <w:rFonts w:ascii="Calibri" w:hAnsi="Calibri" w:cs="Tahoma"/>
          <w:snapToGrid w:val="0"/>
          <w:sz w:val="22"/>
          <w:szCs w:val="22"/>
        </w:rPr>
        <w:t>5</w:t>
      </w:r>
      <w:r w:rsidRPr="0048355E">
        <w:rPr>
          <w:rFonts w:ascii="Calibri" w:hAnsi="Calibri" w:cs="Tahoma"/>
          <w:snapToGrid w:val="0"/>
          <w:sz w:val="22"/>
          <w:szCs w:val="22"/>
        </w:rPr>
        <w:t xml:space="preserve"> je celý sportovní projekt uskutečněn.</w:t>
      </w:r>
    </w:p>
    <w:p w14:paraId="52B3EB35" w14:textId="77777777" w:rsidR="00E03E4C" w:rsidRDefault="00E03E4C" w:rsidP="00E03E4C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1DDE8101" w14:textId="77777777" w:rsidR="00083A51" w:rsidRPr="00826818" w:rsidRDefault="00083A51" w:rsidP="00E03E4C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5B531F74" w14:textId="03B21F45" w:rsidR="00E03E4C" w:rsidRDefault="00E03E4C" w:rsidP="00E03E4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Pro případ prodlení klienta s úhradou jakékoli platby dle této smlouvy sjednávají účastníci </w:t>
      </w:r>
      <w:r>
        <w:rPr>
          <w:rFonts w:ascii="Calibri" w:hAnsi="Calibri"/>
          <w:sz w:val="22"/>
          <w:szCs w:val="22"/>
        </w:rPr>
        <w:t xml:space="preserve">smluvní pokutu </w:t>
      </w:r>
      <w:r w:rsidRPr="00826818">
        <w:rPr>
          <w:rFonts w:ascii="Calibri" w:hAnsi="Calibri"/>
          <w:sz w:val="22"/>
          <w:szCs w:val="22"/>
        </w:rPr>
        <w:t>ve výši 0,</w:t>
      </w:r>
      <w:r w:rsidR="00423A7F">
        <w:rPr>
          <w:rFonts w:ascii="Calibri" w:hAnsi="Calibri"/>
          <w:sz w:val="22"/>
          <w:szCs w:val="22"/>
        </w:rPr>
        <w:t xml:space="preserve">2 </w:t>
      </w:r>
      <w:r w:rsidRPr="00826818">
        <w:rPr>
          <w:rFonts w:ascii="Calibri" w:hAnsi="Calibri"/>
          <w:sz w:val="22"/>
          <w:szCs w:val="22"/>
        </w:rPr>
        <w:t>% z dlužné částky za každý den prodlení.</w:t>
      </w:r>
    </w:p>
    <w:p w14:paraId="1EEA7EC2" w14:textId="77777777" w:rsidR="00E03E4C" w:rsidRPr="00826818" w:rsidRDefault="00E03E4C" w:rsidP="00E03E4C">
      <w:pPr>
        <w:jc w:val="both"/>
        <w:rPr>
          <w:rFonts w:ascii="Calibri" w:hAnsi="Calibri"/>
          <w:sz w:val="22"/>
          <w:szCs w:val="22"/>
        </w:rPr>
      </w:pPr>
    </w:p>
    <w:p w14:paraId="3519D624" w14:textId="53FE21A2" w:rsidR="007B78F8" w:rsidRPr="00423A7F" w:rsidRDefault="00E03E4C" w:rsidP="00A72831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826818">
        <w:rPr>
          <w:rFonts w:ascii="Calibri" w:hAnsi="Calibri" w:cs="Tahoma"/>
          <w:sz w:val="22"/>
          <w:szCs w:val="22"/>
        </w:rPr>
        <w:t xml:space="preserve">V případě prodlení klienta s úhradou jakékoli platby dle této smlouvy o více než 30 dnů je </w:t>
      </w:r>
      <w:r>
        <w:rPr>
          <w:rFonts w:ascii="Calibri" w:hAnsi="Calibri" w:cs="Tahoma"/>
          <w:sz w:val="22"/>
          <w:szCs w:val="22"/>
        </w:rPr>
        <w:t>klub</w:t>
      </w:r>
      <w:r w:rsidRPr="00826818">
        <w:rPr>
          <w:rFonts w:ascii="Calibri" w:hAnsi="Calibri" w:cs="Tahoma"/>
          <w:sz w:val="22"/>
          <w:szCs w:val="22"/>
        </w:rPr>
        <w:t xml:space="preserve"> oprávněn od smlouvy odstoupit.</w:t>
      </w:r>
    </w:p>
    <w:p w14:paraId="10AD8FF4" w14:textId="77777777" w:rsidR="00577C06" w:rsidRDefault="00577C06" w:rsidP="00627479">
      <w:pPr>
        <w:rPr>
          <w:rFonts w:ascii="Calibri" w:hAnsi="Calibri"/>
          <w:b/>
          <w:sz w:val="22"/>
          <w:szCs w:val="22"/>
        </w:rPr>
      </w:pPr>
    </w:p>
    <w:p w14:paraId="30F01F71" w14:textId="77777777" w:rsidR="00C55D89" w:rsidRDefault="00C55D89" w:rsidP="00064D27">
      <w:pPr>
        <w:jc w:val="center"/>
        <w:rPr>
          <w:rFonts w:ascii="Calibri" w:hAnsi="Calibri"/>
          <w:b/>
          <w:sz w:val="22"/>
          <w:szCs w:val="22"/>
        </w:rPr>
      </w:pPr>
    </w:p>
    <w:p w14:paraId="116711CC" w14:textId="7D347C9C" w:rsidR="001D63E4" w:rsidRPr="00826818" w:rsidRDefault="001D63E4" w:rsidP="00064D27">
      <w:pPr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V.</w:t>
      </w:r>
    </w:p>
    <w:p w14:paraId="588F7F46" w14:textId="1EBA557B" w:rsidR="001D63E4" w:rsidRDefault="001D63E4" w:rsidP="001B27F2">
      <w:pPr>
        <w:jc w:val="center"/>
        <w:rPr>
          <w:rFonts w:ascii="Calibri" w:hAnsi="Calibri"/>
          <w:b/>
          <w:sz w:val="22"/>
          <w:szCs w:val="22"/>
        </w:rPr>
      </w:pPr>
      <w:r w:rsidRPr="00826818">
        <w:rPr>
          <w:rFonts w:ascii="Calibri" w:hAnsi="Calibri"/>
          <w:b/>
          <w:sz w:val="22"/>
          <w:szCs w:val="22"/>
        </w:rPr>
        <w:t>Ostatní ujednání</w:t>
      </w:r>
    </w:p>
    <w:p w14:paraId="6D6E040E" w14:textId="646F398C" w:rsidR="004539C4" w:rsidRPr="00577C06" w:rsidRDefault="004539C4" w:rsidP="00577C06">
      <w:pPr>
        <w:jc w:val="center"/>
        <w:rPr>
          <w:rFonts w:ascii="Calibri" w:hAnsi="Calibri"/>
          <w:b/>
          <w:sz w:val="22"/>
        </w:rPr>
      </w:pPr>
    </w:p>
    <w:p w14:paraId="1412794C" w14:textId="17953271" w:rsidR="001D63E4" w:rsidRPr="00826818" w:rsidRDefault="001D63E4" w:rsidP="001D63E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>Součástí smlouvy je rozpis konání jednotlivých akcí (soutěží a podniků), na kterých bude docházet k prezentaci klienta (Příloha č.</w:t>
      </w:r>
      <w:r w:rsidR="00DD31C0">
        <w:rPr>
          <w:rFonts w:ascii="Calibri" w:hAnsi="Calibri"/>
          <w:sz w:val="22"/>
          <w:szCs w:val="22"/>
        </w:rPr>
        <w:t xml:space="preserve"> </w:t>
      </w:r>
      <w:r w:rsidR="00C55D89">
        <w:rPr>
          <w:rFonts w:ascii="Calibri" w:hAnsi="Calibri"/>
          <w:sz w:val="22"/>
          <w:szCs w:val="22"/>
        </w:rPr>
        <w:t>1</w:t>
      </w:r>
      <w:r w:rsidR="00013192">
        <w:rPr>
          <w:rFonts w:ascii="Calibri" w:hAnsi="Calibri"/>
          <w:sz w:val="22"/>
          <w:szCs w:val="22"/>
        </w:rPr>
        <w:t xml:space="preserve"> této </w:t>
      </w:r>
      <w:r w:rsidRPr="00826818">
        <w:rPr>
          <w:rFonts w:ascii="Calibri" w:hAnsi="Calibri"/>
          <w:sz w:val="22"/>
          <w:szCs w:val="22"/>
        </w:rPr>
        <w:t>smlouvy).</w:t>
      </w:r>
    </w:p>
    <w:p w14:paraId="23C41C6C" w14:textId="77777777" w:rsidR="001D63E4" w:rsidRPr="00826818" w:rsidRDefault="001D63E4" w:rsidP="001D63E4">
      <w:pPr>
        <w:pStyle w:val="Odstavecseseznamem"/>
        <w:rPr>
          <w:rFonts w:ascii="Calibri" w:hAnsi="Calibri"/>
          <w:snapToGrid w:val="0"/>
          <w:sz w:val="22"/>
          <w:szCs w:val="22"/>
        </w:rPr>
      </w:pPr>
    </w:p>
    <w:p w14:paraId="7EB501B7" w14:textId="13266A91" w:rsidR="00CD00B1" w:rsidRPr="008F2F64" w:rsidRDefault="001D63E4" w:rsidP="008F2F6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napToGrid w:val="0"/>
          <w:sz w:val="22"/>
          <w:szCs w:val="22"/>
        </w:rPr>
        <w:t xml:space="preserve">Zástupce klienta pověřený poskytováním dispozic </w:t>
      </w:r>
      <w:r w:rsidR="00FB2742">
        <w:rPr>
          <w:rFonts w:ascii="Calibri" w:hAnsi="Calibri"/>
          <w:snapToGrid w:val="0"/>
          <w:sz w:val="22"/>
          <w:szCs w:val="22"/>
        </w:rPr>
        <w:t>klubu</w:t>
      </w:r>
      <w:r w:rsidRPr="00826818">
        <w:rPr>
          <w:rFonts w:ascii="Calibri" w:hAnsi="Calibri"/>
          <w:snapToGrid w:val="0"/>
          <w:sz w:val="22"/>
          <w:szCs w:val="22"/>
        </w:rPr>
        <w:t xml:space="preserve"> a přebíráním fotografické dokumentace je </w:t>
      </w:r>
      <w:r w:rsidR="00355F78">
        <w:rPr>
          <w:rFonts w:ascii="Calibri" w:hAnsi="Calibri"/>
          <w:snapToGrid w:val="0"/>
          <w:sz w:val="22"/>
          <w:szCs w:val="22"/>
        </w:rPr>
        <w:t>………………..</w:t>
      </w:r>
      <w:r w:rsidR="00C55D89">
        <w:rPr>
          <w:rFonts w:ascii="Calibri" w:hAnsi="Calibri"/>
          <w:snapToGrid w:val="0"/>
          <w:sz w:val="22"/>
          <w:szCs w:val="22"/>
        </w:rPr>
        <w:t>.</w:t>
      </w:r>
    </w:p>
    <w:p w14:paraId="020E7451" w14:textId="77777777" w:rsidR="001D63E4" w:rsidRPr="00826818" w:rsidRDefault="001D63E4" w:rsidP="001D63E4">
      <w:pPr>
        <w:jc w:val="both"/>
        <w:rPr>
          <w:rFonts w:ascii="Calibri" w:hAnsi="Calibri"/>
          <w:sz w:val="22"/>
          <w:szCs w:val="22"/>
        </w:rPr>
      </w:pPr>
    </w:p>
    <w:p w14:paraId="1021D0D3" w14:textId="785D32AD" w:rsidR="00DD75CA" w:rsidRPr="00063E74" w:rsidRDefault="001D63E4" w:rsidP="00063E7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V případě výslovného požadavku klienta na použití nadstandardní techniky při výrobě reklamní signalizace (např. digitální tisk), se obě smluvní strany dohodly, že náklady spojené s výrobou reklamní signalizace uhradí klient.     </w:t>
      </w:r>
    </w:p>
    <w:p w14:paraId="6AE4A5B5" w14:textId="77777777" w:rsidR="000367D3" w:rsidRPr="00826818" w:rsidRDefault="000367D3" w:rsidP="00577C06">
      <w:pPr>
        <w:jc w:val="both"/>
        <w:rPr>
          <w:rFonts w:ascii="Calibri" w:hAnsi="Calibri"/>
          <w:sz w:val="22"/>
          <w:szCs w:val="22"/>
        </w:rPr>
      </w:pPr>
    </w:p>
    <w:p w14:paraId="66C45DFA" w14:textId="2FA35A7D" w:rsidR="004E1113" w:rsidRPr="00DD31C0" w:rsidRDefault="00FB2742" w:rsidP="00742E42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Klub</w:t>
      </w:r>
      <w:r w:rsidR="001D63E4" w:rsidRPr="00DD31C0">
        <w:rPr>
          <w:rFonts w:ascii="Calibri" w:hAnsi="Calibri"/>
          <w:sz w:val="22"/>
          <w:szCs w:val="22"/>
        </w:rPr>
        <w:t xml:space="preserve"> neodpovídá za obsahové a výtvarné řešení grafických reklam. Nese pouze odpovědnost za kvalitu jejich provedení, řádného umístění a udržování v bezvadném stavu po celou dobu platnosti</w:t>
      </w:r>
      <w:r w:rsidR="00423A7F">
        <w:rPr>
          <w:rFonts w:ascii="Calibri" w:hAnsi="Calibri"/>
          <w:sz w:val="22"/>
          <w:szCs w:val="22"/>
        </w:rPr>
        <w:t xml:space="preserve"> a účinnosti</w:t>
      </w:r>
      <w:r w:rsidR="001D63E4" w:rsidRPr="00DD31C0">
        <w:rPr>
          <w:rFonts w:ascii="Calibri" w:hAnsi="Calibri"/>
          <w:sz w:val="22"/>
          <w:szCs w:val="22"/>
        </w:rPr>
        <w:t xml:space="preserve"> této smlouvy. </w:t>
      </w:r>
    </w:p>
    <w:p w14:paraId="56153653" w14:textId="77777777" w:rsidR="00A96A62" w:rsidRPr="00622600" w:rsidRDefault="00A96A62" w:rsidP="00577C06">
      <w:pPr>
        <w:rPr>
          <w:rFonts w:ascii="Calibri" w:hAnsi="Calibri"/>
          <w:sz w:val="22"/>
          <w:szCs w:val="22"/>
        </w:rPr>
      </w:pPr>
    </w:p>
    <w:p w14:paraId="06D2018C" w14:textId="400E1D13" w:rsidR="00DD31C0" w:rsidRPr="00423A7F" w:rsidRDefault="001D63E4" w:rsidP="00423A7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Klient prohlašuje, že je a bude nositelem autorských práv ke všem podkladům, které budou předány </w:t>
      </w:r>
      <w:r w:rsidR="00FB2742">
        <w:rPr>
          <w:rFonts w:ascii="Calibri" w:hAnsi="Calibri"/>
          <w:sz w:val="22"/>
          <w:szCs w:val="22"/>
        </w:rPr>
        <w:t>klubu</w:t>
      </w:r>
      <w:r w:rsidRPr="00826818">
        <w:rPr>
          <w:rFonts w:ascii="Calibri" w:hAnsi="Calibri"/>
          <w:sz w:val="22"/>
          <w:szCs w:val="22"/>
        </w:rPr>
        <w:t xml:space="preserve"> k realizaci předmětu této smlouvy. Klient je plně odpovědný za to, že užitím loga a </w:t>
      </w:r>
      <w:r w:rsidRPr="00423A7F">
        <w:rPr>
          <w:rFonts w:ascii="Calibri" w:hAnsi="Calibri"/>
          <w:sz w:val="22"/>
          <w:szCs w:val="22"/>
        </w:rPr>
        <w:t xml:space="preserve">dalších dodaných podkladů nedochází k neoprávněnému zásahu do autorských práv, práv k ochranné známce a jiných obdobných práv třetích osob. V případě jakéhokoli sporu o neoprávněný zásah do práv třetích osob nese veškeré náklady klient a je současně povinen uhradit </w:t>
      </w:r>
      <w:r w:rsidR="00FB2742" w:rsidRPr="00423A7F">
        <w:rPr>
          <w:rFonts w:ascii="Calibri" w:hAnsi="Calibri"/>
          <w:sz w:val="22"/>
          <w:szCs w:val="22"/>
        </w:rPr>
        <w:t>klubu</w:t>
      </w:r>
      <w:r w:rsidRPr="00423A7F">
        <w:rPr>
          <w:rFonts w:ascii="Calibri" w:hAnsi="Calibri"/>
          <w:sz w:val="22"/>
          <w:szCs w:val="22"/>
        </w:rPr>
        <w:t xml:space="preserve"> vzniklou škodu.</w:t>
      </w:r>
    </w:p>
    <w:p w14:paraId="419200D8" w14:textId="77777777" w:rsidR="001D63E4" w:rsidRPr="00622600" w:rsidRDefault="001D63E4" w:rsidP="00577C06">
      <w:pPr>
        <w:rPr>
          <w:rFonts w:ascii="Calibri" w:hAnsi="Calibri"/>
          <w:sz w:val="22"/>
          <w:szCs w:val="22"/>
        </w:rPr>
      </w:pPr>
    </w:p>
    <w:p w14:paraId="19374606" w14:textId="77777777" w:rsidR="001D63E4" w:rsidRPr="00826818" w:rsidRDefault="001D63E4" w:rsidP="001D63E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V případě sporu o neoprávněný zásah do práv třetích osob dle předcházejícího odstavce je </w:t>
      </w:r>
      <w:r w:rsidR="00FB2742">
        <w:rPr>
          <w:rFonts w:ascii="Calibri" w:hAnsi="Calibri"/>
          <w:sz w:val="22"/>
          <w:szCs w:val="22"/>
        </w:rPr>
        <w:t>klub</w:t>
      </w:r>
      <w:r w:rsidRPr="00826818">
        <w:rPr>
          <w:rFonts w:ascii="Calibri" w:hAnsi="Calibri"/>
          <w:sz w:val="22"/>
          <w:szCs w:val="22"/>
        </w:rPr>
        <w:t xml:space="preserve"> oprávněn poskytování služeb do pravomocného skončení sporu přerušit. V případě prokázání neoprávněného zásahu do práv třetích osob je </w:t>
      </w:r>
      <w:r w:rsidR="00FB2742">
        <w:rPr>
          <w:rFonts w:ascii="Calibri" w:hAnsi="Calibri"/>
          <w:sz w:val="22"/>
          <w:szCs w:val="22"/>
        </w:rPr>
        <w:t>klub</w:t>
      </w:r>
      <w:r w:rsidRPr="00826818">
        <w:rPr>
          <w:rFonts w:ascii="Calibri" w:hAnsi="Calibri"/>
          <w:sz w:val="22"/>
          <w:szCs w:val="22"/>
        </w:rPr>
        <w:t xml:space="preserve"> oprávněn od smlouvy odstoupit s účinky ex </w:t>
      </w:r>
      <w:proofErr w:type="spellStart"/>
      <w:r w:rsidRPr="00826818">
        <w:rPr>
          <w:rFonts w:ascii="Calibri" w:hAnsi="Calibri"/>
          <w:sz w:val="22"/>
          <w:szCs w:val="22"/>
        </w:rPr>
        <w:t>nunc</w:t>
      </w:r>
      <w:proofErr w:type="spellEnd"/>
      <w:r w:rsidRPr="00826818">
        <w:rPr>
          <w:rFonts w:ascii="Calibri" w:hAnsi="Calibri"/>
          <w:sz w:val="22"/>
          <w:szCs w:val="22"/>
        </w:rPr>
        <w:t xml:space="preserve">. </w:t>
      </w:r>
    </w:p>
    <w:p w14:paraId="788608B4" w14:textId="77777777" w:rsidR="001D63E4" w:rsidRPr="00826818" w:rsidRDefault="001D63E4" w:rsidP="001D63E4">
      <w:pPr>
        <w:jc w:val="both"/>
        <w:rPr>
          <w:rFonts w:ascii="Calibri" w:hAnsi="Calibri"/>
          <w:sz w:val="22"/>
          <w:szCs w:val="22"/>
        </w:rPr>
      </w:pPr>
    </w:p>
    <w:p w14:paraId="4908C7E4" w14:textId="5E6BAF7E" w:rsidR="00F427D0" w:rsidRPr="00C55D89" w:rsidRDefault="001D63E4" w:rsidP="00A20072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Pokud </w:t>
      </w:r>
      <w:r w:rsidR="00FB2742">
        <w:rPr>
          <w:rFonts w:ascii="Calibri" w:hAnsi="Calibri"/>
          <w:sz w:val="22"/>
          <w:szCs w:val="22"/>
        </w:rPr>
        <w:t>klub</w:t>
      </w:r>
      <w:r w:rsidRPr="00826818">
        <w:rPr>
          <w:rFonts w:ascii="Calibri" w:hAnsi="Calibri"/>
          <w:sz w:val="22"/>
          <w:szCs w:val="22"/>
        </w:rPr>
        <w:t xml:space="preserve"> neposkytne klientovi služby v rozsahu dohodnutém v článku II. této smlouvy, vrátí klientovi alikvotní část ceny, a to převodem na účet klienta nejpozději </w:t>
      </w:r>
      <w:r w:rsidRPr="00C55D89">
        <w:rPr>
          <w:rFonts w:ascii="Calibri" w:hAnsi="Calibri"/>
          <w:sz w:val="22"/>
          <w:szCs w:val="22"/>
        </w:rPr>
        <w:t xml:space="preserve">do </w:t>
      </w:r>
      <w:r w:rsidR="00C55D89">
        <w:rPr>
          <w:rFonts w:ascii="Calibri" w:hAnsi="Calibri"/>
          <w:sz w:val="22"/>
          <w:szCs w:val="22"/>
        </w:rPr>
        <w:t>30.6.202</w:t>
      </w:r>
      <w:r w:rsidR="005A0437">
        <w:rPr>
          <w:rFonts w:ascii="Calibri" w:hAnsi="Calibri"/>
          <w:sz w:val="22"/>
          <w:szCs w:val="22"/>
        </w:rPr>
        <w:t>5</w:t>
      </w:r>
      <w:r w:rsidR="00C55D89">
        <w:rPr>
          <w:rFonts w:ascii="Calibri" w:hAnsi="Calibri"/>
          <w:sz w:val="22"/>
          <w:szCs w:val="22"/>
        </w:rPr>
        <w:t>.</w:t>
      </w:r>
    </w:p>
    <w:p w14:paraId="70E9623F" w14:textId="77777777" w:rsidR="00D113DB" w:rsidRPr="00826818" w:rsidRDefault="00D113DB" w:rsidP="001D63E4">
      <w:pPr>
        <w:jc w:val="both"/>
        <w:rPr>
          <w:rFonts w:ascii="Calibri" w:hAnsi="Calibri"/>
          <w:sz w:val="22"/>
          <w:szCs w:val="22"/>
        </w:rPr>
      </w:pPr>
    </w:p>
    <w:p w14:paraId="4D6E43E7" w14:textId="6445B3FE" w:rsidR="004539C4" w:rsidRPr="00DC76E9" w:rsidRDefault="001D63E4" w:rsidP="00DC76E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6818">
        <w:rPr>
          <w:rFonts w:ascii="Calibri" w:hAnsi="Calibri"/>
          <w:sz w:val="22"/>
          <w:szCs w:val="22"/>
        </w:rPr>
        <w:t xml:space="preserve">Klient od </w:t>
      </w:r>
      <w:r w:rsidR="00FB2742">
        <w:rPr>
          <w:rFonts w:ascii="Calibri" w:hAnsi="Calibri"/>
          <w:sz w:val="22"/>
          <w:szCs w:val="22"/>
        </w:rPr>
        <w:t>klubu</w:t>
      </w:r>
      <w:r w:rsidRPr="00826818">
        <w:rPr>
          <w:rFonts w:ascii="Calibri" w:hAnsi="Calibri"/>
          <w:sz w:val="22"/>
          <w:szCs w:val="22"/>
        </w:rPr>
        <w:t xml:space="preserve"> </w:t>
      </w:r>
      <w:proofErr w:type="gramStart"/>
      <w:r w:rsidRPr="00826818">
        <w:rPr>
          <w:rFonts w:ascii="Calibri" w:hAnsi="Calibri"/>
          <w:sz w:val="22"/>
          <w:szCs w:val="22"/>
        </w:rPr>
        <w:t>obdrží</w:t>
      </w:r>
      <w:proofErr w:type="gramEnd"/>
      <w:r w:rsidRPr="00826818">
        <w:rPr>
          <w:rFonts w:ascii="Calibri" w:hAnsi="Calibri"/>
          <w:sz w:val="22"/>
          <w:szCs w:val="22"/>
        </w:rPr>
        <w:t xml:space="preserve"> kompletní fotografickou dokumentaci plnění, a to průběžně, nejpoz</w:t>
      </w:r>
      <w:r w:rsidR="00C55D89">
        <w:rPr>
          <w:rFonts w:ascii="Calibri" w:hAnsi="Calibri"/>
          <w:sz w:val="22"/>
          <w:szCs w:val="22"/>
        </w:rPr>
        <w:t>ději do 31.8.202</w:t>
      </w:r>
      <w:r w:rsidR="005A0437">
        <w:rPr>
          <w:rFonts w:ascii="Calibri" w:hAnsi="Calibri"/>
          <w:sz w:val="22"/>
          <w:szCs w:val="22"/>
        </w:rPr>
        <w:t>5</w:t>
      </w:r>
      <w:r w:rsidR="00C55D89">
        <w:rPr>
          <w:rFonts w:ascii="Calibri" w:hAnsi="Calibri"/>
          <w:sz w:val="22"/>
          <w:szCs w:val="22"/>
        </w:rPr>
        <w:t>.</w:t>
      </w:r>
    </w:p>
    <w:p w14:paraId="4F9F46C8" w14:textId="77777777" w:rsidR="00627479" w:rsidRDefault="00627479" w:rsidP="00627479">
      <w:pPr>
        <w:rPr>
          <w:rFonts w:ascii="Calibri" w:hAnsi="Calibri" w:cs="Calibri"/>
          <w:b/>
          <w:bCs/>
          <w:sz w:val="22"/>
          <w:szCs w:val="22"/>
        </w:rPr>
      </w:pPr>
    </w:p>
    <w:p w14:paraId="299BD98D" w14:textId="77777777" w:rsidR="00627479" w:rsidRDefault="00627479" w:rsidP="00627479">
      <w:pPr>
        <w:rPr>
          <w:rFonts w:ascii="Calibri" w:hAnsi="Calibri" w:cs="Calibri"/>
          <w:b/>
          <w:bCs/>
          <w:sz w:val="22"/>
          <w:szCs w:val="22"/>
        </w:rPr>
      </w:pPr>
    </w:p>
    <w:p w14:paraId="7EB1FDE8" w14:textId="6D6CB5E1" w:rsidR="00423A7F" w:rsidRPr="00B40B1D" w:rsidRDefault="00577C06" w:rsidP="00423A7F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1B27F2">
        <w:rPr>
          <w:rFonts w:ascii="Calibri" w:hAnsi="Calibri" w:cs="Calibri"/>
          <w:b/>
          <w:bCs/>
          <w:sz w:val="22"/>
          <w:szCs w:val="22"/>
        </w:rPr>
        <w:t>I</w:t>
      </w:r>
      <w:r w:rsidR="00423A7F" w:rsidRPr="00B40B1D">
        <w:rPr>
          <w:rFonts w:ascii="Calibri" w:hAnsi="Calibri" w:cs="Calibri"/>
          <w:b/>
          <w:bCs/>
          <w:sz w:val="22"/>
          <w:szCs w:val="22"/>
        </w:rPr>
        <w:t>.</w:t>
      </w:r>
    </w:p>
    <w:p w14:paraId="382873A3" w14:textId="154D01C9" w:rsidR="00423A7F" w:rsidRDefault="00423A7F" w:rsidP="001B27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40B1D">
        <w:rPr>
          <w:rFonts w:ascii="Calibri" w:hAnsi="Calibri" w:cs="Calibri"/>
          <w:b/>
          <w:bCs/>
          <w:sz w:val="22"/>
          <w:szCs w:val="22"/>
        </w:rPr>
        <w:t>Ochrana osobních údajů</w:t>
      </w:r>
    </w:p>
    <w:p w14:paraId="464A2C0C" w14:textId="77777777" w:rsidR="004539C4" w:rsidRPr="001B27F2" w:rsidRDefault="004539C4" w:rsidP="001B27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B3ED78" w14:textId="77777777" w:rsidR="00C55D89" w:rsidRPr="00C55D89" w:rsidRDefault="00423A7F" w:rsidP="001B27F2">
      <w:pPr>
        <w:pStyle w:val="Odstavecseseznamem"/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bookmarkStart w:id="2" w:name="_Ref477264430"/>
      <w:r w:rsidRPr="001B27F2">
        <w:rPr>
          <w:rFonts w:ascii="Calibri" w:hAnsi="Calibri"/>
          <w:sz w:val="22"/>
          <w:szCs w:val="22"/>
        </w:rPr>
        <w:t>Smluvní</w:t>
      </w:r>
      <w:r w:rsidR="00C55D89">
        <w:rPr>
          <w:rFonts w:ascii="Calibri" w:hAnsi="Calibri" w:cs="Calibri"/>
          <w:sz w:val="22"/>
          <w:szCs w:val="22"/>
        </w:rPr>
        <w:t xml:space="preserve"> strany </w:t>
      </w:r>
      <w:r w:rsidRPr="001B27F2">
        <w:rPr>
          <w:rFonts w:ascii="Calibri" w:hAnsi="Calibri" w:cs="Calibri"/>
          <w:sz w:val="22"/>
          <w:szCs w:val="22"/>
        </w:rPr>
        <w:t xml:space="preserve">se zavazují, že jakékoli osobní údaje druhé smluvní strany, resp. osob na druhé smluvní straně, budou chránit a nakládat s nimi v souladu s platnými právními předpisy, zejména </w:t>
      </w:r>
    </w:p>
    <w:p w14:paraId="42375BF9" w14:textId="28A9D1BD" w:rsidR="00423A7F" w:rsidRPr="001B27F2" w:rsidRDefault="00423A7F" w:rsidP="00C55D8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údajů, dále jen „Nařízení“) a se zákonem č. 110/2019 Sb., o zpracování osobních údajů a zákonem č. 111/2019 Sb., kterým se mění některé zákony v souvislosti s přijetím zákona o zpracování osobních údajů.</w:t>
      </w:r>
      <w:bookmarkStart w:id="3" w:name="_Ref371513984"/>
      <w:bookmarkEnd w:id="2"/>
    </w:p>
    <w:p w14:paraId="2F472061" w14:textId="3CF780F7" w:rsidR="00423A7F" w:rsidRDefault="00423A7F" w:rsidP="004539C4">
      <w:pPr>
        <w:rPr>
          <w:rFonts w:ascii="Calibri" w:hAnsi="Calibri" w:cs="Calibri"/>
          <w:b/>
          <w:bCs/>
          <w:sz w:val="22"/>
          <w:szCs w:val="22"/>
        </w:rPr>
      </w:pPr>
      <w:bookmarkStart w:id="4" w:name="_Hlk124844849"/>
    </w:p>
    <w:p w14:paraId="75164120" w14:textId="77777777" w:rsidR="000862C0" w:rsidRPr="00B40B1D" w:rsidRDefault="000862C0" w:rsidP="004539C4">
      <w:pPr>
        <w:rPr>
          <w:rFonts w:ascii="Calibri" w:hAnsi="Calibri" w:cs="Calibri"/>
          <w:b/>
          <w:bCs/>
          <w:sz w:val="22"/>
          <w:szCs w:val="22"/>
        </w:rPr>
      </w:pPr>
    </w:p>
    <w:p w14:paraId="45ECAF3A" w14:textId="21BEA255" w:rsidR="001B27F2" w:rsidRDefault="00577C06" w:rsidP="00423A7F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</w:t>
      </w:r>
      <w:r w:rsidR="001B27F2">
        <w:rPr>
          <w:rFonts w:ascii="Calibri" w:hAnsi="Calibri" w:cs="Calibri"/>
          <w:b/>
          <w:bCs/>
          <w:sz w:val="22"/>
          <w:szCs w:val="22"/>
        </w:rPr>
        <w:t>I.</w:t>
      </w:r>
    </w:p>
    <w:p w14:paraId="2569E950" w14:textId="3BEAD2E1" w:rsidR="001B27F2" w:rsidRDefault="00423A7F" w:rsidP="001B27F2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B40B1D">
        <w:rPr>
          <w:rFonts w:ascii="Calibri" w:hAnsi="Calibri" w:cs="Calibri"/>
          <w:b/>
          <w:bCs/>
          <w:sz w:val="22"/>
          <w:szCs w:val="22"/>
        </w:rPr>
        <w:t>Rozhodné právo a řešení sporů</w:t>
      </w:r>
      <w:bookmarkEnd w:id="4"/>
    </w:p>
    <w:p w14:paraId="38214E61" w14:textId="77777777" w:rsidR="004539C4" w:rsidRPr="001B27F2" w:rsidRDefault="004539C4" w:rsidP="001B27F2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8AEAFE" w14:textId="66F7254F" w:rsidR="00423A7F" w:rsidRDefault="00423A7F" w:rsidP="001B27F2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 s</w:t>
      </w:r>
      <w:r w:rsidRPr="00CA297A">
        <w:rPr>
          <w:rFonts w:ascii="Calibri" w:hAnsi="Calibri" w:cs="Calibri"/>
          <w:sz w:val="22"/>
          <w:szCs w:val="22"/>
        </w:rPr>
        <w:t>mlouva</w:t>
      </w:r>
      <w:r w:rsidRPr="00B40B1D">
        <w:rPr>
          <w:rFonts w:ascii="Calibri" w:hAnsi="Calibri" w:cs="Calibri"/>
          <w:sz w:val="22"/>
          <w:szCs w:val="22"/>
        </w:rPr>
        <w:t xml:space="preserve"> se řídí a bude vykládána v souladu právním řádem České republiky, zejména Občanským zákoníkem. Obchodní zvyklosti nemají přednost před žádným ustanovením zákona, a to ani před ustanoveními zákona, jež nemají donucující účinky.</w:t>
      </w:r>
    </w:p>
    <w:p w14:paraId="325F46C7" w14:textId="77777777" w:rsidR="001B27F2" w:rsidRDefault="001B27F2" w:rsidP="001B27F2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06037E86" w14:textId="77777777" w:rsidR="00423A7F" w:rsidRPr="001B27F2" w:rsidRDefault="00423A7F" w:rsidP="001B27F2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 xml:space="preserve">Strany se zavazují řešit veškeré spory, které mezi nimi mohou vzniknout v souvislosti s prováděním nebo výkladem této smlouvy jednáním a vzájemnou dohodou. Pokud se nepodaří vyřešit předmětný spor smírně, může takový spor být předložen jednou ze stran věcně a místně příslušnému soudu. </w:t>
      </w:r>
    </w:p>
    <w:p w14:paraId="6C99A28A" w14:textId="77777777" w:rsidR="00577C06" w:rsidRDefault="00577C06" w:rsidP="00423A7F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FFFEE5" w14:textId="77777777" w:rsidR="00C55D89" w:rsidRDefault="00C55D89" w:rsidP="00423A7F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FD6C76" w14:textId="77777777" w:rsidR="00577C06" w:rsidRDefault="00577C06" w:rsidP="00423A7F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199533" w14:textId="6F16BB69" w:rsidR="00423A7F" w:rsidRPr="00CA297A" w:rsidRDefault="00577C06" w:rsidP="00423A7F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1B27F2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II</w:t>
      </w:r>
      <w:r w:rsidR="00423A7F" w:rsidRPr="00CA297A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19B9B572" w14:textId="2CB1F7C1" w:rsidR="00423A7F" w:rsidRDefault="00423A7F" w:rsidP="001B27F2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ustanovení</w:t>
      </w:r>
      <w:bookmarkEnd w:id="3"/>
    </w:p>
    <w:p w14:paraId="427A7B68" w14:textId="77777777" w:rsidR="004539C4" w:rsidRPr="001B27F2" w:rsidRDefault="004539C4" w:rsidP="001B27F2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728A0B" w14:textId="1B67FEA6" w:rsidR="00423A7F" w:rsidRDefault="001B27F2" w:rsidP="001B27F2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Klient </w:t>
      </w:r>
      <w:r w:rsidR="00423A7F" w:rsidRPr="00CA297A">
        <w:rPr>
          <w:rFonts w:ascii="Calibri" w:hAnsi="Calibri" w:cs="Calibri"/>
          <w:sz w:val="22"/>
          <w:szCs w:val="22"/>
        </w:rPr>
        <w:t xml:space="preserve">není oprávněn postoupit tuto </w:t>
      </w:r>
      <w:r w:rsidR="00423A7F">
        <w:rPr>
          <w:rFonts w:ascii="Calibri" w:hAnsi="Calibri" w:cs="Calibri"/>
          <w:sz w:val="22"/>
          <w:szCs w:val="22"/>
        </w:rPr>
        <w:t>s</w:t>
      </w:r>
      <w:r w:rsidR="00423A7F" w:rsidRPr="00CA297A">
        <w:rPr>
          <w:rFonts w:ascii="Calibri" w:hAnsi="Calibri" w:cs="Calibri"/>
          <w:sz w:val="22"/>
          <w:szCs w:val="22"/>
        </w:rPr>
        <w:t xml:space="preserve">mlouvu jako celek ani jakékoli své pohledávky z této </w:t>
      </w:r>
      <w:r w:rsidR="00423A7F">
        <w:rPr>
          <w:rFonts w:ascii="Calibri" w:hAnsi="Calibri" w:cs="Calibri"/>
          <w:sz w:val="22"/>
          <w:szCs w:val="22"/>
        </w:rPr>
        <w:t>s</w:t>
      </w:r>
      <w:r w:rsidR="00423A7F" w:rsidRPr="00CA297A">
        <w:rPr>
          <w:rFonts w:ascii="Calibri" w:hAnsi="Calibri" w:cs="Calibri"/>
          <w:sz w:val="22"/>
          <w:szCs w:val="22"/>
        </w:rPr>
        <w:t xml:space="preserve">mlouvy na třetí osobu bez předchozího písemného souhlasu </w:t>
      </w:r>
      <w:r>
        <w:rPr>
          <w:rFonts w:ascii="Calibri" w:hAnsi="Calibri" w:cs="Calibri"/>
          <w:sz w:val="22"/>
          <w:szCs w:val="22"/>
        </w:rPr>
        <w:t>klubu</w:t>
      </w:r>
      <w:r w:rsidR="00423A7F" w:rsidRPr="00CA297A">
        <w:rPr>
          <w:rFonts w:ascii="Calibri" w:hAnsi="Calibri" w:cs="Calibri"/>
          <w:sz w:val="22"/>
          <w:szCs w:val="22"/>
        </w:rPr>
        <w:t xml:space="preserve">, a to ani částečně, ani takové pohledávky jakkoli zastavit. </w:t>
      </w:r>
    </w:p>
    <w:p w14:paraId="34E4BEB8" w14:textId="77777777" w:rsidR="001B27F2" w:rsidRDefault="001B27F2" w:rsidP="001B27F2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1538F8AC" w14:textId="57C9FA46" w:rsidR="00423A7F" w:rsidRDefault="00423A7F" w:rsidP="001B27F2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>Tato smlouva může být měněna nebo zrušena pouze v písemné listinné podobě, a to v případě změn smlouvy číslovanými dodatky, které musí být podepsány oběma stranami.</w:t>
      </w:r>
    </w:p>
    <w:p w14:paraId="7A933B2C" w14:textId="77777777" w:rsidR="001B27F2" w:rsidRDefault="001B27F2" w:rsidP="001B27F2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73134C93" w14:textId="659C7D8F" w:rsidR="00423A7F" w:rsidRDefault="00423A7F" w:rsidP="001B27F2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>Je-li nebo stane-li se jakékoli ustanovení této smlouvy zdánlivým, neplatným či nevymahatelným, nebude to mít vliv na platnost a vymahatelnost ostatních ustanovení této smlouvy. Strany se zavazují nahradit zdánlivé, neplatné nebo nevymahatelné ustanovení novým ustanovením, jehož znění bude odpovídat úmyslu vyjádřenému původním ustanovením a touto smlouvou jako celkem.</w:t>
      </w:r>
    </w:p>
    <w:p w14:paraId="3F89C611" w14:textId="77777777" w:rsidR="001B27F2" w:rsidRDefault="001B27F2" w:rsidP="001B27F2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423A667A" w14:textId="1EEA553F" w:rsidR="0048355E" w:rsidRDefault="00423A7F" w:rsidP="00B71E7F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ED51B18" w14:textId="77777777" w:rsidR="00B71E7F" w:rsidRPr="00B71E7F" w:rsidRDefault="00B71E7F" w:rsidP="00B71E7F">
      <w:pPr>
        <w:jc w:val="both"/>
        <w:rPr>
          <w:rFonts w:ascii="Calibri" w:hAnsi="Calibri" w:cs="Calibri"/>
          <w:sz w:val="22"/>
          <w:szCs w:val="22"/>
        </w:rPr>
      </w:pPr>
    </w:p>
    <w:p w14:paraId="65C505ED" w14:textId="43A3AE51" w:rsidR="00C55D89" w:rsidRDefault="001B27F2" w:rsidP="001F33E3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0862C0">
        <w:rPr>
          <w:rFonts w:ascii="Calibri" w:hAnsi="Calibri" w:cs="Calibri"/>
          <w:sz w:val="22"/>
          <w:szCs w:val="22"/>
        </w:rPr>
        <w:t>Tato smlouva nabývá platnosti dnem jejího podpisu oprávněnými zástupci obou smluvníc</w:t>
      </w:r>
      <w:r w:rsidR="000862C0">
        <w:rPr>
          <w:rFonts w:ascii="Calibri" w:hAnsi="Calibri" w:cs="Calibri"/>
          <w:sz w:val="22"/>
          <w:szCs w:val="22"/>
        </w:rPr>
        <w:t>h stran.</w:t>
      </w:r>
    </w:p>
    <w:p w14:paraId="00E09AEA" w14:textId="77777777" w:rsidR="000862C0" w:rsidRPr="000862C0" w:rsidRDefault="000862C0" w:rsidP="000862C0">
      <w:pPr>
        <w:jc w:val="both"/>
        <w:rPr>
          <w:rFonts w:ascii="Calibri" w:hAnsi="Calibri" w:cs="Calibri"/>
          <w:sz w:val="22"/>
          <w:szCs w:val="22"/>
        </w:rPr>
      </w:pPr>
    </w:p>
    <w:p w14:paraId="41857B02" w14:textId="096CAE80" w:rsidR="00423A7F" w:rsidRPr="001B27F2" w:rsidRDefault="00423A7F" w:rsidP="00577C06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B27F2">
        <w:rPr>
          <w:rFonts w:ascii="Calibri" w:hAnsi="Calibri" w:cs="Calibri"/>
          <w:sz w:val="22"/>
          <w:szCs w:val="22"/>
        </w:rPr>
        <w:t>Tato Smlouva je vyhotovena ve dvou (2) stejnopisech v českém jazyce, z nichž každá ze smluvních strany obdrží po jednom (1)</w:t>
      </w:r>
      <w:r w:rsidRPr="001B27F2">
        <w:rPr>
          <w:rFonts w:ascii="Calibri" w:hAnsi="Calibri" w:cs="Calibri"/>
          <w:i/>
          <w:sz w:val="22"/>
          <w:szCs w:val="22"/>
        </w:rPr>
        <w:t xml:space="preserve"> </w:t>
      </w:r>
      <w:r w:rsidRPr="001B27F2">
        <w:rPr>
          <w:rFonts w:ascii="Calibri" w:hAnsi="Calibri" w:cs="Calibri"/>
          <w:sz w:val="22"/>
          <w:szCs w:val="22"/>
        </w:rPr>
        <w:t xml:space="preserve">vyhotovení. </w:t>
      </w:r>
    </w:p>
    <w:p w14:paraId="6A857ADE" w14:textId="1DC79222" w:rsidR="00423A7F" w:rsidRDefault="00423A7F" w:rsidP="00423A7F">
      <w:pPr>
        <w:jc w:val="both"/>
        <w:rPr>
          <w:rFonts w:ascii="Calibri" w:hAnsi="Calibri"/>
          <w:sz w:val="22"/>
          <w:szCs w:val="22"/>
        </w:rPr>
      </w:pPr>
    </w:p>
    <w:p w14:paraId="384393BF" w14:textId="77777777" w:rsidR="004539C4" w:rsidRDefault="004539C4" w:rsidP="00577C06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</w:p>
    <w:p w14:paraId="7448F369" w14:textId="3048AFE1" w:rsidR="004539C4" w:rsidRPr="004539C4" w:rsidRDefault="004539C4" w:rsidP="00577C06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bookmarkStart w:id="5" w:name="_Hlk124867771"/>
      <w:r w:rsidRPr="004539C4">
        <w:rPr>
          <w:rFonts w:ascii="Calibri" w:hAnsi="Calibri" w:cs="Calibri"/>
          <w:sz w:val="22"/>
          <w:szCs w:val="22"/>
        </w:rPr>
        <w:t>V Pardubicích dne</w:t>
      </w:r>
      <w:r w:rsidR="00B71E7F">
        <w:rPr>
          <w:rFonts w:ascii="Calibri" w:hAnsi="Calibri" w:cs="Calibri"/>
          <w:sz w:val="22"/>
          <w:szCs w:val="22"/>
        </w:rPr>
        <w:t xml:space="preserve"> 0</w:t>
      </w:r>
      <w:r w:rsidR="005A0437">
        <w:rPr>
          <w:rFonts w:ascii="Calibri" w:hAnsi="Calibri" w:cs="Calibri"/>
          <w:sz w:val="22"/>
          <w:szCs w:val="22"/>
        </w:rPr>
        <w:t>1</w:t>
      </w:r>
      <w:r w:rsidR="000862C0">
        <w:rPr>
          <w:rFonts w:ascii="Calibri" w:hAnsi="Calibri" w:cs="Calibri"/>
          <w:sz w:val="22"/>
          <w:szCs w:val="22"/>
        </w:rPr>
        <w:t>.07.</w:t>
      </w:r>
      <w:r w:rsidR="00C55D89">
        <w:rPr>
          <w:rFonts w:ascii="Calibri" w:hAnsi="Calibri" w:cs="Calibri"/>
          <w:sz w:val="22"/>
          <w:szCs w:val="22"/>
        </w:rPr>
        <w:t>202</w:t>
      </w:r>
      <w:r w:rsidR="005A0437">
        <w:rPr>
          <w:rFonts w:ascii="Calibri" w:hAnsi="Calibri" w:cs="Calibri"/>
          <w:sz w:val="22"/>
          <w:szCs w:val="22"/>
        </w:rPr>
        <w:t>4</w:t>
      </w:r>
    </w:p>
    <w:p w14:paraId="735A38A8" w14:textId="77777777" w:rsidR="004539C4" w:rsidRPr="004539C4" w:rsidRDefault="004539C4" w:rsidP="00577C06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5C677D20" w14:textId="386FB6A8" w:rsidR="004539C4" w:rsidRDefault="004539C4" w:rsidP="004539C4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</w:p>
    <w:p w14:paraId="673C6B4E" w14:textId="532C0974" w:rsidR="004539C4" w:rsidRPr="00C55D89" w:rsidRDefault="004539C4" w:rsidP="004539C4">
      <w:pPr>
        <w:tabs>
          <w:tab w:val="left" w:pos="-142"/>
        </w:tabs>
        <w:ind w:left="-284"/>
        <w:jc w:val="both"/>
        <w:rPr>
          <w:rFonts w:ascii="Calibri" w:hAnsi="Calibri" w:cs="Calibri"/>
          <w:i/>
        </w:rPr>
      </w:pPr>
      <w:r w:rsidRPr="00C55D89">
        <w:rPr>
          <w:rFonts w:ascii="Calibri" w:hAnsi="Calibri" w:cs="Calibri"/>
          <w:i/>
        </w:rPr>
        <w:t>Klub</w:t>
      </w:r>
      <w:r w:rsidR="000862C0">
        <w:rPr>
          <w:rFonts w:ascii="Calibri" w:hAnsi="Calibri" w:cs="Calibri"/>
          <w:i/>
        </w:rPr>
        <w:t>:</w:t>
      </w:r>
      <w:r w:rsidR="000862C0">
        <w:rPr>
          <w:rFonts w:ascii="Calibri" w:hAnsi="Calibri" w:cs="Calibri"/>
          <w:i/>
        </w:rPr>
        <w:tab/>
      </w:r>
      <w:r w:rsidR="000862C0">
        <w:rPr>
          <w:rFonts w:ascii="Calibri" w:hAnsi="Calibri" w:cs="Calibri"/>
          <w:i/>
        </w:rPr>
        <w:tab/>
      </w:r>
      <w:r w:rsidR="000862C0">
        <w:rPr>
          <w:rFonts w:ascii="Calibri" w:hAnsi="Calibri" w:cs="Calibri"/>
          <w:i/>
        </w:rPr>
        <w:tab/>
      </w:r>
      <w:r w:rsidR="000862C0">
        <w:rPr>
          <w:rFonts w:ascii="Calibri" w:hAnsi="Calibri" w:cs="Calibri"/>
          <w:i/>
        </w:rPr>
        <w:tab/>
      </w:r>
      <w:r w:rsidR="00E468A6">
        <w:rPr>
          <w:rFonts w:ascii="Calibri" w:hAnsi="Calibri" w:cs="Calibri"/>
          <w:i/>
        </w:rPr>
        <w:tab/>
      </w:r>
      <w:r w:rsidR="00E468A6">
        <w:rPr>
          <w:rFonts w:ascii="Calibri" w:hAnsi="Calibri" w:cs="Calibri"/>
          <w:i/>
        </w:rPr>
        <w:tab/>
      </w:r>
      <w:r w:rsidRPr="00C55D89">
        <w:rPr>
          <w:rFonts w:ascii="Calibri" w:hAnsi="Calibri" w:cs="Calibri"/>
          <w:i/>
        </w:rPr>
        <w:t>Klient:</w:t>
      </w:r>
    </w:p>
    <w:p w14:paraId="3C08B982" w14:textId="77777777" w:rsidR="004539C4" w:rsidRPr="004539C4" w:rsidRDefault="004539C4" w:rsidP="004539C4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2ABFD1CA" w14:textId="77777777" w:rsidR="004539C4" w:rsidRDefault="004539C4" w:rsidP="00627479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26367F6A" w14:textId="77777777" w:rsidR="00C55D89" w:rsidRDefault="00C55D89" w:rsidP="004539C4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</w:p>
    <w:p w14:paraId="63358DAE" w14:textId="36D62821" w:rsidR="00B71E7F" w:rsidRDefault="00E468A6" w:rsidP="00B71E7F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539C4" w:rsidRPr="004539C4">
        <w:rPr>
          <w:rFonts w:ascii="Calibri" w:hAnsi="Calibri" w:cs="Calibri"/>
          <w:sz w:val="22"/>
          <w:szCs w:val="22"/>
        </w:rPr>
        <w:t>________________________</w:t>
      </w:r>
    </w:p>
    <w:p w14:paraId="596DC74A" w14:textId="14A3F283" w:rsidR="004539C4" w:rsidRPr="00B71E7F" w:rsidRDefault="00C55D89" w:rsidP="00B71E7F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r w:rsidRPr="00577C06">
        <w:rPr>
          <w:rFonts w:ascii="Calibri" w:hAnsi="Calibri"/>
          <w:b/>
          <w:sz w:val="22"/>
        </w:rPr>
        <w:t>Fotbalový klub Pardubice a.s</w:t>
      </w:r>
      <w:r w:rsidR="00E468A6">
        <w:rPr>
          <w:rFonts w:ascii="Calibri" w:hAnsi="Calibri" w:cs="Calibri"/>
          <w:b/>
          <w:bCs/>
          <w:sz w:val="22"/>
          <w:szCs w:val="22"/>
        </w:rPr>
        <w:tab/>
      </w:r>
      <w:r w:rsidR="00E468A6">
        <w:rPr>
          <w:rFonts w:ascii="Calibri" w:hAnsi="Calibri" w:cs="Calibri"/>
          <w:b/>
          <w:bCs/>
          <w:sz w:val="22"/>
          <w:szCs w:val="22"/>
        </w:rPr>
        <w:tab/>
      </w:r>
      <w:r w:rsidR="00E468A6">
        <w:rPr>
          <w:rFonts w:ascii="Calibri" w:hAnsi="Calibri" w:cs="Calibri"/>
          <w:b/>
          <w:bCs/>
          <w:sz w:val="22"/>
          <w:szCs w:val="22"/>
        </w:rPr>
        <w:tab/>
      </w:r>
      <w:r w:rsidR="00627479">
        <w:rPr>
          <w:rFonts w:ascii="Calibri" w:hAnsi="Calibri" w:cs="Calibri"/>
          <w:b/>
          <w:sz w:val="22"/>
          <w:szCs w:val="22"/>
        </w:rPr>
        <w:t>Rozvojový fond Pardubice a.s.</w:t>
      </w:r>
    </w:p>
    <w:p w14:paraId="78C9ABD9" w14:textId="1EBFC239" w:rsidR="004539C4" w:rsidRDefault="004539C4" w:rsidP="004539C4">
      <w:pPr>
        <w:tabs>
          <w:tab w:val="left" w:pos="-142"/>
        </w:tabs>
        <w:ind w:left="-284"/>
        <w:rPr>
          <w:rFonts w:ascii="Calibri" w:hAnsi="Calibri" w:cs="Calibri"/>
          <w:sz w:val="22"/>
          <w:szCs w:val="22"/>
        </w:rPr>
      </w:pPr>
      <w:r w:rsidRPr="004539C4">
        <w:rPr>
          <w:rFonts w:ascii="Calibri" w:hAnsi="Calibri" w:cs="Calibri"/>
          <w:sz w:val="22"/>
          <w:szCs w:val="22"/>
        </w:rPr>
        <w:t>Vladimír Pitter, předseda představenstva</w:t>
      </w:r>
      <w:r w:rsidR="00023F7C">
        <w:rPr>
          <w:rFonts w:ascii="Calibri" w:hAnsi="Calibri" w:cs="Calibri"/>
          <w:sz w:val="22"/>
          <w:szCs w:val="22"/>
        </w:rPr>
        <w:tab/>
      </w:r>
      <w:r w:rsidR="00023F7C">
        <w:rPr>
          <w:rFonts w:ascii="Calibri" w:hAnsi="Calibri" w:cs="Calibri"/>
          <w:sz w:val="22"/>
          <w:szCs w:val="22"/>
        </w:rPr>
        <w:tab/>
        <w:t>Jan Kratochvíl</w:t>
      </w:r>
      <w:r w:rsidR="00EC26FD">
        <w:rPr>
          <w:rFonts w:ascii="Calibri" w:hAnsi="Calibri" w:cs="Calibri"/>
          <w:sz w:val="22"/>
          <w:szCs w:val="22"/>
        </w:rPr>
        <w:t xml:space="preserve">, </w:t>
      </w:r>
      <w:r w:rsidR="00E468A6">
        <w:rPr>
          <w:rFonts w:ascii="Calibri" w:hAnsi="Calibri" w:cs="Calibri"/>
          <w:sz w:val="22"/>
          <w:szCs w:val="22"/>
        </w:rPr>
        <w:t xml:space="preserve">místopředseda </w:t>
      </w:r>
      <w:r w:rsidR="00627479">
        <w:rPr>
          <w:rFonts w:ascii="Calibri" w:hAnsi="Calibri" w:cs="Calibri"/>
          <w:sz w:val="22"/>
          <w:szCs w:val="22"/>
        </w:rPr>
        <w:t>představenstva</w:t>
      </w:r>
    </w:p>
    <w:p w14:paraId="09705017" w14:textId="77777777" w:rsidR="004539C4" w:rsidRDefault="004539C4" w:rsidP="004539C4">
      <w:pPr>
        <w:tabs>
          <w:tab w:val="left" w:pos="-142"/>
        </w:tabs>
        <w:ind w:left="-284"/>
        <w:rPr>
          <w:rFonts w:ascii="Calibri" w:hAnsi="Calibri" w:cs="Calibri"/>
          <w:sz w:val="22"/>
          <w:szCs w:val="22"/>
        </w:rPr>
      </w:pPr>
    </w:p>
    <w:p w14:paraId="5BCC66C5" w14:textId="77777777" w:rsidR="004539C4" w:rsidRDefault="004539C4" w:rsidP="004539C4">
      <w:pPr>
        <w:tabs>
          <w:tab w:val="left" w:pos="-142"/>
        </w:tabs>
        <w:ind w:left="-284"/>
        <w:rPr>
          <w:rFonts w:ascii="Calibri" w:hAnsi="Calibri" w:cs="Calibri"/>
          <w:sz w:val="22"/>
          <w:szCs w:val="22"/>
        </w:rPr>
      </w:pPr>
    </w:p>
    <w:p w14:paraId="30B33893" w14:textId="1ADFEA1B" w:rsidR="00B71E7F" w:rsidRDefault="00B71E7F" w:rsidP="00627479">
      <w:pPr>
        <w:tabs>
          <w:tab w:val="left" w:pos="-142"/>
        </w:tabs>
        <w:rPr>
          <w:rFonts w:ascii="Calibri" w:hAnsi="Calibri" w:cs="Calibri"/>
          <w:sz w:val="22"/>
          <w:szCs w:val="22"/>
        </w:rPr>
      </w:pPr>
      <w:bookmarkStart w:id="6" w:name="OLE_LINK3"/>
      <w:bookmarkEnd w:id="5"/>
    </w:p>
    <w:p w14:paraId="4FDFDB85" w14:textId="77777777" w:rsidR="00627479" w:rsidRDefault="00627479" w:rsidP="00627479">
      <w:pPr>
        <w:tabs>
          <w:tab w:val="left" w:pos="-142"/>
        </w:tabs>
        <w:rPr>
          <w:rFonts w:ascii="Calibri" w:hAnsi="Calibri" w:cs="Calibri"/>
          <w:sz w:val="22"/>
          <w:szCs w:val="22"/>
        </w:rPr>
      </w:pPr>
    </w:p>
    <w:p w14:paraId="7C07CB37" w14:textId="77777777" w:rsidR="00083A51" w:rsidRPr="00627479" w:rsidRDefault="00083A51" w:rsidP="00627479">
      <w:pPr>
        <w:tabs>
          <w:tab w:val="left" w:pos="-142"/>
        </w:tabs>
        <w:rPr>
          <w:rFonts w:ascii="Calibri" w:hAnsi="Calibri" w:cs="Calibri"/>
          <w:sz w:val="22"/>
          <w:szCs w:val="22"/>
        </w:rPr>
      </w:pPr>
    </w:p>
    <w:p w14:paraId="6CB4AB80" w14:textId="78672EE7" w:rsidR="00D82DB4" w:rsidRPr="00013192" w:rsidRDefault="00D82DB4" w:rsidP="00D82DB4">
      <w:pPr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b/>
          <w:snapToGrid w:val="0"/>
          <w:sz w:val="22"/>
          <w:szCs w:val="22"/>
        </w:rPr>
        <w:t>Příloha č.</w:t>
      </w:r>
      <w:r w:rsidR="00577C06">
        <w:rPr>
          <w:rFonts w:asciiTheme="minorHAnsi" w:hAnsiTheme="minorHAnsi" w:cs="Tahoma"/>
          <w:b/>
          <w:snapToGrid w:val="0"/>
          <w:sz w:val="22"/>
          <w:szCs w:val="22"/>
        </w:rPr>
        <w:t>1</w:t>
      </w:r>
    </w:p>
    <w:p w14:paraId="53474EDC" w14:textId="6F9B4EE9" w:rsidR="000862C0" w:rsidRPr="00013192" w:rsidRDefault="000862C0" w:rsidP="000862C0">
      <w:pPr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13192">
        <w:rPr>
          <w:rFonts w:asciiTheme="minorHAnsi" w:hAnsiTheme="minorHAnsi" w:cs="Tahoma"/>
          <w:snapToGrid w:val="0"/>
          <w:sz w:val="22"/>
          <w:szCs w:val="22"/>
        </w:rPr>
        <w:t>ke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Smlouvě o reklamě uzavřené dne 0</w:t>
      </w:r>
      <w:r w:rsidR="005A0437">
        <w:rPr>
          <w:rFonts w:asciiTheme="minorHAnsi" w:hAnsiTheme="minorHAnsi" w:cs="Tahoma"/>
          <w:snapToGrid w:val="0"/>
          <w:sz w:val="22"/>
          <w:szCs w:val="22"/>
        </w:rPr>
        <w:t>1</w:t>
      </w:r>
      <w:r>
        <w:rPr>
          <w:rFonts w:asciiTheme="minorHAnsi" w:hAnsiTheme="minorHAnsi" w:cs="Tahoma"/>
          <w:snapToGrid w:val="0"/>
          <w:sz w:val="22"/>
          <w:szCs w:val="22"/>
        </w:rPr>
        <w:t>.07.202</w:t>
      </w:r>
      <w:r w:rsidR="005A0437">
        <w:rPr>
          <w:rFonts w:asciiTheme="minorHAnsi" w:hAnsiTheme="minorHAnsi" w:cs="Tahoma"/>
          <w:snapToGrid w:val="0"/>
          <w:sz w:val="22"/>
          <w:szCs w:val="22"/>
        </w:rPr>
        <w:t>4</w:t>
      </w:r>
    </w:p>
    <w:p w14:paraId="71A91EF4" w14:textId="77777777" w:rsidR="000862C0" w:rsidRDefault="000862C0" w:rsidP="000862C0">
      <w:pPr>
        <w:rPr>
          <w:rFonts w:asciiTheme="minorHAnsi" w:hAnsiTheme="minorHAnsi" w:cs="Tahoma"/>
          <w:snapToGrid w:val="0"/>
          <w:sz w:val="22"/>
          <w:szCs w:val="22"/>
        </w:rPr>
      </w:pPr>
    </w:p>
    <w:p w14:paraId="001574AD" w14:textId="17E36801" w:rsidR="000862C0" w:rsidRDefault="000862C0" w:rsidP="000862C0">
      <w:pPr>
        <w:jc w:val="center"/>
        <w:rPr>
          <w:rFonts w:asciiTheme="minorHAnsi" w:hAnsiTheme="minorHAnsi"/>
          <w:b/>
          <w:sz w:val="22"/>
          <w:szCs w:val="22"/>
        </w:rPr>
      </w:pPr>
      <w:r w:rsidRPr="00013192">
        <w:rPr>
          <w:rFonts w:asciiTheme="minorHAnsi" w:hAnsiTheme="minorHAnsi"/>
          <w:b/>
          <w:sz w:val="22"/>
          <w:szCs w:val="22"/>
        </w:rPr>
        <w:t>FK Pardu</w:t>
      </w:r>
      <w:r w:rsidR="005A0437">
        <w:rPr>
          <w:rFonts w:asciiTheme="minorHAnsi" w:hAnsiTheme="minorHAnsi"/>
          <w:b/>
          <w:sz w:val="22"/>
          <w:szCs w:val="22"/>
        </w:rPr>
        <w:t xml:space="preserve">bice </w:t>
      </w:r>
      <w:r w:rsidR="004B189D">
        <w:rPr>
          <w:rFonts w:asciiTheme="minorHAnsi" w:hAnsiTheme="minorHAnsi"/>
          <w:b/>
          <w:sz w:val="22"/>
          <w:szCs w:val="22"/>
        </w:rPr>
        <w:t xml:space="preserve">- 1. fotbalová liga </w:t>
      </w:r>
      <w:r w:rsidRPr="00013192">
        <w:rPr>
          <w:rFonts w:asciiTheme="minorHAnsi" w:hAnsiTheme="minorHAnsi"/>
          <w:b/>
          <w:sz w:val="22"/>
          <w:szCs w:val="22"/>
        </w:rPr>
        <w:t>sezón</w:t>
      </w:r>
      <w:r>
        <w:rPr>
          <w:rFonts w:asciiTheme="minorHAnsi" w:hAnsiTheme="minorHAnsi"/>
          <w:b/>
          <w:sz w:val="22"/>
          <w:szCs w:val="22"/>
        </w:rPr>
        <w:t>a</w:t>
      </w:r>
      <w:r w:rsidRPr="00013192">
        <w:rPr>
          <w:rFonts w:asciiTheme="minorHAnsi" w:hAnsiTheme="minorHAnsi"/>
          <w:b/>
          <w:sz w:val="22"/>
          <w:szCs w:val="22"/>
        </w:rPr>
        <w:t xml:space="preserve"> 20</w:t>
      </w:r>
      <w:r>
        <w:rPr>
          <w:rFonts w:asciiTheme="minorHAnsi" w:hAnsiTheme="minorHAnsi"/>
          <w:b/>
          <w:sz w:val="22"/>
          <w:szCs w:val="22"/>
        </w:rPr>
        <w:t>2</w:t>
      </w:r>
      <w:r w:rsidR="005A0437"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b/>
          <w:sz w:val="22"/>
          <w:szCs w:val="22"/>
        </w:rPr>
        <w:t xml:space="preserve"> -202</w:t>
      </w:r>
      <w:r w:rsidR="005A0437">
        <w:rPr>
          <w:rFonts w:asciiTheme="minorHAnsi" w:hAnsiTheme="minorHAnsi"/>
          <w:b/>
          <w:sz w:val="22"/>
          <w:szCs w:val="22"/>
        </w:rPr>
        <w:t>5</w:t>
      </w:r>
    </w:p>
    <w:p w14:paraId="755D1089" w14:textId="77777777" w:rsidR="005A0437" w:rsidRPr="00E33218" w:rsidRDefault="005A0437" w:rsidP="000862C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DF5BE6" w14:textId="77777777" w:rsidR="005A0437" w:rsidRPr="005A0437" w:rsidRDefault="005A0437" w:rsidP="005A043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>1. kolo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20. 07. 2024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AC Sparta Praha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>2. kolo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27. 07. 2024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MFK Karviná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>3. kolo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03. 08. 2024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SK Dynamo České Budějovice – FK Pardubice</w:t>
      </w:r>
    </w:p>
    <w:p w14:paraId="21D58735" w14:textId="77777777" w:rsidR="005A0437" w:rsidRPr="005A0437" w:rsidRDefault="005A0437" w:rsidP="005A043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>4. kolo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10. 08. 2024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1.FC Slovácko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5.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17. 08. 2024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FC Slovan Liberec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6.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24. 08. 2024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FC Hradec Králové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7.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31. 08. 2024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SK Slavia Praha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8.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14. 09. 2024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SK Sigma Olomouc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9.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21. 09. 2024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Mladá Boleslav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10.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28. 09. 2024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FK Teplice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11.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05. 10. 2024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FC Viktoria Plzeň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12.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19. 10. 2024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Dukla Praha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13.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26. 10. 2024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FC Baník Ostrava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14.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02. 11. 2024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proofErr w:type="spellStart"/>
      <w:r w:rsidRPr="005A0437">
        <w:rPr>
          <w:rFonts w:asciiTheme="minorHAnsi" w:hAnsiTheme="minorHAnsi" w:cstheme="minorHAnsi"/>
          <w:color w:val="242424"/>
          <w:sz w:val="22"/>
          <w:szCs w:val="22"/>
        </w:rPr>
        <w:t>Bohemians</w:t>
      </w:r>
      <w:proofErr w:type="spellEnd"/>
      <w:r w:rsidRPr="005A0437">
        <w:rPr>
          <w:rFonts w:asciiTheme="minorHAnsi" w:hAnsiTheme="minorHAnsi" w:cstheme="minorHAnsi"/>
          <w:color w:val="242424"/>
          <w:sz w:val="22"/>
          <w:szCs w:val="22"/>
        </w:rPr>
        <w:t xml:space="preserve"> Praha 1905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15.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09. 11. 2024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FK Jablonec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16.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23. 11. 2024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MFK Karviná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17.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30. 11. 2024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SK Dynamo České Budějovice</w:t>
      </w:r>
    </w:p>
    <w:p w14:paraId="17B0D160" w14:textId="77777777" w:rsidR="005A0437" w:rsidRPr="005A0437" w:rsidRDefault="005A0437" w:rsidP="005A043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18.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07. 12. 2024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1.FC Slovácko – FK Pardubice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19.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14. 12. 2024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ab/>
        <w:t>FK Pardubice – FC Slovan Liberec</w:t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20.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01. 02. 2025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FC Hradec Králové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21.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08. 02. 2025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SK Slavia Praha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22.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15. 02. 2025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SK Sigma Olomouc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23.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22. 02. 2025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FK Mladá Boleslav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24.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01. 03. 2025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Teplice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25.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08. 03. 2025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FC Viktoria Plzeň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26.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15. 03. 2025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FK Dukla Praha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27.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29. 03. 2025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FC Baník Ostrava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28.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05. 04. 2025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 xml:space="preserve">FK Pardubice – </w:t>
      </w:r>
      <w:proofErr w:type="spellStart"/>
      <w:r w:rsidRPr="005A0437">
        <w:rPr>
          <w:rFonts w:asciiTheme="minorHAnsi" w:hAnsiTheme="minorHAnsi" w:cstheme="minorHAnsi"/>
          <w:color w:val="242424"/>
          <w:sz w:val="22"/>
          <w:szCs w:val="22"/>
        </w:rPr>
        <w:t>Bohemians</w:t>
      </w:r>
      <w:proofErr w:type="spellEnd"/>
      <w:r w:rsidRPr="005A0437">
        <w:rPr>
          <w:rFonts w:asciiTheme="minorHAnsi" w:hAnsiTheme="minorHAnsi" w:cstheme="minorHAnsi"/>
          <w:color w:val="242424"/>
          <w:sz w:val="22"/>
          <w:szCs w:val="22"/>
        </w:rPr>
        <w:t xml:space="preserve"> Praha 1905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29.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12. 04. 2025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Jablonec – FK Pardubice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 xml:space="preserve">30. kolo </w:t>
      </w:r>
      <w:r w:rsidRPr="005A0437">
        <w:rPr>
          <w:rStyle w:val="Siln"/>
          <w:rFonts w:asciiTheme="minorHAnsi" w:hAnsiTheme="minorHAnsi" w:cstheme="minorHAnsi"/>
          <w:b w:val="0"/>
          <w:color w:val="242424"/>
          <w:sz w:val="22"/>
          <w:szCs w:val="22"/>
        </w:rPr>
        <w:tab/>
        <w:t>19. 04. 2025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tab/>
      </w:r>
      <w:r w:rsidRPr="005A0437">
        <w:rPr>
          <w:rFonts w:asciiTheme="minorHAnsi" w:hAnsiTheme="minorHAnsi" w:cstheme="minorHAnsi"/>
          <w:color w:val="242424"/>
          <w:sz w:val="22"/>
          <w:szCs w:val="22"/>
        </w:rPr>
        <w:t>FK Pardubice – AC Sparta Praha</w:t>
      </w:r>
      <w:r w:rsidRPr="005A0437">
        <w:rPr>
          <w:rFonts w:asciiTheme="minorHAnsi" w:hAnsiTheme="minorHAnsi" w:cstheme="minorHAnsi"/>
          <w:b/>
          <w:color w:val="242424"/>
          <w:sz w:val="22"/>
          <w:szCs w:val="22"/>
        </w:rPr>
        <w:br/>
      </w:r>
    </w:p>
    <w:p w14:paraId="75C52059" w14:textId="77777777" w:rsidR="000862C0" w:rsidRDefault="000862C0" w:rsidP="000862C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 odehrání základní části (30. kol) bude následovat nadstavbová část:</w:t>
      </w:r>
    </w:p>
    <w:p w14:paraId="2676F6B0" w14:textId="77777777" w:rsidR="000862C0" w:rsidRDefault="000862C0" w:rsidP="000862C0">
      <w:pPr>
        <w:pStyle w:val="Odstavecseseznamem"/>
        <w:numPr>
          <w:ilvl w:val="0"/>
          <w:numId w:val="3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 titul (1. – 6. místo po základní části)</w:t>
      </w:r>
    </w:p>
    <w:p w14:paraId="3CE27742" w14:textId="77777777" w:rsidR="000862C0" w:rsidRDefault="000862C0" w:rsidP="000862C0">
      <w:pPr>
        <w:pStyle w:val="Odstavecseseznamem"/>
        <w:numPr>
          <w:ilvl w:val="0"/>
          <w:numId w:val="3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Play-</w:t>
      </w:r>
      <w:proofErr w:type="spellStart"/>
      <w:r>
        <w:rPr>
          <w:rFonts w:asciiTheme="minorHAnsi" w:hAnsiTheme="minorHAnsi"/>
          <w:sz w:val="22"/>
        </w:rPr>
        <w:t>off</w:t>
      </w:r>
      <w:proofErr w:type="spellEnd"/>
      <w:r>
        <w:rPr>
          <w:rFonts w:asciiTheme="minorHAnsi" w:hAnsiTheme="minorHAnsi"/>
          <w:sz w:val="22"/>
        </w:rPr>
        <w:t xml:space="preserve"> o umístění (7. – 10. místo po základní části)</w:t>
      </w:r>
    </w:p>
    <w:p w14:paraId="5705F717" w14:textId="77777777" w:rsidR="000862C0" w:rsidRPr="00CC2877" w:rsidRDefault="000862C0" w:rsidP="000862C0">
      <w:pPr>
        <w:pStyle w:val="Odstavecseseznamem"/>
        <w:numPr>
          <w:ilvl w:val="0"/>
          <w:numId w:val="3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 záchranu (11. – 16. místo po základní části)</w:t>
      </w:r>
    </w:p>
    <w:p w14:paraId="1AE51E93" w14:textId="77777777" w:rsidR="000862C0" w:rsidRDefault="000862C0" w:rsidP="000862C0">
      <w:pPr>
        <w:rPr>
          <w:rFonts w:asciiTheme="minorHAnsi" w:hAnsiTheme="minorHAnsi"/>
          <w:sz w:val="22"/>
        </w:rPr>
      </w:pPr>
    </w:p>
    <w:p w14:paraId="62D2B27C" w14:textId="77777777" w:rsidR="000862C0" w:rsidRDefault="000862C0" w:rsidP="000862C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Termíny utkání se mohou průběžně měnit s ohledem na bezpečnostní rizika, v souladu se zařazením utkání do přímých TV přenosů a účasti klubů v evropských klubových soutěžích. </w:t>
      </w:r>
    </w:p>
    <w:p w14:paraId="48162B05" w14:textId="77777777" w:rsidR="000862C0" w:rsidRDefault="000862C0" w:rsidP="000862C0">
      <w:pPr>
        <w:rPr>
          <w:rFonts w:asciiTheme="minorHAnsi" w:hAnsiTheme="minorHAnsi"/>
          <w:sz w:val="22"/>
        </w:rPr>
      </w:pPr>
    </w:p>
    <w:p w14:paraId="157D2ED8" w14:textId="6BD63D2B" w:rsidR="000862C0" w:rsidRPr="004539C4" w:rsidRDefault="000862C0" w:rsidP="000862C0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r w:rsidRPr="004539C4">
        <w:rPr>
          <w:rFonts w:ascii="Calibri" w:hAnsi="Calibri" w:cs="Calibri"/>
          <w:sz w:val="22"/>
          <w:szCs w:val="22"/>
        </w:rPr>
        <w:t>V Pardubicích dne</w:t>
      </w:r>
      <w:r>
        <w:rPr>
          <w:rFonts w:ascii="Calibri" w:hAnsi="Calibri" w:cs="Calibri"/>
          <w:sz w:val="22"/>
          <w:szCs w:val="22"/>
        </w:rPr>
        <w:t xml:space="preserve"> 0</w:t>
      </w:r>
      <w:r w:rsidR="005A043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.07.202</w:t>
      </w:r>
      <w:r w:rsidR="005A0437">
        <w:rPr>
          <w:rFonts w:ascii="Calibri" w:hAnsi="Calibri" w:cs="Calibri"/>
          <w:sz w:val="22"/>
          <w:szCs w:val="22"/>
        </w:rPr>
        <w:t>4</w:t>
      </w:r>
    </w:p>
    <w:bookmarkEnd w:id="6"/>
    <w:p w14:paraId="1B99D286" w14:textId="77777777" w:rsidR="00E468A6" w:rsidRDefault="00E468A6" w:rsidP="00E468A6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772E160C" w14:textId="77777777" w:rsidR="00E468A6" w:rsidRPr="00C55D89" w:rsidRDefault="00E468A6" w:rsidP="00E468A6">
      <w:pPr>
        <w:tabs>
          <w:tab w:val="left" w:pos="-142"/>
        </w:tabs>
        <w:ind w:left="-284"/>
        <w:jc w:val="both"/>
        <w:rPr>
          <w:rFonts w:ascii="Calibri" w:hAnsi="Calibri" w:cs="Calibri"/>
          <w:i/>
        </w:rPr>
      </w:pPr>
      <w:r w:rsidRPr="00C55D89">
        <w:rPr>
          <w:rFonts w:ascii="Calibri" w:hAnsi="Calibri" w:cs="Calibri"/>
          <w:i/>
        </w:rPr>
        <w:t>Klub</w:t>
      </w:r>
      <w:r>
        <w:rPr>
          <w:rFonts w:ascii="Calibri" w:hAnsi="Calibri" w:cs="Calibri"/>
          <w:i/>
        </w:rPr>
        <w:t>: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Pr="00C55D89">
        <w:rPr>
          <w:rFonts w:ascii="Calibri" w:hAnsi="Calibri" w:cs="Calibri"/>
          <w:i/>
        </w:rPr>
        <w:t>Klient:</w:t>
      </w:r>
    </w:p>
    <w:p w14:paraId="3E10D37B" w14:textId="77777777" w:rsidR="00E468A6" w:rsidRPr="004539C4" w:rsidRDefault="00E468A6" w:rsidP="00E468A6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268DD8BF" w14:textId="77777777" w:rsidR="00E468A6" w:rsidRDefault="00E468A6" w:rsidP="00E468A6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p w14:paraId="2AC0E0AB" w14:textId="77777777" w:rsidR="00E468A6" w:rsidRDefault="00E468A6" w:rsidP="00E468A6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</w:p>
    <w:p w14:paraId="4477CC53" w14:textId="77777777" w:rsidR="00E468A6" w:rsidRDefault="00E468A6" w:rsidP="00E468A6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539C4">
        <w:rPr>
          <w:rFonts w:ascii="Calibri" w:hAnsi="Calibri" w:cs="Calibri"/>
          <w:sz w:val="22"/>
          <w:szCs w:val="22"/>
        </w:rPr>
        <w:t>________________________</w:t>
      </w:r>
    </w:p>
    <w:p w14:paraId="42E65B94" w14:textId="77777777" w:rsidR="00E468A6" w:rsidRPr="00B71E7F" w:rsidRDefault="00E468A6" w:rsidP="00E468A6">
      <w:pPr>
        <w:tabs>
          <w:tab w:val="left" w:pos="-142"/>
        </w:tabs>
        <w:ind w:left="-284"/>
        <w:jc w:val="both"/>
        <w:rPr>
          <w:rFonts w:ascii="Calibri" w:hAnsi="Calibri" w:cs="Calibri"/>
          <w:sz w:val="22"/>
          <w:szCs w:val="22"/>
        </w:rPr>
      </w:pPr>
      <w:r w:rsidRPr="00577C06">
        <w:rPr>
          <w:rFonts w:ascii="Calibri" w:hAnsi="Calibri"/>
          <w:b/>
          <w:sz w:val="22"/>
        </w:rPr>
        <w:t>Fotbalový klub Pardubice a.s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Rozvojový fond Pardubice a.s.</w:t>
      </w:r>
    </w:p>
    <w:p w14:paraId="1A5404ED" w14:textId="0DC2F502" w:rsidR="00E468A6" w:rsidRDefault="00E468A6" w:rsidP="00E468A6">
      <w:pPr>
        <w:tabs>
          <w:tab w:val="left" w:pos="-142"/>
        </w:tabs>
        <w:ind w:left="-284"/>
        <w:rPr>
          <w:rFonts w:ascii="Calibri" w:hAnsi="Calibri" w:cs="Calibri"/>
          <w:sz w:val="22"/>
          <w:szCs w:val="22"/>
        </w:rPr>
      </w:pPr>
      <w:r w:rsidRPr="004539C4">
        <w:rPr>
          <w:rFonts w:ascii="Calibri" w:hAnsi="Calibri" w:cs="Calibri"/>
          <w:sz w:val="22"/>
          <w:szCs w:val="22"/>
        </w:rPr>
        <w:t>Vladimír Pitter, předseda představenstva</w:t>
      </w:r>
      <w:r w:rsidR="00023F7C">
        <w:rPr>
          <w:rFonts w:ascii="Calibri" w:hAnsi="Calibri" w:cs="Calibri"/>
          <w:sz w:val="22"/>
          <w:szCs w:val="22"/>
        </w:rPr>
        <w:tab/>
      </w:r>
      <w:r w:rsidR="00023F7C">
        <w:rPr>
          <w:rFonts w:ascii="Calibri" w:hAnsi="Calibri" w:cs="Calibri"/>
          <w:sz w:val="22"/>
          <w:szCs w:val="22"/>
        </w:rPr>
        <w:tab/>
        <w:t>Jan Kratochvíl</w:t>
      </w:r>
      <w:r>
        <w:rPr>
          <w:rFonts w:ascii="Calibri" w:hAnsi="Calibri" w:cs="Calibri"/>
          <w:sz w:val="22"/>
          <w:szCs w:val="22"/>
        </w:rPr>
        <w:t>, místopředseda představenstva</w:t>
      </w:r>
    </w:p>
    <w:p w14:paraId="51E6BAD1" w14:textId="77777777" w:rsidR="00E468A6" w:rsidRDefault="00E468A6" w:rsidP="006630B4">
      <w:pPr>
        <w:tabs>
          <w:tab w:val="left" w:pos="-142"/>
        </w:tabs>
        <w:jc w:val="both"/>
        <w:rPr>
          <w:rFonts w:ascii="Calibri" w:hAnsi="Calibri" w:cs="Calibri"/>
          <w:sz w:val="22"/>
          <w:szCs w:val="22"/>
        </w:rPr>
      </w:pPr>
    </w:p>
    <w:sectPr w:rsidR="00E468A6" w:rsidSect="00F41C5F">
      <w:headerReference w:type="default" r:id="rId9"/>
      <w:footerReference w:type="default" r:id="rId10"/>
      <w:pgSz w:w="11906" w:h="16838"/>
      <w:pgMar w:top="851" w:right="1418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AEC2" w14:textId="77777777" w:rsidR="001F2B24" w:rsidRDefault="001F2B24">
      <w:r>
        <w:separator/>
      </w:r>
    </w:p>
  </w:endnote>
  <w:endnote w:type="continuationSeparator" w:id="0">
    <w:p w14:paraId="7AB9716D" w14:textId="77777777" w:rsidR="001F2B24" w:rsidRDefault="001F2B24">
      <w:r>
        <w:continuationSeparator/>
      </w:r>
    </w:p>
  </w:endnote>
  <w:endnote w:type="continuationNotice" w:id="1">
    <w:p w14:paraId="5F6487A7" w14:textId="77777777" w:rsidR="001F2B24" w:rsidRDefault="001F2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701F" w14:textId="77777777" w:rsidR="00ED0B75" w:rsidRDefault="00ED0B75">
    <w:pPr>
      <w:pStyle w:val="Zpat"/>
      <w:tabs>
        <w:tab w:val="clear" w:pos="9072"/>
        <w:tab w:val="right" w:pos="10080"/>
      </w:tabs>
      <w:ind w:left="-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391B" w14:textId="77777777" w:rsidR="001F2B24" w:rsidRDefault="001F2B24">
      <w:r>
        <w:separator/>
      </w:r>
    </w:p>
  </w:footnote>
  <w:footnote w:type="continuationSeparator" w:id="0">
    <w:p w14:paraId="5BBBD085" w14:textId="77777777" w:rsidR="001F2B24" w:rsidRDefault="001F2B24">
      <w:r>
        <w:continuationSeparator/>
      </w:r>
    </w:p>
  </w:footnote>
  <w:footnote w:type="continuationNotice" w:id="1">
    <w:p w14:paraId="350A8D2D" w14:textId="77777777" w:rsidR="001F2B24" w:rsidRDefault="001F2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86C7" w14:textId="77777777" w:rsidR="00ED0B75" w:rsidRPr="00882AD0" w:rsidRDefault="00FF2747" w:rsidP="006B6722">
    <w:pPr>
      <w:pStyle w:val="Zhlav"/>
      <w:tabs>
        <w:tab w:val="left" w:pos="3119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214AF3" wp14:editId="484544D6">
          <wp:simplePos x="0" y="0"/>
          <wp:positionH relativeFrom="column">
            <wp:posOffset>2671445</wp:posOffset>
          </wp:positionH>
          <wp:positionV relativeFrom="paragraph">
            <wp:posOffset>-228600</wp:posOffset>
          </wp:positionV>
          <wp:extent cx="400050" cy="514350"/>
          <wp:effectExtent l="19050" t="0" r="0" b="0"/>
          <wp:wrapTight wrapText="bothSides">
            <wp:wrapPolygon edited="0">
              <wp:start x="-1029" y="0"/>
              <wp:lineTo x="-1029" y="20800"/>
              <wp:lineTo x="21600" y="20800"/>
              <wp:lineTo x="21600" y="0"/>
              <wp:lineTo x="-1029" y="0"/>
            </wp:wrapPolygon>
          </wp:wrapTight>
          <wp:docPr id="1" name="obrázek 1" descr="pardubice_fotb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dubice_fotb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C85"/>
    <w:multiLevelType w:val="multilevel"/>
    <w:tmpl w:val="88489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1C67"/>
    <w:multiLevelType w:val="hybridMultilevel"/>
    <w:tmpl w:val="BA8878F4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A1F26"/>
    <w:multiLevelType w:val="multilevel"/>
    <w:tmpl w:val="E8661A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B9D3826"/>
    <w:multiLevelType w:val="hybridMultilevel"/>
    <w:tmpl w:val="6C9CF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A76"/>
    <w:multiLevelType w:val="hybridMultilevel"/>
    <w:tmpl w:val="9E407F22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563A8"/>
    <w:multiLevelType w:val="hybridMultilevel"/>
    <w:tmpl w:val="7F80BA86"/>
    <w:lvl w:ilvl="0" w:tplc="5448DD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329AC"/>
    <w:multiLevelType w:val="hybridMultilevel"/>
    <w:tmpl w:val="D514EE42"/>
    <w:lvl w:ilvl="0" w:tplc="F670BB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21F44"/>
    <w:multiLevelType w:val="hybridMultilevel"/>
    <w:tmpl w:val="27683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E16F7"/>
    <w:multiLevelType w:val="hybridMultilevel"/>
    <w:tmpl w:val="6996FE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1750"/>
    <w:multiLevelType w:val="hybridMultilevel"/>
    <w:tmpl w:val="2C088C72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33B51D0"/>
    <w:multiLevelType w:val="hybridMultilevel"/>
    <w:tmpl w:val="BB729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71038"/>
    <w:multiLevelType w:val="singleLevel"/>
    <w:tmpl w:val="A9E65392"/>
    <w:lvl w:ilvl="0">
      <w:start w:val="4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F13401"/>
    <w:multiLevelType w:val="hybridMultilevel"/>
    <w:tmpl w:val="50A65DB8"/>
    <w:lvl w:ilvl="0" w:tplc="95BE41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817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DE38BE"/>
    <w:multiLevelType w:val="hybridMultilevel"/>
    <w:tmpl w:val="2C8C6D40"/>
    <w:lvl w:ilvl="0" w:tplc="3B4AE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B26"/>
    <w:multiLevelType w:val="hybridMultilevel"/>
    <w:tmpl w:val="50264D72"/>
    <w:lvl w:ilvl="0" w:tplc="95905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D19A0"/>
    <w:multiLevelType w:val="hybridMultilevel"/>
    <w:tmpl w:val="00CE399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46838"/>
    <w:multiLevelType w:val="hybridMultilevel"/>
    <w:tmpl w:val="EF762F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66D"/>
    <w:multiLevelType w:val="hybridMultilevel"/>
    <w:tmpl w:val="22E2B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2B58"/>
    <w:multiLevelType w:val="hybridMultilevel"/>
    <w:tmpl w:val="2566373E"/>
    <w:lvl w:ilvl="0" w:tplc="113ED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B1C"/>
    <w:multiLevelType w:val="hybridMultilevel"/>
    <w:tmpl w:val="9D6A5C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220A9"/>
    <w:multiLevelType w:val="hybridMultilevel"/>
    <w:tmpl w:val="92C040CC"/>
    <w:lvl w:ilvl="0" w:tplc="6276B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B26DE"/>
    <w:multiLevelType w:val="hybridMultilevel"/>
    <w:tmpl w:val="F43E8806"/>
    <w:lvl w:ilvl="0" w:tplc="A96079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00A45"/>
    <w:multiLevelType w:val="hybridMultilevel"/>
    <w:tmpl w:val="380EF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C1390"/>
    <w:multiLevelType w:val="multilevel"/>
    <w:tmpl w:val="24BCA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6172FE"/>
    <w:multiLevelType w:val="hybridMultilevel"/>
    <w:tmpl w:val="B032F5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57CEE"/>
    <w:multiLevelType w:val="hybridMultilevel"/>
    <w:tmpl w:val="D736B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169A"/>
    <w:multiLevelType w:val="hybridMultilevel"/>
    <w:tmpl w:val="69B6E1D0"/>
    <w:lvl w:ilvl="0" w:tplc="2442772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7F22"/>
    <w:multiLevelType w:val="hybridMultilevel"/>
    <w:tmpl w:val="11ECDD5A"/>
    <w:lvl w:ilvl="0" w:tplc="2442772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D56A7"/>
    <w:multiLevelType w:val="hybridMultilevel"/>
    <w:tmpl w:val="F3F220EC"/>
    <w:lvl w:ilvl="0" w:tplc="2442772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36BB"/>
    <w:multiLevelType w:val="hybridMultilevel"/>
    <w:tmpl w:val="5DEEC8AE"/>
    <w:lvl w:ilvl="0" w:tplc="46524C4C">
      <w:start w:val="1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755DB"/>
    <w:multiLevelType w:val="hybridMultilevel"/>
    <w:tmpl w:val="F0BAA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65FBD"/>
    <w:multiLevelType w:val="multilevel"/>
    <w:tmpl w:val="89343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4B5D6A"/>
    <w:multiLevelType w:val="multilevel"/>
    <w:tmpl w:val="1F7AEF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3403"/>
        </w:tabs>
        <w:ind w:left="3403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9BE4FBD"/>
    <w:multiLevelType w:val="hybridMultilevel"/>
    <w:tmpl w:val="68C48218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AE3C61"/>
    <w:multiLevelType w:val="hybridMultilevel"/>
    <w:tmpl w:val="0B78567A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F6757CE"/>
    <w:multiLevelType w:val="multilevel"/>
    <w:tmpl w:val="BB4E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0744288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746438">
    <w:abstractNumId w:val="20"/>
  </w:num>
  <w:num w:numId="3" w16cid:durableId="842937781">
    <w:abstractNumId w:val="13"/>
  </w:num>
  <w:num w:numId="4" w16cid:durableId="1134909445">
    <w:abstractNumId w:val="10"/>
  </w:num>
  <w:num w:numId="5" w16cid:durableId="1534265842">
    <w:abstractNumId w:val="23"/>
  </w:num>
  <w:num w:numId="6" w16cid:durableId="649872741">
    <w:abstractNumId w:val="16"/>
  </w:num>
  <w:num w:numId="7" w16cid:durableId="1697075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823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756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0074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389823">
    <w:abstractNumId w:val="13"/>
    <w:lvlOverride w:ilvl="0">
      <w:startOverride w:val="1"/>
    </w:lvlOverride>
  </w:num>
  <w:num w:numId="12" w16cid:durableId="112578116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315028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0778378">
    <w:abstractNumId w:val="22"/>
  </w:num>
  <w:num w:numId="15" w16cid:durableId="1312830775">
    <w:abstractNumId w:val="7"/>
  </w:num>
  <w:num w:numId="16" w16cid:durableId="1829783326">
    <w:abstractNumId w:val="11"/>
  </w:num>
  <w:num w:numId="17" w16cid:durableId="159200295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7988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0156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538421">
    <w:abstractNumId w:val="26"/>
  </w:num>
  <w:num w:numId="21" w16cid:durableId="678042813">
    <w:abstractNumId w:val="14"/>
  </w:num>
  <w:num w:numId="22" w16cid:durableId="1045256632">
    <w:abstractNumId w:val="4"/>
  </w:num>
  <w:num w:numId="23" w16cid:durableId="931204370">
    <w:abstractNumId w:val="3"/>
  </w:num>
  <w:num w:numId="24" w16cid:durableId="835150219">
    <w:abstractNumId w:val="21"/>
  </w:num>
  <w:num w:numId="25" w16cid:durableId="387605366">
    <w:abstractNumId w:val="31"/>
  </w:num>
  <w:num w:numId="26" w16cid:durableId="1675575341">
    <w:abstractNumId w:val="18"/>
  </w:num>
  <w:num w:numId="27" w16cid:durableId="68508109">
    <w:abstractNumId w:val="6"/>
  </w:num>
  <w:num w:numId="28" w16cid:durableId="1091900545">
    <w:abstractNumId w:val="28"/>
  </w:num>
  <w:num w:numId="29" w16cid:durableId="2084911412">
    <w:abstractNumId w:val="29"/>
  </w:num>
  <w:num w:numId="30" w16cid:durableId="1900508582">
    <w:abstractNumId w:val="27"/>
  </w:num>
  <w:num w:numId="31" w16cid:durableId="1510481967">
    <w:abstractNumId w:val="15"/>
  </w:num>
  <w:num w:numId="32" w16cid:durableId="653484268">
    <w:abstractNumId w:val="1"/>
  </w:num>
  <w:num w:numId="33" w16cid:durableId="823545166">
    <w:abstractNumId w:val="0"/>
  </w:num>
  <w:num w:numId="34" w16cid:durableId="4033316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563395">
    <w:abstractNumId w:val="35"/>
  </w:num>
  <w:num w:numId="36" w16cid:durableId="1999504276">
    <w:abstractNumId w:val="17"/>
  </w:num>
  <w:num w:numId="37" w16cid:durableId="1689989438">
    <w:abstractNumId w:val="9"/>
  </w:num>
  <w:num w:numId="38" w16cid:durableId="1532374070">
    <w:abstractNumId w:val="8"/>
  </w:num>
  <w:num w:numId="39" w16cid:durableId="1927379374">
    <w:abstractNumId w:val="19"/>
  </w:num>
  <w:num w:numId="40" w16cid:durableId="2091274006">
    <w:abstractNumId w:val="32"/>
  </w:num>
  <w:num w:numId="41" w16cid:durableId="1696617491">
    <w:abstractNumId w:val="33"/>
  </w:num>
  <w:num w:numId="42" w16cid:durableId="2051952927">
    <w:abstractNumId w:val="24"/>
  </w:num>
  <w:num w:numId="43" w16cid:durableId="13166868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63"/>
    <w:rsid w:val="000041E1"/>
    <w:rsid w:val="00013192"/>
    <w:rsid w:val="00020DAC"/>
    <w:rsid w:val="00022990"/>
    <w:rsid w:val="00023F7C"/>
    <w:rsid w:val="00027339"/>
    <w:rsid w:val="000345D6"/>
    <w:rsid w:val="000367D3"/>
    <w:rsid w:val="000378E4"/>
    <w:rsid w:val="00037D90"/>
    <w:rsid w:val="000414C0"/>
    <w:rsid w:val="00044F00"/>
    <w:rsid w:val="00056058"/>
    <w:rsid w:val="00063E74"/>
    <w:rsid w:val="00064D27"/>
    <w:rsid w:val="00071D8E"/>
    <w:rsid w:val="000723AD"/>
    <w:rsid w:val="00073CF2"/>
    <w:rsid w:val="00082D7E"/>
    <w:rsid w:val="00083A51"/>
    <w:rsid w:val="000862C0"/>
    <w:rsid w:val="000931C1"/>
    <w:rsid w:val="00094593"/>
    <w:rsid w:val="00097EFA"/>
    <w:rsid w:val="000A08C4"/>
    <w:rsid w:val="000A6A1F"/>
    <w:rsid w:val="000B13F0"/>
    <w:rsid w:val="000B3468"/>
    <w:rsid w:val="000C44BC"/>
    <w:rsid w:val="000D7EBC"/>
    <w:rsid w:val="000E0EB4"/>
    <w:rsid w:val="00104C7E"/>
    <w:rsid w:val="00106CD9"/>
    <w:rsid w:val="00123BE8"/>
    <w:rsid w:val="00123F07"/>
    <w:rsid w:val="00124E4B"/>
    <w:rsid w:val="001275E8"/>
    <w:rsid w:val="00132E56"/>
    <w:rsid w:val="00133ABC"/>
    <w:rsid w:val="00134D51"/>
    <w:rsid w:val="00135A33"/>
    <w:rsid w:val="00137B74"/>
    <w:rsid w:val="00147A61"/>
    <w:rsid w:val="00155661"/>
    <w:rsid w:val="00155B42"/>
    <w:rsid w:val="001638D7"/>
    <w:rsid w:val="0017250C"/>
    <w:rsid w:val="0017761D"/>
    <w:rsid w:val="001863C6"/>
    <w:rsid w:val="001870BA"/>
    <w:rsid w:val="0019047F"/>
    <w:rsid w:val="00191FC3"/>
    <w:rsid w:val="001A3FEF"/>
    <w:rsid w:val="001B27F2"/>
    <w:rsid w:val="001D63E4"/>
    <w:rsid w:val="001E4734"/>
    <w:rsid w:val="001F2B24"/>
    <w:rsid w:val="001F469E"/>
    <w:rsid w:val="001F5D3A"/>
    <w:rsid w:val="001F6180"/>
    <w:rsid w:val="0020411A"/>
    <w:rsid w:val="002049C6"/>
    <w:rsid w:val="002176C4"/>
    <w:rsid w:val="00220014"/>
    <w:rsid w:val="00222277"/>
    <w:rsid w:val="00225DBD"/>
    <w:rsid w:val="0022607D"/>
    <w:rsid w:val="00236390"/>
    <w:rsid w:val="002364AA"/>
    <w:rsid w:val="002557FD"/>
    <w:rsid w:val="002575D9"/>
    <w:rsid w:val="00260680"/>
    <w:rsid w:val="00265F85"/>
    <w:rsid w:val="0026795E"/>
    <w:rsid w:val="00267EEB"/>
    <w:rsid w:val="00272F31"/>
    <w:rsid w:val="00273223"/>
    <w:rsid w:val="0028158E"/>
    <w:rsid w:val="00294CCA"/>
    <w:rsid w:val="002A2EF6"/>
    <w:rsid w:val="002B088F"/>
    <w:rsid w:val="002B0A94"/>
    <w:rsid w:val="002B7501"/>
    <w:rsid w:val="002D66E0"/>
    <w:rsid w:val="002E2106"/>
    <w:rsid w:val="00303AF4"/>
    <w:rsid w:val="003109A3"/>
    <w:rsid w:val="003151C3"/>
    <w:rsid w:val="00316798"/>
    <w:rsid w:val="00327FEA"/>
    <w:rsid w:val="00331FC7"/>
    <w:rsid w:val="00333C73"/>
    <w:rsid w:val="00355F78"/>
    <w:rsid w:val="00363D40"/>
    <w:rsid w:val="00374A73"/>
    <w:rsid w:val="00381249"/>
    <w:rsid w:val="00395D3E"/>
    <w:rsid w:val="003A1169"/>
    <w:rsid w:val="003B32F5"/>
    <w:rsid w:val="003B4C28"/>
    <w:rsid w:val="003B6EAC"/>
    <w:rsid w:val="003C1043"/>
    <w:rsid w:val="003C38AD"/>
    <w:rsid w:val="003C3BDA"/>
    <w:rsid w:val="003C7777"/>
    <w:rsid w:val="003D1530"/>
    <w:rsid w:val="003E3D69"/>
    <w:rsid w:val="003F6C72"/>
    <w:rsid w:val="00400269"/>
    <w:rsid w:val="0040159B"/>
    <w:rsid w:val="0040745D"/>
    <w:rsid w:val="00423A7F"/>
    <w:rsid w:val="0043127D"/>
    <w:rsid w:val="00434D17"/>
    <w:rsid w:val="00444B64"/>
    <w:rsid w:val="00445FF6"/>
    <w:rsid w:val="004539C4"/>
    <w:rsid w:val="00453F5C"/>
    <w:rsid w:val="00465E39"/>
    <w:rsid w:val="0048355E"/>
    <w:rsid w:val="004917F8"/>
    <w:rsid w:val="004B189D"/>
    <w:rsid w:val="004B5EDB"/>
    <w:rsid w:val="004D116C"/>
    <w:rsid w:val="004D1B7D"/>
    <w:rsid w:val="004D54EE"/>
    <w:rsid w:val="004D55EF"/>
    <w:rsid w:val="004E1113"/>
    <w:rsid w:val="004E11C4"/>
    <w:rsid w:val="004E739E"/>
    <w:rsid w:val="004F1A5A"/>
    <w:rsid w:val="004F48A4"/>
    <w:rsid w:val="00505B61"/>
    <w:rsid w:val="005300A8"/>
    <w:rsid w:val="005300C7"/>
    <w:rsid w:val="00532BAD"/>
    <w:rsid w:val="005605A4"/>
    <w:rsid w:val="00561B6F"/>
    <w:rsid w:val="00577C06"/>
    <w:rsid w:val="00580752"/>
    <w:rsid w:val="00585FD7"/>
    <w:rsid w:val="005951DE"/>
    <w:rsid w:val="005A0437"/>
    <w:rsid w:val="005A1A11"/>
    <w:rsid w:val="005A6072"/>
    <w:rsid w:val="005B2AFE"/>
    <w:rsid w:val="005C13AD"/>
    <w:rsid w:val="005D33C4"/>
    <w:rsid w:val="005E325C"/>
    <w:rsid w:val="006016AC"/>
    <w:rsid w:val="006107EC"/>
    <w:rsid w:val="00620315"/>
    <w:rsid w:val="00622600"/>
    <w:rsid w:val="006235D7"/>
    <w:rsid w:val="00624301"/>
    <w:rsid w:val="00627479"/>
    <w:rsid w:val="006349D4"/>
    <w:rsid w:val="00637ADB"/>
    <w:rsid w:val="006402C3"/>
    <w:rsid w:val="006630B4"/>
    <w:rsid w:val="00670589"/>
    <w:rsid w:val="00690A36"/>
    <w:rsid w:val="00690F0F"/>
    <w:rsid w:val="006B614D"/>
    <w:rsid w:val="006B6722"/>
    <w:rsid w:val="006C3871"/>
    <w:rsid w:val="006C72C5"/>
    <w:rsid w:val="006D1A68"/>
    <w:rsid w:val="006E1C2A"/>
    <w:rsid w:val="006E77E7"/>
    <w:rsid w:val="006F426B"/>
    <w:rsid w:val="00704E62"/>
    <w:rsid w:val="00707994"/>
    <w:rsid w:val="007112C6"/>
    <w:rsid w:val="007115AC"/>
    <w:rsid w:val="00711E60"/>
    <w:rsid w:val="00714A8C"/>
    <w:rsid w:val="0071732C"/>
    <w:rsid w:val="00721293"/>
    <w:rsid w:val="0072162A"/>
    <w:rsid w:val="00735E51"/>
    <w:rsid w:val="00741D82"/>
    <w:rsid w:val="00742E42"/>
    <w:rsid w:val="0074454C"/>
    <w:rsid w:val="0074589D"/>
    <w:rsid w:val="007578DB"/>
    <w:rsid w:val="007607D3"/>
    <w:rsid w:val="007615BB"/>
    <w:rsid w:val="007827BD"/>
    <w:rsid w:val="0078664F"/>
    <w:rsid w:val="00790212"/>
    <w:rsid w:val="00793800"/>
    <w:rsid w:val="007952D6"/>
    <w:rsid w:val="0079530A"/>
    <w:rsid w:val="007A2A3F"/>
    <w:rsid w:val="007B56A2"/>
    <w:rsid w:val="007B5DE7"/>
    <w:rsid w:val="007B78F8"/>
    <w:rsid w:val="007C12B0"/>
    <w:rsid w:val="007C5E9F"/>
    <w:rsid w:val="007D1C24"/>
    <w:rsid w:val="007D418C"/>
    <w:rsid w:val="007F0AC5"/>
    <w:rsid w:val="00803A84"/>
    <w:rsid w:val="008041BA"/>
    <w:rsid w:val="00806F59"/>
    <w:rsid w:val="008071AA"/>
    <w:rsid w:val="00812A56"/>
    <w:rsid w:val="00816154"/>
    <w:rsid w:val="00826818"/>
    <w:rsid w:val="00841189"/>
    <w:rsid w:val="008413DA"/>
    <w:rsid w:val="0086348E"/>
    <w:rsid w:val="00867D16"/>
    <w:rsid w:val="00882AD0"/>
    <w:rsid w:val="00890063"/>
    <w:rsid w:val="00890380"/>
    <w:rsid w:val="008A37A8"/>
    <w:rsid w:val="008A7636"/>
    <w:rsid w:val="008B060C"/>
    <w:rsid w:val="008B475C"/>
    <w:rsid w:val="008C1033"/>
    <w:rsid w:val="008C35EE"/>
    <w:rsid w:val="008D181F"/>
    <w:rsid w:val="008E754C"/>
    <w:rsid w:val="008F2F64"/>
    <w:rsid w:val="008F5679"/>
    <w:rsid w:val="008F5FCC"/>
    <w:rsid w:val="008F6D47"/>
    <w:rsid w:val="00907893"/>
    <w:rsid w:val="009117E2"/>
    <w:rsid w:val="00925E2D"/>
    <w:rsid w:val="00926A5C"/>
    <w:rsid w:val="00935AB4"/>
    <w:rsid w:val="009378E0"/>
    <w:rsid w:val="00942A3A"/>
    <w:rsid w:val="009503D2"/>
    <w:rsid w:val="00951B1B"/>
    <w:rsid w:val="0096066E"/>
    <w:rsid w:val="009644E6"/>
    <w:rsid w:val="00966941"/>
    <w:rsid w:val="0097295B"/>
    <w:rsid w:val="0097303D"/>
    <w:rsid w:val="009C43DB"/>
    <w:rsid w:val="009E015A"/>
    <w:rsid w:val="00A05B37"/>
    <w:rsid w:val="00A0695B"/>
    <w:rsid w:val="00A12588"/>
    <w:rsid w:val="00A12E0F"/>
    <w:rsid w:val="00A20072"/>
    <w:rsid w:val="00A2712E"/>
    <w:rsid w:val="00A30959"/>
    <w:rsid w:val="00A44438"/>
    <w:rsid w:val="00A445A1"/>
    <w:rsid w:val="00A5697E"/>
    <w:rsid w:val="00A608C9"/>
    <w:rsid w:val="00A67DFA"/>
    <w:rsid w:val="00A72831"/>
    <w:rsid w:val="00A82379"/>
    <w:rsid w:val="00A83CEE"/>
    <w:rsid w:val="00A845E4"/>
    <w:rsid w:val="00A9520C"/>
    <w:rsid w:val="00A96A62"/>
    <w:rsid w:val="00AB0DC5"/>
    <w:rsid w:val="00AB1192"/>
    <w:rsid w:val="00AB1A98"/>
    <w:rsid w:val="00AB4991"/>
    <w:rsid w:val="00AB506E"/>
    <w:rsid w:val="00AB74E3"/>
    <w:rsid w:val="00AE069E"/>
    <w:rsid w:val="00AE112F"/>
    <w:rsid w:val="00AE2B71"/>
    <w:rsid w:val="00AE464F"/>
    <w:rsid w:val="00B21326"/>
    <w:rsid w:val="00B217FF"/>
    <w:rsid w:val="00B21C5B"/>
    <w:rsid w:val="00B2363E"/>
    <w:rsid w:val="00B24292"/>
    <w:rsid w:val="00B245C0"/>
    <w:rsid w:val="00B25595"/>
    <w:rsid w:val="00B27FC3"/>
    <w:rsid w:val="00B348D1"/>
    <w:rsid w:val="00B415B6"/>
    <w:rsid w:val="00B41779"/>
    <w:rsid w:val="00B417B1"/>
    <w:rsid w:val="00B42160"/>
    <w:rsid w:val="00B53984"/>
    <w:rsid w:val="00B67688"/>
    <w:rsid w:val="00B71E7F"/>
    <w:rsid w:val="00B72A9E"/>
    <w:rsid w:val="00B77518"/>
    <w:rsid w:val="00B954D5"/>
    <w:rsid w:val="00B979A0"/>
    <w:rsid w:val="00BA4560"/>
    <w:rsid w:val="00BB3087"/>
    <w:rsid w:val="00BB5E49"/>
    <w:rsid w:val="00BD02CC"/>
    <w:rsid w:val="00BD5B2E"/>
    <w:rsid w:val="00BF0450"/>
    <w:rsid w:val="00BF5FA1"/>
    <w:rsid w:val="00C01AB3"/>
    <w:rsid w:val="00C114B0"/>
    <w:rsid w:val="00C11FE4"/>
    <w:rsid w:val="00C14F63"/>
    <w:rsid w:val="00C24715"/>
    <w:rsid w:val="00C27CFF"/>
    <w:rsid w:val="00C479E5"/>
    <w:rsid w:val="00C55D89"/>
    <w:rsid w:val="00C57B52"/>
    <w:rsid w:val="00C601C7"/>
    <w:rsid w:val="00C63F78"/>
    <w:rsid w:val="00C76339"/>
    <w:rsid w:val="00C81662"/>
    <w:rsid w:val="00CA4661"/>
    <w:rsid w:val="00CA5B2A"/>
    <w:rsid w:val="00CB3BA6"/>
    <w:rsid w:val="00CC6661"/>
    <w:rsid w:val="00CD00B1"/>
    <w:rsid w:val="00CE040D"/>
    <w:rsid w:val="00CE1595"/>
    <w:rsid w:val="00CE2F0D"/>
    <w:rsid w:val="00CF07C7"/>
    <w:rsid w:val="00D02F52"/>
    <w:rsid w:val="00D04C13"/>
    <w:rsid w:val="00D10715"/>
    <w:rsid w:val="00D10D81"/>
    <w:rsid w:val="00D113DB"/>
    <w:rsid w:val="00D2531C"/>
    <w:rsid w:val="00D2622C"/>
    <w:rsid w:val="00D41452"/>
    <w:rsid w:val="00D453AE"/>
    <w:rsid w:val="00D45A2D"/>
    <w:rsid w:val="00D47F8A"/>
    <w:rsid w:val="00D510AB"/>
    <w:rsid w:val="00D5711E"/>
    <w:rsid w:val="00D6598E"/>
    <w:rsid w:val="00D82DB4"/>
    <w:rsid w:val="00D91D55"/>
    <w:rsid w:val="00D95163"/>
    <w:rsid w:val="00DB365A"/>
    <w:rsid w:val="00DC76E9"/>
    <w:rsid w:val="00DC7793"/>
    <w:rsid w:val="00DD31C0"/>
    <w:rsid w:val="00DD402C"/>
    <w:rsid w:val="00DD73A5"/>
    <w:rsid w:val="00DD75CA"/>
    <w:rsid w:val="00DE602E"/>
    <w:rsid w:val="00DF7C0E"/>
    <w:rsid w:val="00E02B60"/>
    <w:rsid w:val="00E03E4C"/>
    <w:rsid w:val="00E100F1"/>
    <w:rsid w:val="00E11BEE"/>
    <w:rsid w:val="00E12228"/>
    <w:rsid w:val="00E17A02"/>
    <w:rsid w:val="00E20756"/>
    <w:rsid w:val="00E22F34"/>
    <w:rsid w:val="00E2557E"/>
    <w:rsid w:val="00E33218"/>
    <w:rsid w:val="00E40E46"/>
    <w:rsid w:val="00E468A6"/>
    <w:rsid w:val="00E50AFE"/>
    <w:rsid w:val="00E52409"/>
    <w:rsid w:val="00E57B3B"/>
    <w:rsid w:val="00E64BBC"/>
    <w:rsid w:val="00E657B2"/>
    <w:rsid w:val="00E667A5"/>
    <w:rsid w:val="00E674DB"/>
    <w:rsid w:val="00E67F78"/>
    <w:rsid w:val="00E708D5"/>
    <w:rsid w:val="00E72F27"/>
    <w:rsid w:val="00E869E7"/>
    <w:rsid w:val="00E8775C"/>
    <w:rsid w:val="00E950A9"/>
    <w:rsid w:val="00EA053A"/>
    <w:rsid w:val="00EA4207"/>
    <w:rsid w:val="00EA775F"/>
    <w:rsid w:val="00EB02F0"/>
    <w:rsid w:val="00EB1ADB"/>
    <w:rsid w:val="00EB66D9"/>
    <w:rsid w:val="00EC1941"/>
    <w:rsid w:val="00EC26FD"/>
    <w:rsid w:val="00EC4B57"/>
    <w:rsid w:val="00ED0837"/>
    <w:rsid w:val="00ED0B75"/>
    <w:rsid w:val="00ED67C9"/>
    <w:rsid w:val="00EE6195"/>
    <w:rsid w:val="00EF53E4"/>
    <w:rsid w:val="00F03F1B"/>
    <w:rsid w:val="00F13A4C"/>
    <w:rsid w:val="00F1513F"/>
    <w:rsid w:val="00F278D4"/>
    <w:rsid w:val="00F41C5F"/>
    <w:rsid w:val="00F427D0"/>
    <w:rsid w:val="00F42898"/>
    <w:rsid w:val="00F44643"/>
    <w:rsid w:val="00F52777"/>
    <w:rsid w:val="00F56E72"/>
    <w:rsid w:val="00F83D7B"/>
    <w:rsid w:val="00F8514B"/>
    <w:rsid w:val="00F86CD3"/>
    <w:rsid w:val="00F87CB8"/>
    <w:rsid w:val="00F94DF6"/>
    <w:rsid w:val="00FA335D"/>
    <w:rsid w:val="00FA4C42"/>
    <w:rsid w:val="00FB2742"/>
    <w:rsid w:val="00FC3221"/>
    <w:rsid w:val="00FC3E41"/>
    <w:rsid w:val="00FD08E7"/>
    <w:rsid w:val="00FD23B2"/>
    <w:rsid w:val="00FF2747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6E1779"/>
  <w15:docId w15:val="{2A35EBD6-3218-4F70-8441-628F2386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1C5F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F41C5F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41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41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C5F"/>
    <w:pPr>
      <w:keepNext/>
      <w:jc w:val="both"/>
      <w:outlineLvl w:val="3"/>
    </w:pPr>
    <w:rPr>
      <w:rFonts w:ascii="Courier New" w:hAnsi="Courier New"/>
      <w:i/>
    </w:rPr>
  </w:style>
  <w:style w:type="paragraph" w:styleId="Nadpis5">
    <w:name w:val="heading 5"/>
    <w:basedOn w:val="Normln"/>
    <w:next w:val="Normln"/>
    <w:qFormat/>
    <w:rsid w:val="00F41C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41C5F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1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C5F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F41C5F"/>
    <w:rPr>
      <w:rFonts w:ascii="Courier New" w:hAnsi="Courier New" w:cs="Courier New"/>
    </w:rPr>
  </w:style>
  <w:style w:type="paragraph" w:customStyle="1" w:styleId="Export0">
    <w:name w:val="Export 0"/>
    <w:basedOn w:val="Normln"/>
    <w:rsid w:val="00F41C5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Avinion" w:hAnsi="Avinion"/>
      <w:lang w:eastAsia="ar-SA"/>
    </w:rPr>
  </w:style>
  <w:style w:type="paragraph" w:styleId="Podnadpis">
    <w:name w:val="Subtitle"/>
    <w:basedOn w:val="Normln"/>
    <w:qFormat/>
    <w:rsid w:val="00F41C5F"/>
    <w:pPr>
      <w:jc w:val="center"/>
    </w:pPr>
    <w:rPr>
      <w:rFonts w:ascii="Courier New" w:hAnsi="Courier New"/>
      <w:b/>
      <w:sz w:val="40"/>
    </w:rPr>
  </w:style>
  <w:style w:type="paragraph" w:styleId="Zkladntext3">
    <w:name w:val="Body Text 3"/>
    <w:basedOn w:val="Normln"/>
    <w:rsid w:val="00F41C5F"/>
    <w:pPr>
      <w:jc w:val="both"/>
    </w:pPr>
    <w:rPr>
      <w:rFonts w:ascii="Courier New" w:hAnsi="Courier New"/>
      <w:i/>
    </w:rPr>
  </w:style>
  <w:style w:type="paragraph" w:styleId="Zkladntext">
    <w:name w:val="Body Text"/>
    <w:basedOn w:val="Normln"/>
    <w:link w:val="ZkladntextChar"/>
    <w:rsid w:val="00F41C5F"/>
    <w:pPr>
      <w:spacing w:after="120"/>
      <w:ind w:left="360"/>
      <w:jc w:val="both"/>
    </w:pPr>
    <w:rPr>
      <w:b/>
    </w:rPr>
  </w:style>
  <w:style w:type="character" w:customStyle="1" w:styleId="platne1">
    <w:name w:val="platne1"/>
    <w:basedOn w:val="Standardnpsmoodstavce"/>
    <w:rsid w:val="00F41C5F"/>
  </w:style>
  <w:style w:type="paragraph" w:styleId="Textbubliny">
    <w:name w:val="Balloon Text"/>
    <w:basedOn w:val="Normln"/>
    <w:rsid w:val="00F41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F41C5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41C5F"/>
    <w:rPr>
      <w:sz w:val="16"/>
      <w:szCs w:val="16"/>
    </w:rPr>
  </w:style>
  <w:style w:type="paragraph" w:styleId="Textkomente">
    <w:name w:val="annotation text"/>
    <w:basedOn w:val="Normln"/>
    <w:semiHidden/>
    <w:rsid w:val="00F41C5F"/>
  </w:style>
  <w:style w:type="character" w:customStyle="1" w:styleId="TextkomenteChar">
    <w:name w:val="Text komentáře Char"/>
    <w:basedOn w:val="Standardnpsmoodstavce"/>
    <w:rsid w:val="00F41C5F"/>
  </w:style>
  <w:style w:type="paragraph" w:styleId="Pedmtkomente">
    <w:name w:val="annotation subject"/>
    <w:basedOn w:val="Textkomente"/>
    <w:next w:val="Textkomente"/>
    <w:rsid w:val="00F41C5F"/>
    <w:rPr>
      <w:b/>
      <w:bCs/>
    </w:rPr>
  </w:style>
  <w:style w:type="character" w:customStyle="1" w:styleId="PedmtkomenteChar">
    <w:name w:val="Předmět komentáře Char"/>
    <w:rsid w:val="00F41C5F"/>
    <w:rPr>
      <w:b/>
      <w:bCs/>
    </w:rPr>
  </w:style>
  <w:style w:type="character" w:styleId="Hypertextovodkaz">
    <w:name w:val="Hyperlink"/>
    <w:rsid w:val="00F41C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35EE"/>
    <w:pPr>
      <w:ind w:left="708"/>
    </w:pPr>
  </w:style>
  <w:style w:type="paragraph" w:styleId="Nzev">
    <w:name w:val="Title"/>
    <w:basedOn w:val="Normln"/>
    <w:qFormat/>
    <w:rsid w:val="00561B6F"/>
    <w:pPr>
      <w:jc w:val="center"/>
    </w:pPr>
    <w:rPr>
      <w:b/>
      <w:sz w:val="28"/>
      <w:szCs w:val="28"/>
    </w:rPr>
  </w:style>
  <w:style w:type="character" w:styleId="Siln">
    <w:name w:val="Strong"/>
    <w:uiPriority w:val="22"/>
    <w:qFormat/>
    <w:rsid w:val="00561B6F"/>
    <w:rPr>
      <w:b/>
      <w:bCs/>
    </w:rPr>
  </w:style>
  <w:style w:type="character" w:customStyle="1" w:styleId="ZkladntextChar">
    <w:name w:val="Základní text Char"/>
    <w:link w:val="Zkladntext"/>
    <w:rsid w:val="00F87CB8"/>
    <w:rPr>
      <w:b/>
    </w:rPr>
  </w:style>
  <w:style w:type="character" w:customStyle="1" w:styleId="Nadpis4Char">
    <w:name w:val="Nadpis 4 Char"/>
    <w:link w:val="Nadpis4"/>
    <w:rsid w:val="00B67688"/>
    <w:rPr>
      <w:rFonts w:ascii="Courier New" w:hAnsi="Courier New"/>
      <w:i/>
    </w:rPr>
  </w:style>
  <w:style w:type="character" w:styleId="Zdraznn">
    <w:name w:val="Emphasis"/>
    <w:uiPriority w:val="20"/>
    <w:qFormat/>
    <w:rsid w:val="001D63E4"/>
    <w:rPr>
      <w:i/>
      <w:iCs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265F85"/>
    <w:rPr>
      <w:b/>
      <w:bCs/>
      <w:sz w:val="24"/>
      <w:szCs w:val="24"/>
    </w:rPr>
  </w:style>
  <w:style w:type="character" w:customStyle="1" w:styleId="ZhlavChar">
    <w:name w:val="Záhlaví Char"/>
    <w:link w:val="Zhlav"/>
    <w:uiPriority w:val="99"/>
    <w:rsid w:val="000B13F0"/>
  </w:style>
  <w:style w:type="character" w:customStyle="1" w:styleId="Nadpis3Char">
    <w:name w:val="Nadpis 3 Char"/>
    <w:basedOn w:val="Standardnpsmoodstavce"/>
    <w:link w:val="Nadpis3"/>
    <w:rsid w:val="00D04C13"/>
    <w:rPr>
      <w:rFonts w:ascii="Arial" w:hAnsi="Arial" w:cs="Arial"/>
      <w:b/>
      <w:bCs/>
      <w:sz w:val="26"/>
      <w:szCs w:val="26"/>
    </w:rPr>
  </w:style>
  <w:style w:type="character" w:customStyle="1" w:styleId="rvts31fontxstyle">
    <w:name w:val="rvts31fontxstyle"/>
    <w:basedOn w:val="Standardnpsmoodstavce"/>
    <w:rsid w:val="00D04C13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D2622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D2622C"/>
    <w:rPr>
      <w:rFonts w:ascii="Calibri" w:eastAsia="Calibri" w:hAnsi="Calibri"/>
      <w:sz w:val="22"/>
      <w:szCs w:val="22"/>
      <w:lang w:eastAsia="en-US"/>
    </w:rPr>
  </w:style>
  <w:style w:type="character" w:customStyle="1" w:styleId="rvts7fontxstyle">
    <w:name w:val="rvts7fontxstyle"/>
    <w:basedOn w:val="Standardnpsmoodstavce"/>
    <w:rsid w:val="007112C6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  <w:shd w:val="clear" w:color="auto" w:fill="auto"/>
    </w:rPr>
  </w:style>
  <w:style w:type="character" w:customStyle="1" w:styleId="rvts2fontxstyle">
    <w:name w:val="rvts2fontxstyle"/>
    <w:basedOn w:val="Standardnpsmoodstavce"/>
    <w:rsid w:val="001863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shd w:val="clear" w:color="auto" w:fill="auto"/>
    </w:rPr>
  </w:style>
  <w:style w:type="character" w:customStyle="1" w:styleId="rvts4fontxstyle">
    <w:name w:val="rvts4fontxstyle"/>
    <w:basedOn w:val="Standardnpsmoodstavce"/>
    <w:rsid w:val="001863C6"/>
    <w:rPr>
      <w:rFonts w:ascii="Calibri" w:hAnsi="Calibri" w:hint="default"/>
      <w:b/>
      <w:bCs/>
      <w:i w:val="0"/>
      <w:iCs w:val="0"/>
      <w:strike w:val="0"/>
      <w:dstrike w:val="0"/>
      <w:color w:val="000080"/>
      <w:sz w:val="22"/>
      <w:szCs w:val="22"/>
      <w:u w:val="none"/>
      <w:effect w:val="none"/>
      <w:shd w:val="clear" w:color="auto" w:fill="auto"/>
    </w:rPr>
  </w:style>
  <w:style w:type="table" w:styleId="Prosttabulka4">
    <w:name w:val="Plain Table 4"/>
    <w:basedOn w:val="Normlntabulka"/>
    <w:uiPriority w:val="44"/>
    <w:rsid w:val="001725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lanek11">
    <w:name w:val="Clanek 1.1"/>
    <w:basedOn w:val="Nadpis2"/>
    <w:link w:val="Clanek11Char"/>
    <w:qFormat/>
    <w:rsid w:val="00423A7F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423A7F"/>
    <w:pPr>
      <w:keepLines/>
      <w:widowControl w:val="0"/>
      <w:spacing w:before="120" w:after="120"/>
      <w:ind w:left="993" w:hanging="425"/>
      <w:jc w:val="both"/>
    </w:pPr>
    <w:rPr>
      <w:spacing w:val="-2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423A7F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character" w:customStyle="1" w:styleId="Clanek11Char">
    <w:name w:val="Clanek 1.1 Char"/>
    <w:link w:val="Clanek11"/>
    <w:locked/>
    <w:rsid w:val="00423A7F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pardub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F4E9-7EA3-4876-935A-29705AFC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1777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reklamě</vt:lpstr>
    </vt:vector>
  </TitlesOfParts>
  <Company>Remoex CZ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reklamě</dc:title>
  <dc:creator>Andrea Řehuřková</dc:creator>
  <cp:lastModifiedBy>Bažantová Monika</cp:lastModifiedBy>
  <cp:revision>3</cp:revision>
  <cp:lastPrinted>2016-10-03T07:21:00Z</cp:lastPrinted>
  <dcterms:created xsi:type="dcterms:W3CDTF">2024-07-17T08:11:00Z</dcterms:created>
  <dcterms:modified xsi:type="dcterms:W3CDTF">2024-07-17T08:14:00Z</dcterms:modified>
</cp:coreProperties>
</file>