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9807" w14:textId="498934EF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7F2B02">
        <w:rPr>
          <w:rFonts w:ascii="Verdana" w:hAnsi="Verdana"/>
          <w:b/>
          <w:bCs/>
          <w:sz w:val="28"/>
          <w:szCs w:val="28"/>
        </w:rPr>
        <w:t>5</w:t>
      </w:r>
    </w:p>
    <w:p w14:paraId="5CA4FFA9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4B28C4">
        <w:rPr>
          <w:rFonts w:ascii="Verdana" w:hAnsi="Verdana"/>
          <w:b/>
          <w:bCs/>
        </w:rPr>
        <w:t>2</w:t>
      </w:r>
      <w:r w:rsidR="0062007C"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>/2019</w:t>
      </w:r>
    </w:p>
    <w:p w14:paraId="40F0DC4C" w14:textId="77777777" w:rsidR="00F039CA" w:rsidRDefault="00F039CA" w:rsidP="00F039CA">
      <w:pPr>
        <w:rPr>
          <w:rFonts w:ascii="Verdana" w:hAnsi="Verdana"/>
        </w:rPr>
      </w:pPr>
    </w:p>
    <w:p w14:paraId="73402AA5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7FB0F060" w14:textId="77777777" w:rsidR="00F039CA" w:rsidRDefault="00F039CA" w:rsidP="00F039CA">
      <w:pPr>
        <w:rPr>
          <w:rFonts w:ascii="Verdana" w:hAnsi="Verdana"/>
        </w:rPr>
      </w:pPr>
    </w:p>
    <w:p w14:paraId="42029D91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7963A5E7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7EE09423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08A0016C" w14:textId="257D7B32" w:rsidR="00F039CA" w:rsidRPr="00D25C8B" w:rsidRDefault="00144114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MAKRO Cash &amp; Carry ČR</w:t>
      </w:r>
      <w:r w:rsidR="00F039CA" w:rsidRPr="00D25C8B">
        <w:rPr>
          <w:rFonts w:ascii="Verdana" w:hAnsi="Verdana"/>
        </w:rPr>
        <w:t xml:space="preserve">, </w:t>
      </w:r>
      <w:r w:rsidR="004B28C4">
        <w:rPr>
          <w:rFonts w:ascii="Verdana" w:hAnsi="Verdana"/>
        </w:rPr>
        <w:t xml:space="preserve">se sídlem </w:t>
      </w:r>
      <w:r>
        <w:rPr>
          <w:rFonts w:ascii="Verdana" w:hAnsi="Verdana"/>
        </w:rPr>
        <w:t xml:space="preserve">Jeremiášova 1249/7, 155 </w:t>
      </w:r>
      <w:r w:rsidR="00C12C3A">
        <w:rPr>
          <w:rFonts w:ascii="Verdana" w:hAnsi="Verdana"/>
        </w:rPr>
        <w:t>00 Praha</w:t>
      </w:r>
      <w:r>
        <w:rPr>
          <w:rFonts w:ascii="Verdana" w:hAnsi="Verdana"/>
        </w:rPr>
        <w:t xml:space="preserve"> 5</w:t>
      </w:r>
      <w:r w:rsidR="004B28C4">
        <w:rPr>
          <w:rFonts w:ascii="Verdana" w:hAnsi="Verdana"/>
        </w:rPr>
        <w:t xml:space="preserve">, IČ: 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>, DIČ: CZ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 xml:space="preserve">, zastoupená </w:t>
      </w:r>
      <w:r w:rsidR="00E81D56">
        <w:rPr>
          <w:rFonts w:ascii="Verdana" w:hAnsi="Verdana"/>
        </w:rPr>
        <w:t>Liborem Mazurkem</w:t>
      </w:r>
      <w:r w:rsidR="00587257">
        <w:rPr>
          <w:rFonts w:ascii="Verdana" w:hAnsi="Verdana"/>
        </w:rPr>
        <w:t xml:space="preserve">, </w:t>
      </w:r>
      <w:proofErr w:type="spellStart"/>
      <w:r w:rsidR="00E81D56">
        <w:rPr>
          <w:rFonts w:ascii="Verdana" w:hAnsi="Verdana"/>
        </w:rPr>
        <w:t>Store</w:t>
      </w:r>
      <w:proofErr w:type="spellEnd"/>
      <w:r w:rsidR="00E81D56">
        <w:rPr>
          <w:rFonts w:ascii="Verdana" w:hAnsi="Verdana"/>
        </w:rPr>
        <w:t xml:space="preserve"> managerem</w:t>
      </w:r>
      <w:r>
        <w:rPr>
          <w:rFonts w:ascii="Verdana" w:hAnsi="Verdana"/>
        </w:rPr>
        <w:t xml:space="preserve"> velkoobchodního střediska Makro Karlovy Vary</w:t>
      </w:r>
    </w:p>
    <w:p w14:paraId="7D6345B3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6475F071" w14:textId="77777777" w:rsidR="00CD4433" w:rsidRDefault="00CD4433" w:rsidP="00F039CA">
      <w:pPr>
        <w:rPr>
          <w:rFonts w:ascii="Verdana" w:hAnsi="Verdana"/>
        </w:rPr>
      </w:pPr>
    </w:p>
    <w:p w14:paraId="1B96082D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65C47A1E" w14:textId="77777777" w:rsidR="00F039CA" w:rsidRDefault="00F039CA" w:rsidP="00F039CA">
      <w:pPr>
        <w:rPr>
          <w:rFonts w:ascii="Verdana" w:hAnsi="Verdana"/>
        </w:rPr>
      </w:pPr>
    </w:p>
    <w:p w14:paraId="3D8DAD96" w14:textId="71243700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7F2B02">
        <w:rPr>
          <w:rFonts w:ascii="Verdana" w:hAnsi="Verdana"/>
          <w:b/>
          <w:bCs/>
        </w:rPr>
        <w:t>5</w:t>
      </w:r>
    </w:p>
    <w:p w14:paraId="7F49216A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4B28C4">
        <w:rPr>
          <w:rFonts w:ascii="Verdana" w:hAnsi="Verdana"/>
          <w:b/>
          <w:bCs/>
        </w:rPr>
        <w:t>2</w:t>
      </w:r>
      <w:r w:rsidR="0062007C">
        <w:rPr>
          <w:rFonts w:ascii="Verdana" w:hAnsi="Verdana"/>
          <w:b/>
          <w:bCs/>
        </w:rPr>
        <w:t>1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144114">
        <w:rPr>
          <w:rFonts w:ascii="Verdana" w:hAnsi="Verdana"/>
          <w:b/>
          <w:bCs/>
        </w:rPr>
        <w:t>01.11.2019</w:t>
      </w:r>
      <w:r w:rsidRPr="00484C2A">
        <w:rPr>
          <w:rFonts w:ascii="Verdana" w:hAnsi="Verdana"/>
          <w:b/>
          <w:bCs/>
        </w:rPr>
        <w:t>:</w:t>
      </w:r>
    </w:p>
    <w:p w14:paraId="3393DC1D" w14:textId="77777777" w:rsidR="00F039CA" w:rsidRDefault="00F039CA" w:rsidP="00F039CA">
      <w:pPr>
        <w:rPr>
          <w:rFonts w:ascii="Verdana" w:hAnsi="Verdana"/>
        </w:rPr>
      </w:pPr>
    </w:p>
    <w:p w14:paraId="4A702112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4AB195E4" w14:textId="156CA2B8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144114">
        <w:rPr>
          <w:rFonts w:ascii="Verdana" w:hAnsi="Verdana"/>
        </w:rPr>
        <w:t>01.11.2019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4B28C4">
        <w:rPr>
          <w:rFonts w:ascii="Verdana" w:hAnsi="Verdana"/>
        </w:rPr>
        <w:t>2</w:t>
      </w:r>
      <w:r w:rsidR="0062007C">
        <w:rPr>
          <w:rFonts w:ascii="Verdana" w:hAnsi="Verdana"/>
        </w:rPr>
        <w:t>1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C12C3A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19D02A51" w14:textId="5369A89D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17766AAD" w14:textId="086F034B" w:rsidR="007464A3" w:rsidRDefault="007464A3" w:rsidP="00F039CA">
      <w:pPr>
        <w:ind w:firstLine="708"/>
        <w:jc w:val="both"/>
        <w:rPr>
          <w:rFonts w:ascii="Verdana" w:hAnsi="Verdana"/>
        </w:rPr>
      </w:pPr>
      <w:r w:rsidRPr="007464A3">
        <w:rPr>
          <w:rFonts w:ascii="Verdana" w:hAnsi="Verdana"/>
        </w:rPr>
        <w:t xml:space="preserve">Na základě dodatku č. </w:t>
      </w:r>
      <w:r w:rsidR="007F2B02">
        <w:rPr>
          <w:rFonts w:ascii="Verdana" w:hAnsi="Verdana"/>
        </w:rPr>
        <w:t>4</w:t>
      </w:r>
      <w:r w:rsidRPr="007464A3">
        <w:rPr>
          <w:rFonts w:ascii="Verdana" w:hAnsi="Verdana"/>
        </w:rPr>
        <w:t xml:space="preserve"> byla Rámcová kupní smlouva sjednána do 31.7.202</w:t>
      </w:r>
      <w:r w:rsidR="007F2B02">
        <w:rPr>
          <w:rFonts w:ascii="Verdana" w:hAnsi="Verdana"/>
        </w:rPr>
        <w:t>4</w:t>
      </w:r>
      <w:r w:rsidRPr="007464A3">
        <w:rPr>
          <w:rFonts w:ascii="Verdana" w:hAnsi="Verdana"/>
        </w:rPr>
        <w:t>.</w:t>
      </w:r>
    </w:p>
    <w:p w14:paraId="61F41AC6" w14:textId="55E225BB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5FCE4A41" w14:textId="080378DB" w:rsidR="00C12C3A" w:rsidRDefault="00C12C3A" w:rsidP="00CD4433">
      <w:pPr>
        <w:jc w:val="both"/>
        <w:rPr>
          <w:rFonts w:ascii="Verdana" w:hAnsi="Verdana"/>
        </w:rPr>
      </w:pPr>
    </w:p>
    <w:p w14:paraId="084029DA" w14:textId="77777777" w:rsidR="00C12C3A" w:rsidRDefault="00C12C3A" w:rsidP="00CD4433">
      <w:pPr>
        <w:jc w:val="both"/>
        <w:rPr>
          <w:rFonts w:ascii="Verdana" w:hAnsi="Verdana"/>
        </w:rPr>
      </w:pPr>
    </w:p>
    <w:p w14:paraId="6CB4045B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5117FC83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203F0555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2CBC5C41" w14:textId="3361D456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7F2B02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7F2B02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512C034D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20878B13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0AEF132D" w14:textId="7777777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omyluprosté vůle jen vlastnoručně podepisují.</w:t>
      </w:r>
    </w:p>
    <w:p w14:paraId="10BF4C77" w14:textId="77777777" w:rsidR="00F039CA" w:rsidRDefault="00F039CA" w:rsidP="00F039CA">
      <w:pPr>
        <w:rPr>
          <w:rFonts w:ascii="Verdana" w:hAnsi="Verdana"/>
        </w:rPr>
      </w:pPr>
    </w:p>
    <w:p w14:paraId="15E51DAA" w14:textId="77777777" w:rsidR="00F039CA" w:rsidRDefault="00F039CA" w:rsidP="00F039CA">
      <w:pPr>
        <w:rPr>
          <w:rFonts w:ascii="Verdana" w:hAnsi="Verdana"/>
        </w:rPr>
      </w:pPr>
    </w:p>
    <w:p w14:paraId="11AFD196" w14:textId="428B54D5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7464A3">
        <w:rPr>
          <w:rFonts w:ascii="Verdana" w:hAnsi="Verdana"/>
        </w:rPr>
        <w:t>1.7.202</w:t>
      </w:r>
      <w:r w:rsidR="007F2B02">
        <w:rPr>
          <w:rFonts w:ascii="Verdana" w:hAnsi="Verdana"/>
        </w:rPr>
        <w:t>4</w:t>
      </w:r>
    </w:p>
    <w:p w14:paraId="21081E44" w14:textId="77777777" w:rsidR="00F039CA" w:rsidRDefault="00F039CA" w:rsidP="00F039CA">
      <w:pPr>
        <w:rPr>
          <w:rFonts w:ascii="Verdana" w:hAnsi="Verdana"/>
        </w:rPr>
      </w:pPr>
    </w:p>
    <w:p w14:paraId="4F7DE813" w14:textId="77777777" w:rsidR="00F039CA" w:rsidRDefault="00F039CA" w:rsidP="00F039CA">
      <w:pPr>
        <w:rPr>
          <w:rFonts w:ascii="Verdana" w:hAnsi="Verdana"/>
        </w:rPr>
      </w:pPr>
    </w:p>
    <w:p w14:paraId="2C3D04C9" w14:textId="77777777" w:rsidR="00F039CA" w:rsidRDefault="00F039CA" w:rsidP="00F039CA">
      <w:pPr>
        <w:rPr>
          <w:rFonts w:ascii="Verdana" w:hAnsi="Verdana"/>
        </w:rPr>
      </w:pPr>
    </w:p>
    <w:p w14:paraId="3BED4B5E" w14:textId="77777777" w:rsidR="00F039CA" w:rsidRDefault="00F039CA" w:rsidP="00F039CA">
      <w:pPr>
        <w:rPr>
          <w:rFonts w:ascii="Verdana" w:hAnsi="Verdana"/>
        </w:rPr>
      </w:pPr>
    </w:p>
    <w:p w14:paraId="19711F68" w14:textId="77777777" w:rsidR="00F039CA" w:rsidRDefault="00587257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  <w:t xml:space="preserve">         </w:t>
      </w:r>
      <w:r w:rsidR="00144114">
        <w:rPr>
          <w:rFonts w:ascii="Verdana" w:hAnsi="Verdana"/>
        </w:rPr>
        <w:t xml:space="preserve">       …</w:t>
      </w:r>
      <w:r w:rsidR="00F039CA">
        <w:rPr>
          <w:rFonts w:ascii="Verdana" w:hAnsi="Verdana"/>
        </w:rPr>
        <w:t>…………………………</w:t>
      </w:r>
      <w:r>
        <w:rPr>
          <w:rFonts w:ascii="Verdana" w:hAnsi="Verdana"/>
        </w:rPr>
        <w:t>…………………….</w:t>
      </w:r>
    </w:p>
    <w:p w14:paraId="23CE8C7C" w14:textId="4AB8B41C" w:rsidR="00F039CA" w:rsidRDefault="00587257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81D56">
        <w:rPr>
          <w:rFonts w:ascii="Verdana" w:hAnsi="Verdana"/>
        </w:rPr>
        <w:tab/>
      </w:r>
      <w:r w:rsidR="00E81D56">
        <w:rPr>
          <w:rFonts w:ascii="Verdana" w:hAnsi="Verdana"/>
        </w:rPr>
        <w:tab/>
      </w:r>
      <w:r w:rsidR="00144114">
        <w:rPr>
          <w:rFonts w:ascii="Verdana" w:hAnsi="Verdana"/>
        </w:rPr>
        <w:t>MAKRO Cash &amp; Carry ČR</w:t>
      </w:r>
    </w:p>
    <w:p w14:paraId="6C40E9E2" w14:textId="2AE27B7A" w:rsidR="00EF5A2F" w:rsidRDefault="00F039CA" w:rsidP="00E81D56">
      <w:pPr>
        <w:ind w:left="5664" w:hanging="5664"/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587257">
        <w:rPr>
          <w:rFonts w:ascii="Verdana" w:hAnsi="Verdana"/>
        </w:rPr>
        <w:t xml:space="preserve"> s pečovatelskou službou</w:t>
      </w:r>
      <w:r w:rsidR="00587257">
        <w:rPr>
          <w:rFonts w:ascii="Verdana" w:hAnsi="Verdana"/>
        </w:rPr>
        <w:tab/>
      </w:r>
      <w:r w:rsidR="00E81D56">
        <w:rPr>
          <w:rFonts w:ascii="Verdana" w:hAnsi="Verdana"/>
        </w:rPr>
        <w:t>Libor Mazurek</w:t>
      </w:r>
      <w:r w:rsidR="00EF5A2F">
        <w:rPr>
          <w:rFonts w:ascii="Verdana" w:hAnsi="Verdana"/>
        </w:rPr>
        <w:t xml:space="preserve">, </w:t>
      </w:r>
      <w:proofErr w:type="spellStart"/>
      <w:r w:rsidR="00E81D56">
        <w:rPr>
          <w:rFonts w:ascii="Verdana" w:hAnsi="Verdana"/>
        </w:rPr>
        <w:t>Store</w:t>
      </w:r>
      <w:proofErr w:type="spellEnd"/>
      <w:r w:rsidR="00E81D56">
        <w:rPr>
          <w:rFonts w:ascii="Verdana" w:hAnsi="Verdana"/>
        </w:rPr>
        <w:t xml:space="preserve"> manager</w:t>
      </w:r>
      <w:r w:rsidR="00EF5A2F">
        <w:rPr>
          <w:rFonts w:ascii="Verdana" w:hAnsi="Verdana"/>
        </w:rPr>
        <w:t xml:space="preserve"> </w:t>
      </w:r>
    </w:p>
    <w:p w14:paraId="2A9EA45E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144114">
        <w:rPr>
          <w:rFonts w:ascii="Verdana" w:hAnsi="Verdana"/>
        </w:rPr>
        <w:tab/>
      </w:r>
      <w:r w:rsidR="00144114">
        <w:rPr>
          <w:rFonts w:ascii="Verdana" w:hAnsi="Verdana"/>
        </w:rPr>
        <w:tab/>
        <w:t>velkoobchodního střediska</w:t>
      </w:r>
    </w:p>
    <w:p w14:paraId="23147980" w14:textId="7EBE79AA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7F2B02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>MAKRO Karlovy Vary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385E4B0" w14:textId="77777777" w:rsidR="00F039CA" w:rsidRPr="00FA5ACF" w:rsidRDefault="00F039CA" w:rsidP="00F039CA">
      <w:pPr>
        <w:rPr>
          <w:rFonts w:ascii="Verdana" w:hAnsi="Verdana"/>
        </w:rPr>
      </w:pPr>
    </w:p>
    <w:p w14:paraId="22A30ED4" w14:textId="77777777" w:rsidR="00F039CA" w:rsidRPr="00276F7D" w:rsidRDefault="00F039CA" w:rsidP="00F039CA">
      <w:pPr>
        <w:rPr>
          <w:rFonts w:ascii="Verdana" w:hAnsi="Verdana"/>
        </w:rPr>
      </w:pPr>
    </w:p>
    <w:p w14:paraId="647C9B27" w14:textId="77777777" w:rsidR="00F039CA" w:rsidRDefault="00F039CA"/>
    <w:sectPr w:rsidR="00F039CA" w:rsidSect="00CE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98338">
    <w:abstractNumId w:val="1"/>
  </w:num>
  <w:num w:numId="2" w16cid:durableId="200982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D4143"/>
    <w:rsid w:val="00144114"/>
    <w:rsid w:val="0019666D"/>
    <w:rsid w:val="004816CC"/>
    <w:rsid w:val="004B28C4"/>
    <w:rsid w:val="00587257"/>
    <w:rsid w:val="0062007C"/>
    <w:rsid w:val="007464A3"/>
    <w:rsid w:val="007F2B02"/>
    <w:rsid w:val="00804FBD"/>
    <w:rsid w:val="00960060"/>
    <w:rsid w:val="00C12C3A"/>
    <w:rsid w:val="00C15984"/>
    <w:rsid w:val="00C75803"/>
    <w:rsid w:val="00CD4433"/>
    <w:rsid w:val="00CE3F66"/>
    <w:rsid w:val="00D25C8B"/>
    <w:rsid w:val="00E3574D"/>
    <w:rsid w:val="00E81D56"/>
    <w:rsid w:val="00EF5A2F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5B53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Radka Nováková</cp:lastModifiedBy>
  <cp:revision>3</cp:revision>
  <cp:lastPrinted>2024-06-24T07:42:00Z</cp:lastPrinted>
  <dcterms:created xsi:type="dcterms:W3CDTF">2023-07-27T08:21:00Z</dcterms:created>
  <dcterms:modified xsi:type="dcterms:W3CDTF">2024-06-24T07:42:00Z</dcterms:modified>
</cp:coreProperties>
</file>