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F315" w14:textId="77777777" w:rsidR="009F5276" w:rsidRDefault="009F52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kern w:val="0"/>
          <w:sz w:val="26"/>
          <w:szCs w:val="26"/>
          <w:u w:val="single"/>
        </w:rPr>
        <w:t>OBJEDNÁVKA DLE čl. 4.1 RÁMCOVÉ SMLOUVY O POSKYTOVÁNÍ PRÁVNÍCH SLUŽEB č.  6/23/1400/008</w:t>
      </w:r>
    </w:p>
    <w:p w14:paraId="054B3DC8" w14:textId="77777777" w:rsidR="009F5276" w:rsidRDefault="009F52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Číslo objednávky:  A/0023/24/14</w:t>
      </w:r>
    </w:p>
    <w:p w14:paraId="328DCA45" w14:textId="77777777" w:rsidR="009F5276" w:rsidRDefault="009F52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Smluvní strany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113"/>
        <w:gridCol w:w="57"/>
        <w:gridCol w:w="1077"/>
        <w:gridCol w:w="57"/>
        <w:gridCol w:w="1701"/>
        <w:gridCol w:w="56"/>
        <w:gridCol w:w="284"/>
        <w:gridCol w:w="567"/>
        <w:gridCol w:w="850"/>
        <w:gridCol w:w="227"/>
        <w:gridCol w:w="56"/>
        <w:gridCol w:w="171"/>
        <w:gridCol w:w="567"/>
        <w:gridCol w:w="56"/>
        <w:gridCol w:w="1191"/>
        <w:gridCol w:w="567"/>
        <w:gridCol w:w="1984"/>
      </w:tblGrid>
      <w:tr w:rsidR="00700A9C" w14:paraId="7607046C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57DC8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 xml:space="preserve">Objednatel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(v Rámcové smlouvě označen jako Klient)</w:t>
            </w:r>
          </w:p>
        </w:tc>
      </w:tr>
      <w:tr w:rsidR="00700A9C" w14:paraId="46C3858C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187DE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60107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 Technická správa komunikací hl. m. Prahy, a.s.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237EB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80C0F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03447286</w:t>
            </w:r>
          </w:p>
        </w:tc>
      </w:tr>
      <w:tr w:rsidR="00700A9C" w14:paraId="4B6C9936" w14:textId="77777777" w:rsidTr="00A2518F">
        <w:trPr>
          <w:cantSplit/>
          <w:trHeight w:val="572"/>
        </w:trPr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72D7D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90840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 Veletržní 1623/24</w:t>
            </w:r>
            <w:r>
              <w:rPr>
                <w:rFonts w:ascii="Arial" w:hAnsi="Arial" w:cs="Arial"/>
                <w:color w:val="000000"/>
                <w:kern w:val="0"/>
              </w:rPr>
              <w:br/>
              <w:t> 170 00 Praha 7 – Holešovice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E520B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E652F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CZ03447286</w:t>
            </w:r>
          </w:p>
        </w:tc>
      </w:tr>
      <w:tr w:rsidR="00700A9C" w14:paraId="187436CB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E7DFE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Společnost je zapsána v obchodním rejstříku u Městského soudu v Praze,  oddíl B, vložka 20059</w:t>
            </w:r>
          </w:p>
        </w:tc>
      </w:tr>
      <w:tr w:rsidR="00700A9C" w14:paraId="2F9A168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6C218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0DCF9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Česká spořitelna a.s, číslo účtu: 6087522/0800</w:t>
            </w:r>
          </w:p>
        </w:tc>
      </w:tr>
      <w:tr w:rsidR="00700A9C" w14:paraId="2023FBB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ED2E5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Kontaktní osoba pro plnění Objednávky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CD6837" w14:textId="0F1A9446" w:rsidR="009F5276" w:rsidRDefault="00D0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xxxxxxxxx</w:t>
            </w:r>
          </w:p>
        </w:tc>
      </w:tr>
      <w:tr w:rsidR="00700A9C" w14:paraId="1E459B9E" w14:textId="77777777">
        <w:trPr>
          <w:cantSplit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7B9CDB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E-mail:</w:t>
            </w:r>
          </w:p>
        </w:tc>
        <w:tc>
          <w:tcPr>
            <w:tcW w:w="340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3D3215" w14:textId="4B9A047F" w:rsidR="009F5276" w:rsidRDefault="00D0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xxxxxxxxxxxxx</w:t>
            </w:r>
          </w:p>
        </w:tc>
        <w:tc>
          <w:tcPr>
            <w:tcW w:w="21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B73622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Telefon:</w:t>
            </w:r>
          </w:p>
        </w:tc>
        <w:tc>
          <w:tcPr>
            <w:tcW w:w="436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A47C6A" w14:textId="5002D5A8" w:rsidR="009F5276" w:rsidRDefault="00D0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xxxxxxxxxx</w:t>
            </w:r>
          </w:p>
        </w:tc>
      </w:tr>
      <w:tr w:rsidR="00700A9C" w14:paraId="102CE07A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F6FBD36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CBAAA88" w14:textId="2BC1E014" w:rsidR="009F5276" w:rsidRDefault="00D0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xxxxxxxxxxxxxxxxxx</w:t>
            </w:r>
          </w:p>
        </w:tc>
      </w:tr>
      <w:tr w:rsidR="00700A9C" w14:paraId="095C17F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4AC5D39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Datová schránka: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03811054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mivq4t3</w:t>
            </w:r>
          </w:p>
        </w:tc>
      </w:tr>
      <w:tr w:rsidR="00700A9C" w14:paraId="676A5041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05A70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 xml:space="preserve">Dodavatel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(v Rámcové smlouvě označen jako Poskytovatel)</w:t>
            </w:r>
          </w:p>
        </w:tc>
      </w:tr>
      <w:tr w:rsidR="00700A9C" w14:paraId="4CDC7451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5B815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Název</w:t>
            </w:r>
          </w:p>
        </w:tc>
        <w:tc>
          <w:tcPr>
            <w:tcW w:w="45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4021A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 HAVEL &amp; PARTNERS s.r.o., advokátní kancelář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17EAE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IČ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5ADE1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26454807</w:t>
            </w:r>
          </w:p>
        </w:tc>
      </w:tr>
      <w:tr w:rsidR="00700A9C" w14:paraId="2C3549EF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06730A0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Sídlo</w:t>
            </w:r>
          </w:p>
        </w:tc>
        <w:tc>
          <w:tcPr>
            <w:tcW w:w="4535" w:type="dxa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51C144DD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 Na Florenci 2116/15</w:t>
            </w:r>
            <w:r>
              <w:rPr>
                <w:rFonts w:ascii="Arial" w:hAnsi="Arial" w:cs="Arial"/>
                <w:color w:val="000000"/>
                <w:kern w:val="0"/>
              </w:rPr>
              <w:br/>
              <w:t>11000   Praha 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E7BAAD9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DIČ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9563B7E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CZ26454807</w:t>
            </w:r>
          </w:p>
        </w:tc>
      </w:tr>
      <w:tr w:rsidR="00700A9C" w14:paraId="1A83AD6D" w14:textId="77777777">
        <w:trPr>
          <w:cantSplit/>
        </w:trPr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6224A7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Zapsán v</w:t>
            </w:r>
          </w:p>
        </w:tc>
        <w:tc>
          <w:tcPr>
            <w:tcW w:w="9581" w:type="dxa"/>
            <w:gridSpan w:val="17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3724D171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spis.zn.C 146526 vedená u Městského soudu v Praze</w:t>
            </w:r>
          </w:p>
        </w:tc>
      </w:tr>
      <w:tr w:rsidR="00700A9C" w14:paraId="21C43A0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8A0EC1D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EF33E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68223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B7924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340A8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NE</w:t>
            </w:r>
          </w:p>
        </w:tc>
      </w:tr>
      <w:tr w:rsidR="00700A9C" w14:paraId="0034437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420CB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B19A9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Česká spořitelna a.s., číslo účtu: 1814372/0800</w:t>
            </w:r>
          </w:p>
        </w:tc>
      </w:tr>
      <w:tr w:rsidR="00700A9C" w14:paraId="472A787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BC766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Kontaktní osoba: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D783D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700A9C" w14:paraId="0DBEB9B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CC2A0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Telefon: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359F4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700A9C" w14:paraId="38EBF16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74D50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E-mail: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DD9DF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700A9C" w14:paraId="78B0DF5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857B4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96E14" w14:textId="17468ACA" w:rsidR="009F5276" w:rsidRDefault="00D0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xxxxxxxxxxxxxxx</w:t>
            </w:r>
          </w:p>
        </w:tc>
      </w:tr>
      <w:tr w:rsidR="00700A9C" w14:paraId="16623B0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5D46B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Datová schránka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62DA6C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zz79uga</w:t>
            </w:r>
          </w:p>
        </w:tc>
      </w:tr>
      <w:tr w:rsidR="00700A9C" w14:paraId="72788BE6" w14:textId="77777777">
        <w:trPr>
          <w:cantSplit/>
        </w:trPr>
        <w:tc>
          <w:tcPr>
            <w:tcW w:w="107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E39B4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700A9C" w14:paraId="198A56EB" w14:textId="77777777">
        <w:trPr>
          <w:cantSplit/>
        </w:trPr>
        <w:tc>
          <w:tcPr>
            <w:tcW w:w="107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BEAC5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Parametry Objednávky</w:t>
            </w:r>
          </w:p>
        </w:tc>
      </w:tr>
      <w:tr w:rsidR="00700A9C" w14:paraId="4CF68652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5368E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lastRenderedPageBreak/>
              <w:t>Předmět Objednávky</w:t>
            </w:r>
          </w:p>
        </w:tc>
        <w:tc>
          <w:tcPr>
            <w:tcW w:w="833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AE6D6" w14:textId="420F061E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 xml:space="preserve">1200 - Právní podpora v souvislosti se zadáváním veřejných zakázek Sekce investiční </w:t>
            </w:r>
            <w:r>
              <w:rPr>
                <w:rFonts w:ascii="Arial" w:hAnsi="Arial" w:cs="Arial"/>
                <w:color w:val="000000"/>
                <w:kern w:val="0"/>
              </w:rPr>
              <w:br/>
              <w:t xml:space="preserve"> - zajištění externích právních služeb pro sekci investiční zejména v souvislosti se zadáním zakázky či zakázek na zajištění prohlídek a diagnostik mostů, technické pomoci při přípravě oprav a údržby mostů a dalších souvisejících plnění z hlediska zákona č. 134/2016 Sb., o zadávání veřejných zakázek, ve znění pozdějších předpisů („ZZVZ“), a související právní úpravy. </w:t>
            </w:r>
            <w:r>
              <w:rPr>
                <w:rFonts w:ascii="Arial" w:hAnsi="Arial" w:cs="Arial"/>
                <w:color w:val="000000"/>
                <w:kern w:val="0"/>
              </w:rPr>
              <w:br/>
              <w:t xml:space="preserve">Dále pak příprava a realizace jednoho nebo více zadávacích či výběrových řízení, a to zejména: </w:t>
            </w:r>
            <w:r>
              <w:rPr>
                <w:rFonts w:ascii="Arial" w:hAnsi="Arial" w:cs="Arial"/>
                <w:color w:val="000000"/>
                <w:kern w:val="0"/>
              </w:rPr>
              <w:br/>
              <w:t xml:space="preserve">i.    Příprava smluvní dokumentace; </w:t>
            </w:r>
            <w:r>
              <w:rPr>
                <w:rFonts w:ascii="Arial" w:hAnsi="Arial" w:cs="Arial"/>
                <w:color w:val="000000"/>
                <w:kern w:val="0"/>
              </w:rPr>
              <w:br/>
              <w:t xml:space="preserve">ii.    Příprava právní části zadávací dokumentace/výzvy k podání nabídek; </w:t>
            </w:r>
            <w:r>
              <w:rPr>
                <w:rFonts w:ascii="Arial" w:hAnsi="Arial" w:cs="Arial"/>
                <w:color w:val="000000"/>
                <w:kern w:val="0"/>
              </w:rPr>
              <w:br/>
              <w:t xml:space="preserve">iii.    Příprava a organizace předběžných tržních konzultací, pokud budou potřebné či vhodné; </w:t>
            </w:r>
            <w:r>
              <w:rPr>
                <w:rFonts w:ascii="Arial" w:hAnsi="Arial" w:cs="Arial"/>
                <w:color w:val="000000"/>
                <w:kern w:val="0"/>
              </w:rPr>
              <w:br/>
              <w:t xml:space="preserve">iv.    Podpora před, v průběhu a po ukončení zadávacího řízení a zajištění souvisejících kroků v souladu s ustáleným postupem a požadavky Klienta; </w:t>
            </w:r>
            <w:r>
              <w:rPr>
                <w:rFonts w:ascii="Arial" w:hAnsi="Arial" w:cs="Arial"/>
                <w:color w:val="000000"/>
                <w:kern w:val="0"/>
              </w:rPr>
              <w:br/>
              <w:t xml:space="preserve">v.    Další ad hoc konzultace a poradenství podle aktuální skutečné potřeby. </w:t>
            </w:r>
            <w:r>
              <w:rPr>
                <w:rFonts w:ascii="Arial" w:hAnsi="Arial" w:cs="Arial"/>
                <w:color w:val="000000"/>
                <w:kern w:val="0"/>
              </w:rPr>
              <w:br/>
              <w:t xml:space="preserve">Oprávněné osoby pro zadávání úkonů za TSK: </w:t>
            </w:r>
            <w:r>
              <w:rPr>
                <w:rFonts w:ascii="Arial" w:hAnsi="Arial" w:cs="Arial"/>
                <w:color w:val="000000"/>
                <w:kern w:val="0"/>
              </w:rPr>
              <w:br/>
              <w:t>-    Ing. Josef Richtr, náměstek GŘ, sekce investiční</w:t>
            </w:r>
            <w:r>
              <w:rPr>
                <w:rFonts w:ascii="Arial" w:hAnsi="Arial" w:cs="Arial"/>
                <w:color w:val="000000"/>
                <w:kern w:val="0"/>
              </w:rPr>
              <w:br/>
              <w:t xml:space="preserve">-    </w:t>
            </w:r>
            <w:r w:rsidR="006020DB">
              <w:rPr>
                <w:rFonts w:ascii="Arial" w:hAnsi="Arial" w:cs="Arial"/>
                <w:color w:val="000000"/>
                <w:kern w:val="0"/>
              </w:rPr>
              <w:t>xxxxxxxxx</w:t>
            </w:r>
            <w:r>
              <w:rPr>
                <w:rFonts w:ascii="Arial" w:hAnsi="Arial" w:cs="Arial"/>
                <w:color w:val="000000"/>
                <w:kern w:val="0"/>
              </w:rPr>
              <w:t>, ředitelka úseku strategických projektů</w:t>
            </w:r>
            <w:r>
              <w:rPr>
                <w:rFonts w:ascii="Arial" w:hAnsi="Arial" w:cs="Arial"/>
                <w:color w:val="000000"/>
                <w:kern w:val="0"/>
              </w:rPr>
              <w:br/>
              <w:t xml:space="preserve">-    </w:t>
            </w:r>
            <w:r w:rsidR="006020DB">
              <w:rPr>
                <w:rFonts w:ascii="Arial" w:hAnsi="Arial" w:cs="Arial"/>
                <w:color w:val="000000"/>
                <w:kern w:val="0"/>
              </w:rPr>
              <w:t>xxxxxxxxx</w:t>
            </w:r>
            <w:r>
              <w:rPr>
                <w:rFonts w:ascii="Arial" w:hAnsi="Arial" w:cs="Arial"/>
                <w:color w:val="000000"/>
                <w:kern w:val="0"/>
              </w:rPr>
              <w:t>, ředitel úseku správy mostních a speciálních objektů</w:t>
            </w:r>
            <w:r>
              <w:rPr>
                <w:rFonts w:ascii="Arial" w:hAnsi="Arial" w:cs="Arial"/>
                <w:color w:val="000000"/>
                <w:kern w:val="0"/>
              </w:rPr>
              <w:br/>
              <w:t xml:space="preserve">-    </w:t>
            </w:r>
            <w:r w:rsidR="006020DB">
              <w:rPr>
                <w:rFonts w:ascii="Arial" w:hAnsi="Arial" w:cs="Arial"/>
                <w:color w:val="000000"/>
                <w:kern w:val="0"/>
              </w:rPr>
              <w:t>xxxxxxxxx</w:t>
            </w:r>
            <w:r>
              <w:rPr>
                <w:rFonts w:ascii="Arial" w:hAnsi="Arial" w:cs="Arial"/>
                <w:color w:val="000000"/>
                <w:kern w:val="0"/>
              </w:rPr>
              <w:t>, ředitel investičního úseku</w:t>
            </w:r>
            <w:r>
              <w:rPr>
                <w:rFonts w:ascii="Arial" w:hAnsi="Arial" w:cs="Arial"/>
                <w:color w:val="000000"/>
                <w:kern w:val="0"/>
              </w:rPr>
              <w:br/>
              <w:t>max.rozsah 900h</w:t>
            </w:r>
          </w:p>
        </w:tc>
      </w:tr>
      <w:tr w:rsidR="00700A9C" w14:paraId="36BCAFDF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BC4E4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Termín zahájení</w:t>
            </w:r>
          </w:p>
        </w:tc>
        <w:tc>
          <w:tcPr>
            <w:tcW w:w="833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D3526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nabytím účinnosti objednávky</w:t>
            </w:r>
          </w:p>
        </w:tc>
      </w:tr>
      <w:tr w:rsidR="00700A9C" w14:paraId="5D44D509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3D945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Termín dodání</w:t>
            </w:r>
          </w:p>
        </w:tc>
        <w:tc>
          <w:tcPr>
            <w:tcW w:w="833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33569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31.12.2025</w:t>
            </w:r>
          </w:p>
        </w:tc>
      </w:tr>
      <w:tr w:rsidR="00700A9C" w14:paraId="1C6E2941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D9695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Maximální cena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(bez DPH)</w:t>
            </w:r>
          </w:p>
        </w:tc>
        <w:tc>
          <w:tcPr>
            <w:tcW w:w="833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6A394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1 980 000,00 CZK</w:t>
            </w:r>
          </w:p>
        </w:tc>
      </w:tr>
      <w:tr w:rsidR="00700A9C" w14:paraId="04DD57BE" w14:textId="77777777">
        <w:trPr>
          <w:cantSplit/>
        </w:trPr>
        <w:tc>
          <w:tcPr>
            <w:tcW w:w="107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156D7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700A9C" w14:paraId="37C70083" w14:textId="77777777">
        <w:trPr>
          <w:cantSplit/>
        </w:trPr>
        <w:tc>
          <w:tcPr>
            <w:tcW w:w="107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BBB23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700A9C" w14:paraId="16FBDE51" w14:textId="77777777">
        <w:trPr>
          <w:cantSplit/>
        </w:trPr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B706A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V Praze dne</w:t>
            </w:r>
          </w:p>
        </w:tc>
        <w:tc>
          <w:tcPr>
            <w:tcW w:w="941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46FA4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16.07.2024</w:t>
            </w:r>
          </w:p>
        </w:tc>
      </w:tr>
      <w:tr w:rsidR="00700A9C" w14:paraId="45276A00" w14:textId="77777777">
        <w:trPr>
          <w:cantSplit/>
          <w:trHeight w:hRule="exact" w:val="73"/>
        </w:trPr>
        <w:tc>
          <w:tcPr>
            <w:tcW w:w="107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C8717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700A9C" w14:paraId="546FBFB0" w14:textId="77777777">
        <w:trPr>
          <w:cantSplit/>
          <w:trHeight w:hRule="exact" w:val="73"/>
        </w:trPr>
        <w:tc>
          <w:tcPr>
            <w:tcW w:w="107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A6A61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700A9C" w14:paraId="390FFFD0" w14:textId="77777777">
        <w:trPr>
          <w:cantSplit/>
        </w:trPr>
        <w:tc>
          <w:tcPr>
            <w:tcW w:w="51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9A278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Za Objednatele</w:t>
            </w:r>
          </w:p>
        </w:tc>
        <w:tc>
          <w:tcPr>
            <w:tcW w:w="56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AC624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Za Dodavatele – objednávku přijal a s podmínkami souhlasí (jméno, příjmení, funkce, datum, razítko, podpis):</w:t>
            </w:r>
          </w:p>
        </w:tc>
      </w:tr>
      <w:tr w:rsidR="00700A9C" w14:paraId="5D714E34" w14:textId="77777777">
        <w:trPr>
          <w:cantSplit/>
          <w:trHeight w:hRule="exact" w:val="1093"/>
        </w:trPr>
        <w:tc>
          <w:tcPr>
            <w:tcW w:w="107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592E6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700A9C" w14:paraId="0E317E37" w14:textId="77777777">
        <w:trPr>
          <w:cantSplit/>
        </w:trPr>
        <w:tc>
          <w:tcPr>
            <w:tcW w:w="4195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5ED21A1F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1136B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45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492C8E4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700A9C" w14:paraId="18B17A87" w14:textId="77777777">
        <w:trPr>
          <w:cantSplit/>
        </w:trPr>
        <w:tc>
          <w:tcPr>
            <w:tcW w:w="51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3BDFA" w14:textId="79847346" w:rsidR="009F5276" w:rsidRDefault="00602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xxxxxxxxxxxxxxxx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BE9ED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45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9F53A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700A9C" w14:paraId="46D5502F" w14:textId="77777777">
        <w:trPr>
          <w:cantSplit/>
        </w:trPr>
        <w:tc>
          <w:tcPr>
            <w:tcW w:w="51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65951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ředitel úseku právního a veřejných zakázek</w:t>
            </w:r>
          </w:p>
        </w:tc>
        <w:tc>
          <w:tcPr>
            <w:tcW w:w="56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D752E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700A9C" w14:paraId="2B622E5F" w14:textId="77777777">
        <w:trPr>
          <w:cantSplit/>
        </w:trPr>
        <w:tc>
          <w:tcPr>
            <w:tcW w:w="51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1F930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56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15F4F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</w:tbl>
    <w:p w14:paraId="7099BB3A" w14:textId="77777777" w:rsidR="009F5276" w:rsidRDefault="009F52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  <w:sectPr w:rsidR="009F5276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700A9C" w14:paraId="15C0ED90" w14:textId="77777777">
        <w:trPr>
          <w:cantSplit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097EB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700A9C" w14:paraId="63EF534D" w14:textId="77777777">
        <w:trPr>
          <w:cantSplit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62F7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Pokud výše hodnoty předmětu plnění Objednávky je vyšší než 50.000,- Kč bez DPH, vztahuje se na Objednávku akceptovanou Poskytovatelem povinnost uveřejnění v registru smluv dle zákona č. 340/2015 Sb., o zvláštních podmínkách účinnosti některých smluv, uveřejňování těchto smluv a o registru smluv (zákon o registru smluv).</w:t>
            </w:r>
          </w:p>
        </w:tc>
      </w:tr>
      <w:tr w:rsidR="00700A9C" w14:paraId="2AEE056D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6F5BAC4D" w14:textId="77777777" w:rsidR="009F5276" w:rsidRDefault="009F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852FF64" w14:textId="77777777" w:rsidR="009F5276" w:rsidRDefault="009F527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9F5276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45DE5" w14:textId="77777777" w:rsidR="009F5276" w:rsidRDefault="009F5276">
      <w:pPr>
        <w:spacing w:after="0" w:line="240" w:lineRule="auto"/>
      </w:pPr>
      <w:r>
        <w:separator/>
      </w:r>
    </w:p>
  </w:endnote>
  <w:endnote w:type="continuationSeparator" w:id="0">
    <w:p w14:paraId="39A7290A" w14:textId="77777777" w:rsidR="009F5276" w:rsidRDefault="009F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700A9C" w14:paraId="2A3E1E5D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AD2F643" w14:textId="77777777" w:rsidR="009F5276" w:rsidRDefault="009F527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700A9C" w14:paraId="566AC141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2C1FAE34" w14:textId="77777777" w:rsidR="009F5276" w:rsidRDefault="009F527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700A9C" w14:paraId="2BEC145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884B593" w14:textId="77777777" w:rsidR="009F5276" w:rsidRDefault="009F527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636B5DF" w14:textId="77777777" w:rsidR="009F5276" w:rsidRDefault="009F527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700A9C" w14:paraId="1D921FF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AD414E9" w14:textId="77777777" w:rsidR="009F5276" w:rsidRDefault="009F527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532EBEF" w14:textId="77777777" w:rsidR="009F5276" w:rsidRDefault="009F527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700A9C" w14:paraId="4787985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9E229E5" w14:textId="40C06442" w:rsidR="009F5276" w:rsidRDefault="009F527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 xml:space="preserve">+420 </w:t>
          </w:r>
          <w:r w:rsidR="006020DB">
            <w:rPr>
              <w:rFonts w:ascii="Arial" w:hAnsi="Arial" w:cs="Arial"/>
              <w:color w:val="000000"/>
              <w:kern w:val="0"/>
              <w:sz w:val="11"/>
              <w:szCs w:val="11"/>
            </w:rPr>
            <w:t>xxxxxxxxxxxxxxxxx</w:t>
          </w: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 xml:space="preserve"> |  </w:t>
          </w:r>
          <w:r w:rsidR="006020DB">
            <w:rPr>
              <w:rFonts w:ascii="Arial" w:hAnsi="Arial" w:cs="Arial"/>
              <w:color w:val="000000"/>
              <w:kern w:val="0"/>
              <w:sz w:val="11"/>
              <w:szCs w:val="11"/>
            </w:rPr>
            <w:t>xxxxxxxxxxxxxxxxx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46DE8C5" w14:textId="77777777" w:rsidR="009F5276" w:rsidRDefault="009F527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700A9C" w14:paraId="7A69C7D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7EC4C73" w14:textId="77777777" w:rsidR="009F5276" w:rsidRDefault="009F527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F3DA181" w14:textId="77777777" w:rsidR="009F5276" w:rsidRDefault="009F527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700A9C" w14:paraId="13BF870B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2FDF57C" w14:textId="77777777" w:rsidR="009F5276" w:rsidRDefault="009F527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700A9C" w14:paraId="1F8991B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5AC612D" w14:textId="77777777" w:rsidR="009F5276" w:rsidRDefault="009F527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118CD52" w14:textId="77777777" w:rsidR="009F5276" w:rsidRDefault="009F527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700A9C" w14:paraId="3968553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BA6F10A" w14:textId="77777777" w:rsidR="009F5276" w:rsidRDefault="009F527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E7A003F" w14:textId="77777777" w:rsidR="009F5276" w:rsidRDefault="009F527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700A9C" w14:paraId="0CA1DDB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29A0122" w14:textId="77777777" w:rsidR="009F5276" w:rsidRDefault="009F527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92A739C" w14:textId="77777777" w:rsidR="009F5276" w:rsidRDefault="009F527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700A9C" w14:paraId="6100DA3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8C2CE15" w14:textId="77777777" w:rsidR="009F5276" w:rsidRDefault="009F527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468BBFF" w14:textId="77777777" w:rsidR="009F5276" w:rsidRDefault="009F527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C5C2B" w14:textId="77777777" w:rsidR="009F5276" w:rsidRDefault="009F5276">
      <w:pPr>
        <w:spacing w:after="0" w:line="240" w:lineRule="auto"/>
      </w:pPr>
      <w:r>
        <w:separator/>
      </w:r>
    </w:p>
  </w:footnote>
  <w:footnote w:type="continuationSeparator" w:id="0">
    <w:p w14:paraId="46475B06" w14:textId="77777777" w:rsidR="009F5276" w:rsidRDefault="009F5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700A9C" w14:paraId="08D9979D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54C79CDC" w14:textId="079C7D0A" w:rsidR="009F5276" w:rsidRDefault="009F527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652FD435" wp14:editId="70FBD161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AA80A" w14:textId="77777777" w:rsidR="009F5276" w:rsidRDefault="009F527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76"/>
    <w:rsid w:val="006020DB"/>
    <w:rsid w:val="00700A9C"/>
    <w:rsid w:val="009F5276"/>
    <w:rsid w:val="00A2518F"/>
    <w:rsid w:val="00D0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74A2C72"/>
  <w14:defaultImageDpi w14:val="0"/>
  <w15:docId w15:val="{F6275783-0F7B-454E-9E41-55B9147C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2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20DB"/>
  </w:style>
  <w:style w:type="paragraph" w:styleId="Zpat">
    <w:name w:val="footer"/>
    <w:basedOn w:val="Normln"/>
    <w:link w:val="ZpatChar"/>
    <w:uiPriority w:val="99"/>
    <w:unhideWhenUsed/>
    <w:rsid w:val="00602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2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412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Všetečková Tereza Bc., referent evidence smluv</dc:creator>
  <cp:keywords/>
  <dc:description/>
  <cp:lastModifiedBy>Suchánková Lenka</cp:lastModifiedBy>
  <cp:revision>5</cp:revision>
  <dcterms:created xsi:type="dcterms:W3CDTF">2024-07-16T12:25:00Z</dcterms:created>
  <dcterms:modified xsi:type="dcterms:W3CDTF">2024-07-16T12:28:00Z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TSKRSZ010LEV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