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595660E2" w14:textId="77777777" w:rsidR="00F4187E" w:rsidRDefault="00F4187E" w:rsidP="009551C6">
      <w:pPr>
        <w:keepNext/>
        <w:keepLines/>
        <w:tabs>
          <w:tab w:val="left" w:pos="3969"/>
        </w:tabs>
        <w:ind w:left="993"/>
        <w:rPr>
          <w:sz w:val="22"/>
        </w:rPr>
      </w:pPr>
    </w:p>
    <w:p w14:paraId="73F66ADE" w14:textId="2ADA1D28" w:rsidR="00F4187E" w:rsidRDefault="00F4187E" w:rsidP="00F4187E">
      <w:pPr>
        <w:keepNext/>
        <w:keepLines/>
        <w:tabs>
          <w:tab w:val="left" w:pos="3969"/>
        </w:tabs>
        <w:ind w:left="993"/>
        <w:rPr>
          <w:sz w:val="22"/>
        </w:rPr>
      </w:pPr>
      <w:r w:rsidRPr="00823D5F">
        <w:rPr>
          <w:b/>
          <w:sz w:val="22"/>
        </w:rPr>
        <w:t>Osoby zmocnění k jednání:</w:t>
      </w:r>
      <w:r>
        <w:rPr>
          <w:sz w:val="22"/>
        </w:rPr>
        <w:t xml:space="preserve"> </w:t>
      </w:r>
      <w:proofErr w:type="spellStart"/>
      <w:r w:rsidR="00E20E26">
        <w:rPr>
          <w:sz w:val="22"/>
        </w:rPr>
        <w:t>xxxxxxxxx</w:t>
      </w:r>
      <w:proofErr w:type="spellEnd"/>
      <w:r>
        <w:rPr>
          <w:sz w:val="22"/>
        </w:rPr>
        <w:t xml:space="preserve"> – vedoucí odd. B.Ú</w:t>
      </w:r>
    </w:p>
    <w:p w14:paraId="31EC04AC" w14:textId="30607B99" w:rsidR="006B6654" w:rsidRDefault="00F4187E" w:rsidP="006B6654">
      <w:pPr>
        <w:keepNext/>
        <w:keepLines/>
        <w:tabs>
          <w:tab w:val="left" w:pos="3969"/>
        </w:tabs>
        <w:ind w:left="993"/>
        <w:rPr>
          <w:sz w:val="22"/>
        </w:rPr>
      </w:pPr>
      <w:r w:rsidRPr="00823D5F">
        <w:rPr>
          <w:b/>
          <w:sz w:val="22"/>
        </w:rPr>
        <w:t>Ve věcech technických:</w:t>
      </w:r>
      <w:r>
        <w:rPr>
          <w:sz w:val="22"/>
        </w:rPr>
        <w:t xml:space="preserve"> </w:t>
      </w:r>
      <w:proofErr w:type="spellStart"/>
      <w:proofErr w:type="gramStart"/>
      <w:r w:rsidR="00E20E26">
        <w:rPr>
          <w:sz w:val="22"/>
        </w:rPr>
        <w:t>xxxxxxxxx</w:t>
      </w:r>
      <w:proofErr w:type="spellEnd"/>
      <w:r w:rsidR="006B6654">
        <w:rPr>
          <w:sz w:val="22"/>
        </w:rPr>
        <w:t xml:space="preserve">  –</w:t>
      </w:r>
      <w:proofErr w:type="gramEnd"/>
      <w:r w:rsidR="006B6654">
        <w:rPr>
          <w:sz w:val="22"/>
        </w:rPr>
        <w:t xml:space="preserve"> technik B.Ú.</w:t>
      </w:r>
    </w:p>
    <w:p w14:paraId="467C1B11" w14:textId="55625929" w:rsidR="006B6654" w:rsidRDefault="006B6654" w:rsidP="006B6654">
      <w:pPr>
        <w:keepNext/>
        <w:keepLines/>
        <w:tabs>
          <w:tab w:val="left" w:pos="3969"/>
        </w:tabs>
        <w:ind w:left="993"/>
        <w:rPr>
          <w:sz w:val="22"/>
        </w:rPr>
      </w:pPr>
      <w:r>
        <w:rPr>
          <w:b/>
          <w:sz w:val="22"/>
        </w:rPr>
        <w:t xml:space="preserve">                                              </w:t>
      </w:r>
      <w:proofErr w:type="spellStart"/>
      <w:r w:rsidR="00E20E26">
        <w:rPr>
          <w:sz w:val="22"/>
        </w:rPr>
        <w:t>xxxxxxxxx</w:t>
      </w:r>
      <w:proofErr w:type="spellEnd"/>
      <w:r>
        <w:rPr>
          <w:sz w:val="22"/>
        </w:rPr>
        <w:t xml:space="preserve"> – technik B.Ú.</w:t>
      </w:r>
    </w:p>
    <w:p w14:paraId="22273A30" w14:textId="68945AEA" w:rsidR="006B6654" w:rsidRDefault="006B6654" w:rsidP="006B6654">
      <w:pPr>
        <w:keepNext/>
        <w:keepLines/>
        <w:tabs>
          <w:tab w:val="left" w:pos="3969"/>
        </w:tabs>
        <w:ind w:left="993"/>
        <w:rPr>
          <w:sz w:val="22"/>
        </w:rPr>
      </w:pPr>
      <w:r>
        <w:rPr>
          <w:b/>
          <w:sz w:val="22"/>
        </w:rPr>
        <w:t xml:space="preserve">                                              </w:t>
      </w:r>
      <w:proofErr w:type="spellStart"/>
      <w:r w:rsidR="00E20E26">
        <w:rPr>
          <w:sz w:val="22"/>
        </w:rPr>
        <w:t>xxxxxxxxx</w:t>
      </w:r>
      <w:proofErr w:type="spellEnd"/>
      <w:r>
        <w:rPr>
          <w:sz w:val="22"/>
        </w:rPr>
        <w:t xml:space="preserve"> </w:t>
      </w:r>
      <w:r>
        <w:rPr>
          <w:b/>
          <w:sz w:val="22"/>
        </w:rPr>
        <w:t>–</w:t>
      </w:r>
      <w:r>
        <w:rPr>
          <w:sz w:val="22"/>
        </w:rPr>
        <w:t xml:space="preserve"> technik B.Ú.</w:t>
      </w:r>
    </w:p>
    <w:p w14:paraId="55F00333" w14:textId="0DA82FF3" w:rsidR="006B6654" w:rsidRDefault="006B6654" w:rsidP="006B6654">
      <w:pPr>
        <w:keepNext/>
        <w:keepLines/>
        <w:tabs>
          <w:tab w:val="left" w:pos="3969"/>
        </w:tabs>
        <w:rPr>
          <w:sz w:val="22"/>
        </w:rPr>
      </w:pPr>
      <w:r>
        <w:rPr>
          <w:sz w:val="22"/>
        </w:rPr>
        <w:t xml:space="preserve">                                                              </w:t>
      </w:r>
      <w:proofErr w:type="spellStart"/>
      <w:r w:rsidR="00E20E26">
        <w:rPr>
          <w:sz w:val="22"/>
        </w:rPr>
        <w:t>xxxxxxxxxx</w:t>
      </w:r>
      <w:proofErr w:type="spellEnd"/>
      <w:r>
        <w:rPr>
          <w:sz w:val="22"/>
        </w:rPr>
        <w:t xml:space="preserve"> – technik B.Ú.</w:t>
      </w:r>
    </w:p>
    <w:p w14:paraId="61CF9790" w14:textId="723337AE" w:rsidR="00F4187E" w:rsidRPr="00940887" w:rsidRDefault="00F4187E" w:rsidP="006B6654">
      <w:pPr>
        <w:keepNext/>
        <w:keepLines/>
        <w:tabs>
          <w:tab w:val="left" w:pos="3969"/>
        </w:tabs>
        <w:ind w:left="993"/>
        <w:rPr>
          <w:sz w:val="22"/>
        </w:rPr>
      </w:pP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F4187E" w:rsidRPr="00671669" w:rsidRDefault="00F4187E"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F4187E" w:rsidRPr="00671669" w:rsidRDefault="00F4187E"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0B92122" w14:textId="32457D5E" w:rsidR="001F5402" w:rsidRDefault="001F5402" w:rsidP="001F5402">
      <w:pPr>
        <w:keepNext/>
        <w:keepLines/>
        <w:tabs>
          <w:tab w:val="left" w:pos="3969"/>
        </w:tabs>
        <w:ind w:left="993"/>
        <w:rPr>
          <w:sz w:val="22"/>
        </w:rPr>
      </w:pPr>
      <w:r>
        <w:rPr>
          <w:sz w:val="22"/>
        </w:rPr>
        <w:t xml:space="preserve">Při podpisu smlouvy do 0,25 mil. Kč bez DPH je oprávněn zastupovat objednatele v souladu S Maticí odpovědnosti na základě pověření uděleného představenstvem </w:t>
      </w:r>
      <w:proofErr w:type="spellStart"/>
      <w:r w:rsidR="00E20E26">
        <w:rPr>
          <w:sz w:val="22"/>
        </w:rPr>
        <w:t>xxxxxxxxx</w:t>
      </w:r>
      <w:proofErr w:type="spellEnd"/>
      <w:r>
        <w:rPr>
          <w:sz w:val="22"/>
        </w:rPr>
        <w:t xml:space="preserve"> – Vedoucím odd. Běžné údržby.</w:t>
      </w:r>
    </w:p>
    <w:p w14:paraId="3ED53013" w14:textId="77777777" w:rsidR="00F4187E" w:rsidRPr="00940887" w:rsidRDefault="00F4187E" w:rsidP="00F4187E">
      <w:pPr>
        <w:keepNext/>
        <w:keepLines/>
        <w:tabs>
          <w:tab w:val="left" w:pos="3969"/>
        </w:tabs>
        <w:ind w:left="993"/>
        <w:rPr>
          <w:sz w:val="22"/>
        </w:rPr>
      </w:pPr>
    </w:p>
    <w:p w14:paraId="4A6709B6" w14:textId="3A4D341E" w:rsidR="00774BB6" w:rsidRPr="00940887" w:rsidRDefault="00F4187E" w:rsidP="00F4187E">
      <w:pPr>
        <w:keepNext/>
        <w:keepLines/>
        <w:tabs>
          <w:tab w:val="left" w:pos="3969"/>
        </w:tabs>
        <w:ind w:left="993"/>
        <w:rPr>
          <w:sz w:val="22"/>
        </w:rPr>
      </w:pPr>
      <w:r w:rsidRPr="00940887">
        <w:rPr>
          <w:sz w:val="22"/>
        </w:rPr>
        <w:t xml:space="preserve"> </w:t>
      </w:r>
      <w:r w:rsidR="00774BB6" w:rsidRPr="00940887">
        <w:rPr>
          <w:sz w:val="22"/>
        </w:rPr>
        <w:t>(„</w:t>
      </w:r>
      <w:r w:rsidR="004F3FDF" w:rsidRPr="00940887">
        <w:rPr>
          <w:b/>
          <w:sz w:val="22"/>
        </w:rPr>
        <w:t>Objednatel</w:t>
      </w:r>
      <w:r w:rsidR="00774BB6"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04FAC2B7" w14:textId="77777777" w:rsidR="00F4187E" w:rsidRDefault="00F4187E" w:rsidP="00F4187E">
      <w:pPr>
        <w:keepNext/>
        <w:keepLines/>
        <w:tabs>
          <w:tab w:val="left" w:pos="3969"/>
        </w:tabs>
        <w:ind w:left="993"/>
        <w:rPr>
          <w:b/>
          <w:sz w:val="22"/>
        </w:rPr>
      </w:pPr>
    </w:p>
    <w:p w14:paraId="230C9BE8" w14:textId="77777777" w:rsidR="00F4187E" w:rsidRPr="00393FBC" w:rsidRDefault="00F4187E" w:rsidP="00F4187E">
      <w:pPr>
        <w:ind w:left="993"/>
        <w:rPr>
          <w:sz w:val="22"/>
          <w:szCs w:val="22"/>
        </w:rPr>
      </w:pPr>
      <w:r w:rsidRPr="00B842A4">
        <w:rPr>
          <w:b/>
          <w:sz w:val="22"/>
          <w:szCs w:val="22"/>
        </w:rPr>
        <w:t>1</w:t>
      </w:r>
      <w:r w:rsidRPr="00393FBC">
        <w:rPr>
          <w:b/>
          <w:sz w:val="22"/>
          <w:szCs w:val="22"/>
        </w:rPr>
        <w:t>) DAP. a.s.</w:t>
      </w:r>
    </w:p>
    <w:p w14:paraId="35C5DA50"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Sarajevská 1498/17, 120 00 Praha 2</w:t>
      </w:r>
      <w:r w:rsidRPr="00393FBC">
        <w:rPr>
          <w:sz w:val="22"/>
          <w:szCs w:val="22"/>
        </w:rPr>
        <w:tab/>
      </w:r>
    </w:p>
    <w:p w14:paraId="02551066" w14:textId="77777777" w:rsidR="00F4187E" w:rsidRPr="00393FBC" w:rsidRDefault="00F4187E" w:rsidP="00F4187E">
      <w:pPr>
        <w:ind w:left="993"/>
        <w:rPr>
          <w:sz w:val="22"/>
          <w:szCs w:val="22"/>
        </w:rPr>
      </w:pPr>
      <w:r w:rsidRPr="00393FBC">
        <w:rPr>
          <w:sz w:val="22"/>
          <w:szCs w:val="22"/>
        </w:rPr>
        <w:t xml:space="preserve">IČO: </w:t>
      </w:r>
      <w:r w:rsidRPr="00393FBC">
        <w:rPr>
          <w:sz w:val="22"/>
          <w:szCs w:val="22"/>
        </w:rPr>
        <w:tab/>
      </w:r>
      <w:r w:rsidRPr="00393FBC">
        <w:rPr>
          <w:sz w:val="22"/>
          <w:szCs w:val="22"/>
        </w:rPr>
        <w:tab/>
        <w:t>26508583</w:t>
      </w:r>
    </w:p>
    <w:p w14:paraId="1462CAA9"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CZ26508583</w:t>
      </w:r>
    </w:p>
    <w:p w14:paraId="2D057251" w14:textId="77777777" w:rsidR="00F4187E" w:rsidRPr="00393FBC" w:rsidRDefault="00F4187E" w:rsidP="00F4187E">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7520</w:t>
      </w:r>
    </w:p>
    <w:p w14:paraId="44FF4B64" w14:textId="77777777" w:rsidR="00F4187E" w:rsidRPr="00393FBC" w:rsidRDefault="00F4187E" w:rsidP="00F4187E">
      <w:pPr>
        <w:ind w:left="993"/>
        <w:rPr>
          <w:sz w:val="22"/>
          <w:szCs w:val="22"/>
        </w:rPr>
      </w:pPr>
      <w:r w:rsidRPr="00393FBC">
        <w:rPr>
          <w:sz w:val="22"/>
          <w:szCs w:val="22"/>
        </w:rPr>
        <w:t>zastoupena:</w:t>
      </w:r>
      <w:r w:rsidRPr="00393FBC">
        <w:rPr>
          <w:sz w:val="22"/>
          <w:szCs w:val="22"/>
        </w:rPr>
        <w:tab/>
        <w:t>Mgr. Petrem Ondráškem, předsedou představenstva</w:t>
      </w:r>
    </w:p>
    <w:p w14:paraId="10FC1D7D" w14:textId="77777777" w:rsidR="00F4187E" w:rsidRPr="00393FBC" w:rsidRDefault="00F4187E" w:rsidP="00F4187E">
      <w:pPr>
        <w:autoSpaceDE w:val="0"/>
        <w:autoSpaceDN w:val="0"/>
        <w:adjustRightInd w:val="0"/>
        <w:ind w:left="993"/>
        <w:rPr>
          <w:sz w:val="22"/>
          <w:szCs w:val="22"/>
        </w:rPr>
      </w:pPr>
      <w:r w:rsidRPr="00393FBC">
        <w:rPr>
          <w:sz w:val="22"/>
          <w:szCs w:val="22"/>
        </w:rPr>
        <w:tab/>
      </w:r>
      <w:r w:rsidRPr="00393FBC">
        <w:rPr>
          <w:sz w:val="22"/>
          <w:szCs w:val="22"/>
        </w:rPr>
        <w:tab/>
        <w:t>Petrem Loudou, členem představenstva</w:t>
      </w:r>
    </w:p>
    <w:p w14:paraId="3303F5F0" w14:textId="77777777" w:rsidR="00F4187E" w:rsidRPr="00393FBC" w:rsidRDefault="00F4187E" w:rsidP="00F4187E">
      <w:pPr>
        <w:autoSpaceDE w:val="0"/>
        <w:autoSpaceDN w:val="0"/>
        <w:adjustRightInd w:val="0"/>
        <w:ind w:left="993"/>
        <w:rPr>
          <w:sz w:val="22"/>
          <w:szCs w:val="22"/>
        </w:rPr>
      </w:pPr>
      <w:r w:rsidRPr="00393FBC">
        <w:rPr>
          <w:sz w:val="22"/>
          <w:szCs w:val="22"/>
        </w:rPr>
        <w:tab/>
      </w:r>
      <w:r w:rsidRPr="00393FBC">
        <w:rPr>
          <w:sz w:val="22"/>
          <w:szCs w:val="22"/>
        </w:rPr>
        <w:tab/>
      </w:r>
      <w:r>
        <w:rPr>
          <w:sz w:val="22"/>
          <w:szCs w:val="22"/>
        </w:rPr>
        <w:t>Michalem</w:t>
      </w:r>
      <w:r w:rsidRPr="00393FBC">
        <w:rPr>
          <w:sz w:val="22"/>
          <w:szCs w:val="22"/>
        </w:rPr>
        <w:t xml:space="preserve"> Loudou, členem představenstva</w:t>
      </w:r>
    </w:p>
    <w:p w14:paraId="39FED480" w14:textId="77777777" w:rsidR="00F4187E" w:rsidRPr="00393FBC" w:rsidRDefault="00F4187E" w:rsidP="00F4187E">
      <w:pPr>
        <w:ind w:left="993"/>
        <w:rPr>
          <w:sz w:val="22"/>
          <w:szCs w:val="22"/>
        </w:rPr>
      </w:pPr>
      <w:r w:rsidRPr="00393FBC">
        <w:rPr>
          <w:sz w:val="22"/>
          <w:szCs w:val="22"/>
        </w:rPr>
        <w:t>(Společnost zastupuje ve všech záležitostech každý člen představenstva samostatně)</w:t>
      </w:r>
    </w:p>
    <w:p w14:paraId="002B03F4" w14:textId="77777777" w:rsidR="00F4187E" w:rsidRPr="00393FBC" w:rsidRDefault="00F4187E" w:rsidP="00F4187E">
      <w:pPr>
        <w:ind w:left="993"/>
        <w:rPr>
          <w:sz w:val="22"/>
          <w:szCs w:val="22"/>
        </w:rPr>
      </w:pPr>
    </w:p>
    <w:p w14:paraId="0D4345C4" w14:textId="77777777" w:rsidR="00F4187E" w:rsidRPr="00393FBC" w:rsidRDefault="00F4187E" w:rsidP="00F4187E">
      <w:pPr>
        <w:ind w:left="993"/>
        <w:rPr>
          <w:sz w:val="22"/>
          <w:szCs w:val="22"/>
        </w:rPr>
      </w:pPr>
      <w:r w:rsidRPr="00393FBC">
        <w:rPr>
          <w:sz w:val="22"/>
          <w:szCs w:val="22"/>
        </w:rPr>
        <w:t>dále též jako „vedoucí společník“</w:t>
      </w:r>
      <w:r w:rsidRPr="00393FBC">
        <w:rPr>
          <w:sz w:val="22"/>
          <w:szCs w:val="22"/>
        </w:rPr>
        <w:tab/>
      </w:r>
    </w:p>
    <w:p w14:paraId="68D8246D" w14:textId="77777777" w:rsidR="00F4187E" w:rsidRPr="00393FBC" w:rsidRDefault="00F4187E" w:rsidP="00F4187E">
      <w:pPr>
        <w:ind w:left="993"/>
        <w:rPr>
          <w:sz w:val="22"/>
          <w:szCs w:val="22"/>
        </w:rPr>
      </w:pPr>
    </w:p>
    <w:p w14:paraId="46FA68F7" w14:textId="77777777" w:rsidR="00F4187E" w:rsidRPr="00393FBC" w:rsidRDefault="00F4187E" w:rsidP="00F4187E">
      <w:pPr>
        <w:ind w:left="993"/>
        <w:rPr>
          <w:b/>
          <w:sz w:val="22"/>
          <w:szCs w:val="22"/>
        </w:rPr>
      </w:pPr>
      <w:r w:rsidRPr="00393FBC">
        <w:rPr>
          <w:sz w:val="22"/>
          <w:szCs w:val="22"/>
        </w:rPr>
        <w:t>a</w:t>
      </w:r>
    </w:p>
    <w:p w14:paraId="0F99B48F" w14:textId="77777777" w:rsidR="00F4187E" w:rsidRPr="00393FBC" w:rsidRDefault="00F4187E" w:rsidP="00F4187E">
      <w:pPr>
        <w:ind w:left="993"/>
        <w:rPr>
          <w:sz w:val="22"/>
          <w:szCs w:val="22"/>
        </w:rPr>
      </w:pPr>
      <w:r w:rsidRPr="00393FBC">
        <w:rPr>
          <w:b/>
          <w:sz w:val="22"/>
          <w:szCs w:val="22"/>
        </w:rPr>
        <w:t>2) SILNICE GROUP a.s.</w:t>
      </w:r>
    </w:p>
    <w:p w14:paraId="16B089D9"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Na Florenci 2116/15, 110 00, Praha 1 - Nové Město</w:t>
      </w:r>
      <w:r w:rsidRPr="00393FBC">
        <w:rPr>
          <w:sz w:val="22"/>
          <w:szCs w:val="22"/>
        </w:rPr>
        <w:tab/>
      </w:r>
    </w:p>
    <w:p w14:paraId="0DA510A5"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622 42 105</w:t>
      </w:r>
      <w:r w:rsidRPr="00393FBC">
        <w:rPr>
          <w:sz w:val="22"/>
          <w:szCs w:val="22"/>
        </w:rPr>
        <w:tab/>
      </w:r>
    </w:p>
    <w:p w14:paraId="107C3002"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CZ62242105</w:t>
      </w:r>
      <w:r w:rsidRPr="00393FBC">
        <w:rPr>
          <w:sz w:val="22"/>
          <w:szCs w:val="22"/>
        </w:rPr>
        <w:tab/>
      </w:r>
    </w:p>
    <w:p w14:paraId="074A7AB2" w14:textId="77777777" w:rsidR="00F4187E" w:rsidRPr="00393FBC" w:rsidRDefault="00F4187E" w:rsidP="00F4187E">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12069</w:t>
      </w:r>
    </w:p>
    <w:p w14:paraId="4F51BA75" w14:textId="77777777" w:rsidR="00F4187E" w:rsidRPr="00393FBC" w:rsidRDefault="00F4187E" w:rsidP="00F4187E">
      <w:pPr>
        <w:ind w:left="993"/>
        <w:rPr>
          <w:sz w:val="22"/>
          <w:szCs w:val="22"/>
        </w:rPr>
      </w:pPr>
      <w:r w:rsidRPr="00393FBC">
        <w:rPr>
          <w:sz w:val="22"/>
          <w:szCs w:val="22"/>
        </w:rPr>
        <w:t xml:space="preserve">zastoupena: </w:t>
      </w:r>
      <w:r w:rsidRPr="00393FBC">
        <w:rPr>
          <w:sz w:val="22"/>
          <w:szCs w:val="22"/>
        </w:rPr>
        <w:tab/>
        <w:t xml:space="preserve">Ing. Karlem </w:t>
      </w:r>
      <w:proofErr w:type="spellStart"/>
      <w:r w:rsidRPr="00393FBC">
        <w:rPr>
          <w:sz w:val="22"/>
          <w:szCs w:val="22"/>
        </w:rPr>
        <w:t>Ryplem</w:t>
      </w:r>
      <w:proofErr w:type="spellEnd"/>
      <w:r w:rsidRPr="00393FBC">
        <w:rPr>
          <w:sz w:val="22"/>
          <w:szCs w:val="22"/>
        </w:rPr>
        <w:t>, předsedou představenstva</w:t>
      </w:r>
    </w:p>
    <w:p w14:paraId="0D6AF266" w14:textId="77777777" w:rsidR="00F4187E" w:rsidRPr="00393FBC" w:rsidRDefault="00F4187E" w:rsidP="00F4187E">
      <w:pPr>
        <w:ind w:left="993"/>
        <w:rPr>
          <w:sz w:val="22"/>
          <w:szCs w:val="22"/>
        </w:rPr>
      </w:pPr>
      <w:r w:rsidRPr="00393FBC">
        <w:rPr>
          <w:sz w:val="22"/>
          <w:szCs w:val="22"/>
        </w:rPr>
        <w:tab/>
        <w:t xml:space="preserve">       </w:t>
      </w:r>
      <w:r w:rsidRPr="00393FBC">
        <w:rPr>
          <w:sz w:val="22"/>
          <w:szCs w:val="22"/>
        </w:rPr>
        <w:tab/>
        <w:t>Ing. Petrem Duchkem, MBA, místopředsedou představenstva</w:t>
      </w:r>
    </w:p>
    <w:p w14:paraId="5AE1E900" w14:textId="77777777" w:rsidR="00F4187E" w:rsidRPr="00393FBC" w:rsidRDefault="00F4187E" w:rsidP="00F4187E">
      <w:pPr>
        <w:ind w:left="993"/>
        <w:rPr>
          <w:sz w:val="22"/>
          <w:szCs w:val="22"/>
        </w:rPr>
      </w:pPr>
      <w:r w:rsidRPr="00393FBC">
        <w:rPr>
          <w:sz w:val="22"/>
          <w:szCs w:val="22"/>
        </w:rPr>
        <w:tab/>
      </w:r>
      <w:r w:rsidRPr="00393FBC">
        <w:rPr>
          <w:sz w:val="22"/>
          <w:szCs w:val="22"/>
        </w:rPr>
        <w:tab/>
        <w:t xml:space="preserve">Petrou </w:t>
      </w:r>
      <w:proofErr w:type="spellStart"/>
      <w:r w:rsidRPr="00393FBC">
        <w:rPr>
          <w:sz w:val="22"/>
          <w:szCs w:val="22"/>
        </w:rPr>
        <w:t>Ryplovou</w:t>
      </w:r>
      <w:proofErr w:type="spellEnd"/>
      <w:r w:rsidRPr="00393FBC">
        <w:rPr>
          <w:sz w:val="22"/>
          <w:szCs w:val="22"/>
        </w:rPr>
        <w:t>, členem představenstva</w:t>
      </w:r>
    </w:p>
    <w:p w14:paraId="27B49CD0" w14:textId="77777777" w:rsidR="00F4187E" w:rsidRPr="00393FBC" w:rsidRDefault="00F4187E" w:rsidP="00F4187E">
      <w:pPr>
        <w:ind w:left="993"/>
        <w:rPr>
          <w:sz w:val="22"/>
          <w:szCs w:val="22"/>
        </w:rPr>
      </w:pPr>
      <w:r w:rsidRPr="00393FBC">
        <w:rPr>
          <w:sz w:val="22"/>
          <w:szCs w:val="22"/>
        </w:rPr>
        <w:t>(Společnost zastupuje ve všech záležitostech každý člen představenstva samostatně)</w:t>
      </w:r>
    </w:p>
    <w:p w14:paraId="56F09C0C" w14:textId="77777777" w:rsidR="00F4187E" w:rsidRPr="00393FBC" w:rsidRDefault="00F4187E" w:rsidP="00F4187E">
      <w:pPr>
        <w:ind w:left="993"/>
        <w:rPr>
          <w:sz w:val="22"/>
          <w:szCs w:val="22"/>
        </w:rPr>
      </w:pPr>
    </w:p>
    <w:p w14:paraId="679F52F2" w14:textId="77777777" w:rsidR="00F4187E" w:rsidRPr="00393FBC" w:rsidRDefault="00F4187E" w:rsidP="00F4187E">
      <w:pPr>
        <w:ind w:left="993"/>
        <w:rPr>
          <w:sz w:val="22"/>
          <w:szCs w:val="22"/>
        </w:rPr>
      </w:pPr>
      <w:r w:rsidRPr="00393FBC">
        <w:rPr>
          <w:sz w:val="22"/>
          <w:szCs w:val="22"/>
        </w:rPr>
        <w:t>dále též jako „společník 2“</w:t>
      </w:r>
      <w:r w:rsidRPr="00393FBC">
        <w:rPr>
          <w:sz w:val="22"/>
          <w:szCs w:val="22"/>
        </w:rPr>
        <w:tab/>
      </w:r>
    </w:p>
    <w:p w14:paraId="663DFEE7" w14:textId="77777777" w:rsidR="00F4187E" w:rsidRPr="00393FBC" w:rsidRDefault="00F4187E" w:rsidP="00F4187E">
      <w:pPr>
        <w:ind w:left="993"/>
        <w:rPr>
          <w:sz w:val="22"/>
          <w:szCs w:val="22"/>
        </w:rPr>
      </w:pPr>
    </w:p>
    <w:p w14:paraId="7368E0D2" w14:textId="77777777" w:rsidR="00F4187E" w:rsidRPr="00393FBC" w:rsidRDefault="00F4187E" w:rsidP="00F4187E">
      <w:pPr>
        <w:ind w:left="993"/>
        <w:rPr>
          <w:b/>
          <w:sz w:val="22"/>
          <w:szCs w:val="22"/>
        </w:rPr>
      </w:pPr>
      <w:r w:rsidRPr="00393FBC">
        <w:rPr>
          <w:sz w:val="22"/>
          <w:szCs w:val="22"/>
        </w:rPr>
        <w:t>a</w:t>
      </w:r>
    </w:p>
    <w:p w14:paraId="1985D0A0" w14:textId="77777777" w:rsidR="00F4187E" w:rsidRPr="00393FBC" w:rsidRDefault="00F4187E" w:rsidP="00F4187E">
      <w:pPr>
        <w:ind w:left="993"/>
        <w:rPr>
          <w:sz w:val="22"/>
          <w:szCs w:val="22"/>
        </w:rPr>
      </w:pPr>
      <w:r w:rsidRPr="00393FBC">
        <w:rPr>
          <w:b/>
          <w:sz w:val="22"/>
          <w:szCs w:val="22"/>
        </w:rPr>
        <w:t>3) POZEMNÍ KOMUNIKACE BOHEMIA, a.s.</w:t>
      </w:r>
    </w:p>
    <w:p w14:paraId="3DA1592D"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Milady Horákové 2764, 272 </w:t>
      </w:r>
      <w:proofErr w:type="gramStart"/>
      <w:r w:rsidRPr="00393FBC">
        <w:rPr>
          <w:sz w:val="22"/>
          <w:szCs w:val="22"/>
        </w:rPr>
        <w:t>01  Kladno</w:t>
      </w:r>
      <w:proofErr w:type="gramEnd"/>
      <w:r w:rsidRPr="00393FBC">
        <w:rPr>
          <w:sz w:val="22"/>
          <w:szCs w:val="22"/>
        </w:rPr>
        <w:t xml:space="preserve"> – Kročehlavy</w:t>
      </w:r>
    </w:p>
    <w:p w14:paraId="71E6DF06"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279 00 096</w:t>
      </w:r>
    </w:p>
    <w:p w14:paraId="4106D48D"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CZ27900096</w:t>
      </w:r>
      <w:r w:rsidRPr="00393FBC">
        <w:rPr>
          <w:sz w:val="22"/>
          <w:szCs w:val="22"/>
        </w:rPr>
        <w:tab/>
      </w:r>
    </w:p>
    <w:p w14:paraId="3E150A4D" w14:textId="77777777" w:rsidR="00F4187E" w:rsidRPr="00393FBC" w:rsidRDefault="00F4187E" w:rsidP="00F4187E">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11881</w:t>
      </w:r>
    </w:p>
    <w:p w14:paraId="48390716" w14:textId="77777777" w:rsidR="00F4187E" w:rsidRPr="00393FBC" w:rsidRDefault="00F4187E" w:rsidP="00F4187E">
      <w:pPr>
        <w:ind w:left="993"/>
        <w:rPr>
          <w:sz w:val="22"/>
          <w:szCs w:val="22"/>
        </w:rPr>
      </w:pPr>
      <w:r w:rsidRPr="00393FBC">
        <w:rPr>
          <w:sz w:val="22"/>
          <w:szCs w:val="22"/>
        </w:rPr>
        <w:t xml:space="preserve">zastoupena: </w:t>
      </w:r>
      <w:r w:rsidRPr="00393FBC">
        <w:rPr>
          <w:sz w:val="22"/>
          <w:szCs w:val="22"/>
        </w:rPr>
        <w:tab/>
        <w:t>Ing. Janem Tříškou, předsedou představenstva</w:t>
      </w:r>
    </w:p>
    <w:p w14:paraId="4ED1AC09" w14:textId="77777777" w:rsidR="00F4187E" w:rsidRPr="00393FBC" w:rsidRDefault="00F4187E" w:rsidP="00F4187E">
      <w:pPr>
        <w:ind w:left="993"/>
        <w:rPr>
          <w:sz w:val="22"/>
          <w:szCs w:val="22"/>
        </w:rPr>
      </w:pPr>
      <w:r w:rsidRPr="00393FBC">
        <w:rPr>
          <w:sz w:val="22"/>
          <w:szCs w:val="22"/>
        </w:rPr>
        <w:lastRenderedPageBreak/>
        <w:tab/>
        <w:t xml:space="preserve">       </w:t>
      </w:r>
      <w:r w:rsidRPr="00393FBC">
        <w:rPr>
          <w:sz w:val="22"/>
          <w:szCs w:val="22"/>
        </w:rPr>
        <w:tab/>
        <w:t>Bc. Simonou Krpatovou, členem představenstva</w:t>
      </w:r>
    </w:p>
    <w:p w14:paraId="5CC1B553" w14:textId="77777777" w:rsidR="00F4187E" w:rsidRPr="00393FBC" w:rsidRDefault="00F4187E" w:rsidP="00F4187E">
      <w:pPr>
        <w:ind w:left="993"/>
        <w:rPr>
          <w:sz w:val="22"/>
          <w:szCs w:val="22"/>
        </w:rPr>
      </w:pPr>
      <w:r w:rsidRPr="00393FBC">
        <w:rPr>
          <w:sz w:val="22"/>
          <w:szCs w:val="22"/>
        </w:rPr>
        <w:tab/>
      </w:r>
      <w:r w:rsidRPr="00393FBC">
        <w:rPr>
          <w:sz w:val="22"/>
          <w:szCs w:val="22"/>
        </w:rPr>
        <w:tab/>
        <w:t>Ing. Terezou Neugebauerovou, členem představenstva</w:t>
      </w:r>
    </w:p>
    <w:p w14:paraId="0E562C1D" w14:textId="77777777" w:rsidR="00F4187E" w:rsidRPr="00393FBC" w:rsidRDefault="00F4187E" w:rsidP="00F4187E">
      <w:pPr>
        <w:ind w:left="993"/>
        <w:rPr>
          <w:sz w:val="22"/>
          <w:szCs w:val="22"/>
        </w:rPr>
      </w:pPr>
      <w:r w:rsidRPr="00393FBC">
        <w:rPr>
          <w:sz w:val="22"/>
          <w:szCs w:val="22"/>
        </w:rPr>
        <w:t>(Společnost zastupuje ve všech záležitostech předseda představenstva samostatně)</w:t>
      </w:r>
    </w:p>
    <w:p w14:paraId="1AE70AC9" w14:textId="77777777" w:rsidR="00F4187E" w:rsidRPr="00393FBC" w:rsidRDefault="00F4187E" w:rsidP="00F4187E">
      <w:pPr>
        <w:rPr>
          <w:sz w:val="22"/>
          <w:szCs w:val="22"/>
        </w:rPr>
      </w:pPr>
      <w:r>
        <w:rPr>
          <w:sz w:val="22"/>
          <w:szCs w:val="22"/>
        </w:rPr>
        <w:t xml:space="preserve">                </w:t>
      </w:r>
      <w:r w:rsidRPr="00393FBC">
        <w:rPr>
          <w:sz w:val="22"/>
          <w:szCs w:val="22"/>
        </w:rPr>
        <w:t>dále též jako „společník 3“</w:t>
      </w:r>
      <w:r w:rsidRPr="00393FBC">
        <w:rPr>
          <w:sz w:val="22"/>
          <w:szCs w:val="22"/>
        </w:rPr>
        <w:tab/>
      </w:r>
    </w:p>
    <w:p w14:paraId="2C9587FA" w14:textId="77777777" w:rsidR="00F4187E" w:rsidRPr="00393FBC" w:rsidRDefault="00F4187E" w:rsidP="00F4187E">
      <w:pPr>
        <w:ind w:left="993"/>
        <w:rPr>
          <w:sz w:val="22"/>
          <w:szCs w:val="22"/>
        </w:rPr>
      </w:pPr>
    </w:p>
    <w:p w14:paraId="7F8E5C2E" w14:textId="77777777" w:rsidR="00F4187E" w:rsidRPr="00393FBC" w:rsidRDefault="00F4187E" w:rsidP="00F4187E">
      <w:pPr>
        <w:ind w:left="993"/>
        <w:rPr>
          <w:b/>
          <w:sz w:val="22"/>
          <w:szCs w:val="22"/>
        </w:rPr>
      </w:pPr>
      <w:r w:rsidRPr="00393FBC">
        <w:rPr>
          <w:sz w:val="22"/>
          <w:szCs w:val="22"/>
        </w:rPr>
        <w:t>a</w:t>
      </w:r>
    </w:p>
    <w:p w14:paraId="1373532A" w14:textId="77777777" w:rsidR="00F4187E" w:rsidRPr="00393FBC" w:rsidRDefault="00F4187E" w:rsidP="00F4187E">
      <w:pPr>
        <w:ind w:left="993"/>
        <w:rPr>
          <w:sz w:val="22"/>
          <w:szCs w:val="22"/>
        </w:rPr>
      </w:pPr>
      <w:r w:rsidRPr="00393FBC">
        <w:rPr>
          <w:b/>
          <w:sz w:val="22"/>
          <w:szCs w:val="22"/>
        </w:rPr>
        <w:t>4) Čermák a Hrachovec a.s.</w:t>
      </w:r>
    </w:p>
    <w:p w14:paraId="4A4A2EE0" w14:textId="77777777" w:rsidR="00F4187E" w:rsidRPr="00393FBC" w:rsidRDefault="00F4187E" w:rsidP="00F4187E">
      <w:pPr>
        <w:ind w:left="993"/>
        <w:rPr>
          <w:sz w:val="22"/>
          <w:szCs w:val="22"/>
        </w:rPr>
      </w:pPr>
      <w:r w:rsidRPr="00393FBC">
        <w:rPr>
          <w:sz w:val="22"/>
          <w:szCs w:val="22"/>
        </w:rPr>
        <w:t xml:space="preserve">Sídlo: </w:t>
      </w:r>
      <w:r w:rsidRPr="00393FBC">
        <w:rPr>
          <w:sz w:val="22"/>
          <w:szCs w:val="22"/>
        </w:rPr>
        <w:tab/>
      </w:r>
      <w:r w:rsidRPr="00393FBC">
        <w:rPr>
          <w:sz w:val="22"/>
          <w:szCs w:val="22"/>
        </w:rPr>
        <w:tab/>
        <w:t xml:space="preserve">Smíchovská 929/31, 155 </w:t>
      </w:r>
      <w:proofErr w:type="gramStart"/>
      <w:r w:rsidRPr="00393FBC">
        <w:rPr>
          <w:sz w:val="22"/>
          <w:szCs w:val="22"/>
        </w:rPr>
        <w:t>00  Praha</w:t>
      </w:r>
      <w:proofErr w:type="gramEnd"/>
      <w:r w:rsidRPr="00393FBC">
        <w:rPr>
          <w:sz w:val="22"/>
          <w:szCs w:val="22"/>
        </w:rPr>
        <w:t xml:space="preserve"> 5 – Řeporyje </w:t>
      </w:r>
    </w:p>
    <w:p w14:paraId="1AF51F32" w14:textId="77777777" w:rsidR="00F4187E" w:rsidRPr="00393FBC" w:rsidRDefault="00F4187E" w:rsidP="00F4187E">
      <w:pPr>
        <w:ind w:left="993"/>
        <w:rPr>
          <w:sz w:val="22"/>
          <w:szCs w:val="22"/>
        </w:rPr>
      </w:pPr>
      <w:r w:rsidRPr="00393FBC">
        <w:rPr>
          <w:sz w:val="22"/>
          <w:szCs w:val="22"/>
        </w:rPr>
        <w:t>IČO:</w:t>
      </w:r>
      <w:r w:rsidRPr="00393FBC">
        <w:rPr>
          <w:sz w:val="22"/>
          <w:szCs w:val="22"/>
        </w:rPr>
        <w:tab/>
      </w:r>
      <w:r w:rsidRPr="00393FBC">
        <w:rPr>
          <w:sz w:val="22"/>
          <w:szCs w:val="22"/>
        </w:rPr>
        <w:tab/>
        <w:t>262 12 005</w:t>
      </w:r>
    </w:p>
    <w:p w14:paraId="48BA7025" w14:textId="77777777" w:rsidR="00F4187E" w:rsidRPr="00393FBC" w:rsidRDefault="00F4187E" w:rsidP="00F4187E">
      <w:pPr>
        <w:ind w:left="993"/>
        <w:rPr>
          <w:sz w:val="22"/>
          <w:szCs w:val="22"/>
        </w:rPr>
      </w:pPr>
      <w:r w:rsidRPr="00393FBC">
        <w:rPr>
          <w:sz w:val="22"/>
          <w:szCs w:val="22"/>
        </w:rPr>
        <w:t>DIČ:</w:t>
      </w:r>
      <w:r w:rsidRPr="00393FBC">
        <w:rPr>
          <w:sz w:val="22"/>
          <w:szCs w:val="22"/>
        </w:rPr>
        <w:tab/>
      </w:r>
      <w:r w:rsidRPr="00393FBC">
        <w:rPr>
          <w:sz w:val="22"/>
          <w:szCs w:val="22"/>
        </w:rPr>
        <w:tab/>
        <w:t>CZ26212005</w:t>
      </w:r>
      <w:r w:rsidRPr="00393FBC">
        <w:rPr>
          <w:sz w:val="22"/>
          <w:szCs w:val="22"/>
        </w:rPr>
        <w:tab/>
      </w:r>
    </w:p>
    <w:p w14:paraId="336D1103" w14:textId="77777777" w:rsidR="00F4187E" w:rsidRPr="00393FBC" w:rsidRDefault="00F4187E" w:rsidP="00F4187E">
      <w:pPr>
        <w:ind w:left="993"/>
        <w:rPr>
          <w:sz w:val="22"/>
          <w:szCs w:val="22"/>
        </w:rPr>
      </w:pPr>
      <w:r w:rsidRPr="00393FBC">
        <w:rPr>
          <w:sz w:val="22"/>
          <w:szCs w:val="22"/>
        </w:rPr>
        <w:t xml:space="preserve">zapsaná v obchodním rejstříku vedeném Městským soudem v Praze, </w:t>
      </w:r>
      <w:proofErr w:type="spellStart"/>
      <w:r w:rsidRPr="00393FBC">
        <w:rPr>
          <w:sz w:val="22"/>
          <w:szCs w:val="22"/>
        </w:rPr>
        <w:t>sp</w:t>
      </w:r>
      <w:proofErr w:type="spellEnd"/>
      <w:r w:rsidRPr="00393FBC">
        <w:rPr>
          <w:sz w:val="22"/>
          <w:szCs w:val="22"/>
        </w:rPr>
        <w:t>. zn. B 6848</w:t>
      </w:r>
    </w:p>
    <w:p w14:paraId="7A326432" w14:textId="098DF156" w:rsidR="00F4187E" w:rsidRDefault="00F4187E" w:rsidP="00F4187E">
      <w:pPr>
        <w:ind w:left="993"/>
        <w:rPr>
          <w:sz w:val="22"/>
          <w:szCs w:val="22"/>
        </w:rPr>
      </w:pPr>
      <w:r w:rsidRPr="00393FBC">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w:t>
      </w:r>
      <w:r w:rsidR="001F5402">
        <w:rPr>
          <w:sz w:val="22"/>
          <w:szCs w:val="22"/>
        </w:rPr>
        <w:t xml:space="preserve">členem představenstva, </w:t>
      </w:r>
      <w:proofErr w:type="spellStart"/>
      <w:r w:rsidR="001F5402">
        <w:rPr>
          <w:sz w:val="22"/>
          <w:szCs w:val="22"/>
        </w:rPr>
        <w:t>zast</w:t>
      </w:r>
      <w:proofErr w:type="spellEnd"/>
      <w:r w:rsidR="001F5402">
        <w:rPr>
          <w:sz w:val="22"/>
          <w:szCs w:val="22"/>
        </w:rPr>
        <w:t>. Mgr</w:t>
      </w:r>
      <w:r>
        <w:rPr>
          <w:sz w:val="22"/>
          <w:szCs w:val="22"/>
        </w:rPr>
        <w:t xml:space="preserve">. Vítězslavem Štumpfem, jako zástupcem společnosti </w:t>
      </w:r>
      <w:proofErr w:type="spellStart"/>
      <w:r>
        <w:rPr>
          <w:sz w:val="22"/>
          <w:szCs w:val="22"/>
        </w:rPr>
        <w:t>Brightwater</w:t>
      </w:r>
      <w:proofErr w:type="spellEnd"/>
      <w:r>
        <w:rPr>
          <w:sz w:val="22"/>
          <w:szCs w:val="22"/>
        </w:rPr>
        <w:t>, a.s., při výkonu funkce člena představenstva</w:t>
      </w:r>
    </w:p>
    <w:p w14:paraId="7A3AD6A2" w14:textId="77777777" w:rsidR="00F4187E" w:rsidRPr="00393FBC" w:rsidRDefault="00F4187E" w:rsidP="00F4187E">
      <w:pPr>
        <w:ind w:left="993"/>
        <w:rPr>
          <w:sz w:val="22"/>
          <w:szCs w:val="22"/>
        </w:rPr>
      </w:pPr>
    </w:p>
    <w:p w14:paraId="3E490A73" w14:textId="77777777" w:rsidR="00F4187E" w:rsidRPr="00393FBC" w:rsidRDefault="00F4187E" w:rsidP="00F4187E">
      <w:pPr>
        <w:ind w:left="993"/>
        <w:rPr>
          <w:sz w:val="22"/>
          <w:szCs w:val="22"/>
        </w:rPr>
      </w:pPr>
      <w:r w:rsidRPr="00393FBC">
        <w:rPr>
          <w:sz w:val="22"/>
          <w:szCs w:val="22"/>
        </w:rPr>
        <w:t>dále též jako „společník 4“</w:t>
      </w:r>
      <w:r w:rsidRPr="00393FBC">
        <w:rPr>
          <w:sz w:val="22"/>
          <w:szCs w:val="22"/>
        </w:rPr>
        <w:tab/>
      </w:r>
    </w:p>
    <w:p w14:paraId="1322B286" w14:textId="77777777" w:rsidR="00F4187E" w:rsidRPr="00393FBC" w:rsidRDefault="00F4187E" w:rsidP="00F4187E">
      <w:pPr>
        <w:rPr>
          <w:rFonts w:ascii="Arial" w:hAnsi="Arial" w:cs="Arial"/>
          <w:sz w:val="24"/>
          <w:szCs w:val="24"/>
        </w:rPr>
      </w:pPr>
    </w:p>
    <w:p w14:paraId="352782DE" w14:textId="77777777" w:rsidR="00F4187E" w:rsidRPr="00393FBC" w:rsidRDefault="00F4187E" w:rsidP="00F4187E">
      <w:pPr>
        <w:ind w:left="993"/>
        <w:rPr>
          <w:sz w:val="22"/>
          <w:szCs w:val="22"/>
        </w:rPr>
      </w:pPr>
      <w:r w:rsidRPr="00393FBC">
        <w:rPr>
          <w:sz w:val="22"/>
          <w:szCs w:val="22"/>
        </w:rPr>
        <w:t>tj. společnosti, které jsou sdruženy ve smyslu § 2716 a násl. zákona č. 89/2012 Sb. občanský zákoník, ve společnost s názvem: ”</w:t>
      </w:r>
      <w:r w:rsidRPr="00393FBC">
        <w:rPr>
          <w:b/>
          <w:sz w:val="22"/>
          <w:szCs w:val="22"/>
        </w:rPr>
        <w:t xml:space="preserve">Společnost pro běžnou a souvislou </w:t>
      </w:r>
      <w:r w:rsidRPr="00393FBC">
        <w:rPr>
          <w:b/>
          <w:sz w:val="22"/>
          <w:szCs w:val="22"/>
        </w:rPr>
        <w:br/>
        <w:t>údržbu II</w:t>
      </w:r>
      <w:r w:rsidRPr="00393FBC">
        <w:rPr>
          <w:sz w:val="22"/>
          <w:szCs w:val="22"/>
        </w:rPr>
        <w:t xml:space="preserve"> ” a které na </w:t>
      </w:r>
      <w:r w:rsidRPr="00322A78">
        <w:rPr>
          <w:sz w:val="22"/>
          <w:szCs w:val="22"/>
        </w:rPr>
        <w:t xml:space="preserve">základě plné moci ze dne 24.07.2020 a Dodatku č. 1 </w:t>
      </w:r>
      <w:r w:rsidRPr="00322A78">
        <w:rPr>
          <w:sz w:val="22"/>
          <w:szCs w:val="22"/>
        </w:rPr>
        <w:br/>
        <w:t xml:space="preserve">ze </w:t>
      </w:r>
      <w:proofErr w:type="gramStart"/>
      <w:r w:rsidRPr="00322A78">
        <w:rPr>
          <w:sz w:val="22"/>
          <w:szCs w:val="22"/>
        </w:rPr>
        <w:t>dne  23.10.2020</w:t>
      </w:r>
      <w:proofErr w:type="gramEnd"/>
      <w:r w:rsidRPr="00322A78">
        <w:rPr>
          <w:sz w:val="22"/>
          <w:szCs w:val="22"/>
        </w:rPr>
        <w:t xml:space="preserve"> zastupuje vedoucí společník DAP. a.s.</w:t>
      </w:r>
    </w:p>
    <w:p w14:paraId="47D43D5D" w14:textId="77777777" w:rsidR="00F4187E" w:rsidRDefault="00F4187E" w:rsidP="00F4187E">
      <w:pPr>
        <w:rPr>
          <w:rFonts w:ascii="Arial" w:hAnsi="Arial" w:cs="Arial"/>
          <w:sz w:val="24"/>
          <w:szCs w:val="24"/>
        </w:rPr>
      </w:pPr>
    </w:p>
    <w:p w14:paraId="3442F3E6" w14:textId="77777777" w:rsidR="00F4187E" w:rsidRPr="00393FBC" w:rsidRDefault="00F4187E" w:rsidP="00F4187E">
      <w:pPr>
        <w:keepNext/>
        <w:keepLines/>
        <w:tabs>
          <w:tab w:val="left" w:pos="3969"/>
        </w:tabs>
        <w:ind w:left="993"/>
        <w:rPr>
          <w:sz w:val="22"/>
        </w:rPr>
      </w:pPr>
      <w:r w:rsidRPr="00393FBC">
        <w:rPr>
          <w:sz w:val="22"/>
        </w:rPr>
        <w:t>bankovní spojení: 5315486968/2700</w:t>
      </w:r>
      <w:r w:rsidRPr="00393FBC">
        <w:rPr>
          <w:sz w:val="22"/>
        </w:rPr>
        <w:tab/>
      </w:r>
    </w:p>
    <w:p w14:paraId="0793939A" w14:textId="77777777" w:rsidR="00F4187E" w:rsidRDefault="00F4187E" w:rsidP="00F4187E">
      <w:pPr>
        <w:keepNext/>
        <w:keepLines/>
        <w:tabs>
          <w:tab w:val="left" w:pos="3969"/>
        </w:tabs>
        <w:ind w:left="993"/>
        <w:rPr>
          <w:sz w:val="22"/>
        </w:rPr>
      </w:pPr>
      <w:r w:rsidRPr="00393FBC">
        <w:rPr>
          <w:sz w:val="22"/>
        </w:rPr>
        <w:t>zasto</w:t>
      </w:r>
      <w:r>
        <w:rPr>
          <w:sz w:val="22"/>
        </w:rPr>
        <w:t>upena: Mgr. Petr Ondrášek – předsedou</w:t>
      </w:r>
      <w:r w:rsidRPr="00393FBC">
        <w:rPr>
          <w:sz w:val="22"/>
        </w:rPr>
        <w:t xml:space="preserve"> představenstva</w:t>
      </w:r>
      <w:r w:rsidRPr="00393FBC">
        <w:rPr>
          <w:sz w:val="22"/>
        </w:rPr>
        <w:tab/>
      </w:r>
    </w:p>
    <w:p w14:paraId="439234A4" w14:textId="77777777" w:rsidR="00F4187E" w:rsidRDefault="00F4187E" w:rsidP="00F4187E">
      <w:pPr>
        <w:keepNext/>
        <w:keepLines/>
        <w:tabs>
          <w:tab w:val="left" w:pos="3969"/>
        </w:tabs>
        <w:ind w:left="993"/>
        <w:rPr>
          <w:sz w:val="22"/>
        </w:rPr>
      </w:pPr>
    </w:p>
    <w:p w14:paraId="5AFA4C2C" w14:textId="2282117D" w:rsidR="00F4187E" w:rsidRPr="00393FBC" w:rsidRDefault="00F4187E" w:rsidP="00F4187E">
      <w:pPr>
        <w:keepNext/>
        <w:keepLines/>
        <w:tabs>
          <w:tab w:val="left" w:pos="3969"/>
        </w:tabs>
        <w:ind w:left="993"/>
        <w:rPr>
          <w:sz w:val="22"/>
        </w:rPr>
      </w:pPr>
      <w:r w:rsidRPr="002B63FA">
        <w:rPr>
          <w:snapToGrid w:val="0"/>
          <w:sz w:val="24"/>
          <w:szCs w:val="24"/>
        </w:rPr>
        <w:t>e</w:t>
      </w:r>
      <w:r>
        <w:rPr>
          <w:snapToGrid w:val="0"/>
          <w:sz w:val="24"/>
          <w:szCs w:val="24"/>
        </w:rPr>
        <w:t>-</w:t>
      </w:r>
      <w:r w:rsidRPr="002B63FA">
        <w:rPr>
          <w:snapToGrid w:val="0"/>
          <w:sz w:val="24"/>
          <w:szCs w:val="24"/>
        </w:rPr>
        <w:t xml:space="preserve">mail pro účely </w:t>
      </w:r>
      <w:proofErr w:type="gramStart"/>
      <w:r w:rsidRPr="002B63FA">
        <w:rPr>
          <w:snapToGrid w:val="0"/>
          <w:sz w:val="24"/>
          <w:szCs w:val="24"/>
        </w:rPr>
        <w:t>fakturace:</w:t>
      </w:r>
      <w:r>
        <w:rPr>
          <w:snapToGrid w:val="0"/>
          <w:sz w:val="24"/>
          <w:szCs w:val="24"/>
        </w:rPr>
        <w:t xml:space="preserve">  </w:t>
      </w:r>
      <w:proofErr w:type="spellStart"/>
      <w:r w:rsidR="002E57D8">
        <w:rPr>
          <w:snapToGrid w:val="0"/>
          <w:sz w:val="24"/>
          <w:szCs w:val="24"/>
        </w:rPr>
        <w:t>xxxxxxxxxxxxxxx</w:t>
      </w:r>
      <w:proofErr w:type="spellEnd"/>
      <w:proofErr w:type="gramEnd"/>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228A3BCD"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1F5402">
        <w:rPr>
          <w:sz w:val="22"/>
        </w:rPr>
        <w:t>3/24/6800/135</w:t>
      </w:r>
    </w:p>
    <w:p w14:paraId="68366265" w14:textId="614A3DA7" w:rsidR="00C5710D" w:rsidRPr="00940887" w:rsidRDefault="00C5710D" w:rsidP="00D55268">
      <w:pPr>
        <w:keepNext/>
        <w:keepLines/>
        <w:jc w:val="center"/>
        <w:rPr>
          <w:sz w:val="22"/>
        </w:rPr>
      </w:pPr>
      <w:r w:rsidRPr="00940887">
        <w:rPr>
          <w:sz w:val="22"/>
        </w:rPr>
        <w:t xml:space="preserve">Číslo smlouvy Zhotovitele: </w:t>
      </w:r>
      <w:r w:rsidR="001F5402">
        <w:rPr>
          <w:sz w:val="22"/>
        </w:rPr>
        <w:t>2024166</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3988A3D" w:rsidR="00136D29" w:rsidRPr="00636141" w:rsidRDefault="00136D29" w:rsidP="00287EB7">
      <w:pPr>
        <w:pStyle w:val="Preambule"/>
        <w:ind w:hanging="567"/>
      </w:pPr>
      <w:r w:rsidRPr="00636141">
        <w:t>Objed</w:t>
      </w:r>
      <w:r w:rsidR="001F5402">
        <w:t>natel zadal postupem podle § 134</w:t>
      </w:r>
      <w:r w:rsidRPr="00636141">
        <w:t xml:space="preserve"> ZZVZ plnění dílčí veřejné zakázky s názvem </w:t>
      </w:r>
      <w:r w:rsidR="000C16A3" w:rsidRPr="00287EB7">
        <w:rPr>
          <w:b/>
          <w:bCs/>
          <w:sz w:val="24"/>
        </w:rPr>
        <w:t>„</w:t>
      </w:r>
      <w:r w:rsidR="00074273">
        <w:rPr>
          <w:b/>
        </w:rPr>
        <w:t>Oprav</w:t>
      </w:r>
      <w:r w:rsidR="001F5402">
        <w:rPr>
          <w:b/>
        </w:rPr>
        <w:t>y DBZ – Českobrodská, Do Panenek</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4AEC4870" w:rsidR="001B7D90" w:rsidRPr="00136D29" w:rsidRDefault="001B7D90" w:rsidP="00F4187E">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1F5402">
        <w:rPr>
          <w:szCs w:val="22"/>
        </w:rPr>
        <w:t xml:space="preserve">Praha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119A59D6"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Zhotovitel se zavazuje dokončit Dílo ve lhůtě</w:t>
      </w:r>
      <w:r w:rsidR="0017279D">
        <w:rPr>
          <w:szCs w:val="22"/>
        </w:rPr>
        <w:t xml:space="preserve"> 30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5402">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5402">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0F9081D1"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17279D">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657353B"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1F5402">
        <w:rPr>
          <w:b/>
          <w:szCs w:val="22"/>
        </w:rPr>
        <w:t>239 660,90</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23B676F5"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FD7F53">
        <w:t>xxxxxxxxxxxxxx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5402">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1F5402">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5402">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F99D2BE"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5D27EE">
              <w:rPr>
                <w:sz w:val="22"/>
              </w:rPr>
              <w:t>12. 7. 2024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7E65DCE1" w:rsidR="00197FEA"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4D7A9F0" w14:textId="683A316B" w:rsidR="00A4515D" w:rsidRPr="00197FEA" w:rsidRDefault="00197FEA" w:rsidP="00197FEA">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51B49542" w14:textId="77777777" w:rsidR="001F5402" w:rsidRDefault="001F5402" w:rsidP="001F5402">
            <w:pPr>
              <w:keepNext/>
              <w:keepLines/>
              <w:jc w:val="left"/>
              <w:rPr>
                <w:sz w:val="22"/>
              </w:rPr>
            </w:pPr>
            <w:r>
              <w:rPr>
                <w:sz w:val="22"/>
              </w:rPr>
              <w:t>Vedoucí odd. Běžné údržby</w:t>
            </w:r>
          </w:p>
          <w:p w14:paraId="17CEF6CC" w14:textId="44C55C27" w:rsidR="001F5402" w:rsidRDefault="005D27EE" w:rsidP="001F5402">
            <w:pPr>
              <w:keepNext/>
              <w:keepLines/>
              <w:jc w:val="left"/>
              <w:rPr>
                <w:sz w:val="22"/>
              </w:rPr>
            </w:pPr>
            <w:proofErr w:type="spellStart"/>
            <w:r>
              <w:rPr>
                <w:sz w:val="22"/>
              </w:rPr>
              <w:t>xxxxxxxxxxxxx</w:t>
            </w:r>
            <w:proofErr w:type="spellEnd"/>
            <w:r w:rsidR="001F5402">
              <w:rPr>
                <w:sz w:val="22"/>
              </w:rPr>
              <w:t xml:space="preserve"> na základě pověření</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97DAC99" w14:textId="3971D0E2" w:rsidR="00F4187E" w:rsidRDefault="00197FEA" w:rsidP="00197FEA">
            <w:pPr>
              <w:keepNext/>
              <w:keepLines/>
              <w:jc w:val="left"/>
              <w:rPr>
                <w:sz w:val="22"/>
              </w:rPr>
            </w:pPr>
            <w:r>
              <w:rPr>
                <w:sz w:val="22"/>
              </w:rPr>
              <w:t>P</w:t>
            </w:r>
            <w:r w:rsidR="00F4187E">
              <w:rPr>
                <w:sz w:val="22"/>
              </w:rPr>
              <w:t>ředseda představenstva</w:t>
            </w:r>
          </w:p>
          <w:p w14:paraId="30AFFA24" w14:textId="5E673A3A" w:rsidR="00A4515D" w:rsidRPr="00940887" w:rsidRDefault="00F4187E" w:rsidP="00197FEA">
            <w:pPr>
              <w:keepNext/>
              <w:keepLines/>
              <w:jc w:val="left"/>
              <w:rPr>
                <w:sz w:val="22"/>
              </w:rPr>
            </w:pPr>
            <w:r>
              <w:rPr>
                <w:sz w:val="22"/>
              </w:rPr>
              <w:t>Mgr. Petr Ondrášek</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5046D488" w14:textId="77777777" w:rsidR="005D27EE" w:rsidRDefault="005D27EE" w:rsidP="00F2306C">
      <w:pPr>
        <w:keepNext/>
        <w:keepLines/>
        <w:spacing w:before="120" w:after="120"/>
        <w:rPr>
          <w:sz w:val="22"/>
        </w:rPr>
      </w:pPr>
    </w:p>
    <w:p w14:paraId="64C011E6" w14:textId="77777777" w:rsidR="005D27EE" w:rsidRDefault="005D27EE" w:rsidP="00F2306C">
      <w:pPr>
        <w:keepNext/>
        <w:keepLines/>
        <w:spacing w:before="120" w:after="120"/>
        <w:rPr>
          <w:sz w:val="22"/>
        </w:rPr>
      </w:pPr>
    </w:p>
    <w:p w14:paraId="1B784EA7" w14:textId="77777777" w:rsidR="005D27EE" w:rsidRDefault="005D27EE" w:rsidP="00F2306C">
      <w:pPr>
        <w:keepNext/>
        <w:keepLines/>
        <w:spacing w:before="120" w:after="120"/>
        <w:rPr>
          <w:sz w:val="22"/>
        </w:rPr>
      </w:pPr>
    </w:p>
    <w:p w14:paraId="252B8C68" w14:textId="377B97B8"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1ACB7C97" w:rsidR="00F2306C" w:rsidRPr="0017279D" w:rsidRDefault="00F2306C" w:rsidP="00F2306C">
      <w:pPr>
        <w:keepNext/>
        <w:keepLines/>
        <w:spacing w:before="120" w:after="120"/>
        <w:rPr>
          <w:sz w:val="22"/>
          <w:szCs w:val="22"/>
        </w:rPr>
      </w:pPr>
      <w:r w:rsidRPr="00860BA3">
        <w:rPr>
          <w:b/>
          <w:bCs/>
          <w:sz w:val="22"/>
        </w:rPr>
        <w:t>Specifikace díla:</w:t>
      </w:r>
      <w:r w:rsidR="0017279D">
        <w:rPr>
          <w:b/>
          <w:bCs/>
          <w:sz w:val="22"/>
        </w:rPr>
        <w:t xml:space="preserve"> </w:t>
      </w:r>
      <w:r w:rsidR="001F5402" w:rsidRPr="001F5402">
        <w:rPr>
          <w:sz w:val="22"/>
        </w:rPr>
        <w:t>Opravy DBZ – Českobrodská, Do Panenek</w:t>
      </w: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36B99D60" w14:textId="64E2E16A" w:rsidR="00F4187E" w:rsidRPr="001B7D90" w:rsidRDefault="005D27EE" w:rsidP="00F4187E">
      <w:pPr>
        <w:pStyle w:val="paragraph"/>
        <w:keepNext/>
        <w:keepLines/>
        <w:tabs>
          <w:tab w:val="left" w:pos="2340"/>
          <w:tab w:val="left" w:pos="2730"/>
        </w:tabs>
        <w:spacing w:before="0" w:beforeAutospacing="0" w:after="0" w:afterAutospacing="0"/>
        <w:jc w:val="both"/>
        <w:textAlignment w:val="baseline"/>
        <w:rPr>
          <w:rStyle w:val="normaltextrun"/>
          <w:color w:val="000000"/>
        </w:rPr>
      </w:pPr>
      <w:proofErr w:type="spellStart"/>
      <w:r>
        <w:rPr>
          <w:rStyle w:val="normaltextrun"/>
          <w:color w:val="000000"/>
          <w:sz w:val="22"/>
          <w:szCs w:val="22"/>
        </w:rPr>
        <w:t>xxxxxxxxx</w:t>
      </w:r>
      <w:proofErr w:type="spellEnd"/>
      <w:r w:rsidR="00F4187E">
        <w:rPr>
          <w:rStyle w:val="normaltextrun"/>
          <w:color w:val="000000"/>
          <w:sz w:val="22"/>
          <w:szCs w:val="22"/>
        </w:rPr>
        <w:tab/>
      </w:r>
      <w:r w:rsidR="00F4187E">
        <w:rPr>
          <w:rStyle w:val="normaltextrun"/>
          <w:color w:val="000000"/>
          <w:sz w:val="22"/>
          <w:szCs w:val="22"/>
        </w:rPr>
        <w:tab/>
      </w:r>
    </w:p>
    <w:p w14:paraId="09D742B8" w14:textId="00FF5658" w:rsidR="00F4187E" w:rsidRPr="001B7D90" w:rsidRDefault="00F4187E" w:rsidP="00F4187E">
      <w:pPr>
        <w:pStyle w:val="paragraph"/>
        <w:keepNext/>
        <w:keepLines/>
        <w:spacing w:before="0" w:beforeAutospacing="0" w:after="0" w:afterAutospacing="0"/>
        <w:jc w:val="both"/>
        <w:textAlignment w:val="baseline"/>
        <w:rPr>
          <w:rStyle w:val="normaltextrun"/>
          <w:color w:val="000000"/>
        </w:rPr>
      </w:pPr>
      <w:r w:rsidRPr="001B7B35">
        <w:rPr>
          <w:rStyle w:val="normaltextrun"/>
          <w:color w:val="000000"/>
          <w:sz w:val="22"/>
          <w:szCs w:val="22"/>
        </w:rPr>
        <w:t>telefon:</w:t>
      </w:r>
      <w:r w:rsidRPr="001B7B35">
        <w:rPr>
          <w:rStyle w:val="normaltextrun"/>
          <w:color w:val="000000"/>
          <w:sz w:val="22"/>
          <w:szCs w:val="22"/>
        </w:rPr>
        <w:tab/>
      </w:r>
      <w:r w:rsidRPr="001B7B35">
        <w:rPr>
          <w:rStyle w:val="normaltextrun"/>
          <w:color w:val="000000"/>
          <w:sz w:val="22"/>
          <w:szCs w:val="22"/>
        </w:rPr>
        <w:tab/>
      </w:r>
      <w:r w:rsidRPr="001B7B35">
        <w:rPr>
          <w:rStyle w:val="normaltextrun"/>
          <w:color w:val="000000"/>
          <w:sz w:val="22"/>
          <w:szCs w:val="22"/>
        </w:rPr>
        <w:tab/>
      </w:r>
      <w:proofErr w:type="spellStart"/>
      <w:r w:rsidR="005D27EE">
        <w:rPr>
          <w:rStyle w:val="normaltextrun"/>
          <w:color w:val="000000"/>
          <w:sz w:val="22"/>
          <w:szCs w:val="22"/>
        </w:rPr>
        <w:t>xxxxxxxxx</w:t>
      </w:r>
      <w:proofErr w:type="spellEnd"/>
      <w:r w:rsidRPr="001B7D90">
        <w:rPr>
          <w:rStyle w:val="normaltextrun"/>
          <w:color w:val="000000"/>
        </w:rPr>
        <w:t> </w:t>
      </w:r>
    </w:p>
    <w:p w14:paraId="22275454" w14:textId="4F87C3F6" w:rsidR="00F4187E" w:rsidRDefault="00F4187E" w:rsidP="00F4187E">
      <w:pPr>
        <w:pStyle w:val="paragraph"/>
        <w:keepNext/>
        <w:keepLines/>
        <w:spacing w:before="0" w:beforeAutospacing="0" w:after="0" w:afterAutospacing="0"/>
        <w:jc w:val="both"/>
        <w:textAlignment w:val="baseline"/>
      </w:pPr>
      <w:r w:rsidRPr="001B7B35">
        <w:rPr>
          <w:rStyle w:val="normaltextrun"/>
          <w:color w:val="000000"/>
          <w:sz w:val="22"/>
          <w:szCs w:val="22"/>
        </w:rPr>
        <w:t>e-mail:</w:t>
      </w:r>
      <w:r w:rsidRPr="001B7D90">
        <w:rPr>
          <w:rStyle w:val="normaltextrun"/>
          <w:color w:val="000000"/>
        </w:rPr>
        <w:t xml:space="preserve"> </w:t>
      </w:r>
      <w:r w:rsidRPr="001B7D90">
        <w:rPr>
          <w:rStyle w:val="normaltextrun"/>
          <w:color w:val="000000"/>
        </w:rPr>
        <w:tab/>
      </w:r>
      <w:r w:rsidRPr="001B7D90">
        <w:rPr>
          <w:rStyle w:val="normaltextrun"/>
          <w:color w:val="000000"/>
        </w:rPr>
        <w:tab/>
      </w:r>
      <w:r>
        <w:rPr>
          <w:rStyle w:val="normaltextrun"/>
          <w:color w:val="000000"/>
        </w:rPr>
        <w:tab/>
      </w:r>
      <w:proofErr w:type="spellStart"/>
      <w:r w:rsidR="005D27EE">
        <w:rPr>
          <w:rStyle w:val="normaltextrun"/>
          <w:color w:val="000000"/>
          <w:sz w:val="22"/>
          <w:szCs w:val="22"/>
        </w:rPr>
        <w:t>xxxxxxxxx</w:t>
      </w:r>
      <w:proofErr w:type="spellEnd"/>
      <w:r w:rsidRPr="001B7D90">
        <w:rPr>
          <w:rStyle w:val="normaltextrun"/>
          <w:color w:val="000000"/>
        </w:rPr>
        <w:t> </w:t>
      </w:r>
    </w:p>
    <w:p w14:paraId="4B3F7348" w14:textId="5D067818" w:rsidR="00F2306C" w:rsidRPr="00860BA3" w:rsidRDefault="00F2306C" w:rsidP="00F2306C">
      <w:pPr>
        <w:keepNext/>
        <w:keepLines/>
        <w:rPr>
          <w:color w:val="000000"/>
          <w:sz w:val="22"/>
          <w:szCs w:val="22"/>
          <w:lang w:eastAsia="cs-CZ"/>
        </w:rPr>
      </w:pP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401BD900" w14:textId="77777777" w:rsidR="00CB2E09" w:rsidRPr="00655332" w:rsidRDefault="00CB2E09" w:rsidP="00F2306C">
      <w:pPr>
        <w:keepNext/>
        <w:keepLines/>
        <w:rPr>
          <w:sz w:val="22"/>
          <w:szCs w:val="22"/>
        </w:rPr>
      </w:pPr>
    </w:p>
    <w:sectPr w:rsidR="00CB2E09" w:rsidRPr="00655332" w:rsidSect="00C97ABA">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7513" w14:textId="77777777" w:rsidR="00C97ABA" w:rsidRDefault="00C97ABA" w:rsidP="00D73C38">
      <w:r>
        <w:separator/>
      </w:r>
    </w:p>
  </w:endnote>
  <w:endnote w:type="continuationSeparator" w:id="0">
    <w:p w14:paraId="6355C685" w14:textId="77777777" w:rsidR="00C97ABA" w:rsidRDefault="00C97ABA" w:rsidP="00D73C38">
      <w:r>
        <w:continuationSeparator/>
      </w:r>
    </w:p>
  </w:endnote>
  <w:endnote w:type="continuationNotice" w:id="1">
    <w:p w14:paraId="614B7604" w14:textId="77777777" w:rsidR="00C97ABA" w:rsidRDefault="00C97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Content>
      <w:sdt>
        <w:sdtPr>
          <w:id w:val="1728636285"/>
          <w:docPartObj>
            <w:docPartGallery w:val="Page Numbers (Top of Page)"/>
            <w:docPartUnique/>
          </w:docPartObj>
        </w:sdtPr>
        <w:sdtContent>
          <w:p w14:paraId="66CD33A0" w14:textId="29F8497C" w:rsidR="00F4187E" w:rsidRDefault="00F4187E"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F5402">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F5402">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F837" w14:textId="77777777" w:rsidR="00C97ABA" w:rsidRDefault="00C97ABA" w:rsidP="00D73C38">
      <w:r>
        <w:separator/>
      </w:r>
    </w:p>
  </w:footnote>
  <w:footnote w:type="continuationSeparator" w:id="0">
    <w:p w14:paraId="70AA25E6" w14:textId="77777777" w:rsidR="00C97ABA" w:rsidRDefault="00C97ABA" w:rsidP="00D73C38">
      <w:r>
        <w:continuationSeparator/>
      </w:r>
    </w:p>
  </w:footnote>
  <w:footnote w:type="continuationNotice" w:id="1">
    <w:p w14:paraId="3287886B" w14:textId="77777777" w:rsidR="00C97ABA" w:rsidRDefault="00C97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F4187E" w:rsidRPr="003750AA" w:rsidRDefault="00F4187E"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974251">
    <w:abstractNumId w:val="3"/>
  </w:num>
  <w:num w:numId="2" w16cid:durableId="1679768180">
    <w:abstractNumId w:val="11"/>
  </w:num>
  <w:num w:numId="3" w16cid:durableId="867182279">
    <w:abstractNumId w:val="4"/>
  </w:num>
  <w:num w:numId="4" w16cid:durableId="874536663">
    <w:abstractNumId w:val="8"/>
  </w:num>
  <w:num w:numId="5" w16cid:durableId="1681350290">
    <w:abstractNumId w:val="10"/>
  </w:num>
  <w:num w:numId="6" w16cid:durableId="2082941375">
    <w:abstractNumId w:val="12"/>
  </w:num>
  <w:num w:numId="7" w16cid:durableId="424766511">
    <w:abstractNumId w:val="0"/>
  </w:num>
  <w:num w:numId="8" w16cid:durableId="193811941">
    <w:abstractNumId w:val="7"/>
  </w:num>
  <w:num w:numId="9" w16cid:durableId="836269065">
    <w:abstractNumId w:val="2"/>
  </w:num>
  <w:num w:numId="10" w16cid:durableId="529146999">
    <w:abstractNumId w:val="10"/>
  </w:num>
  <w:num w:numId="11" w16cid:durableId="629475818">
    <w:abstractNumId w:val="9"/>
  </w:num>
  <w:num w:numId="12" w16cid:durableId="165753900">
    <w:abstractNumId w:val="6"/>
  </w:num>
  <w:num w:numId="13" w16cid:durableId="1792095312">
    <w:abstractNumId w:val="5"/>
  </w:num>
  <w:num w:numId="14" w16cid:durableId="194992437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74273"/>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279D"/>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97FEA"/>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402"/>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57D8"/>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48FD"/>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7EE"/>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B6654"/>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92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5BA"/>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2D65"/>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5463"/>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97ABA"/>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64D9"/>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EE9"/>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0E26"/>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7E"/>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D7F53"/>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F6275783-0F7B-454E-9E41-55B9147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7872768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2910A-5ADA-45F1-8DAB-6E74EB7C5FEA}">
  <ds:schemaRefs>
    <ds:schemaRef ds:uri="http://schemas.openxmlformats.org/officeDocument/2006/bibliography"/>
  </ds:schemaRefs>
</ds:datastoreItem>
</file>

<file path=customXml/itemProps2.xml><?xml version="1.0" encoding="utf-8"?>
<ds:datastoreItem xmlns:ds="http://schemas.openxmlformats.org/officeDocument/2006/customXml" ds:itemID="{ECFE7EE8-A78E-474B-A692-0202FEA82E11}">
  <ds:schemaRefs>
    <ds:schemaRef ds:uri="http://schemas.openxmlformats.org/officeDocument/2006/bibliography"/>
  </ds:schemaRefs>
</ds:datastoreItem>
</file>

<file path=customXml/itemProps3.xml><?xml version="1.0" encoding="utf-8"?>
<ds:datastoreItem xmlns:ds="http://schemas.openxmlformats.org/officeDocument/2006/customXml" ds:itemID="{B2B88737-3957-4322-A4C3-FFB6DE39CC5A}">
  <ds:schemaRefs>
    <ds:schemaRef ds:uri="http://schemas.openxmlformats.org/officeDocument/2006/bibliography"/>
  </ds:schemaRefs>
</ds:datastoreItem>
</file>

<file path=customXml/itemProps4.xml><?xml version="1.0" encoding="utf-8"?>
<ds:datastoreItem xmlns:ds="http://schemas.openxmlformats.org/officeDocument/2006/customXml" ds:itemID="{E0B93EB9-3BA4-469E-9204-4E26C153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3018</Words>
  <Characters>17811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2024-07-09T13:24:00Z</cp:lastPrinted>
  <dcterms:created xsi:type="dcterms:W3CDTF">2024-07-16T11:27:00Z</dcterms:created>
  <dcterms:modified xsi:type="dcterms:W3CDTF">2024-07-16T11:33:00Z</dcterms:modified>
</cp:coreProperties>
</file>