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82" w:rsidRDefault="00D72864" w:rsidP="007051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</w:t>
      </w:r>
      <w:r w:rsidR="00705182">
        <w:rPr>
          <w:b/>
          <w:i/>
          <w:sz w:val="28"/>
          <w:szCs w:val="28"/>
        </w:rPr>
        <w:t>mlouv</w:t>
      </w:r>
      <w:r>
        <w:rPr>
          <w:b/>
          <w:i/>
          <w:sz w:val="28"/>
          <w:szCs w:val="28"/>
        </w:rPr>
        <w:t>a</w:t>
      </w:r>
      <w:r w:rsidR="00705182">
        <w:rPr>
          <w:b/>
          <w:i/>
          <w:sz w:val="28"/>
          <w:szCs w:val="28"/>
        </w:rPr>
        <w:t xml:space="preserve"> o zpracování </w:t>
      </w:r>
      <w:r w:rsidR="00646EBA">
        <w:rPr>
          <w:b/>
          <w:i/>
          <w:sz w:val="28"/>
          <w:szCs w:val="28"/>
        </w:rPr>
        <w:t>finančního účetnictví</w:t>
      </w:r>
    </w:p>
    <w:p w:rsidR="00394C80" w:rsidRDefault="00394C80" w:rsidP="00705182">
      <w:pPr>
        <w:jc w:val="both"/>
        <w:rPr>
          <w:i/>
        </w:rPr>
      </w:pPr>
    </w:p>
    <w:p w:rsidR="00B00D16" w:rsidRDefault="00705182" w:rsidP="00705182">
      <w:pPr>
        <w:jc w:val="both"/>
        <w:rPr>
          <w:b/>
          <w:i/>
        </w:rPr>
      </w:pPr>
      <w:r>
        <w:rPr>
          <w:i/>
        </w:rPr>
        <w:t>Odběratel:</w:t>
      </w:r>
      <w:r>
        <w:rPr>
          <w:i/>
        </w:rPr>
        <w:tab/>
      </w:r>
      <w:r>
        <w:rPr>
          <w:b/>
          <w:i/>
        </w:rPr>
        <w:t xml:space="preserve">Základní škola, Praha 13, </w:t>
      </w:r>
      <w:r w:rsidR="00FD60A1">
        <w:rPr>
          <w:b/>
          <w:i/>
        </w:rPr>
        <w:t>Janského 2189,</w:t>
      </w:r>
    </w:p>
    <w:p w:rsidR="00705182" w:rsidRDefault="00B00D16" w:rsidP="00705182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Janského 2189/18, Stodůlky, </w:t>
      </w:r>
      <w:r w:rsidR="00705182">
        <w:rPr>
          <w:b/>
          <w:i/>
        </w:rPr>
        <w:t>Praha 5, IČ 6</w:t>
      </w:r>
      <w:r w:rsidR="00FD60A1">
        <w:rPr>
          <w:b/>
          <w:i/>
        </w:rPr>
        <w:t>29</w:t>
      </w:r>
      <w:r w:rsidR="00705182">
        <w:rPr>
          <w:b/>
          <w:i/>
        </w:rPr>
        <w:t xml:space="preserve"> </w:t>
      </w:r>
      <w:r w:rsidR="00FD60A1">
        <w:rPr>
          <w:b/>
          <w:i/>
        </w:rPr>
        <w:t>34</w:t>
      </w:r>
      <w:r w:rsidR="00705182">
        <w:rPr>
          <w:b/>
          <w:i/>
        </w:rPr>
        <w:t xml:space="preserve"> </w:t>
      </w:r>
      <w:r w:rsidR="00FD60A1">
        <w:rPr>
          <w:b/>
          <w:i/>
        </w:rPr>
        <w:t>309</w:t>
      </w:r>
    </w:p>
    <w:p w:rsidR="00705182" w:rsidRDefault="00705182" w:rsidP="00705182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 xml:space="preserve">V zastoupení </w:t>
      </w:r>
      <w:r w:rsidR="00B00D16">
        <w:rPr>
          <w:b/>
          <w:i/>
        </w:rPr>
        <w:t>Mg</w:t>
      </w:r>
      <w:r>
        <w:rPr>
          <w:b/>
          <w:i/>
        </w:rPr>
        <w:t xml:space="preserve">r. </w:t>
      </w:r>
      <w:r w:rsidR="00B00D16">
        <w:rPr>
          <w:b/>
          <w:i/>
        </w:rPr>
        <w:t>Jan</w:t>
      </w:r>
      <w:r w:rsidR="00FD60A1">
        <w:rPr>
          <w:b/>
          <w:i/>
        </w:rPr>
        <w:t xml:space="preserve">em </w:t>
      </w:r>
      <w:r w:rsidR="00B00D16">
        <w:rPr>
          <w:b/>
          <w:i/>
        </w:rPr>
        <w:t>Havlíčk</w:t>
      </w:r>
      <w:r w:rsidR="00FD60A1">
        <w:rPr>
          <w:b/>
          <w:i/>
        </w:rPr>
        <w:t>em</w:t>
      </w:r>
    </w:p>
    <w:p w:rsidR="00D72864" w:rsidRDefault="00D72864" w:rsidP="00705182">
      <w:pPr>
        <w:jc w:val="center"/>
        <w:rPr>
          <w:i/>
        </w:rPr>
      </w:pPr>
    </w:p>
    <w:p w:rsidR="00705182" w:rsidRDefault="00705182" w:rsidP="00705182">
      <w:pPr>
        <w:jc w:val="center"/>
        <w:rPr>
          <w:i/>
        </w:rPr>
      </w:pPr>
      <w:r>
        <w:rPr>
          <w:i/>
        </w:rPr>
        <w:t>a</w:t>
      </w:r>
    </w:p>
    <w:p w:rsidR="00705182" w:rsidRDefault="00705182" w:rsidP="00705182">
      <w:pPr>
        <w:jc w:val="both"/>
        <w:rPr>
          <w:i/>
        </w:rPr>
      </w:pPr>
    </w:p>
    <w:p w:rsidR="00B00D16" w:rsidRDefault="00705182" w:rsidP="00705182">
      <w:pPr>
        <w:jc w:val="both"/>
        <w:rPr>
          <w:b/>
          <w:i/>
        </w:rPr>
      </w:pPr>
      <w:r>
        <w:rPr>
          <w:i/>
        </w:rPr>
        <w:t>Dodavatel:</w:t>
      </w:r>
      <w:r>
        <w:rPr>
          <w:i/>
        </w:rPr>
        <w:tab/>
      </w:r>
      <w:r w:rsidR="00B00D16">
        <w:rPr>
          <w:b/>
          <w:i/>
        </w:rPr>
        <w:t>M</w:t>
      </w:r>
      <w:r>
        <w:rPr>
          <w:b/>
          <w:i/>
        </w:rPr>
        <w:t>a</w:t>
      </w:r>
      <w:r w:rsidR="00B00D16">
        <w:rPr>
          <w:b/>
          <w:i/>
        </w:rPr>
        <w:t xml:space="preserve">rcel </w:t>
      </w:r>
      <w:r>
        <w:rPr>
          <w:b/>
          <w:i/>
        </w:rPr>
        <w:t>P</w:t>
      </w:r>
      <w:r w:rsidR="00B00D16">
        <w:rPr>
          <w:b/>
          <w:i/>
        </w:rPr>
        <w:t>aďour</w:t>
      </w:r>
      <w:r>
        <w:rPr>
          <w:b/>
          <w:i/>
        </w:rPr>
        <w:t xml:space="preserve">, </w:t>
      </w:r>
    </w:p>
    <w:p w:rsidR="00705182" w:rsidRDefault="00B00D16" w:rsidP="00705182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J</w:t>
      </w:r>
      <w:r w:rsidR="00705182">
        <w:rPr>
          <w:b/>
          <w:i/>
        </w:rPr>
        <w:t>a</w:t>
      </w:r>
      <w:r>
        <w:rPr>
          <w:b/>
          <w:i/>
        </w:rPr>
        <w:t>nského</w:t>
      </w:r>
      <w:r w:rsidR="00705182">
        <w:rPr>
          <w:b/>
          <w:i/>
        </w:rPr>
        <w:t xml:space="preserve"> 2</w:t>
      </w:r>
      <w:r>
        <w:rPr>
          <w:b/>
          <w:i/>
        </w:rPr>
        <w:t>248/33</w:t>
      </w:r>
      <w:r w:rsidR="00705182">
        <w:rPr>
          <w:b/>
          <w:i/>
        </w:rPr>
        <w:t xml:space="preserve">, Praha 5, IČ </w:t>
      </w:r>
      <w:r>
        <w:rPr>
          <w:b/>
          <w:i/>
        </w:rPr>
        <w:t>10807055</w:t>
      </w:r>
    </w:p>
    <w:p w:rsidR="00394C80" w:rsidRDefault="00394C80" w:rsidP="00705182">
      <w:pPr>
        <w:jc w:val="both"/>
        <w:rPr>
          <w:b/>
          <w:i/>
        </w:rPr>
      </w:pPr>
    </w:p>
    <w:p w:rsidR="00705182" w:rsidRDefault="00705182" w:rsidP="00705182">
      <w:pPr>
        <w:jc w:val="center"/>
        <w:rPr>
          <w:i/>
        </w:rPr>
      </w:pPr>
      <w:r>
        <w:rPr>
          <w:i/>
        </w:rPr>
        <w:t>uzavírají t</w:t>
      </w:r>
      <w:r w:rsidR="00D72864">
        <w:rPr>
          <w:i/>
        </w:rPr>
        <w:t>u</w:t>
      </w:r>
      <w:r>
        <w:rPr>
          <w:i/>
        </w:rPr>
        <w:t>to</w:t>
      </w:r>
      <w:r w:rsidR="00D72864">
        <w:rPr>
          <w:i/>
        </w:rPr>
        <w:t xml:space="preserve"> S</w:t>
      </w:r>
      <w:r w:rsidR="00646EBA">
        <w:rPr>
          <w:i/>
        </w:rPr>
        <w:t>mlouv</w:t>
      </w:r>
      <w:r w:rsidR="00D72864">
        <w:rPr>
          <w:i/>
        </w:rPr>
        <w:t>u</w:t>
      </w:r>
      <w:r w:rsidR="00646EBA">
        <w:rPr>
          <w:i/>
        </w:rPr>
        <w:t xml:space="preserve"> </w:t>
      </w:r>
      <w:r>
        <w:rPr>
          <w:i/>
        </w:rPr>
        <w:t xml:space="preserve">o zpracování </w:t>
      </w:r>
      <w:r w:rsidR="00646EBA">
        <w:rPr>
          <w:i/>
        </w:rPr>
        <w:t>finančního účetnictví</w:t>
      </w:r>
    </w:p>
    <w:p w:rsidR="00394C80" w:rsidRDefault="00394C80" w:rsidP="00705182">
      <w:pPr>
        <w:jc w:val="both"/>
        <w:rPr>
          <w:i/>
        </w:rPr>
      </w:pPr>
    </w:p>
    <w:p w:rsidR="0080741E" w:rsidRDefault="0080741E" w:rsidP="0080741E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Rozsah služeb </w:t>
      </w:r>
    </w:p>
    <w:p w:rsidR="00D72864" w:rsidRPr="00036830" w:rsidRDefault="00D72864" w:rsidP="00D72864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Dodavatel se zavazuje zpracovávat finanční účetnictví odběratele v souladu s platnými zákony a pokyny odběratele.</w:t>
      </w:r>
    </w:p>
    <w:p w:rsidR="00D72864" w:rsidRPr="00036830" w:rsidRDefault="00D72864" w:rsidP="00D72864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Účetnictví je zpracováno v návaznosti na hlavní činnost a doplňkovou činnost odběratele.</w:t>
      </w:r>
    </w:p>
    <w:p w:rsidR="00015D3B" w:rsidRPr="00036830" w:rsidRDefault="00015D3B" w:rsidP="00D72864">
      <w:pPr>
        <w:jc w:val="both"/>
        <w:rPr>
          <w:i/>
          <w:sz w:val="22"/>
          <w:szCs w:val="22"/>
        </w:rPr>
      </w:pPr>
    </w:p>
    <w:p w:rsidR="00D72864" w:rsidRDefault="00D72864" w:rsidP="00D72864">
      <w:pPr>
        <w:numPr>
          <w:ilvl w:val="1"/>
          <w:numId w:val="5"/>
        </w:numPr>
        <w:jc w:val="both"/>
        <w:rPr>
          <w:i/>
        </w:rPr>
      </w:pPr>
      <w:r>
        <w:rPr>
          <w:i/>
        </w:rPr>
        <w:t>Hlavní činnost</w:t>
      </w:r>
    </w:p>
    <w:p w:rsidR="00055633" w:rsidRPr="00036830" w:rsidRDefault="00055633" w:rsidP="00055633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Dodavatel zpracovává vyúčtování dle potřeb odběratele v návaznost</w:t>
      </w:r>
      <w:r w:rsidR="0069518B">
        <w:rPr>
          <w:i/>
          <w:sz w:val="22"/>
          <w:szCs w:val="22"/>
        </w:rPr>
        <w:t>i</w:t>
      </w:r>
      <w:r w:rsidRPr="00036830">
        <w:rPr>
          <w:i/>
          <w:sz w:val="22"/>
          <w:szCs w:val="22"/>
        </w:rPr>
        <w:t xml:space="preserve"> na jednotlivé oblasti </w:t>
      </w:r>
      <w:r w:rsidR="00463EE3" w:rsidRPr="00036830">
        <w:rPr>
          <w:i/>
          <w:sz w:val="22"/>
          <w:szCs w:val="22"/>
        </w:rPr>
        <w:t>hlavní</w:t>
      </w:r>
      <w:r w:rsidRPr="00036830">
        <w:rPr>
          <w:i/>
          <w:sz w:val="22"/>
          <w:szCs w:val="22"/>
        </w:rPr>
        <w:t xml:space="preserve"> činnosti:</w:t>
      </w:r>
    </w:p>
    <w:p w:rsidR="00055633" w:rsidRPr="00036830" w:rsidRDefault="00463EE3" w:rsidP="00463EE3">
      <w:pPr>
        <w:numPr>
          <w:ilvl w:val="0"/>
          <w:numId w:val="6"/>
        </w:num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dotace ze SR popř. MHMP (ve členění MP, OON, ONIV),</w:t>
      </w:r>
    </w:p>
    <w:p w:rsidR="00463EE3" w:rsidRPr="00036830" w:rsidRDefault="00463EE3" w:rsidP="00463EE3">
      <w:pPr>
        <w:numPr>
          <w:ilvl w:val="0"/>
          <w:numId w:val="6"/>
        </w:num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příspěvek zřizovatele,</w:t>
      </w:r>
    </w:p>
    <w:p w:rsidR="00463EE3" w:rsidRPr="00036830" w:rsidRDefault="00463EE3" w:rsidP="00463EE3">
      <w:pPr>
        <w:numPr>
          <w:ilvl w:val="0"/>
          <w:numId w:val="6"/>
        </w:num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vlastní zdroje zařazené do hlavní činnosti (školné, úroky z BÚ, stravné, příspěvky a úhrady </w:t>
      </w:r>
      <w:r w:rsidR="00036830" w:rsidRPr="00036830">
        <w:rPr>
          <w:i/>
          <w:sz w:val="22"/>
          <w:szCs w:val="22"/>
        </w:rPr>
        <w:t>od rodičů,</w:t>
      </w:r>
    </w:p>
    <w:p w:rsidR="00036830" w:rsidRPr="00036830" w:rsidRDefault="00036830" w:rsidP="00463EE3">
      <w:pPr>
        <w:numPr>
          <w:ilvl w:val="0"/>
          <w:numId w:val="6"/>
        </w:num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vlastní fondy (FKSP, investiční, rezervní)</w:t>
      </w:r>
    </w:p>
    <w:p w:rsidR="00036830" w:rsidRPr="00036830" w:rsidRDefault="00036830" w:rsidP="00463EE3">
      <w:pPr>
        <w:numPr>
          <w:ilvl w:val="0"/>
          <w:numId w:val="6"/>
        </w:num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účelové dotace poskytnutých ze SR, popř. jiných subjektů (např. protidrogová prevence apod.)</w:t>
      </w:r>
    </w:p>
    <w:p w:rsidR="00036830" w:rsidRPr="00036830" w:rsidRDefault="00036830" w:rsidP="00463EE3">
      <w:pPr>
        <w:numPr>
          <w:ilvl w:val="0"/>
          <w:numId w:val="6"/>
        </w:num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granty od cizích subjektů (např. </w:t>
      </w:r>
      <w:proofErr w:type="spellStart"/>
      <w:r w:rsidRPr="00036830">
        <w:rPr>
          <w:i/>
          <w:sz w:val="22"/>
          <w:szCs w:val="22"/>
        </w:rPr>
        <w:t>Comenius</w:t>
      </w:r>
      <w:proofErr w:type="spellEnd"/>
      <w:r w:rsidRPr="00036830">
        <w:rPr>
          <w:i/>
          <w:sz w:val="22"/>
          <w:szCs w:val="22"/>
        </w:rPr>
        <w:t>, Sokrates apod.)</w:t>
      </w:r>
    </w:p>
    <w:p w:rsidR="00015D3B" w:rsidRPr="00036830" w:rsidRDefault="00015D3B" w:rsidP="00D72864">
      <w:pPr>
        <w:ind w:left="480"/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Odběratel předává průběžně účetní doklady a podklady dodavateli ke zpracování.</w:t>
      </w:r>
    </w:p>
    <w:p w:rsidR="00015D3B" w:rsidRPr="00036830" w:rsidRDefault="00015D3B" w:rsidP="00D72864">
      <w:pPr>
        <w:ind w:left="480"/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- faktury, bankovní výpisy, pokladny, podklady pro interní doklady ve čl</w:t>
      </w:r>
      <w:r w:rsidR="0069518B">
        <w:rPr>
          <w:i/>
          <w:sz w:val="22"/>
          <w:szCs w:val="22"/>
        </w:rPr>
        <w:t>enění jednotlivých úseků (ZŠ, ŠJ</w:t>
      </w:r>
      <w:r w:rsidRPr="00036830">
        <w:rPr>
          <w:i/>
          <w:sz w:val="22"/>
          <w:szCs w:val="22"/>
        </w:rPr>
        <w:t xml:space="preserve">, ŠD, FKSP). </w:t>
      </w:r>
    </w:p>
    <w:p w:rsidR="00D72864" w:rsidRPr="00036830" w:rsidRDefault="00D72864" w:rsidP="00D72864">
      <w:pPr>
        <w:ind w:left="480"/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Na základě předaných podkladů </w:t>
      </w:r>
      <w:r w:rsidR="00015D3B" w:rsidRPr="00036830">
        <w:rPr>
          <w:i/>
          <w:sz w:val="22"/>
          <w:szCs w:val="22"/>
        </w:rPr>
        <w:t xml:space="preserve">dodavatel </w:t>
      </w:r>
      <w:r w:rsidRPr="00036830">
        <w:rPr>
          <w:i/>
          <w:sz w:val="22"/>
          <w:szCs w:val="22"/>
        </w:rPr>
        <w:t xml:space="preserve">zpracuje měsíční závěrku v termínech </w:t>
      </w:r>
      <w:r w:rsidR="00015D3B" w:rsidRPr="00036830">
        <w:rPr>
          <w:i/>
          <w:sz w:val="22"/>
          <w:szCs w:val="22"/>
        </w:rPr>
        <w:t xml:space="preserve">předepsaných zřizovatelem odběratele. Termín pro zpracování je určen </w:t>
      </w:r>
      <w:proofErr w:type="gramStart"/>
      <w:r w:rsidR="00015D3B" w:rsidRPr="00036830">
        <w:rPr>
          <w:i/>
          <w:sz w:val="22"/>
          <w:szCs w:val="22"/>
        </w:rPr>
        <w:t>5ti</w:t>
      </w:r>
      <w:proofErr w:type="gramEnd"/>
      <w:r w:rsidR="00015D3B" w:rsidRPr="00036830">
        <w:rPr>
          <w:i/>
          <w:sz w:val="22"/>
          <w:szCs w:val="22"/>
        </w:rPr>
        <w:t xml:space="preserve"> pracovními dny od předání posledního dokladu.</w:t>
      </w:r>
    </w:p>
    <w:p w:rsidR="00055633" w:rsidRPr="00036830" w:rsidRDefault="00055633" w:rsidP="00D72864">
      <w:pPr>
        <w:ind w:left="480"/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Zpracovává plán rozpočtu hlavní činnosti.</w:t>
      </w:r>
    </w:p>
    <w:p w:rsidR="00463EE3" w:rsidRPr="00036830" w:rsidRDefault="00463EE3" w:rsidP="00D72864">
      <w:pPr>
        <w:ind w:left="480"/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Zpracovává závěrečné vyúčtování jednotlivých finančních zdrojů. </w:t>
      </w:r>
    </w:p>
    <w:p w:rsidR="00015D3B" w:rsidRDefault="00015D3B" w:rsidP="00D72864">
      <w:pPr>
        <w:ind w:left="480"/>
        <w:jc w:val="both"/>
        <w:rPr>
          <w:i/>
          <w:sz w:val="22"/>
          <w:szCs w:val="22"/>
        </w:rPr>
      </w:pPr>
    </w:p>
    <w:p w:rsidR="00B00D16" w:rsidRPr="00036830" w:rsidRDefault="00B00D16" w:rsidP="00D72864">
      <w:pPr>
        <w:ind w:left="480"/>
        <w:jc w:val="both"/>
        <w:rPr>
          <w:i/>
          <w:sz w:val="22"/>
          <w:szCs w:val="22"/>
        </w:rPr>
      </w:pPr>
    </w:p>
    <w:p w:rsidR="00D72864" w:rsidRDefault="00D72864" w:rsidP="00D72864">
      <w:pPr>
        <w:numPr>
          <w:ilvl w:val="1"/>
          <w:numId w:val="5"/>
        </w:numPr>
        <w:jc w:val="both"/>
        <w:rPr>
          <w:i/>
        </w:rPr>
      </w:pPr>
      <w:r>
        <w:rPr>
          <w:i/>
        </w:rPr>
        <w:t>Doplňková činnost</w:t>
      </w:r>
    </w:p>
    <w:p w:rsidR="00015D3B" w:rsidRPr="00036830" w:rsidRDefault="00015D3B" w:rsidP="00015D3B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Dodavatel zpracovává </w:t>
      </w:r>
      <w:r w:rsidR="00B00D16">
        <w:rPr>
          <w:i/>
          <w:sz w:val="22"/>
          <w:szCs w:val="22"/>
        </w:rPr>
        <w:t>za</w:t>
      </w:r>
      <w:r w:rsidRPr="00036830">
        <w:rPr>
          <w:i/>
          <w:sz w:val="22"/>
          <w:szCs w:val="22"/>
        </w:rPr>
        <w:t>účtování dle po</w:t>
      </w:r>
      <w:r w:rsidR="00B00D16">
        <w:rPr>
          <w:i/>
          <w:sz w:val="22"/>
          <w:szCs w:val="22"/>
        </w:rPr>
        <w:t>dkladů</w:t>
      </w:r>
      <w:r w:rsidRPr="00036830">
        <w:rPr>
          <w:i/>
          <w:sz w:val="22"/>
          <w:szCs w:val="22"/>
        </w:rPr>
        <w:t xml:space="preserve"> odběratele v návaznost</w:t>
      </w:r>
      <w:r w:rsidR="0069518B">
        <w:rPr>
          <w:i/>
          <w:sz w:val="22"/>
          <w:szCs w:val="22"/>
        </w:rPr>
        <w:t>i</w:t>
      </w:r>
      <w:r w:rsidRPr="00036830">
        <w:rPr>
          <w:i/>
          <w:sz w:val="22"/>
          <w:szCs w:val="22"/>
        </w:rPr>
        <w:t xml:space="preserve"> na jednotlivé oblasti doplňkové činnosti:</w:t>
      </w:r>
    </w:p>
    <w:p w:rsidR="00015D3B" w:rsidRPr="00036830" w:rsidRDefault="00015D3B" w:rsidP="00015D3B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ab/>
        <w:t>a) krátkodobé pronájmy nebytových prostor (tělocvičny, učebny, kabinety a sklady),</w:t>
      </w:r>
    </w:p>
    <w:p w:rsidR="00015D3B" w:rsidRPr="00036830" w:rsidRDefault="00015D3B" w:rsidP="00015D3B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ab/>
        <w:t>b) dlouhodobé pronájmy nebytových prostor (tělocvičny, učebny, kabinety a sklady),</w:t>
      </w:r>
    </w:p>
    <w:p w:rsidR="00015D3B" w:rsidRPr="00036830" w:rsidRDefault="00015D3B" w:rsidP="00015D3B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ab/>
        <w:t xml:space="preserve">c) pronájem služebního bytu </w:t>
      </w:r>
      <w:proofErr w:type="spellStart"/>
      <w:r w:rsidRPr="00036830">
        <w:rPr>
          <w:i/>
          <w:sz w:val="22"/>
          <w:szCs w:val="22"/>
        </w:rPr>
        <w:t>zam</w:t>
      </w:r>
      <w:proofErr w:type="spellEnd"/>
      <w:r w:rsidRPr="00036830">
        <w:rPr>
          <w:i/>
          <w:sz w:val="22"/>
          <w:szCs w:val="22"/>
        </w:rPr>
        <w:t>.</w:t>
      </w:r>
      <w:r w:rsidR="0016684D">
        <w:rPr>
          <w:i/>
          <w:sz w:val="22"/>
          <w:szCs w:val="22"/>
        </w:rPr>
        <w:t xml:space="preserve"> </w:t>
      </w:r>
      <w:r w:rsidRPr="00036830">
        <w:rPr>
          <w:i/>
          <w:sz w:val="22"/>
          <w:szCs w:val="22"/>
        </w:rPr>
        <w:t>odběratele,</w:t>
      </w:r>
    </w:p>
    <w:p w:rsidR="00015D3B" w:rsidRPr="00036830" w:rsidRDefault="00015D3B" w:rsidP="00015D3B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ab/>
        <w:t>d) zajištění stravování pro cizí strávníky,</w:t>
      </w:r>
    </w:p>
    <w:p w:rsidR="00D72864" w:rsidRPr="00036830" w:rsidRDefault="00015D3B" w:rsidP="00015D3B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ab/>
        <w:t>e) pořádání zájmových kroužků.</w:t>
      </w:r>
    </w:p>
    <w:p w:rsidR="00015D3B" w:rsidRPr="00036830" w:rsidRDefault="00015D3B" w:rsidP="00015D3B">
      <w:pPr>
        <w:jc w:val="both"/>
        <w:rPr>
          <w:i/>
          <w:sz w:val="22"/>
          <w:szCs w:val="22"/>
        </w:rPr>
      </w:pPr>
    </w:p>
    <w:p w:rsidR="00015D3B" w:rsidRPr="00036830" w:rsidRDefault="00015D3B" w:rsidP="00015D3B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Dle pokynu odběratele provádí rozúčtování energií (např. teplo měsíčně na základě podkladů a fakturace od dodavatele tepla). </w:t>
      </w:r>
    </w:p>
    <w:p w:rsidR="00015D3B" w:rsidRPr="00036830" w:rsidRDefault="00015D3B" w:rsidP="00015D3B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Zpracovává plán rozpočtu doplňkové činnosti.</w:t>
      </w:r>
    </w:p>
    <w:p w:rsidR="00015D3B" w:rsidRPr="00036830" w:rsidRDefault="00015D3B" w:rsidP="00015D3B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Zajišťuje závěrečné vyúčtování doplňkové činnosti.</w:t>
      </w:r>
    </w:p>
    <w:p w:rsidR="00015D3B" w:rsidRPr="00036830" w:rsidRDefault="00015D3B" w:rsidP="00015D3B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Zpracovává daňové přiznání daně z příjmu právnických osob.</w:t>
      </w:r>
    </w:p>
    <w:p w:rsidR="00055633" w:rsidRPr="00036830" w:rsidRDefault="00055633" w:rsidP="00015D3B">
      <w:pPr>
        <w:jc w:val="both"/>
        <w:rPr>
          <w:i/>
          <w:sz w:val="22"/>
          <w:szCs w:val="22"/>
        </w:rPr>
      </w:pPr>
    </w:p>
    <w:p w:rsidR="00D72864" w:rsidRDefault="00D72864" w:rsidP="0080741E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Odpovědnost</w:t>
      </w:r>
    </w:p>
    <w:p w:rsidR="00055633" w:rsidRPr="00036830" w:rsidRDefault="00055633" w:rsidP="00055633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2.1.  Odběratel odpovídá </w:t>
      </w:r>
      <w:r w:rsidR="00463EE3" w:rsidRPr="00036830">
        <w:rPr>
          <w:i/>
          <w:sz w:val="22"/>
          <w:szCs w:val="22"/>
        </w:rPr>
        <w:t xml:space="preserve">za </w:t>
      </w:r>
      <w:r w:rsidRPr="00036830">
        <w:rPr>
          <w:i/>
          <w:sz w:val="22"/>
          <w:szCs w:val="22"/>
        </w:rPr>
        <w:t xml:space="preserve">věcnou a formální kontrolu podkladů </w:t>
      </w:r>
      <w:r w:rsidR="00463EE3" w:rsidRPr="00036830">
        <w:rPr>
          <w:i/>
          <w:sz w:val="22"/>
          <w:szCs w:val="22"/>
        </w:rPr>
        <w:t xml:space="preserve">předaných </w:t>
      </w:r>
      <w:r w:rsidR="0069518B">
        <w:rPr>
          <w:i/>
          <w:sz w:val="22"/>
          <w:szCs w:val="22"/>
        </w:rPr>
        <w:t>k zaúčtování a</w:t>
      </w:r>
      <w:r w:rsidRPr="00036830">
        <w:rPr>
          <w:i/>
          <w:sz w:val="22"/>
          <w:szCs w:val="22"/>
        </w:rPr>
        <w:t xml:space="preserve"> </w:t>
      </w:r>
      <w:r w:rsidR="0069518B">
        <w:rPr>
          <w:i/>
          <w:sz w:val="22"/>
          <w:szCs w:val="22"/>
        </w:rPr>
        <w:t>z</w:t>
      </w:r>
      <w:r w:rsidRPr="00036830">
        <w:rPr>
          <w:i/>
          <w:sz w:val="22"/>
          <w:szCs w:val="22"/>
        </w:rPr>
        <w:t xml:space="preserve">a úplnost a správnost zákonem předepsaných náležitostí všech podkladů. Dále odpovídá za evidenci daňových dokladů (faktur), předepsaných záloh a to včetně </w:t>
      </w:r>
      <w:r w:rsidR="00463EE3" w:rsidRPr="00036830">
        <w:rPr>
          <w:i/>
          <w:sz w:val="22"/>
          <w:szCs w:val="22"/>
        </w:rPr>
        <w:t xml:space="preserve">termínů </w:t>
      </w:r>
      <w:r w:rsidRPr="00036830">
        <w:rPr>
          <w:i/>
          <w:sz w:val="22"/>
          <w:szCs w:val="22"/>
        </w:rPr>
        <w:t>úhrady a dodržení splatnosti těchto úhrad.</w:t>
      </w:r>
    </w:p>
    <w:p w:rsidR="00463EE3" w:rsidRPr="00036830" w:rsidRDefault="00463EE3" w:rsidP="00055633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Odběratele se zavazuje předávat podklady k zaúčtování neprodleně v návaznosti na předepsané termíny závěrek a doručit je dodavateli.</w:t>
      </w:r>
    </w:p>
    <w:p w:rsidR="00055633" w:rsidRPr="00036830" w:rsidRDefault="00055633" w:rsidP="00055633">
      <w:pPr>
        <w:jc w:val="both"/>
        <w:rPr>
          <w:i/>
          <w:sz w:val="22"/>
          <w:szCs w:val="22"/>
        </w:rPr>
      </w:pPr>
    </w:p>
    <w:p w:rsidR="00055633" w:rsidRPr="00036830" w:rsidRDefault="00055633" w:rsidP="00055633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2.2.  Dodavatel odpovídá za správné zaúčtování všech předaných podkladů. Podklady po zpracování vrátí odběrateli nejpozději do </w:t>
      </w:r>
      <w:proofErr w:type="gramStart"/>
      <w:r w:rsidRPr="00036830">
        <w:rPr>
          <w:i/>
          <w:sz w:val="22"/>
          <w:szCs w:val="22"/>
        </w:rPr>
        <w:t>10ti</w:t>
      </w:r>
      <w:proofErr w:type="gramEnd"/>
      <w:r w:rsidRPr="00036830">
        <w:rPr>
          <w:i/>
          <w:sz w:val="22"/>
          <w:szCs w:val="22"/>
        </w:rPr>
        <w:t xml:space="preserve"> pracovních dnů od zpracování posledního dokladu. </w:t>
      </w:r>
    </w:p>
    <w:p w:rsidR="00EB2121" w:rsidRDefault="00036830" w:rsidP="00EB2121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Dodavatel se zavazuje dodržovat termíny zpracování účetních závěrek a vyúčtování předepsaných zřizovatelem a poskytovatelem jednotlivých dotací a příspěvků.</w:t>
      </w:r>
      <w:r w:rsidR="00EB2121">
        <w:rPr>
          <w:i/>
          <w:sz w:val="22"/>
          <w:szCs w:val="22"/>
        </w:rPr>
        <w:t xml:space="preserve"> </w:t>
      </w:r>
    </w:p>
    <w:p w:rsidR="00EB2121" w:rsidRDefault="00EB2121" w:rsidP="00EB2121">
      <w:pPr>
        <w:jc w:val="both"/>
        <w:rPr>
          <w:i/>
        </w:rPr>
      </w:pPr>
      <w:r>
        <w:rPr>
          <w:i/>
        </w:rPr>
        <w:t xml:space="preserve">Dodavatel nenese odpovědnost za chybné údaje a zaúčtování před datem sepsání této smlouvy. V případě, že v průběhu zpracování roční uzávěrky se takové chyby projeví, má dodavatel možnost je přeúčtovat. </w:t>
      </w:r>
    </w:p>
    <w:p w:rsidR="00EB2121" w:rsidRPr="00EB2121" w:rsidRDefault="00EB2121" w:rsidP="00EB2121">
      <w:pPr>
        <w:jc w:val="both"/>
        <w:rPr>
          <w:i/>
          <w:sz w:val="22"/>
          <w:szCs w:val="22"/>
        </w:rPr>
      </w:pPr>
      <w:r w:rsidRPr="000E265F">
        <w:rPr>
          <w:b/>
          <w:i/>
        </w:rPr>
        <w:t>Dodavatel je povinen zachovávat mlčenlivost o skutečnostech týkajících se odběratele a jeho činnosti, o nichž se dozvěděl při výkonu prací popsaných v této smlouvě, a to i po skončení jejího trvání.</w:t>
      </w:r>
    </w:p>
    <w:p w:rsidR="00036830" w:rsidRDefault="00036830" w:rsidP="00055633">
      <w:pPr>
        <w:jc w:val="both"/>
        <w:rPr>
          <w:i/>
          <w:sz w:val="22"/>
          <w:szCs w:val="22"/>
        </w:rPr>
      </w:pPr>
    </w:p>
    <w:p w:rsidR="00055633" w:rsidRPr="00036830" w:rsidRDefault="00055633" w:rsidP="00055633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 </w:t>
      </w:r>
    </w:p>
    <w:p w:rsidR="00D72864" w:rsidRDefault="00D72864" w:rsidP="0080741E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Platnost smlouvy</w:t>
      </w:r>
    </w:p>
    <w:p w:rsidR="00055633" w:rsidRPr="00036830" w:rsidRDefault="00055633" w:rsidP="00055633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Smlouva nabývá účinnost od </w:t>
      </w:r>
      <w:proofErr w:type="gramStart"/>
      <w:r w:rsidRPr="00036830">
        <w:rPr>
          <w:i/>
          <w:sz w:val="22"/>
          <w:szCs w:val="22"/>
        </w:rPr>
        <w:t>1.</w:t>
      </w:r>
      <w:r w:rsidR="00EB2121">
        <w:rPr>
          <w:i/>
          <w:sz w:val="22"/>
          <w:szCs w:val="22"/>
        </w:rPr>
        <w:t>7</w:t>
      </w:r>
      <w:r w:rsidRPr="00036830">
        <w:rPr>
          <w:i/>
          <w:sz w:val="22"/>
          <w:szCs w:val="22"/>
        </w:rPr>
        <w:t>.20</w:t>
      </w:r>
      <w:r w:rsidR="00EB2121">
        <w:rPr>
          <w:i/>
          <w:sz w:val="22"/>
          <w:szCs w:val="22"/>
        </w:rPr>
        <w:t>2</w:t>
      </w:r>
      <w:r w:rsidRPr="00036830">
        <w:rPr>
          <w:i/>
          <w:sz w:val="22"/>
          <w:szCs w:val="22"/>
        </w:rPr>
        <w:t>1</w:t>
      </w:r>
      <w:proofErr w:type="gramEnd"/>
      <w:r w:rsidRPr="00036830">
        <w:rPr>
          <w:i/>
          <w:sz w:val="22"/>
          <w:szCs w:val="22"/>
        </w:rPr>
        <w:t xml:space="preserve"> tj. účetním zpracováním měsíce </w:t>
      </w:r>
      <w:r w:rsidR="00EB2121">
        <w:rPr>
          <w:i/>
          <w:sz w:val="22"/>
          <w:szCs w:val="22"/>
        </w:rPr>
        <w:t>července</w:t>
      </w:r>
      <w:r w:rsidRPr="00036830">
        <w:rPr>
          <w:i/>
          <w:sz w:val="22"/>
          <w:szCs w:val="22"/>
        </w:rPr>
        <w:t xml:space="preserve"> 20</w:t>
      </w:r>
      <w:r w:rsidR="00EB2121">
        <w:rPr>
          <w:i/>
          <w:sz w:val="22"/>
          <w:szCs w:val="22"/>
        </w:rPr>
        <w:t>2</w:t>
      </w:r>
      <w:r w:rsidRPr="00036830">
        <w:rPr>
          <w:i/>
          <w:sz w:val="22"/>
          <w:szCs w:val="22"/>
        </w:rPr>
        <w:t>1.</w:t>
      </w:r>
    </w:p>
    <w:p w:rsidR="00EB2121" w:rsidRPr="00036830" w:rsidRDefault="00055633" w:rsidP="00055633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Smlouva se uzavírá na dobu neurčitou s výpovědní lhůtou 2 měsíce.</w:t>
      </w:r>
    </w:p>
    <w:p w:rsidR="00055633" w:rsidRPr="00036830" w:rsidRDefault="00055633" w:rsidP="00055633">
      <w:pPr>
        <w:jc w:val="both"/>
        <w:rPr>
          <w:i/>
          <w:sz w:val="22"/>
          <w:szCs w:val="22"/>
        </w:rPr>
      </w:pPr>
    </w:p>
    <w:p w:rsidR="00463EE3" w:rsidRPr="00036830" w:rsidRDefault="00463EE3" w:rsidP="00055633">
      <w:pPr>
        <w:jc w:val="both"/>
        <w:rPr>
          <w:i/>
          <w:sz w:val="22"/>
          <w:szCs w:val="22"/>
        </w:rPr>
      </w:pPr>
    </w:p>
    <w:p w:rsidR="00D72864" w:rsidRDefault="00D72864" w:rsidP="0080741E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Platební podmínky</w:t>
      </w:r>
    </w:p>
    <w:p w:rsidR="00463EE3" w:rsidRPr="00036830" w:rsidRDefault="00463EE3" w:rsidP="00463EE3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Platba za sjednanou službu bude odběratelem prováděna měsíčně na základě faktury převodem na účet dodavatele a to nejpozději do 10</w:t>
      </w:r>
      <w:r w:rsidR="0069518B">
        <w:rPr>
          <w:i/>
          <w:sz w:val="22"/>
          <w:szCs w:val="22"/>
        </w:rPr>
        <w:t xml:space="preserve"> </w:t>
      </w:r>
      <w:r w:rsidRPr="00036830">
        <w:rPr>
          <w:i/>
          <w:sz w:val="22"/>
          <w:szCs w:val="22"/>
        </w:rPr>
        <w:t>dnů od data fakturace.</w:t>
      </w:r>
    </w:p>
    <w:p w:rsidR="00463EE3" w:rsidRDefault="00463EE3" w:rsidP="00463EE3">
      <w:pPr>
        <w:jc w:val="both"/>
        <w:rPr>
          <w:i/>
        </w:rPr>
      </w:pPr>
      <w:r>
        <w:rPr>
          <w:i/>
        </w:rPr>
        <w:t>4.1.  Hlavní činnost</w:t>
      </w:r>
    </w:p>
    <w:p w:rsidR="00463EE3" w:rsidRPr="00036830" w:rsidRDefault="00463EE3" w:rsidP="00463EE3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smluvní měsíční částka za služby uvedené pod bodem </w:t>
      </w:r>
      <w:proofErr w:type="gramStart"/>
      <w:r w:rsidRPr="00036830">
        <w:rPr>
          <w:i/>
          <w:sz w:val="22"/>
          <w:szCs w:val="22"/>
        </w:rPr>
        <w:t>1.1. činí</w:t>
      </w:r>
      <w:proofErr w:type="gramEnd"/>
      <w:r w:rsidRPr="00036830">
        <w:rPr>
          <w:i/>
          <w:sz w:val="22"/>
          <w:szCs w:val="22"/>
        </w:rPr>
        <w:t xml:space="preserve"> </w:t>
      </w:r>
      <w:r w:rsidRPr="00E125E7">
        <w:rPr>
          <w:i/>
          <w:sz w:val="22"/>
          <w:szCs w:val="22"/>
          <w:highlight w:val="black"/>
        </w:rPr>
        <w:t>1</w:t>
      </w:r>
      <w:r w:rsidR="00B00D16" w:rsidRPr="00E125E7">
        <w:rPr>
          <w:i/>
          <w:sz w:val="22"/>
          <w:szCs w:val="22"/>
          <w:highlight w:val="black"/>
        </w:rPr>
        <w:t>5</w:t>
      </w:r>
      <w:r w:rsidRPr="00E125E7">
        <w:rPr>
          <w:i/>
          <w:sz w:val="22"/>
          <w:szCs w:val="22"/>
          <w:highlight w:val="black"/>
        </w:rPr>
        <w:t>.</w:t>
      </w:r>
      <w:r w:rsidR="00FD60A1" w:rsidRPr="00E125E7">
        <w:rPr>
          <w:i/>
          <w:sz w:val="22"/>
          <w:szCs w:val="22"/>
          <w:highlight w:val="black"/>
        </w:rPr>
        <w:t>00</w:t>
      </w:r>
      <w:r w:rsidRPr="00E125E7">
        <w:rPr>
          <w:i/>
          <w:sz w:val="22"/>
          <w:szCs w:val="22"/>
          <w:highlight w:val="black"/>
        </w:rPr>
        <w:t>0</w:t>
      </w:r>
      <w:r w:rsidRPr="00036830">
        <w:rPr>
          <w:i/>
          <w:sz w:val="22"/>
          <w:szCs w:val="22"/>
        </w:rPr>
        <w:t>,- Kč, a to za jednotlivé měsíční zpracování vč. 13.</w:t>
      </w:r>
      <w:r w:rsidR="0069518B">
        <w:rPr>
          <w:i/>
          <w:sz w:val="22"/>
          <w:szCs w:val="22"/>
        </w:rPr>
        <w:t xml:space="preserve"> </w:t>
      </w:r>
      <w:r w:rsidRPr="00036830">
        <w:rPr>
          <w:i/>
          <w:sz w:val="22"/>
          <w:szCs w:val="22"/>
        </w:rPr>
        <w:t>období tj. 13 x ročně,</w:t>
      </w:r>
    </w:p>
    <w:p w:rsidR="00463EE3" w:rsidRPr="00036830" w:rsidRDefault="00463EE3" w:rsidP="00463EE3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čtvrtletně </w:t>
      </w:r>
      <w:r w:rsidRPr="00E125E7">
        <w:rPr>
          <w:i/>
          <w:sz w:val="22"/>
          <w:szCs w:val="22"/>
          <w:highlight w:val="black"/>
        </w:rPr>
        <w:t>1.000</w:t>
      </w:r>
      <w:r w:rsidRPr="00036830">
        <w:rPr>
          <w:i/>
          <w:sz w:val="22"/>
          <w:szCs w:val="22"/>
        </w:rPr>
        <w:t>,- Kč, za zpracování účetních výkazů a komentářů (rozbory hospodaření),</w:t>
      </w:r>
    </w:p>
    <w:p w:rsidR="00463EE3" w:rsidRPr="00036830" w:rsidRDefault="00463EE3" w:rsidP="00463EE3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>případná jiná hlášení a práce nad rámec této smlouvy budou hrazeny smluvně, bez nutnosti písemných dodatků na základě ústní objednávky.</w:t>
      </w:r>
    </w:p>
    <w:p w:rsidR="00036830" w:rsidRDefault="00036830" w:rsidP="00463EE3">
      <w:pPr>
        <w:jc w:val="both"/>
        <w:rPr>
          <w:i/>
        </w:rPr>
      </w:pPr>
    </w:p>
    <w:p w:rsidR="00463EE3" w:rsidRDefault="00463EE3" w:rsidP="00463EE3">
      <w:pPr>
        <w:jc w:val="both"/>
        <w:rPr>
          <w:i/>
        </w:rPr>
      </w:pPr>
      <w:r>
        <w:rPr>
          <w:i/>
        </w:rPr>
        <w:t xml:space="preserve">4.2.  </w:t>
      </w:r>
      <w:r w:rsidR="0069518B">
        <w:rPr>
          <w:i/>
        </w:rPr>
        <w:tab/>
        <w:t xml:space="preserve">     </w:t>
      </w:r>
      <w:r>
        <w:rPr>
          <w:i/>
        </w:rPr>
        <w:t>Doplňková činnost</w:t>
      </w:r>
    </w:p>
    <w:p w:rsidR="00FD60A1" w:rsidRPr="00036830" w:rsidRDefault="00FD60A1" w:rsidP="00FD60A1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smluvní měsíční částka za služby uvedené pod bodem </w:t>
      </w:r>
      <w:proofErr w:type="gramStart"/>
      <w:r w:rsidRPr="00036830">
        <w:rPr>
          <w:i/>
          <w:sz w:val="22"/>
          <w:szCs w:val="22"/>
        </w:rPr>
        <w:t>1.</w:t>
      </w:r>
      <w:r>
        <w:rPr>
          <w:i/>
          <w:sz w:val="22"/>
          <w:szCs w:val="22"/>
        </w:rPr>
        <w:t>2</w:t>
      </w:r>
      <w:proofErr w:type="gramEnd"/>
      <w:r w:rsidRPr="00036830">
        <w:rPr>
          <w:i/>
          <w:sz w:val="22"/>
          <w:szCs w:val="22"/>
        </w:rPr>
        <w:t xml:space="preserve">. činí </w:t>
      </w:r>
      <w:r>
        <w:rPr>
          <w:i/>
          <w:sz w:val="22"/>
          <w:szCs w:val="22"/>
        </w:rPr>
        <w:t xml:space="preserve"> </w:t>
      </w:r>
      <w:r w:rsidR="00B00D16" w:rsidRPr="00E125E7">
        <w:rPr>
          <w:i/>
          <w:sz w:val="22"/>
          <w:szCs w:val="22"/>
          <w:highlight w:val="black"/>
        </w:rPr>
        <w:t>1.0</w:t>
      </w:r>
      <w:r w:rsidRPr="00E125E7">
        <w:rPr>
          <w:i/>
          <w:sz w:val="22"/>
          <w:szCs w:val="22"/>
          <w:highlight w:val="black"/>
        </w:rPr>
        <w:t>00</w:t>
      </w:r>
      <w:r w:rsidRPr="00036830">
        <w:rPr>
          <w:i/>
          <w:sz w:val="22"/>
          <w:szCs w:val="22"/>
        </w:rPr>
        <w:t>,- Kč, a to za jednotlivé měsíční zpracování vč. 13.</w:t>
      </w:r>
      <w:r>
        <w:rPr>
          <w:i/>
          <w:sz w:val="22"/>
          <w:szCs w:val="22"/>
        </w:rPr>
        <w:t xml:space="preserve"> </w:t>
      </w:r>
      <w:r w:rsidRPr="00036830">
        <w:rPr>
          <w:i/>
          <w:sz w:val="22"/>
          <w:szCs w:val="22"/>
        </w:rPr>
        <w:t>období tj. 13 x ročně,</w:t>
      </w:r>
    </w:p>
    <w:p w:rsidR="00FD60A1" w:rsidRPr="00036830" w:rsidRDefault="00FD60A1" w:rsidP="00FD60A1">
      <w:pPr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1x roč</w:t>
      </w:r>
      <w:r w:rsidRPr="00036830">
        <w:rPr>
          <w:i/>
          <w:sz w:val="22"/>
          <w:szCs w:val="22"/>
        </w:rPr>
        <w:t xml:space="preserve">ně </w:t>
      </w:r>
      <w:r w:rsidRPr="00E125E7">
        <w:rPr>
          <w:i/>
          <w:sz w:val="22"/>
          <w:szCs w:val="22"/>
          <w:highlight w:val="black"/>
        </w:rPr>
        <w:t>1.000</w:t>
      </w:r>
      <w:bookmarkStart w:id="0" w:name="_GoBack"/>
      <w:bookmarkEnd w:id="0"/>
      <w:r w:rsidRPr="00036830">
        <w:rPr>
          <w:i/>
          <w:sz w:val="22"/>
          <w:szCs w:val="22"/>
        </w:rPr>
        <w:t xml:space="preserve">,- Kč za zpracování </w:t>
      </w:r>
      <w:r>
        <w:rPr>
          <w:i/>
          <w:sz w:val="22"/>
          <w:szCs w:val="22"/>
        </w:rPr>
        <w:t>daňového přiznání PO.</w:t>
      </w:r>
    </w:p>
    <w:p w:rsidR="00463EE3" w:rsidRPr="00036830" w:rsidRDefault="00463EE3" w:rsidP="00FD60A1">
      <w:pPr>
        <w:ind w:left="630"/>
        <w:jc w:val="both"/>
        <w:rPr>
          <w:i/>
          <w:sz w:val="22"/>
          <w:szCs w:val="22"/>
        </w:rPr>
      </w:pPr>
    </w:p>
    <w:p w:rsidR="009A56CE" w:rsidRPr="00036830" w:rsidRDefault="009A56CE" w:rsidP="00463EE3">
      <w:pPr>
        <w:jc w:val="both"/>
        <w:rPr>
          <w:i/>
          <w:sz w:val="22"/>
          <w:szCs w:val="22"/>
        </w:rPr>
      </w:pPr>
    </w:p>
    <w:p w:rsidR="00D72864" w:rsidRDefault="00D72864" w:rsidP="0080741E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Další ujednání</w:t>
      </w:r>
    </w:p>
    <w:p w:rsidR="00394C80" w:rsidRDefault="00036830" w:rsidP="00394C8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Smluvní strany svým podpisem stvrzují správnost údajů a souhlas s touto smlouvou.</w:t>
      </w:r>
    </w:p>
    <w:p w:rsidR="00036830" w:rsidRPr="00036830" w:rsidRDefault="00036830" w:rsidP="00394C8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Smlouva je vyhotovena ve dvou stejnopisech, které mají hodnotu originálu. Každá ze smluvních stran obdrží po jednom výtisku.</w:t>
      </w:r>
    </w:p>
    <w:p w:rsidR="00394C80" w:rsidRDefault="00394C80" w:rsidP="00705182">
      <w:pPr>
        <w:jc w:val="both"/>
        <w:rPr>
          <w:i/>
          <w:sz w:val="22"/>
          <w:szCs w:val="22"/>
        </w:rPr>
      </w:pPr>
    </w:p>
    <w:p w:rsidR="00B00D16" w:rsidRPr="00036830" w:rsidRDefault="00B00D16" w:rsidP="00705182">
      <w:pPr>
        <w:jc w:val="both"/>
        <w:rPr>
          <w:i/>
          <w:sz w:val="22"/>
          <w:szCs w:val="22"/>
        </w:rPr>
      </w:pPr>
    </w:p>
    <w:p w:rsidR="00394C80" w:rsidRPr="00036830" w:rsidRDefault="00646EBA" w:rsidP="00705182">
      <w:pPr>
        <w:jc w:val="both"/>
        <w:rPr>
          <w:i/>
          <w:sz w:val="22"/>
          <w:szCs w:val="22"/>
        </w:rPr>
      </w:pPr>
      <w:r w:rsidRPr="00036830">
        <w:rPr>
          <w:i/>
          <w:sz w:val="22"/>
          <w:szCs w:val="22"/>
        </w:rPr>
        <w:t xml:space="preserve">V Praze dne </w:t>
      </w:r>
      <w:r w:rsidR="00B00D16">
        <w:rPr>
          <w:i/>
          <w:sz w:val="22"/>
          <w:szCs w:val="22"/>
        </w:rPr>
        <w:t>28</w:t>
      </w:r>
      <w:r w:rsidR="00394C80" w:rsidRPr="00036830">
        <w:rPr>
          <w:i/>
          <w:sz w:val="22"/>
          <w:szCs w:val="22"/>
        </w:rPr>
        <w:t>.</w:t>
      </w:r>
      <w:r w:rsidR="00B00D16">
        <w:rPr>
          <w:i/>
          <w:sz w:val="22"/>
          <w:szCs w:val="22"/>
        </w:rPr>
        <w:t xml:space="preserve"> 6</w:t>
      </w:r>
      <w:r w:rsidR="00394C80" w:rsidRPr="00036830">
        <w:rPr>
          <w:i/>
          <w:sz w:val="22"/>
          <w:szCs w:val="22"/>
        </w:rPr>
        <w:t>.</w:t>
      </w:r>
      <w:r w:rsidR="009E2BF8" w:rsidRPr="00036830">
        <w:rPr>
          <w:i/>
          <w:sz w:val="22"/>
          <w:szCs w:val="22"/>
        </w:rPr>
        <w:t xml:space="preserve"> </w:t>
      </w:r>
      <w:r w:rsidR="00394C80" w:rsidRPr="00036830">
        <w:rPr>
          <w:i/>
          <w:sz w:val="22"/>
          <w:szCs w:val="22"/>
        </w:rPr>
        <w:t>20</w:t>
      </w:r>
      <w:r w:rsidR="00B00D16">
        <w:rPr>
          <w:i/>
          <w:sz w:val="22"/>
          <w:szCs w:val="22"/>
        </w:rPr>
        <w:t>2</w:t>
      </w:r>
      <w:r w:rsidR="00841525" w:rsidRPr="00036830">
        <w:rPr>
          <w:i/>
          <w:sz w:val="22"/>
          <w:szCs w:val="22"/>
        </w:rPr>
        <w:t>1</w:t>
      </w:r>
    </w:p>
    <w:p w:rsidR="00394C80" w:rsidRDefault="00394C80" w:rsidP="00705182">
      <w:pPr>
        <w:jc w:val="both"/>
        <w:rPr>
          <w:i/>
          <w:sz w:val="22"/>
          <w:szCs w:val="22"/>
        </w:rPr>
      </w:pPr>
    </w:p>
    <w:p w:rsidR="009A56CE" w:rsidRPr="00036830" w:rsidRDefault="009A56CE" w:rsidP="00705182">
      <w:pPr>
        <w:jc w:val="both"/>
        <w:rPr>
          <w:i/>
          <w:sz w:val="22"/>
          <w:szCs w:val="22"/>
        </w:rPr>
      </w:pPr>
    </w:p>
    <w:p w:rsidR="00394C80" w:rsidRPr="00036830" w:rsidRDefault="00394C80" w:rsidP="00705182">
      <w:pPr>
        <w:jc w:val="both"/>
        <w:rPr>
          <w:i/>
          <w:sz w:val="22"/>
          <w:szCs w:val="22"/>
        </w:rPr>
      </w:pPr>
    </w:p>
    <w:p w:rsidR="00394C80" w:rsidRPr="00036830" w:rsidRDefault="00394C80" w:rsidP="00705182">
      <w:pPr>
        <w:jc w:val="both"/>
        <w:rPr>
          <w:i/>
          <w:sz w:val="22"/>
          <w:szCs w:val="22"/>
        </w:rPr>
      </w:pPr>
    </w:p>
    <w:p w:rsidR="009A56CE" w:rsidRDefault="009A56CE" w:rsidP="009A56CE">
      <w:pPr>
        <w:jc w:val="both"/>
      </w:pPr>
      <w:proofErr w:type="gramStart"/>
      <w:r>
        <w:t>_____________________________________  _____________________________________</w:t>
      </w:r>
      <w:proofErr w:type="gramEnd"/>
    </w:p>
    <w:p w:rsidR="00394C80" w:rsidRPr="009A56CE" w:rsidRDefault="009A56CE" w:rsidP="009A56C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Za odběratele </w:t>
      </w:r>
      <w:r w:rsidR="00B00D16">
        <w:rPr>
          <w:sz w:val="16"/>
          <w:szCs w:val="16"/>
        </w:rPr>
        <w:t>Mg</w:t>
      </w:r>
      <w:r w:rsidR="00FD60A1">
        <w:rPr>
          <w:sz w:val="16"/>
          <w:szCs w:val="16"/>
        </w:rPr>
        <w:t xml:space="preserve">r. </w:t>
      </w:r>
      <w:r w:rsidR="00B00D16">
        <w:rPr>
          <w:sz w:val="16"/>
          <w:szCs w:val="16"/>
        </w:rPr>
        <w:t>Jan Havlíček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="00B00D16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Za dodavatele </w:t>
      </w:r>
      <w:r w:rsidR="00B00D16">
        <w:rPr>
          <w:sz w:val="16"/>
          <w:szCs w:val="16"/>
        </w:rPr>
        <w:t>Marcel Paďour</w:t>
      </w:r>
    </w:p>
    <w:sectPr w:rsidR="00394C80" w:rsidRPr="009A56CE" w:rsidSect="00D72864">
      <w:pgSz w:w="11906" w:h="16838"/>
      <w:pgMar w:top="14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A57"/>
    <w:multiLevelType w:val="hybridMultilevel"/>
    <w:tmpl w:val="46883D6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6609F"/>
    <w:multiLevelType w:val="multilevel"/>
    <w:tmpl w:val="0E7AD2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85423C"/>
    <w:multiLevelType w:val="multilevel"/>
    <w:tmpl w:val="AB90465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41206A7"/>
    <w:multiLevelType w:val="hybridMultilevel"/>
    <w:tmpl w:val="CDFE2B36"/>
    <w:lvl w:ilvl="0" w:tplc="517095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DB46633"/>
    <w:multiLevelType w:val="multilevel"/>
    <w:tmpl w:val="B29A58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7E56020E"/>
    <w:multiLevelType w:val="hybridMultilevel"/>
    <w:tmpl w:val="79CC2238"/>
    <w:lvl w:ilvl="0" w:tplc="A7A4DE5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82"/>
    <w:rsid w:val="00015D3B"/>
    <w:rsid w:val="00036830"/>
    <w:rsid w:val="00055633"/>
    <w:rsid w:val="000F7206"/>
    <w:rsid w:val="0016684D"/>
    <w:rsid w:val="00191FCF"/>
    <w:rsid w:val="002136BE"/>
    <w:rsid w:val="00394C80"/>
    <w:rsid w:val="003C57E7"/>
    <w:rsid w:val="00463EE3"/>
    <w:rsid w:val="00646EBA"/>
    <w:rsid w:val="0069518B"/>
    <w:rsid w:val="00705182"/>
    <w:rsid w:val="00721B23"/>
    <w:rsid w:val="0080741E"/>
    <w:rsid w:val="00841525"/>
    <w:rsid w:val="00847C62"/>
    <w:rsid w:val="008E3748"/>
    <w:rsid w:val="009A56CE"/>
    <w:rsid w:val="009E2BF8"/>
    <w:rsid w:val="00A07DCA"/>
    <w:rsid w:val="00B00D16"/>
    <w:rsid w:val="00CC020E"/>
    <w:rsid w:val="00D72864"/>
    <w:rsid w:val="00DB735E"/>
    <w:rsid w:val="00E125E7"/>
    <w:rsid w:val="00E27E70"/>
    <w:rsid w:val="00EB2121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ZŠ Jánského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aaa</dc:creator>
  <cp:lastModifiedBy>Iva Pivoňková</cp:lastModifiedBy>
  <cp:revision>2</cp:revision>
  <cp:lastPrinted>2021-06-26T08:52:00Z</cp:lastPrinted>
  <dcterms:created xsi:type="dcterms:W3CDTF">2024-07-16T10:49:00Z</dcterms:created>
  <dcterms:modified xsi:type="dcterms:W3CDTF">2024-07-16T10:49:00Z</dcterms:modified>
</cp:coreProperties>
</file>