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9792" w14:textId="77777777" w:rsidR="00FF640B" w:rsidRPr="00FF640B" w:rsidRDefault="00FF640B" w:rsidP="00CC4B79">
      <w:pPr>
        <w:jc w:val="center"/>
        <w:rPr>
          <w:b/>
        </w:rPr>
      </w:pPr>
      <w:r w:rsidRPr="00FF640B">
        <w:rPr>
          <w:b/>
        </w:rPr>
        <w:t>Příloha č. 3</w:t>
      </w:r>
    </w:p>
    <w:p w14:paraId="2CC396A1" w14:textId="77777777" w:rsidR="009323E6" w:rsidRPr="000D3402" w:rsidRDefault="00FF640B" w:rsidP="00CC4B79">
      <w:pPr>
        <w:spacing w:after="300"/>
        <w:jc w:val="center"/>
        <w:rPr>
          <w:b/>
        </w:rPr>
      </w:pPr>
      <w:r w:rsidRPr="000D3402">
        <w:rPr>
          <w:b/>
        </w:rPr>
        <w:t>Obchodní podmínky</w:t>
      </w:r>
    </w:p>
    <w:p w14:paraId="6676691D" w14:textId="770138E8" w:rsidR="009323E6" w:rsidRPr="000D3402" w:rsidRDefault="009E5DCB" w:rsidP="009E5DCB">
      <w:pPr>
        <w:spacing w:after="300"/>
        <w:jc w:val="center"/>
      </w:pPr>
      <w:r w:rsidRPr="000D3402">
        <w:t>pro plnění veřejných zakázek zadávaných v dynamickém nákupním systému s názvem „</w:t>
      </w:r>
      <w:r w:rsidRPr="000D3402">
        <w:rPr>
          <w:rFonts w:ascii="Calibri" w:eastAsia="Times New Roman" w:hAnsi="Calibri" w:cs="Calibri"/>
          <w:color w:val="000000"/>
          <w:szCs w:val="22"/>
        </w:rPr>
        <w:t>Dodávky osobních ochranných pracovních prostředků</w:t>
      </w:r>
      <w:r w:rsidR="00F805A0" w:rsidRPr="000D3402">
        <w:rPr>
          <w:rFonts w:ascii="Calibri" w:eastAsia="Times New Roman" w:hAnsi="Calibri" w:cs="Calibri"/>
          <w:color w:val="000000"/>
          <w:szCs w:val="22"/>
        </w:rPr>
        <w:t xml:space="preserve"> – náhradní plnění</w:t>
      </w:r>
      <w:r w:rsidRPr="000D3402">
        <w:t>“</w:t>
      </w:r>
    </w:p>
    <w:p w14:paraId="67AB7A70" w14:textId="49C19B63" w:rsidR="00FF640B" w:rsidRPr="000D3402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0D3402">
        <w:rPr>
          <w:b/>
        </w:rPr>
        <w:t>PŘEDMĚT PLNĚNÍ</w:t>
      </w:r>
      <w:r w:rsidR="00784108">
        <w:rPr>
          <w:b/>
        </w:rPr>
        <w:t xml:space="preserve"> </w:t>
      </w:r>
    </w:p>
    <w:p w14:paraId="38851306" w14:textId="5940C9C6" w:rsidR="00F703EF" w:rsidRPr="000D3402" w:rsidRDefault="00FF640B" w:rsidP="003F4AD5">
      <w:pPr>
        <w:pStyle w:val="Odstavecseseznamem"/>
        <w:numPr>
          <w:ilvl w:val="1"/>
          <w:numId w:val="13"/>
        </w:numPr>
        <w:ind w:left="426" w:hanging="426"/>
        <w:jc w:val="both"/>
      </w:pPr>
      <w:r w:rsidRPr="000D3402">
        <w:t xml:space="preserve"> Na základě dynamického nákupního systému s názvem „</w:t>
      </w:r>
      <w:r w:rsidR="00E42491" w:rsidRPr="000D3402">
        <w:rPr>
          <w:rFonts w:cstheme="minorHAnsi"/>
          <w:b/>
          <w:szCs w:val="22"/>
        </w:rPr>
        <w:t>Dodávky osobních ochranných pracovních prostředků</w:t>
      </w:r>
      <w:r w:rsidR="003708C1" w:rsidRPr="000D3402">
        <w:rPr>
          <w:rFonts w:cstheme="minorHAnsi"/>
          <w:b/>
          <w:szCs w:val="22"/>
        </w:rPr>
        <w:t xml:space="preserve"> </w:t>
      </w:r>
      <w:r w:rsidR="00F805A0" w:rsidRPr="000D3402">
        <w:rPr>
          <w:rFonts w:cstheme="minorHAnsi"/>
          <w:b/>
          <w:szCs w:val="22"/>
        </w:rPr>
        <w:t>– náhradní</w:t>
      </w:r>
      <w:r w:rsidR="003708C1" w:rsidRPr="000D3402">
        <w:rPr>
          <w:rFonts w:cstheme="minorHAnsi"/>
          <w:b/>
          <w:szCs w:val="22"/>
        </w:rPr>
        <w:t xml:space="preserve"> plnění</w:t>
      </w:r>
      <w:r w:rsidRPr="000D3402">
        <w:t>“</w:t>
      </w:r>
      <w:r w:rsidR="001A466F" w:rsidRPr="000D3402">
        <w:t xml:space="preserve"> </w:t>
      </w:r>
      <w:r w:rsidRPr="000D3402">
        <w:t>(dále jen „</w:t>
      </w:r>
      <w:r w:rsidRPr="000D3402">
        <w:rPr>
          <w:b/>
        </w:rPr>
        <w:t>DNS</w:t>
      </w:r>
      <w:r w:rsidRPr="000D3402">
        <w:t>“</w:t>
      </w:r>
      <w:r w:rsidR="0088562D" w:rsidRPr="000D3402">
        <w:t>) budou v minitendrech poptáván</w:t>
      </w:r>
      <w:r w:rsidR="00E42491" w:rsidRPr="000D3402">
        <w:t>y dodávky</w:t>
      </w:r>
      <w:r w:rsidR="0088562D" w:rsidRPr="000D3402">
        <w:t xml:space="preserve"> </w:t>
      </w:r>
      <w:r w:rsidR="00E42491" w:rsidRPr="000D3402">
        <w:t>osobních ochranných pracovních pomůcek zadavatelem, a to v režimu § 81 odst. 2 písm. b) zákona č. 435/2004 Sb., o zaměstnanosti, ve znění pozdějších předpisů (dále jen „</w:t>
      </w:r>
      <w:r w:rsidR="00E42491" w:rsidRPr="000D3402">
        <w:rPr>
          <w:b/>
        </w:rPr>
        <w:t>zákon o zaměstnanosti</w:t>
      </w:r>
      <w:r w:rsidR="00E42491" w:rsidRPr="000D3402">
        <w:t>“)</w:t>
      </w:r>
      <w:r w:rsidR="003F4AD5" w:rsidRPr="000D3402">
        <w:t xml:space="preserve"> (dále jen „</w:t>
      </w:r>
      <w:r w:rsidR="003F4AD5" w:rsidRPr="000D3402">
        <w:rPr>
          <w:b/>
        </w:rPr>
        <w:t>Dodávky</w:t>
      </w:r>
      <w:r w:rsidR="003F4AD5" w:rsidRPr="000D3402">
        <w:t>“</w:t>
      </w:r>
      <w:r w:rsidR="004416D0">
        <w:t xml:space="preserve"> nebo „</w:t>
      </w:r>
      <w:r w:rsidR="004416D0" w:rsidRPr="00FE6EB5">
        <w:rPr>
          <w:b/>
        </w:rPr>
        <w:t>Zboží</w:t>
      </w:r>
      <w:r w:rsidR="004416D0">
        <w:t>“</w:t>
      </w:r>
      <w:r w:rsidR="003F4AD5" w:rsidRPr="000D3402">
        <w:t xml:space="preserve">). </w:t>
      </w:r>
      <w:r w:rsidR="00EF1DB9" w:rsidRPr="000D3402">
        <w:t>D</w:t>
      </w:r>
      <w:r w:rsidR="003F4AD5" w:rsidRPr="000D3402">
        <w:t xml:space="preserve">emonstrativní výčet jednotlivých druhů </w:t>
      </w:r>
      <w:r w:rsidR="004416D0">
        <w:t>Z</w:t>
      </w:r>
      <w:r w:rsidR="004416D0" w:rsidRPr="000D3402">
        <w:t xml:space="preserve">boží </w:t>
      </w:r>
      <w:r w:rsidR="003F4AD5" w:rsidRPr="000D3402">
        <w:t>a jejich předpokládané poptávané počty za rok</w:t>
      </w:r>
      <w:r w:rsidR="00EF1DB9" w:rsidRPr="000D3402">
        <w:t xml:space="preserve"> je uveden v příloze č. 4 zadávací dokumentace</w:t>
      </w:r>
      <w:r w:rsidR="003F4AD5" w:rsidRPr="000D3402">
        <w:t>.</w:t>
      </w:r>
    </w:p>
    <w:p w14:paraId="32F026A5" w14:textId="2C3DEF78" w:rsidR="00FF640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0D3402">
        <w:t xml:space="preserve">Minitendry budou </w:t>
      </w:r>
      <w:r w:rsidR="00784108">
        <w:t>probíhat</w:t>
      </w:r>
      <w:r w:rsidR="00784108" w:rsidRPr="000D3402">
        <w:t xml:space="preserve"> </w:t>
      </w:r>
      <w:r w:rsidRPr="000D3402">
        <w:t>v souladu se zákonem č. 134/2016 Sb., o zadávání veřejných</w:t>
      </w:r>
      <w:r w:rsidR="001A466F" w:rsidRPr="000D3402">
        <w:t xml:space="preserve"> </w:t>
      </w:r>
      <w:r w:rsidRPr="000D3402">
        <w:t>zakázek, ve znění pozdějších předpisů</w:t>
      </w:r>
      <w:r w:rsidRPr="00FF640B">
        <w:t xml:space="preserve"> (dále jen „</w:t>
      </w:r>
      <w:r w:rsidRPr="003F4AD5">
        <w:rPr>
          <w:b/>
        </w:rPr>
        <w:t>ZZVZ</w:t>
      </w:r>
      <w:r w:rsidRPr="00FF640B">
        <w:t>“)</w:t>
      </w:r>
      <w:r w:rsidR="00784108">
        <w:t xml:space="preserve"> tak, že Objednatel odešle všem dodavatelům zařazeným do DNS výzvu k podání nabídky včetně podmínek minitendru v souladu se ZZVZ</w:t>
      </w:r>
      <w:r w:rsidRPr="00FF640B">
        <w:t>.</w:t>
      </w:r>
    </w:p>
    <w:p w14:paraId="1229EE59" w14:textId="45904897" w:rsidR="00407BF2" w:rsidRDefault="00784108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 xml:space="preserve">Vybranému dodavateli v rámci minitendru </w:t>
      </w:r>
      <w:r w:rsidR="00407BF2">
        <w:t>(dále jen „</w:t>
      </w:r>
      <w:r w:rsidR="00407BF2" w:rsidRPr="00EB082C">
        <w:rPr>
          <w:b/>
        </w:rPr>
        <w:t>Dodavatel</w:t>
      </w:r>
      <w:r w:rsidR="00407BF2">
        <w:t xml:space="preserve">“) </w:t>
      </w:r>
      <w:r>
        <w:t>bude následně zaslána objednávka</w:t>
      </w:r>
      <w:r w:rsidR="00F462C1">
        <w:t xml:space="preserve"> v elektronické podobě na kontaktní e</w:t>
      </w:r>
      <w:r w:rsidR="00083CEF">
        <w:t>-</w:t>
      </w:r>
      <w:r w:rsidR="00F462C1">
        <w:t>mail uvedený v nabídce Dodavatele</w:t>
      </w:r>
      <w:r w:rsidR="006F6E6F">
        <w:t xml:space="preserve"> předložené v minitendru</w:t>
      </w:r>
      <w:r>
        <w:t xml:space="preserve">, </w:t>
      </w:r>
      <w:r w:rsidR="00407BF2">
        <w:t xml:space="preserve">jejíž akceptací ze strany vybraného dodavatele bude uzavřena </w:t>
      </w:r>
      <w:r w:rsidR="00EB082C">
        <w:t>d</w:t>
      </w:r>
      <w:r w:rsidR="00407BF2">
        <w:t>ílčí smlouva na veřejnou zakázku z konkrétního minitendru</w:t>
      </w:r>
      <w:r w:rsidR="00EB082C">
        <w:t xml:space="preserve"> (dále jen „</w:t>
      </w:r>
      <w:r w:rsidR="00EB082C" w:rsidRPr="00EB082C">
        <w:rPr>
          <w:b/>
        </w:rPr>
        <w:t>Dílčí smlouva</w:t>
      </w:r>
      <w:r w:rsidR="00EB082C">
        <w:t>“)</w:t>
      </w:r>
      <w:r w:rsidR="00407BF2">
        <w:t>.</w:t>
      </w:r>
      <w:r w:rsidR="0078659C">
        <w:t xml:space="preserve"> Dodavatel je povinen </w:t>
      </w:r>
      <w:r w:rsidR="00EB082C">
        <w:t xml:space="preserve">objednávku písmeně akceptovat ve </w:t>
      </w:r>
      <w:r w:rsidR="00EB082C" w:rsidRPr="00307761">
        <w:t xml:space="preserve">lhůtě </w:t>
      </w:r>
      <w:r w:rsidR="00307761" w:rsidRPr="00307761">
        <w:t>2 pracovních dní</w:t>
      </w:r>
      <w:r w:rsidR="00EB082C" w:rsidRPr="00307761">
        <w:t xml:space="preserve"> od jejího</w:t>
      </w:r>
      <w:r w:rsidR="00EB082C">
        <w:t xml:space="preserve"> doručení.</w:t>
      </w:r>
    </w:p>
    <w:p w14:paraId="4D290276" w14:textId="77777777" w:rsidR="00407BF2" w:rsidRDefault="00407BF2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Objednávka bude obsahovat následující náležitosti:</w:t>
      </w:r>
    </w:p>
    <w:p w14:paraId="1844E02B" w14:textId="32D69A3F" w:rsidR="00407BF2" w:rsidRDefault="00407BF2" w:rsidP="00EB082C">
      <w:pPr>
        <w:pStyle w:val="Odstavecseseznamem"/>
        <w:ind w:left="426"/>
        <w:jc w:val="both"/>
      </w:pPr>
      <w:r>
        <w:t>– identifikační údaje Objednatele a Dodavatele – název, sídlo, IČ</w:t>
      </w:r>
      <w:r w:rsidR="00FE6EB5">
        <w:t>O</w:t>
      </w:r>
      <w:r>
        <w:t>, DIČ, oprávněné osoby, bankovní spojení</w:t>
      </w:r>
      <w:r w:rsidR="00EB082C">
        <w:t>;</w:t>
      </w:r>
    </w:p>
    <w:p w14:paraId="04158257" w14:textId="54A97449" w:rsidR="00407BF2" w:rsidRDefault="00407BF2" w:rsidP="00EB082C">
      <w:pPr>
        <w:pStyle w:val="Odstavecseseznamem"/>
        <w:ind w:left="426"/>
        <w:jc w:val="both"/>
      </w:pPr>
      <w:r>
        <w:t>- číslo objednávky</w:t>
      </w:r>
      <w:r w:rsidR="00EB082C">
        <w:t>;</w:t>
      </w:r>
    </w:p>
    <w:p w14:paraId="51E88B72" w14:textId="61801029" w:rsidR="00407BF2" w:rsidRDefault="00407BF2" w:rsidP="00EB082C">
      <w:pPr>
        <w:pStyle w:val="Odstavecseseznamem"/>
        <w:ind w:left="426"/>
        <w:jc w:val="both"/>
      </w:pPr>
      <w:r>
        <w:t xml:space="preserve">- </w:t>
      </w:r>
      <w:r w:rsidR="00EF0E1A">
        <w:t>ustanovení</w:t>
      </w:r>
      <w:r>
        <w:t xml:space="preserve"> o tom, že </w:t>
      </w:r>
      <w:r w:rsidR="00EF0E1A">
        <w:t xml:space="preserve">nedílnou součástí </w:t>
      </w:r>
      <w:r w:rsidR="00EB082C">
        <w:t>D</w:t>
      </w:r>
      <w:r>
        <w:t>ílčí smlouv</w:t>
      </w:r>
      <w:r w:rsidR="00EF0E1A">
        <w:t>y</w:t>
      </w:r>
      <w:r>
        <w:t xml:space="preserve"> založen</w:t>
      </w:r>
      <w:r w:rsidR="00EF0E1A">
        <w:t>é</w:t>
      </w:r>
      <w:r>
        <w:t xml:space="preserve"> objednávkou </w:t>
      </w:r>
      <w:r w:rsidR="00EF0E1A">
        <w:t>jsou tyto</w:t>
      </w:r>
      <w:r>
        <w:t xml:space="preserve"> obchodní</w:t>
      </w:r>
      <w:r w:rsidR="00EF0E1A">
        <w:t xml:space="preserve"> </w:t>
      </w:r>
      <w:r>
        <w:t>podmínk</w:t>
      </w:r>
      <w:r w:rsidR="00EF0E1A">
        <w:t>y</w:t>
      </w:r>
      <w:r w:rsidR="00FE6EB5">
        <w:t>.</w:t>
      </w:r>
    </w:p>
    <w:p w14:paraId="42075771" w14:textId="77777777" w:rsidR="00FF640B" w:rsidRPr="00FF640B" w:rsidRDefault="00FF640B" w:rsidP="00FE6EB5">
      <w:pPr>
        <w:pStyle w:val="Odstavecseseznamem"/>
        <w:numPr>
          <w:ilvl w:val="1"/>
          <w:numId w:val="13"/>
        </w:numPr>
        <w:ind w:left="426" w:hanging="426"/>
        <w:jc w:val="both"/>
      </w:pPr>
      <w:r w:rsidRPr="00FF640B">
        <w:t xml:space="preserve">Objednatel bude povinen </w:t>
      </w:r>
      <w:r w:rsidR="00846894">
        <w:t>Dodavateli</w:t>
      </w:r>
      <w:r w:rsidR="009E5DCB">
        <w:t xml:space="preserve"> </w:t>
      </w:r>
      <w:r w:rsidR="001A466F">
        <w:t xml:space="preserve">za řádně přepravené, </w:t>
      </w:r>
      <w:r w:rsidRPr="00FF640B">
        <w:t>dodané</w:t>
      </w:r>
      <w:r w:rsidR="001A466F">
        <w:t xml:space="preserve"> </w:t>
      </w:r>
      <w:r w:rsidRPr="00FF640B">
        <w:t>a předané Dodávky zaplatit cenu ve výši uvedené v čl. 3 a způsobem uvedeným v čl. 4 níže.</w:t>
      </w:r>
    </w:p>
    <w:p w14:paraId="2EB2592D" w14:textId="5BF1D1F7" w:rsidR="0091237E" w:rsidRDefault="00FF640B" w:rsidP="00F25CED">
      <w:pPr>
        <w:pStyle w:val="Odstavecseseznamem"/>
        <w:numPr>
          <w:ilvl w:val="1"/>
          <w:numId w:val="13"/>
        </w:numPr>
        <w:ind w:left="426" w:hanging="426"/>
        <w:jc w:val="both"/>
      </w:pPr>
      <w:r w:rsidRPr="00FF640B">
        <w:t xml:space="preserve">Pro vyloučení pochybností se uvádí, že Objednatel není povinen na základě DNS </w:t>
      </w:r>
      <w:r w:rsidR="00784108">
        <w:t>zahájit</w:t>
      </w:r>
      <w:r w:rsidR="00784108" w:rsidRPr="00FF640B">
        <w:t xml:space="preserve"> </w:t>
      </w:r>
      <w:r w:rsidRPr="00FF640B">
        <w:t>žádné</w:t>
      </w:r>
      <w:r w:rsidR="001A466F">
        <w:t xml:space="preserve"> </w:t>
      </w:r>
      <w:r w:rsidRPr="00FF640B">
        <w:t>minitendry. DNS nezakládá kontraktační povinnost Objednatele, tj. Objednatel nemá povinnost</w:t>
      </w:r>
      <w:r w:rsidR="001A466F">
        <w:t xml:space="preserve"> </w:t>
      </w:r>
      <w:r w:rsidRPr="00FF640B">
        <w:t xml:space="preserve">poptávat Dodávky u účastníků DNS. S ohledem na výše uvedené nemá </w:t>
      </w:r>
      <w:r w:rsidR="00A46F2A">
        <w:t>Dodavatel</w:t>
      </w:r>
      <w:r w:rsidRPr="00FF640B">
        <w:t xml:space="preserve"> nárok na</w:t>
      </w:r>
      <w:r w:rsidR="001A466F">
        <w:t xml:space="preserve"> </w:t>
      </w:r>
      <w:r w:rsidRPr="00FF640B">
        <w:t xml:space="preserve">náhradu jakékoli újmy či škody, včetně škody ve smyslu § 1729 odst. 2 </w:t>
      </w:r>
      <w:r w:rsidR="009E5DCB">
        <w:t>zákona č. 89/2012 Sb., občanský zákoník, ve znění pozdějších předpisů (dále jen „</w:t>
      </w:r>
      <w:r w:rsidR="00B600BE">
        <w:rPr>
          <w:b/>
        </w:rPr>
        <w:t>o</w:t>
      </w:r>
      <w:r w:rsidR="009E5DCB">
        <w:rPr>
          <w:b/>
        </w:rPr>
        <w:t>bčanský zákoník</w:t>
      </w:r>
      <w:r w:rsidR="009E5DCB">
        <w:t>“)</w:t>
      </w:r>
      <w:r w:rsidRPr="00FF640B">
        <w:t>,</w:t>
      </w:r>
      <w:r w:rsidR="001A466F">
        <w:t xml:space="preserve"> </w:t>
      </w:r>
      <w:r w:rsidRPr="00FF640B">
        <w:t>pokud</w:t>
      </w:r>
      <w:r w:rsidR="0091237E">
        <w:t xml:space="preserve"> Objednatel minitendry nezahájí.</w:t>
      </w:r>
    </w:p>
    <w:p w14:paraId="2F4577A7" w14:textId="170C1BF6" w:rsidR="00B600BE" w:rsidRDefault="00B600BE" w:rsidP="00B600BE">
      <w:pPr>
        <w:pStyle w:val="Odstavecseseznamem"/>
        <w:ind w:left="426"/>
        <w:jc w:val="both"/>
      </w:pPr>
    </w:p>
    <w:p w14:paraId="46995B1F" w14:textId="04499B4B" w:rsidR="00B600BE" w:rsidRDefault="00B600BE" w:rsidP="00B600BE">
      <w:pPr>
        <w:pStyle w:val="Odstavecseseznamem"/>
        <w:ind w:left="426"/>
        <w:jc w:val="both"/>
      </w:pPr>
    </w:p>
    <w:p w14:paraId="16D7365C" w14:textId="77777777" w:rsidR="00B600BE" w:rsidRPr="00FF640B" w:rsidRDefault="00B600BE" w:rsidP="00307761">
      <w:pPr>
        <w:pStyle w:val="Odstavecseseznamem"/>
        <w:ind w:left="426"/>
        <w:jc w:val="both"/>
      </w:pPr>
    </w:p>
    <w:p w14:paraId="0B13E5FF" w14:textId="77777777" w:rsidR="00FF640B" w:rsidRPr="005653FD" w:rsidRDefault="00FF640B" w:rsidP="00CC4B79">
      <w:pPr>
        <w:pStyle w:val="Odstavecseseznamem"/>
        <w:numPr>
          <w:ilvl w:val="0"/>
          <w:numId w:val="13"/>
        </w:numPr>
        <w:spacing w:after="300"/>
        <w:ind w:left="426" w:hanging="426"/>
        <w:jc w:val="both"/>
        <w:rPr>
          <w:b/>
        </w:rPr>
      </w:pPr>
      <w:r w:rsidRPr="005653FD">
        <w:rPr>
          <w:b/>
        </w:rPr>
        <w:t>TERMÍN A MÍSTO PLNĚNÍ, PŘEVZETÍ</w:t>
      </w:r>
    </w:p>
    <w:p w14:paraId="156B2887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spacing w:after="300"/>
        <w:ind w:left="426" w:hanging="426"/>
        <w:jc w:val="both"/>
      </w:pPr>
      <w:r w:rsidRPr="005653FD">
        <w:t>Místem plnění veřejné zakázky zadané v minitendru bude vzhledem k charakteru plnění území</w:t>
      </w:r>
      <w:r w:rsidR="001A466F" w:rsidRPr="005653FD">
        <w:t xml:space="preserve"> </w:t>
      </w:r>
      <w:r w:rsidRPr="005653FD">
        <w:t>hlavního města Prahy.</w:t>
      </w:r>
    </w:p>
    <w:p w14:paraId="4AFE820F" w14:textId="29B9DE0F" w:rsidR="00FF640B" w:rsidRPr="005653FD" w:rsidRDefault="00407BF2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B</w:t>
      </w:r>
      <w:r w:rsidR="00FF640B" w:rsidRPr="005653FD">
        <w:t>ližší specifikace míst plnění</w:t>
      </w:r>
      <w:r w:rsidR="001A466F" w:rsidRPr="005653FD">
        <w:t xml:space="preserve"> a termínu plnění </w:t>
      </w:r>
      <w:r w:rsidRPr="005653FD">
        <w:t>bud</w:t>
      </w:r>
      <w:r>
        <w:t>ou</w:t>
      </w:r>
      <w:r w:rsidRPr="005653FD">
        <w:t xml:space="preserve"> obsažen</w:t>
      </w:r>
      <w:r>
        <w:t>y</w:t>
      </w:r>
      <w:r w:rsidRPr="005653FD">
        <w:t xml:space="preserve"> </w:t>
      </w:r>
      <w:r w:rsidR="00FF640B" w:rsidRPr="005653FD">
        <w:t>v</w:t>
      </w:r>
      <w:r w:rsidR="00784108">
        <w:t>e výzvě k podání nabídky</w:t>
      </w:r>
      <w:r w:rsidR="001A466F" w:rsidRPr="005653FD">
        <w:t> </w:t>
      </w:r>
      <w:r w:rsidR="00784108">
        <w:t>v rámci konkrétního</w:t>
      </w:r>
      <w:r w:rsidR="00784108" w:rsidRPr="005653FD">
        <w:t xml:space="preserve"> minitendr</w:t>
      </w:r>
      <w:r w:rsidR="00784108">
        <w:t>u</w:t>
      </w:r>
      <w:r w:rsidR="00FF640B" w:rsidRPr="005653FD">
        <w:t>.</w:t>
      </w:r>
    </w:p>
    <w:p w14:paraId="51E68868" w14:textId="09FBB76E" w:rsidR="00F25CED" w:rsidRDefault="00FF640B" w:rsidP="00F25CED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 xml:space="preserve">Po ukončení plnění každé dílčí Dodávky vyzve </w:t>
      </w:r>
      <w:r w:rsidR="009E5DCB">
        <w:t>Dodavatel</w:t>
      </w:r>
      <w:r w:rsidRPr="005653FD">
        <w:t xml:space="preserve"> Objednatele k jejímu převzetí</w:t>
      </w:r>
      <w:r w:rsidR="001A466F" w:rsidRPr="005653FD">
        <w:t xml:space="preserve"> </w:t>
      </w:r>
      <w:r w:rsidRPr="005653FD">
        <w:t xml:space="preserve">a předloží mu </w:t>
      </w:r>
      <w:r w:rsidR="00EF1DB9">
        <w:t>dodací list</w:t>
      </w:r>
      <w:r w:rsidRPr="005653FD">
        <w:t xml:space="preserve"> </w:t>
      </w:r>
      <w:r w:rsidR="00407BF2">
        <w:t>– akceptační protokol (dále jen „</w:t>
      </w:r>
      <w:r w:rsidR="00407BF2" w:rsidRPr="00F25CED">
        <w:rPr>
          <w:b/>
        </w:rPr>
        <w:t>akceptační protokol</w:t>
      </w:r>
      <w:r w:rsidR="00407BF2">
        <w:t>“)</w:t>
      </w:r>
      <w:r w:rsidR="00B600BE">
        <w:t xml:space="preserve"> </w:t>
      </w:r>
      <w:r w:rsidRPr="005653FD">
        <w:t>obsahující soupis provedených dodávek. Obsah akceptačního</w:t>
      </w:r>
      <w:r w:rsidR="001A466F" w:rsidRPr="005653FD">
        <w:t xml:space="preserve"> </w:t>
      </w:r>
      <w:r w:rsidRPr="005653FD">
        <w:t>protokolu a kvalita poskytnutých Dodávek bude vždy posouzena oprávněnou osobou</w:t>
      </w:r>
      <w:r w:rsidR="001A466F" w:rsidRPr="005653FD">
        <w:t xml:space="preserve"> </w:t>
      </w:r>
      <w:r w:rsidRPr="005653FD">
        <w:t>Objednatele, která může vznést připomínky ve lhůtě 5 pracovních dnů, a to i opakovaně.</w:t>
      </w:r>
      <w:r w:rsidR="001A466F" w:rsidRPr="005653FD">
        <w:t xml:space="preserve"> </w:t>
      </w:r>
      <w:r w:rsidRPr="005653FD">
        <w:t>Dodávka se považuje za poskytnutou a převzatou dnem podpisu akceptačního protokolu Objednatelem, tímto dnem nabývá Objednatel</w:t>
      </w:r>
      <w:r w:rsidR="001A466F" w:rsidRPr="005653FD">
        <w:t xml:space="preserve"> </w:t>
      </w:r>
      <w:r w:rsidRPr="005653FD">
        <w:t>k Dodávkám vlastnické právo a přechází na Objednatele nebezpečí škody na věci.</w:t>
      </w:r>
    </w:p>
    <w:p w14:paraId="7B4C4271" w14:textId="18B8B3CE" w:rsidR="004416D0" w:rsidRDefault="004416D0" w:rsidP="00CD083C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>
        <w:t>Dodavatel je povinen Zboží dodat včetně příslušné dokumentace a návodů k</w:t>
      </w:r>
      <w:r w:rsidR="00E743F0">
        <w:t> </w:t>
      </w:r>
      <w:r>
        <w:t>použití</w:t>
      </w:r>
      <w:r w:rsidR="00E743F0">
        <w:t xml:space="preserve"> v českém jazyce</w:t>
      </w:r>
      <w:r>
        <w:t>.</w:t>
      </w:r>
    </w:p>
    <w:p w14:paraId="71B67F76" w14:textId="77777777" w:rsidR="00FF640B" w:rsidRPr="005653FD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5653FD">
        <w:rPr>
          <w:b/>
        </w:rPr>
        <w:t>CENA</w:t>
      </w:r>
    </w:p>
    <w:p w14:paraId="0144B36E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V minitendrech nabídnuté ceny budou fixní a budou sjednány jako závazné, úplné a</w:t>
      </w:r>
      <w:r w:rsidR="00A24191" w:rsidRPr="005653FD">
        <w:t xml:space="preserve"> </w:t>
      </w:r>
      <w:r w:rsidRPr="005653FD">
        <w:t>nepřekročitelné pro plnění daného minitendru.</w:t>
      </w:r>
    </w:p>
    <w:p w14:paraId="43A42341" w14:textId="28B739C4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Tyto ceny budou pokrývat veškeré náklady spojené s poskytováním Dodávek, a to včetně</w:t>
      </w:r>
      <w:r w:rsidR="00A24191" w:rsidRPr="005653FD">
        <w:t xml:space="preserve"> </w:t>
      </w:r>
      <w:r w:rsidRPr="005653FD">
        <w:t xml:space="preserve">přepravy (způsobem vhodným a potřebným pro zachování jakosti Dodávek) a </w:t>
      </w:r>
      <w:r w:rsidR="00784108">
        <w:t xml:space="preserve">všech </w:t>
      </w:r>
      <w:r w:rsidRPr="005653FD">
        <w:t>souvisejících</w:t>
      </w:r>
      <w:r w:rsidR="00A24191" w:rsidRPr="005653FD">
        <w:t xml:space="preserve"> </w:t>
      </w:r>
      <w:r w:rsidRPr="005653FD">
        <w:t xml:space="preserve">nákladů, </w:t>
      </w:r>
      <w:r w:rsidR="00784108">
        <w:t>včetně nákladů, které nebyly v podmínkách</w:t>
      </w:r>
      <w:r w:rsidRPr="005653FD">
        <w:t xml:space="preserve"> minitendru výslovně </w:t>
      </w:r>
      <w:r w:rsidR="00784108">
        <w:t>zmíněny</w:t>
      </w:r>
      <w:r w:rsidRPr="005653FD">
        <w:t xml:space="preserve">, měl-li </w:t>
      </w:r>
      <w:r w:rsidR="009E5DCB">
        <w:t>Dodavatel</w:t>
      </w:r>
      <w:r w:rsidRPr="005653FD">
        <w:t xml:space="preserve"> o těchto nákladech</w:t>
      </w:r>
      <w:r w:rsidR="00A24191" w:rsidRPr="005653FD">
        <w:t xml:space="preserve"> </w:t>
      </w:r>
      <w:r w:rsidRPr="005653FD">
        <w:t>vzhledem ke své profesionalitě vědět, jakož i včetně nákladů, které samostatně oceněny nejsou.</w:t>
      </w:r>
    </w:p>
    <w:p w14:paraId="0AE95979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K ceně bude vždy připočtena zákonná daň z přidané hodnoty, a to ve výši vyplývající z</w:t>
      </w:r>
      <w:r w:rsidR="00A24191" w:rsidRPr="005653FD">
        <w:t> </w:t>
      </w:r>
      <w:r w:rsidRPr="005653FD">
        <w:t>aktuálně</w:t>
      </w:r>
      <w:r w:rsidR="00A24191" w:rsidRPr="005653FD">
        <w:t xml:space="preserve"> </w:t>
      </w:r>
      <w:r w:rsidRPr="005653FD">
        <w:t>účinných právních předpisů.</w:t>
      </w:r>
    </w:p>
    <w:p w14:paraId="351A2244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 w:rsidRPr="005653FD">
        <w:t>V případě, že v České republice dojde k zavedení EURO jakožto úřední měny České republiky,</w:t>
      </w:r>
      <w:r w:rsidR="00A24191" w:rsidRPr="005653FD">
        <w:t xml:space="preserve"> </w:t>
      </w:r>
      <w:r w:rsidRPr="005653FD">
        <w:t>bude proveden přepočet ceny na EURO, a to podle úředně stanoveného směnného kursu. Veškeré</w:t>
      </w:r>
      <w:r w:rsidR="00A24191" w:rsidRPr="005653FD">
        <w:t xml:space="preserve"> </w:t>
      </w:r>
      <w:r w:rsidRPr="005653FD">
        <w:t>platby budou ode dne zavedení EURO, jakožto úřední měny České republiky, hrazeny pouze v</w:t>
      </w:r>
      <w:r w:rsidR="00A24191" w:rsidRPr="005653FD">
        <w:t xml:space="preserve"> </w:t>
      </w:r>
      <w:r w:rsidRPr="005653FD">
        <w:t>EURO.</w:t>
      </w:r>
    </w:p>
    <w:p w14:paraId="46A16418" w14:textId="77777777" w:rsidR="00FF640B" w:rsidRPr="005653FD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5653FD">
        <w:rPr>
          <w:b/>
        </w:rPr>
        <w:t>PLATEBNÍ PODMÍNKY</w:t>
      </w:r>
    </w:p>
    <w:p w14:paraId="3889BAF2" w14:textId="50B87673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Cena za jednotlivé Dodávky bude Objednatelem hrazena zpětně, a to na základě daňového</w:t>
      </w:r>
      <w:r w:rsidR="00A24191" w:rsidRPr="005653FD">
        <w:t xml:space="preserve"> </w:t>
      </w:r>
      <w:r w:rsidRPr="005653FD">
        <w:t xml:space="preserve">dokladu (faktury) vystavovaného </w:t>
      </w:r>
      <w:r w:rsidR="009E5DCB">
        <w:t>Dodavatelem</w:t>
      </w:r>
      <w:r w:rsidRPr="005653FD">
        <w:t xml:space="preserve"> vždy po podpisu </w:t>
      </w:r>
      <w:r w:rsidR="00EF1DB9">
        <w:t>dodacího listu</w:t>
      </w:r>
      <w:r w:rsidR="00A24191" w:rsidRPr="005653FD">
        <w:t xml:space="preserve"> </w:t>
      </w:r>
      <w:r w:rsidRPr="005653FD">
        <w:t>Objednatelem. Za datum uskutečnění zdanitelného plnění bude považován den podpisu</w:t>
      </w:r>
      <w:r w:rsidR="00A24191" w:rsidRPr="005653FD">
        <w:t xml:space="preserve"> </w:t>
      </w:r>
      <w:r w:rsidRPr="005653FD">
        <w:t>akceptačního protokolu Objednatelem. Tento protokol bude nedílnou součástí faktury.</w:t>
      </w:r>
    </w:p>
    <w:p w14:paraId="16D5A1AB" w14:textId="4023F5FB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Každý daňový doklad (faktura) bude vystaven v zákonné lhůtě od data uskutečnění zdanitelného</w:t>
      </w:r>
      <w:r w:rsidR="00A24191" w:rsidRPr="005653FD">
        <w:t xml:space="preserve"> </w:t>
      </w:r>
      <w:r w:rsidRPr="005653FD">
        <w:t>plnění a bude mít veškeré náležitosti daňového dokladu v souladu se zákonem č. 235/2004 Sb., o</w:t>
      </w:r>
      <w:r w:rsidR="00A24191" w:rsidRPr="005653FD">
        <w:t xml:space="preserve"> </w:t>
      </w:r>
      <w:r w:rsidRPr="005653FD">
        <w:t xml:space="preserve">dani z přidané hodnoty, ve znění pozdějších předpisů, a náležitosti účetního </w:t>
      </w:r>
      <w:r w:rsidRPr="005653FD">
        <w:lastRenderedPageBreak/>
        <w:t>dokladu dle zákona č.</w:t>
      </w:r>
      <w:r w:rsidR="00A24191" w:rsidRPr="005653FD">
        <w:t xml:space="preserve"> </w:t>
      </w:r>
      <w:r w:rsidRPr="005653FD">
        <w:t>563/1991 Sb., o účetnictv</w:t>
      </w:r>
      <w:r w:rsidR="00A24191" w:rsidRPr="005653FD">
        <w:t>í, ve znění pozdějších předpisů</w:t>
      </w:r>
      <w:r w:rsidR="00784108">
        <w:t>.</w:t>
      </w:r>
      <w:r w:rsidR="00A24191" w:rsidRPr="005653FD">
        <w:t xml:space="preserve"> </w:t>
      </w:r>
      <w:r w:rsidRPr="005653FD">
        <w:t>Kromě zákonných náležitostí bude</w:t>
      </w:r>
      <w:r w:rsidR="00A24191" w:rsidRPr="005653FD">
        <w:t xml:space="preserve"> </w:t>
      </w:r>
      <w:r w:rsidRPr="005653FD">
        <w:t>daňový doklad</w:t>
      </w:r>
      <w:r w:rsidR="00784108">
        <w:t xml:space="preserve"> (faktura)</w:t>
      </w:r>
      <w:r w:rsidRPr="005653FD">
        <w:t xml:space="preserve"> obsahovat číslo objednávky.</w:t>
      </w:r>
    </w:p>
    <w:p w14:paraId="1CA7E91A" w14:textId="3EA0636B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Veškeré daňové doklady (faktury) vystavené podle akceptačního protokolu budou ve dvou</w:t>
      </w:r>
      <w:r w:rsidR="00A24191" w:rsidRPr="005653FD">
        <w:t xml:space="preserve"> </w:t>
      </w:r>
      <w:r w:rsidRPr="005653FD">
        <w:t>vyhotoveních doporučeně zaslány Objednateli do tří (3) pracovních dnů ode dne jejich vystavení</w:t>
      </w:r>
      <w:r w:rsidR="00A24191" w:rsidRPr="005653FD">
        <w:t xml:space="preserve"> </w:t>
      </w:r>
      <w:r w:rsidRPr="005653FD">
        <w:t>a jejich splatnost bude činit třicet (30) kalendářních dní ode dne jejich doručení Objednateli. Za</w:t>
      </w:r>
      <w:r w:rsidR="00A24191" w:rsidRPr="005653FD">
        <w:t xml:space="preserve"> </w:t>
      </w:r>
      <w:r w:rsidRPr="005653FD">
        <w:t>den úhrady dané faktury bude považován den odepsání fakturované částky z účtu Objednatele.</w:t>
      </w:r>
    </w:p>
    <w:p w14:paraId="70A644F6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>Objednatel si vyhrazuje právo vrátit do data jeho splatnosti daňový doklad (fakturu), který</w:t>
      </w:r>
      <w:r w:rsidR="00A24191" w:rsidRPr="005653FD">
        <w:t xml:space="preserve"> </w:t>
      </w:r>
      <w:r w:rsidRPr="005653FD">
        <w:t>nebude obsahovat veškeré údaje vyžadované závaznými právními předpisy ČR nebo podmínkami</w:t>
      </w:r>
      <w:r w:rsidR="00A24191" w:rsidRPr="005653FD">
        <w:t xml:space="preserve"> </w:t>
      </w:r>
      <w:r w:rsidRPr="005653FD">
        <w:t>minitendru, ve kterém budou uvedeny nesprávné údaje (s uvedením chybějících náležitostí nebo</w:t>
      </w:r>
      <w:r w:rsidR="00A24191" w:rsidRPr="005653FD">
        <w:t xml:space="preserve"> </w:t>
      </w:r>
      <w:r w:rsidRPr="005653FD">
        <w:t>nesprávných údajů) nebo ke kterému nebude přiložen akceptační protokol podepsaný</w:t>
      </w:r>
      <w:r w:rsidR="00A24191" w:rsidRPr="005653FD">
        <w:t xml:space="preserve"> </w:t>
      </w:r>
      <w:r w:rsidRPr="005653FD">
        <w:t>Objednatelem. V takovém případě začne běžet doba splatnosti daňového dokladu (faktury) až</w:t>
      </w:r>
      <w:r w:rsidR="00A24191" w:rsidRPr="005653FD">
        <w:t xml:space="preserve"> </w:t>
      </w:r>
      <w:r w:rsidRPr="005653FD">
        <w:t>doručením řádně opraveného daňového dokladu (faktury) Objednateli.</w:t>
      </w:r>
    </w:p>
    <w:p w14:paraId="35B08C40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 xml:space="preserve">Objednatel bude hradit přijaté faktury pouze na zveřejněné bankovní účty </w:t>
      </w:r>
      <w:r w:rsidR="009E5DCB">
        <w:t>Dodavatele</w:t>
      </w:r>
      <w:r w:rsidR="00A24191" w:rsidRPr="005653FD">
        <w:t xml:space="preserve"> </w:t>
      </w:r>
      <w:r w:rsidRPr="005653FD">
        <w:t>ve smyslu ustanovení § 98 písm. d) zákona č. 235/2004 Sb., o dani z přidané hodnoty. V případě,</w:t>
      </w:r>
      <w:r w:rsidR="00A24191" w:rsidRPr="005653FD">
        <w:t xml:space="preserve"> </w:t>
      </w:r>
      <w:r w:rsidRPr="005653FD">
        <w:t xml:space="preserve">že </w:t>
      </w:r>
      <w:r w:rsidR="009E5DCB">
        <w:t>Dodavatel</w:t>
      </w:r>
      <w:r w:rsidRPr="005653FD">
        <w:t xml:space="preserve"> nebude mít daný účet zveřejněný, zaplatí Objednatel pouze základ daně a výši</w:t>
      </w:r>
      <w:r w:rsidR="00A24191" w:rsidRPr="005653FD">
        <w:t xml:space="preserve"> </w:t>
      </w:r>
      <w:r w:rsidRPr="005653FD">
        <w:t>DPH uhradí až po zveřejnění příslušného účtu v registru plátců a identifikovaných osob.</w:t>
      </w:r>
    </w:p>
    <w:p w14:paraId="510148E4" w14:textId="77777777" w:rsidR="00AD6B58" w:rsidRPr="005653FD" w:rsidRDefault="00FF640B" w:rsidP="00CC4B79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 w:rsidRPr="005653FD">
        <w:t xml:space="preserve">Stane-li se </w:t>
      </w:r>
      <w:r w:rsidR="009E5DCB">
        <w:t>Dodavatel</w:t>
      </w:r>
      <w:r w:rsidR="009E5DCB" w:rsidRPr="005653FD">
        <w:t xml:space="preserve"> </w:t>
      </w:r>
      <w:r w:rsidRPr="005653FD">
        <w:t>nespolehlivým plátcem ve smyslu zákona č. 235/2004 Sb., o dani</w:t>
      </w:r>
      <w:r w:rsidR="00A24191" w:rsidRPr="005653FD">
        <w:t xml:space="preserve"> </w:t>
      </w:r>
      <w:r w:rsidRPr="005653FD">
        <w:t>z přidané hodnoty, zaplatí Objednatel pouze základ daně. Příslušná výše DPH bude uhrazena</w:t>
      </w:r>
      <w:r w:rsidR="00A24191" w:rsidRPr="005653FD">
        <w:t xml:space="preserve"> </w:t>
      </w:r>
      <w:r w:rsidRPr="005653FD">
        <w:t xml:space="preserve">až po písemném doložení </w:t>
      </w:r>
      <w:r w:rsidR="009E5DCB">
        <w:t>Dodavatele</w:t>
      </w:r>
      <w:r w:rsidRPr="005653FD">
        <w:t xml:space="preserve"> o jeho úhradě příslušnému správci daně.</w:t>
      </w:r>
      <w:r w:rsidR="00A24191" w:rsidRPr="005653FD">
        <w:t xml:space="preserve"> </w:t>
      </w:r>
    </w:p>
    <w:p w14:paraId="39564445" w14:textId="77777777" w:rsidR="00FF640B" w:rsidRPr="005653FD" w:rsidRDefault="00FF640B" w:rsidP="00CC4B79">
      <w:pPr>
        <w:pStyle w:val="Odstavecseseznamem"/>
        <w:numPr>
          <w:ilvl w:val="0"/>
          <w:numId w:val="13"/>
        </w:numPr>
        <w:spacing w:after="400"/>
        <w:ind w:left="426" w:hanging="426"/>
        <w:jc w:val="both"/>
        <w:rPr>
          <w:b/>
        </w:rPr>
      </w:pPr>
      <w:r w:rsidRPr="005653FD">
        <w:rPr>
          <w:b/>
        </w:rPr>
        <w:t>PRÁVA A POVINNOSTI OBJEDNATELE</w:t>
      </w:r>
    </w:p>
    <w:p w14:paraId="3D85E50E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 xml:space="preserve">Objednatel je povinen spolupracovat s </w:t>
      </w:r>
      <w:r w:rsidR="009E5DCB">
        <w:t>Dodavatelem</w:t>
      </w:r>
      <w:r w:rsidRPr="005653FD">
        <w:t xml:space="preserve"> a poskytovat mu veškerou nutnou</w:t>
      </w:r>
      <w:r w:rsidR="00696630" w:rsidRPr="005653FD">
        <w:t xml:space="preserve"> </w:t>
      </w:r>
      <w:r w:rsidRPr="005653FD">
        <w:t>součinnost potřebnou pro řádné poskytování Dodávek. Objednatel je povinen informovat</w:t>
      </w:r>
      <w:r w:rsidR="00696630" w:rsidRPr="005653FD">
        <w:t xml:space="preserve"> </w:t>
      </w:r>
      <w:r w:rsidR="009E5DCB">
        <w:t>Dodavatele</w:t>
      </w:r>
      <w:r w:rsidRPr="005653FD">
        <w:t xml:space="preserve"> o veškerých skutečnostech, které jsou nebo mohou být důležité pro plnění</w:t>
      </w:r>
      <w:r w:rsidR="00696630" w:rsidRPr="005653FD">
        <w:t xml:space="preserve"> </w:t>
      </w:r>
      <w:r w:rsidRPr="005653FD">
        <w:t>Dodávek.</w:t>
      </w:r>
    </w:p>
    <w:p w14:paraId="54B129B2" w14:textId="0142764A" w:rsidR="00FF640B" w:rsidRPr="005653FD" w:rsidRDefault="00FF640B" w:rsidP="00CC4B79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 w:rsidRPr="005653FD">
        <w:t xml:space="preserve">Pokud Objednatel neposkytne v tomto článku 5 dohodnutou součinnost, má </w:t>
      </w:r>
      <w:r w:rsidR="009E5DCB">
        <w:t>Dodavatel</w:t>
      </w:r>
      <w:r w:rsidR="009E5DCB" w:rsidRPr="005653FD">
        <w:t xml:space="preserve"> </w:t>
      </w:r>
      <w:r w:rsidRPr="005653FD">
        <w:t>právo</w:t>
      </w:r>
      <w:r w:rsidR="00696630" w:rsidRPr="005653FD">
        <w:t xml:space="preserve"> </w:t>
      </w:r>
      <w:r w:rsidRPr="005653FD">
        <w:t xml:space="preserve">požadovat na Objednateli posunutí stanovených termínů o čas, po který nemohl </w:t>
      </w:r>
      <w:r w:rsidR="00E743F0">
        <w:t>poskytnout</w:t>
      </w:r>
      <w:r w:rsidRPr="005653FD">
        <w:t xml:space="preserve"> </w:t>
      </w:r>
      <w:r w:rsidR="00E743F0">
        <w:t>Zboží</w:t>
      </w:r>
      <w:r w:rsidRPr="005653FD">
        <w:t>.</w:t>
      </w:r>
    </w:p>
    <w:p w14:paraId="2B9962D0" w14:textId="77777777" w:rsidR="00FF640B" w:rsidRPr="005653FD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5653FD">
        <w:rPr>
          <w:b/>
        </w:rPr>
        <w:t xml:space="preserve">POVINNOSTI </w:t>
      </w:r>
      <w:r w:rsidR="009E5DCB">
        <w:rPr>
          <w:b/>
        </w:rPr>
        <w:t>DODAVATELE</w:t>
      </w:r>
    </w:p>
    <w:p w14:paraId="3670948A" w14:textId="19FB229C" w:rsidR="00846894" w:rsidRDefault="00B663E2" w:rsidP="00B663E2">
      <w:pPr>
        <w:pStyle w:val="Odstavecseseznamem"/>
        <w:numPr>
          <w:ilvl w:val="1"/>
          <w:numId w:val="13"/>
        </w:numPr>
        <w:ind w:left="426" w:hanging="426"/>
        <w:jc w:val="both"/>
      </w:pPr>
      <w:r>
        <w:t xml:space="preserve">Dodavatel je povinen poskytovat </w:t>
      </w:r>
      <w:r w:rsidR="00EB082C">
        <w:t xml:space="preserve">Dodávky </w:t>
      </w:r>
      <w:r>
        <w:t xml:space="preserve">tak, aby toto plnění mohl Objednatel uplatnit jako tzv. </w:t>
      </w:r>
      <w:r w:rsidRPr="00B663E2">
        <w:t xml:space="preserve">náhradní plnění ve smyslu § 81 odst. 2 písm. b) </w:t>
      </w:r>
      <w:r w:rsidRPr="00756B22">
        <w:rPr>
          <w:rFonts w:ascii="Calibri" w:hAnsi="Calibri" w:cs="Arial"/>
          <w:szCs w:val="22"/>
        </w:rPr>
        <w:t xml:space="preserve">zákona </w:t>
      </w:r>
      <w:r>
        <w:rPr>
          <w:rFonts w:cstheme="minorHAnsi"/>
          <w:szCs w:val="22"/>
        </w:rPr>
        <w:t>č. 435/2004 Sb., o </w:t>
      </w:r>
      <w:r w:rsidRPr="00756B22">
        <w:rPr>
          <w:rFonts w:cstheme="minorHAnsi"/>
          <w:szCs w:val="22"/>
        </w:rPr>
        <w:t>zaměstnanosti, ve znění pozdějších předpisů</w:t>
      </w:r>
      <w:r>
        <w:rPr>
          <w:rFonts w:cstheme="minorHAnsi"/>
          <w:szCs w:val="22"/>
        </w:rPr>
        <w:t xml:space="preserve"> (dále jen „</w:t>
      </w:r>
      <w:r>
        <w:rPr>
          <w:rFonts w:cstheme="minorHAnsi"/>
          <w:b/>
          <w:szCs w:val="22"/>
        </w:rPr>
        <w:t>zákon o zaměstnanosti</w:t>
      </w:r>
      <w:r>
        <w:rPr>
          <w:rFonts w:cstheme="minorHAnsi"/>
          <w:szCs w:val="22"/>
        </w:rPr>
        <w:t>“)</w:t>
      </w:r>
      <w:r w:rsidRPr="00B663E2">
        <w:t>.</w:t>
      </w:r>
      <w:r>
        <w:t xml:space="preserve"> Za tímto účelem je Dodavatel povinen zejména mít uzavřenou a udržovat po celou dobu plnění Dílčí smlouvy účinnou dohodu o uznání zaměstnavatele podle § 78 zákona o zaměstnanosti</w:t>
      </w:r>
      <w:r>
        <w:rPr>
          <w:rFonts w:ascii="Calibri" w:hAnsi="Calibri" w:cs="Arial"/>
          <w:szCs w:val="22"/>
        </w:rPr>
        <w:t>.</w:t>
      </w:r>
    </w:p>
    <w:p w14:paraId="17FF36D8" w14:textId="77777777" w:rsidR="00FF640B" w:rsidRPr="005653FD" w:rsidRDefault="009E5DC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Pr="005653FD">
        <w:t xml:space="preserve"> </w:t>
      </w:r>
      <w:r w:rsidR="00FF640B" w:rsidRPr="005653FD">
        <w:t>je povinen spolupracovat s Objednatelem a poskytovat mu veškerou součinnost</w:t>
      </w:r>
      <w:r w:rsidR="00696630" w:rsidRPr="005653FD">
        <w:t xml:space="preserve"> </w:t>
      </w:r>
      <w:r w:rsidR="00FF640B" w:rsidRPr="005653FD">
        <w:t xml:space="preserve">potřebnou pro řádné poskytování Dodávek. </w:t>
      </w:r>
      <w:r>
        <w:t>Dodavatel</w:t>
      </w:r>
      <w:r w:rsidRPr="005653FD">
        <w:t xml:space="preserve"> </w:t>
      </w:r>
      <w:r w:rsidR="00FF640B" w:rsidRPr="005653FD">
        <w:t>je povinen písemně informovat</w:t>
      </w:r>
      <w:r w:rsidR="00696630" w:rsidRPr="005653FD">
        <w:t xml:space="preserve"> </w:t>
      </w:r>
      <w:r w:rsidR="00FF640B" w:rsidRPr="005653FD">
        <w:lastRenderedPageBreak/>
        <w:t>Objednatele o veškerých skutečnostech, které jsou nebo mohou být důležité pro plnění Dodávek.</w:t>
      </w:r>
    </w:p>
    <w:p w14:paraId="34E7C59A" w14:textId="77777777" w:rsidR="00FF640B" w:rsidRPr="005653FD" w:rsidRDefault="009E5DC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Pr="005653FD">
        <w:t xml:space="preserve"> </w:t>
      </w:r>
      <w:r w:rsidR="00FF640B" w:rsidRPr="005653FD">
        <w:t>je povinen poskytovat Dodávky řádně a včas, v termínech, v kvalitě, množství a</w:t>
      </w:r>
      <w:r w:rsidR="00696630" w:rsidRPr="005653FD">
        <w:t xml:space="preserve"> </w:t>
      </w:r>
      <w:r w:rsidR="00FF640B" w:rsidRPr="005653FD">
        <w:t xml:space="preserve">dle podmínek sjednaných v daném minitendru. </w:t>
      </w:r>
      <w:r>
        <w:t>Dodavatel</w:t>
      </w:r>
      <w:r w:rsidRPr="005653FD">
        <w:t xml:space="preserve"> </w:t>
      </w:r>
      <w:r w:rsidR="00FF640B" w:rsidRPr="005653FD">
        <w:t>je povinen postupovat při</w:t>
      </w:r>
      <w:r w:rsidR="00696630" w:rsidRPr="005653FD">
        <w:t xml:space="preserve"> </w:t>
      </w:r>
      <w:r w:rsidR="00FF640B" w:rsidRPr="005653FD">
        <w:t>poskytování Dodávek s náležitou odbornou péčí a podle pokynů Objednatele. Při plnění je</w:t>
      </w:r>
      <w:r w:rsidR="00696630" w:rsidRPr="005653FD">
        <w:t xml:space="preserve"> </w:t>
      </w:r>
      <w:r w:rsidR="00FF640B" w:rsidRPr="005653FD">
        <w:t>povinen upozorňovat Objednatele na nevhodnost jeho pokynů, které by mohly mít za následek</w:t>
      </w:r>
      <w:r w:rsidR="00696630" w:rsidRPr="005653FD">
        <w:t xml:space="preserve"> </w:t>
      </w:r>
      <w:r w:rsidR="00FF640B" w:rsidRPr="005653FD">
        <w:t>újmu na právech Objednatele nebo vznik škody. Pokud Objednatel i přes upozornění na splnění</w:t>
      </w:r>
      <w:r w:rsidR="00696630" w:rsidRPr="005653FD">
        <w:t xml:space="preserve"> </w:t>
      </w:r>
      <w:r w:rsidR="00FF640B" w:rsidRPr="005653FD">
        <w:t xml:space="preserve">svých pokynů trvá, neodpovídá </w:t>
      </w:r>
      <w:r w:rsidR="00A46F2A">
        <w:t>Dodavatel</w:t>
      </w:r>
      <w:r w:rsidR="00A46F2A" w:rsidRPr="005653FD">
        <w:t xml:space="preserve"> </w:t>
      </w:r>
      <w:r w:rsidR="00FF640B" w:rsidRPr="005653FD">
        <w:t>za případnou škodu tím vzniklou.</w:t>
      </w:r>
    </w:p>
    <w:p w14:paraId="3A946336" w14:textId="77777777" w:rsidR="00FF640B" w:rsidRPr="005653FD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Pr="005653FD">
        <w:t xml:space="preserve"> </w:t>
      </w:r>
      <w:r w:rsidR="00FF640B" w:rsidRPr="005653FD">
        <w:t>je povinen zajistit, že jeho zaměstnanci a jiné osoby, které budou na straně</w:t>
      </w:r>
      <w:r w:rsidR="00696630" w:rsidRPr="005653FD">
        <w:t xml:space="preserve"> </w:t>
      </w:r>
      <w:r>
        <w:t>Dodavatele</w:t>
      </w:r>
      <w:r w:rsidRPr="005653FD">
        <w:t xml:space="preserve"> </w:t>
      </w:r>
      <w:r w:rsidR="00FF640B" w:rsidRPr="005653FD">
        <w:t>poskytovat Dodávky, budou při plnění dodržovat veškeré obecně závazné</w:t>
      </w:r>
      <w:r w:rsidR="00696630" w:rsidRPr="005653FD">
        <w:t xml:space="preserve"> </w:t>
      </w:r>
      <w:r w:rsidR="00FF640B" w:rsidRPr="005653FD">
        <w:t>předpisy vztahující se k vykonávané činnosti a budou se řídit organizačními pokyny</w:t>
      </w:r>
      <w:r w:rsidR="00696630" w:rsidRPr="005653FD">
        <w:t xml:space="preserve"> </w:t>
      </w:r>
      <w:r w:rsidR="00FF640B" w:rsidRPr="005653FD">
        <w:t>odpovědných zaměstnanců Objednatele.</w:t>
      </w:r>
    </w:p>
    <w:p w14:paraId="69AEE648" w14:textId="77777777" w:rsidR="00FF640B" w:rsidRPr="005653FD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5653FD">
        <w:t xml:space="preserve">Všechny podklady, data a hmotné nosiče předané Objednatelem </w:t>
      </w:r>
      <w:r w:rsidR="00A46F2A">
        <w:t>Dodavateli</w:t>
      </w:r>
      <w:r w:rsidR="00A46F2A" w:rsidRPr="005653FD">
        <w:t xml:space="preserve"> </w:t>
      </w:r>
      <w:r w:rsidRPr="005653FD">
        <w:t>na základě</w:t>
      </w:r>
      <w:r w:rsidR="00696630" w:rsidRPr="005653FD">
        <w:t xml:space="preserve"> </w:t>
      </w:r>
      <w:r w:rsidRPr="005653FD">
        <w:t>předávacího protokolu, jsou výlučným vlastnictvím Objednatele.</w:t>
      </w:r>
    </w:p>
    <w:p w14:paraId="75C545EC" w14:textId="315F06E7" w:rsidR="00FF640B" w:rsidRPr="005653FD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Pr="005653FD">
        <w:t xml:space="preserve"> </w:t>
      </w:r>
      <w:r w:rsidR="00FF640B" w:rsidRPr="005653FD">
        <w:t>není oprávněn použít podklady, data a hmotné nosiče předané mu Objednatelem</w:t>
      </w:r>
      <w:r w:rsidR="00696630" w:rsidRPr="005653FD">
        <w:t xml:space="preserve"> </w:t>
      </w:r>
      <w:r w:rsidR="00FF640B" w:rsidRPr="005653FD">
        <w:t>pro jiné účely, než je poskytování Dodávek. Nejpozději do 15 pracovních dnů od doručení</w:t>
      </w:r>
      <w:r w:rsidR="00696630" w:rsidRPr="005653FD">
        <w:t xml:space="preserve"> </w:t>
      </w:r>
      <w:r w:rsidR="00FF640B" w:rsidRPr="005653FD">
        <w:t xml:space="preserve">žádosti Objednatele nebo od ukončení </w:t>
      </w:r>
      <w:r w:rsidR="00EB082C">
        <w:t>D</w:t>
      </w:r>
      <w:r w:rsidR="00EB082C" w:rsidRPr="005653FD">
        <w:t xml:space="preserve">ílčí </w:t>
      </w:r>
      <w:r w:rsidR="00FF640B" w:rsidRPr="005653FD">
        <w:t>smlouvy je povinen vrátit Objednateli veškeré</w:t>
      </w:r>
      <w:r w:rsidR="00696630" w:rsidRPr="005653FD">
        <w:t xml:space="preserve"> </w:t>
      </w:r>
      <w:r w:rsidR="00FF640B" w:rsidRPr="005653FD">
        <w:t xml:space="preserve">podklady, data a hmotné nosiče poskytnuté Objednatelem ke splnění povinností </w:t>
      </w:r>
      <w:r>
        <w:t>Dodavatele</w:t>
      </w:r>
      <w:r w:rsidR="00FF640B" w:rsidRPr="005653FD">
        <w:t>.</w:t>
      </w:r>
      <w:r w:rsidR="00696630" w:rsidRPr="005653FD">
        <w:t xml:space="preserve"> </w:t>
      </w:r>
      <w:r w:rsidR="00FF640B" w:rsidRPr="005653FD">
        <w:t xml:space="preserve">O předání bude </w:t>
      </w:r>
      <w:r>
        <w:t>Dodavatelem</w:t>
      </w:r>
      <w:r w:rsidR="00FF640B" w:rsidRPr="005653FD">
        <w:t xml:space="preserve"> </w:t>
      </w:r>
      <w:r w:rsidR="00696630" w:rsidRPr="005653FD">
        <w:t xml:space="preserve">vystaven předávací protokol, na </w:t>
      </w:r>
      <w:r w:rsidR="00FF640B" w:rsidRPr="005653FD">
        <w:t>kterém předání potvrdí svými</w:t>
      </w:r>
      <w:r w:rsidR="00696630" w:rsidRPr="005653FD">
        <w:t xml:space="preserve"> </w:t>
      </w:r>
      <w:r w:rsidR="00FF640B" w:rsidRPr="005653FD">
        <w:t>podpisy oprávněné osoby dotčených smluvních stran.</w:t>
      </w:r>
    </w:p>
    <w:p w14:paraId="2C1872E9" w14:textId="77777777" w:rsidR="00FF640B" w:rsidRPr="005653FD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Pr="005653FD">
        <w:t xml:space="preserve"> </w:t>
      </w:r>
      <w:r w:rsidR="00FF640B" w:rsidRPr="005653FD">
        <w:t>není oprávněn bez předchozího písemného souhlasu Objednatele</w:t>
      </w:r>
    </w:p>
    <w:p w14:paraId="40FD1801" w14:textId="47D0F0BA" w:rsidR="00FF640B" w:rsidRPr="005653FD" w:rsidRDefault="00FF640B" w:rsidP="00CC4B79">
      <w:pPr>
        <w:pStyle w:val="Odstavecseseznamem"/>
        <w:numPr>
          <w:ilvl w:val="0"/>
          <w:numId w:val="17"/>
        </w:numPr>
        <w:jc w:val="both"/>
      </w:pPr>
      <w:r w:rsidRPr="005653FD">
        <w:t>provádět jakékoli zápočty svých pohledávek vůči Objednateli proti jakýmkoli pohledávkám</w:t>
      </w:r>
      <w:r w:rsidR="00696630" w:rsidRPr="005653FD">
        <w:t xml:space="preserve"> </w:t>
      </w:r>
      <w:r w:rsidRPr="005653FD">
        <w:t xml:space="preserve">Objednatele vůči </w:t>
      </w:r>
      <w:r w:rsidR="00A46F2A">
        <w:t>Dodavateli</w:t>
      </w:r>
      <w:r w:rsidR="00EB082C">
        <w:t>,</w:t>
      </w:r>
      <w:r w:rsidR="00A46F2A" w:rsidRPr="005653FD">
        <w:t xml:space="preserve"> </w:t>
      </w:r>
      <w:r w:rsidRPr="005653FD">
        <w:t>ani</w:t>
      </w:r>
    </w:p>
    <w:p w14:paraId="488EC384" w14:textId="77777777" w:rsidR="00FF640B" w:rsidRPr="005653FD" w:rsidRDefault="00FF640B" w:rsidP="00CC4B79">
      <w:pPr>
        <w:pStyle w:val="Odstavecseseznamem"/>
        <w:numPr>
          <w:ilvl w:val="0"/>
          <w:numId w:val="17"/>
        </w:numPr>
        <w:jc w:val="both"/>
      </w:pPr>
      <w:r w:rsidRPr="005653FD">
        <w:t>postupovat jakákoli svoje práva a pohledávky vůči Objednateli na jakoukoli třetí osobu.</w:t>
      </w:r>
    </w:p>
    <w:p w14:paraId="27EF8109" w14:textId="0CDAC77E" w:rsidR="00FF640B" w:rsidRPr="000D3402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0D3402">
        <w:t>Dodavatel</w:t>
      </w:r>
      <w:r w:rsidR="00FF640B" w:rsidRPr="000D3402">
        <w:t xml:space="preserve"> </w:t>
      </w:r>
      <w:r w:rsidR="00F1707B" w:rsidRPr="000D3402">
        <w:t xml:space="preserve">je </w:t>
      </w:r>
      <w:r w:rsidR="00FF640B" w:rsidRPr="000D3402">
        <w:t xml:space="preserve">před </w:t>
      </w:r>
      <w:r w:rsidR="00F1707B" w:rsidRPr="000D3402">
        <w:t xml:space="preserve">uzavřením příslušné </w:t>
      </w:r>
      <w:r w:rsidR="00EB082C">
        <w:t>D</w:t>
      </w:r>
      <w:r w:rsidR="00EB082C" w:rsidRPr="000D3402">
        <w:t xml:space="preserve">ílčí </w:t>
      </w:r>
      <w:r w:rsidR="00F1707B" w:rsidRPr="000D3402">
        <w:t>smlouvy</w:t>
      </w:r>
      <w:r w:rsidR="00FF640B" w:rsidRPr="000D3402">
        <w:t xml:space="preserve"> </w:t>
      </w:r>
      <w:r w:rsidR="00F1707B" w:rsidRPr="000D3402">
        <w:t>povinen si sjednat pojištění odpovědnosti za</w:t>
      </w:r>
      <w:r w:rsidR="00FF640B" w:rsidRPr="000D3402">
        <w:t xml:space="preserve"> újmu způsobenou třetím</w:t>
      </w:r>
      <w:r w:rsidR="00696630" w:rsidRPr="000D3402">
        <w:t xml:space="preserve"> </w:t>
      </w:r>
      <w:r w:rsidR="00FF640B" w:rsidRPr="000D3402">
        <w:t>osobám (vč. Objednatele) s limitem pojistného plnění alespoň na částku 1.000.000,- Kč (slovy:</w:t>
      </w:r>
      <w:r w:rsidR="00696630" w:rsidRPr="000D3402">
        <w:t xml:space="preserve"> </w:t>
      </w:r>
      <w:r w:rsidR="00FF640B" w:rsidRPr="000D3402">
        <w:t xml:space="preserve">jeden milion korun českých). </w:t>
      </w:r>
      <w:r w:rsidRPr="000D3402">
        <w:t>Dodavatel</w:t>
      </w:r>
      <w:r w:rsidR="00FF640B" w:rsidRPr="000D3402">
        <w:t xml:space="preserve"> je povinen zajistit platnost </w:t>
      </w:r>
      <w:r w:rsidR="00F1707B" w:rsidRPr="000D3402">
        <w:t xml:space="preserve">příslušné </w:t>
      </w:r>
      <w:r w:rsidR="00FF640B" w:rsidRPr="000D3402">
        <w:t>pojistné smlouvy po</w:t>
      </w:r>
      <w:r w:rsidR="00696630" w:rsidRPr="000D3402">
        <w:t xml:space="preserve"> </w:t>
      </w:r>
      <w:r w:rsidR="00FF640B" w:rsidRPr="000D3402">
        <w:t xml:space="preserve">celou dobu </w:t>
      </w:r>
      <w:r w:rsidR="00F1707B" w:rsidRPr="000D3402">
        <w:t xml:space="preserve">plnění </w:t>
      </w:r>
      <w:r w:rsidR="00EB082C">
        <w:t>D</w:t>
      </w:r>
      <w:r w:rsidR="00EB082C" w:rsidRPr="000D3402">
        <w:t xml:space="preserve">ílčí </w:t>
      </w:r>
      <w:r w:rsidR="00F1707B" w:rsidRPr="000D3402">
        <w:t>smlouvy</w:t>
      </w:r>
      <w:r w:rsidR="00FF640B" w:rsidRPr="000D3402">
        <w:t xml:space="preserve"> a doklad o uzavření nebo platnosti</w:t>
      </w:r>
      <w:r w:rsidR="00696630" w:rsidRPr="000D3402">
        <w:t xml:space="preserve"> </w:t>
      </w:r>
      <w:r w:rsidR="00FF640B" w:rsidRPr="000D3402">
        <w:t xml:space="preserve">takové pojistné smlouvy doložit Objednateli </w:t>
      </w:r>
      <w:r w:rsidR="00EB082C">
        <w:t>nejpozději</w:t>
      </w:r>
      <w:r w:rsidR="00EB082C" w:rsidRPr="000D3402">
        <w:t xml:space="preserve"> </w:t>
      </w:r>
      <w:r w:rsidR="00FF640B" w:rsidRPr="000D3402">
        <w:t>do 10 pracovních dnů ode dne jeho</w:t>
      </w:r>
      <w:r w:rsidR="00696630" w:rsidRPr="000D3402">
        <w:t xml:space="preserve"> </w:t>
      </w:r>
      <w:r w:rsidR="00FF640B" w:rsidRPr="000D3402">
        <w:t>výzvy.</w:t>
      </w:r>
    </w:p>
    <w:p w14:paraId="2A360732" w14:textId="4FBD1793" w:rsidR="00FF640B" w:rsidRPr="005653FD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="00FF640B" w:rsidRPr="005653FD">
        <w:t xml:space="preserve"> bude oprávněn změnit poddodavatele uvedené v nabídce na plnění minitendru</w:t>
      </w:r>
      <w:r w:rsidR="00696630" w:rsidRPr="005653FD">
        <w:t xml:space="preserve"> </w:t>
      </w:r>
      <w:r w:rsidR="00FF640B" w:rsidRPr="005653FD">
        <w:t>nebo rozsah jejich plnění pouze na základě předchozího písemného souhlasu Objednatele. Pokud</w:t>
      </w:r>
      <w:r w:rsidR="00696630" w:rsidRPr="005653FD">
        <w:t xml:space="preserve"> </w:t>
      </w:r>
      <w:r w:rsidR="00FF640B" w:rsidRPr="005653FD">
        <w:t xml:space="preserve">změna poddodavatele se má týkat poddodavatelů, prostřednictvím kterých </w:t>
      </w:r>
      <w:r>
        <w:t xml:space="preserve">Dodavatel jako </w:t>
      </w:r>
      <w:r w:rsidR="00FF640B" w:rsidRPr="005653FD">
        <w:t>účastník v</w:t>
      </w:r>
      <w:r w:rsidR="00696630" w:rsidRPr="005653FD">
        <w:t> </w:t>
      </w:r>
      <w:r w:rsidR="00FF640B" w:rsidRPr="005653FD">
        <w:t>zadávacím</w:t>
      </w:r>
      <w:r w:rsidR="00696630" w:rsidRPr="005653FD">
        <w:t xml:space="preserve"> </w:t>
      </w:r>
      <w:r w:rsidR="00FF640B" w:rsidRPr="005653FD">
        <w:t xml:space="preserve">řízení na zavedení DNS </w:t>
      </w:r>
      <w:r w:rsidR="004416D0">
        <w:t xml:space="preserve">nebo po jeho zavedení </w:t>
      </w:r>
      <w:r w:rsidR="00FF640B" w:rsidRPr="005653FD">
        <w:t xml:space="preserve">prokazoval splnění kvalifikace, nový poddodavatel musí splňovat </w:t>
      </w:r>
      <w:r w:rsidR="004416D0">
        <w:t xml:space="preserve">alespoň </w:t>
      </w:r>
      <w:r w:rsidR="00FF640B" w:rsidRPr="005653FD">
        <w:t>tutéž</w:t>
      </w:r>
      <w:r w:rsidR="00696630" w:rsidRPr="005653FD">
        <w:t xml:space="preserve"> </w:t>
      </w:r>
      <w:r w:rsidR="00FF640B" w:rsidRPr="005653FD">
        <w:t>minimální kvalifikaci jako poddodavatel původní a uvedené musí být Objednateli bez jakýchkoli</w:t>
      </w:r>
      <w:r w:rsidR="00696630" w:rsidRPr="005653FD">
        <w:t xml:space="preserve"> </w:t>
      </w:r>
      <w:r w:rsidR="00FF640B" w:rsidRPr="005653FD">
        <w:t>pochybností doloženo.</w:t>
      </w:r>
    </w:p>
    <w:p w14:paraId="75BEC33B" w14:textId="77777777" w:rsidR="00FF640B" w:rsidRPr="005653FD" w:rsidRDefault="00FF640B" w:rsidP="00AC2407">
      <w:pPr>
        <w:pStyle w:val="Odstavecseseznamem"/>
        <w:numPr>
          <w:ilvl w:val="1"/>
          <w:numId w:val="13"/>
        </w:numPr>
        <w:ind w:left="426" w:hanging="568"/>
        <w:jc w:val="both"/>
      </w:pPr>
      <w:r w:rsidRPr="005653FD">
        <w:t>V případě, že se vyskytne jakákoli překážka, zejména:</w:t>
      </w:r>
    </w:p>
    <w:p w14:paraId="3254A5DF" w14:textId="77777777" w:rsidR="00FF640B" w:rsidRPr="005653FD" w:rsidRDefault="00FF640B" w:rsidP="00CC4B79">
      <w:pPr>
        <w:pStyle w:val="Odstavecseseznamem"/>
        <w:numPr>
          <w:ilvl w:val="0"/>
          <w:numId w:val="18"/>
        </w:numPr>
        <w:jc w:val="both"/>
      </w:pPr>
      <w:r w:rsidRPr="005653FD">
        <w:t xml:space="preserve">prodlení Objednatele s poskytnutím součinnosti, které by podmiňovalo plnění </w:t>
      </w:r>
      <w:r w:rsidR="00A46F2A">
        <w:t>Dodavatele</w:t>
      </w:r>
      <w:r w:rsidRPr="005653FD">
        <w:t>;</w:t>
      </w:r>
    </w:p>
    <w:p w14:paraId="746C242A" w14:textId="77777777" w:rsidR="00696630" w:rsidRPr="005653FD" w:rsidRDefault="00FF640B" w:rsidP="00CC4B79">
      <w:pPr>
        <w:pStyle w:val="Odstavecseseznamem"/>
        <w:numPr>
          <w:ilvl w:val="0"/>
          <w:numId w:val="18"/>
        </w:numPr>
        <w:jc w:val="both"/>
      </w:pPr>
      <w:r w:rsidRPr="005653FD">
        <w:lastRenderedPageBreak/>
        <w:t xml:space="preserve">mimořádná nepředvídatelná a nepřekonatelná překážka vzniklá nezávisle na vůli </w:t>
      </w:r>
      <w:r w:rsidR="00A46F2A">
        <w:t>Dodavatele,</w:t>
      </w:r>
    </w:p>
    <w:p w14:paraId="73B45C63" w14:textId="77777777" w:rsidR="00FF640B" w:rsidRPr="005653FD" w:rsidRDefault="00FF640B" w:rsidP="000D3402">
      <w:pPr>
        <w:ind w:left="426"/>
        <w:jc w:val="both"/>
      </w:pPr>
      <w:r w:rsidRPr="005653FD">
        <w:t>jak je vymezena v ustanovení § 2913 odst. 2 občanského zákoníku apod.,</w:t>
      </w:r>
      <w:r w:rsidR="00696630" w:rsidRPr="005653FD">
        <w:t xml:space="preserve"> </w:t>
      </w:r>
      <w:r w:rsidRPr="005653FD">
        <w:t xml:space="preserve">která by mohla mít jakýkoli dopad na termíny poskytování Dodávek, má </w:t>
      </w:r>
      <w:r w:rsidR="00A46F2A">
        <w:t>Dodavatel</w:t>
      </w:r>
      <w:r w:rsidRPr="005653FD">
        <w:t xml:space="preserve"> povinnost</w:t>
      </w:r>
      <w:r w:rsidR="00696630" w:rsidRPr="005653FD">
        <w:t xml:space="preserve"> </w:t>
      </w:r>
      <w:r w:rsidRPr="005653FD">
        <w:t>o této překážce Objednatele písemně informovat, a to nejpozději do pěti (5) pracovních dnů od</w:t>
      </w:r>
      <w:r w:rsidR="00696630" w:rsidRPr="005653FD">
        <w:t xml:space="preserve"> </w:t>
      </w:r>
      <w:r w:rsidRPr="005653FD">
        <w:t xml:space="preserve">okamžiku, kdy se tato překážka vyskytla. Pokud </w:t>
      </w:r>
      <w:r w:rsidR="00A46F2A">
        <w:t>Dodavatel</w:t>
      </w:r>
      <w:r w:rsidRPr="005653FD">
        <w:t xml:space="preserve"> Objednatele v této pětidenní lhůtě</w:t>
      </w:r>
      <w:r w:rsidR="00696630" w:rsidRPr="005653FD">
        <w:t xml:space="preserve"> </w:t>
      </w:r>
      <w:r w:rsidRPr="005653FD">
        <w:t xml:space="preserve">o překážkách písemně neinformuje, zanikají veškerá práva </w:t>
      </w:r>
      <w:r w:rsidR="00A46F2A">
        <w:t>Dodavatele</w:t>
      </w:r>
      <w:r w:rsidRPr="005653FD">
        <w:t>, která se ke vzniku</w:t>
      </w:r>
      <w:r w:rsidR="00696630" w:rsidRPr="005653FD">
        <w:t xml:space="preserve"> </w:t>
      </w:r>
      <w:r w:rsidRPr="005653FD">
        <w:t>příslušné překážky váží, zejména nebude mít právo na jakékoli posunutí stanovených termínů</w:t>
      </w:r>
      <w:r w:rsidR="00696630" w:rsidRPr="005653FD">
        <w:t xml:space="preserve"> </w:t>
      </w:r>
      <w:r w:rsidRPr="005653FD">
        <w:t>poskytování Dodávek.</w:t>
      </w:r>
    </w:p>
    <w:p w14:paraId="694928FD" w14:textId="77777777" w:rsidR="00FF640B" w:rsidRPr="005653FD" w:rsidRDefault="00A46F2A" w:rsidP="00AC2407">
      <w:pPr>
        <w:pStyle w:val="Odstavecseseznamem"/>
        <w:numPr>
          <w:ilvl w:val="1"/>
          <w:numId w:val="13"/>
        </w:numPr>
        <w:ind w:left="426" w:hanging="568"/>
        <w:jc w:val="both"/>
      </w:pPr>
      <w:r>
        <w:t>Dodavatel</w:t>
      </w:r>
      <w:r w:rsidR="00FF640B" w:rsidRPr="005653FD">
        <w:t xml:space="preserve"> poskytne veškerou součinnost při plnění povinností Objednatele dle ZZVZ,</w:t>
      </w:r>
      <w:r w:rsidR="00696630" w:rsidRPr="005653FD">
        <w:t xml:space="preserve"> </w:t>
      </w:r>
      <w:r w:rsidR="00FF640B" w:rsidRPr="005653FD">
        <w:t>zejména k poskytnutí informací, k jejichž uveřejnění je Objednatel povinen.</w:t>
      </w:r>
    </w:p>
    <w:p w14:paraId="36B668D2" w14:textId="133880E6" w:rsidR="00FF640B" w:rsidRPr="00F1707B" w:rsidRDefault="00FF640B" w:rsidP="00AC2407">
      <w:pPr>
        <w:pStyle w:val="Odstavecseseznamem"/>
        <w:numPr>
          <w:ilvl w:val="1"/>
          <w:numId w:val="13"/>
        </w:numPr>
        <w:ind w:left="426" w:hanging="568"/>
        <w:jc w:val="both"/>
      </w:pPr>
      <w:r w:rsidRPr="005653FD">
        <w:t xml:space="preserve">V případě, že pro řádné plnění Dodávek je nutná součinnost třetích osob, je </w:t>
      </w:r>
      <w:r w:rsidR="00A46F2A">
        <w:t>Dodavatel</w:t>
      </w:r>
      <w:r w:rsidR="00696630" w:rsidRPr="005653FD">
        <w:t xml:space="preserve"> </w:t>
      </w:r>
      <w:r w:rsidRPr="005653FD">
        <w:t xml:space="preserve">povinen takovou součinnost zajistit. Smluvní strany výslovně sjednají, že </w:t>
      </w:r>
      <w:r w:rsidR="00A46F2A">
        <w:t>Dodavatel</w:t>
      </w:r>
      <w:r w:rsidRPr="005653FD">
        <w:t xml:space="preserve"> odpovídá</w:t>
      </w:r>
      <w:r w:rsidR="00696630" w:rsidRPr="005653FD">
        <w:t xml:space="preserve"> </w:t>
      </w:r>
      <w:r w:rsidRPr="005653FD">
        <w:t xml:space="preserve">za zajištění všech majetkoprávních a jiných souhlasů a povolení, které jsou </w:t>
      </w:r>
      <w:r w:rsidRPr="00F1707B">
        <w:t>nezbytné k</w:t>
      </w:r>
      <w:r w:rsidR="00696630" w:rsidRPr="00F1707B">
        <w:t> </w:t>
      </w:r>
      <w:r w:rsidR="00813498">
        <w:t>poskytnutí</w:t>
      </w:r>
      <w:r w:rsidR="00813498" w:rsidRPr="00F1707B">
        <w:t xml:space="preserve"> </w:t>
      </w:r>
      <w:r w:rsidRPr="00F1707B">
        <w:t>Dodávek a/nebo pro řádné plnění Dodávek.</w:t>
      </w:r>
    </w:p>
    <w:p w14:paraId="0EE0243F" w14:textId="43195293" w:rsidR="00FF640B" w:rsidRPr="00F1707B" w:rsidRDefault="00A46F2A" w:rsidP="00AC2407">
      <w:pPr>
        <w:pStyle w:val="Odstavecseseznamem"/>
        <w:numPr>
          <w:ilvl w:val="1"/>
          <w:numId w:val="13"/>
        </w:numPr>
        <w:ind w:left="426" w:hanging="568"/>
        <w:jc w:val="both"/>
      </w:pPr>
      <w:r>
        <w:t>Dodavatel</w:t>
      </w:r>
      <w:r w:rsidR="00FF640B" w:rsidRPr="00F1707B">
        <w:t xml:space="preserve"> je povinen umožnit provádění (i opakovaně) auditu třetí stranou určenou</w:t>
      </w:r>
      <w:r w:rsidR="00A53597" w:rsidRPr="00F1707B">
        <w:t xml:space="preserve"> </w:t>
      </w:r>
      <w:r w:rsidR="00FF640B" w:rsidRPr="00F1707B">
        <w:t xml:space="preserve">Objednateli za účelem ověření naplnění požadavků </w:t>
      </w:r>
      <w:r w:rsidR="004416D0" w:rsidRPr="00F1707B">
        <w:t>Objednatel</w:t>
      </w:r>
      <w:r w:rsidR="004416D0">
        <w:t>e</w:t>
      </w:r>
      <w:r w:rsidR="004416D0" w:rsidRPr="00F1707B">
        <w:t xml:space="preserve"> </w:t>
      </w:r>
      <w:r w:rsidR="00FF640B" w:rsidRPr="00F1707B">
        <w:t>na poskytované Dodávky.</w:t>
      </w:r>
    </w:p>
    <w:p w14:paraId="4AFDEC3E" w14:textId="51AEDA90" w:rsidR="00E743F0" w:rsidRDefault="00A46F2A" w:rsidP="00D6797E">
      <w:pPr>
        <w:pStyle w:val="Odstavecseseznamem"/>
        <w:numPr>
          <w:ilvl w:val="1"/>
          <w:numId w:val="13"/>
        </w:numPr>
        <w:spacing w:after="300"/>
        <w:ind w:left="425" w:hanging="567"/>
        <w:contextualSpacing w:val="0"/>
        <w:jc w:val="both"/>
      </w:pPr>
      <w:r w:rsidRPr="00E743F0">
        <w:t>Dodavatel</w:t>
      </w:r>
      <w:r w:rsidR="00FF640B" w:rsidRPr="00E743F0">
        <w:t xml:space="preserve"> je povinen informovat Objednatele o </w:t>
      </w:r>
      <w:r w:rsidR="00A53597" w:rsidRPr="00E743F0">
        <w:t xml:space="preserve">vlastnostech Dodávek, o způsobu </w:t>
      </w:r>
      <w:r w:rsidR="00FF640B" w:rsidRPr="00E743F0">
        <w:t>jejich</w:t>
      </w:r>
      <w:r w:rsidR="00A53597" w:rsidRPr="00E743F0">
        <w:t xml:space="preserve"> </w:t>
      </w:r>
      <w:r w:rsidR="00FF640B" w:rsidRPr="00E743F0">
        <w:t>použití a údržby a o nebezpečí, které vyplývá z nesprávného používán</w:t>
      </w:r>
      <w:r w:rsidR="004416D0" w:rsidRPr="00E743F0">
        <w:t>í</w:t>
      </w:r>
      <w:r w:rsidR="00FF640B" w:rsidRPr="00E743F0">
        <w:t>. Jestliže je to potřebné</w:t>
      </w:r>
      <w:r w:rsidR="00A53597" w:rsidRPr="00E743F0">
        <w:t xml:space="preserve"> </w:t>
      </w:r>
      <w:r w:rsidR="00FF640B" w:rsidRPr="00E743F0">
        <w:t xml:space="preserve">s ohledem na povahu Dodávek, způsobu a dobu užívání, je </w:t>
      </w:r>
      <w:r w:rsidRPr="00E743F0">
        <w:t>Dodavatel</w:t>
      </w:r>
      <w:r w:rsidR="00FF640B" w:rsidRPr="00E743F0">
        <w:t xml:space="preserve"> povinen zajistit, </w:t>
      </w:r>
      <w:r w:rsidR="00E743F0" w:rsidRPr="00307761">
        <w:t>aby</w:t>
      </w:r>
      <w:r w:rsidR="00E743F0">
        <w:t xml:space="preserve"> </w:t>
      </w:r>
      <w:r w:rsidR="00E743F0" w:rsidRPr="00307761">
        <w:t>tyto informace byly obsaženy v přiloženém českém návodu a aby byly srozumitelné, přičemž</w:t>
      </w:r>
      <w:r w:rsidR="00E743F0">
        <w:t xml:space="preserve"> </w:t>
      </w:r>
      <w:r w:rsidR="00E743F0" w:rsidRPr="00307761">
        <w:t>v této souvislosti je irelevantní, zda výrobce, distributor tyto informace</w:t>
      </w:r>
      <w:r w:rsidR="00E743F0">
        <w:t xml:space="preserve"> Dodavateli</w:t>
      </w:r>
      <w:r w:rsidR="00E743F0" w:rsidRPr="00307761">
        <w:t xml:space="preserve"> poskytl či nikoli.</w:t>
      </w:r>
    </w:p>
    <w:p w14:paraId="41D44506" w14:textId="77777777" w:rsidR="00FF640B" w:rsidRPr="00E743F0" w:rsidRDefault="00FF640B" w:rsidP="00CC4B79">
      <w:pPr>
        <w:pStyle w:val="Odstavecseseznamem"/>
        <w:numPr>
          <w:ilvl w:val="0"/>
          <w:numId w:val="13"/>
        </w:numPr>
        <w:spacing w:after="300"/>
        <w:ind w:left="426" w:hanging="426"/>
        <w:contextualSpacing w:val="0"/>
        <w:jc w:val="both"/>
        <w:rPr>
          <w:b/>
        </w:rPr>
      </w:pPr>
      <w:r w:rsidRPr="00E743F0">
        <w:rPr>
          <w:b/>
        </w:rPr>
        <w:t>ZÁRUKA ZA JAKOST</w:t>
      </w:r>
    </w:p>
    <w:p w14:paraId="0768D19F" w14:textId="0032B4FE" w:rsidR="00FF640B" w:rsidRPr="00F1707B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="00FF640B" w:rsidRPr="00F1707B">
        <w:t xml:space="preserve"> odpovídá za to, že plnění podle příslušných minitendrů bude provedeno řádně a</w:t>
      </w:r>
      <w:r w:rsidR="00A53597" w:rsidRPr="00F1707B">
        <w:t xml:space="preserve"> </w:t>
      </w:r>
      <w:r w:rsidR="00FF640B" w:rsidRPr="00F1707B">
        <w:t xml:space="preserve">včas v souladu s podmínkami minitendru a podanou nabídkou, a současně že </w:t>
      </w:r>
      <w:r w:rsidR="00F1707B" w:rsidRPr="00F1707B">
        <w:t xml:space="preserve">předměty </w:t>
      </w:r>
      <w:r w:rsidR="00FF640B" w:rsidRPr="00F1707B">
        <w:t>prováděných Dodávek budou způsobilé pro použití ke smluvenému, jinak obvyklému účelu a</w:t>
      </w:r>
      <w:r w:rsidR="00A53597" w:rsidRPr="00F1707B">
        <w:t xml:space="preserve"> </w:t>
      </w:r>
      <w:r w:rsidR="00FF640B" w:rsidRPr="00F1707B">
        <w:t>zachovají si smluvené či jinak obvyklé vlastnosti. Za vadu se nad rámec nebo vedle definic</w:t>
      </w:r>
      <w:r w:rsidR="00A53597" w:rsidRPr="00F1707B">
        <w:t xml:space="preserve"> </w:t>
      </w:r>
      <w:r w:rsidR="00FF640B" w:rsidRPr="00F1707B">
        <w:t xml:space="preserve">občanského zákoníku výslovně </w:t>
      </w:r>
      <w:r w:rsidR="004416D0">
        <w:t>považuje</w:t>
      </w:r>
      <w:r w:rsidR="004416D0" w:rsidRPr="00F1707B">
        <w:t xml:space="preserve"> </w:t>
      </w:r>
      <w:r w:rsidR="00FF640B" w:rsidRPr="00F1707B">
        <w:t>dodání menšího než objednaného množství, odchylka</w:t>
      </w:r>
      <w:r w:rsidR="00A53597" w:rsidRPr="00F1707B">
        <w:t xml:space="preserve"> </w:t>
      </w:r>
      <w:r w:rsidR="00FF640B" w:rsidRPr="00F1707B">
        <w:t xml:space="preserve">v jakémkoli parametru Dodávky, dodání jiného než objednaného druhu </w:t>
      </w:r>
      <w:r w:rsidR="004416D0">
        <w:t>Zboží</w:t>
      </w:r>
      <w:r w:rsidR="00FF640B" w:rsidRPr="00F1707B">
        <w:t xml:space="preserve"> či vady</w:t>
      </w:r>
      <w:r w:rsidR="00A53597" w:rsidRPr="00F1707B">
        <w:t xml:space="preserve"> </w:t>
      </w:r>
      <w:r w:rsidR="00FF640B" w:rsidRPr="00F1707B">
        <w:t>s Dodávkou dodávaných dokladů.</w:t>
      </w:r>
    </w:p>
    <w:p w14:paraId="5B3E7D74" w14:textId="77777777" w:rsidR="00FF640B" w:rsidRPr="00F1707B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="00FF640B" w:rsidRPr="00F1707B">
        <w:t xml:space="preserve"> poskytuje záruku za to, že Dodávky nebudou mít právní vady a nebudou zatíženy</w:t>
      </w:r>
      <w:r w:rsidR="00A53597" w:rsidRPr="00F1707B">
        <w:t xml:space="preserve"> </w:t>
      </w:r>
      <w:r w:rsidR="00FF640B" w:rsidRPr="00F1707B">
        <w:t>právy třetích osob, která by omezovala nebo znemožňovala užití k účelu dle příslušného</w:t>
      </w:r>
      <w:r w:rsidR="00A53597" w:rsidRPr="00F1707B">
        <w:t xml:space="preserve"> </w:t>
      </w:r>
      <w:r w:rsidR="00FF640B" w:rsidRPr="00F1707B">
        <w:t>minitendru.</w:t>
      </w:r>
    </w:p>
    <w:p w14:paraId="075FA9EE" w14:textId="77777777" w:rsidR="00FF640B" w:rsidRPr="00F1707B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="00FF640B" w:rsidRPr="00F1707B">
        <w:t xml:space="preserve"> se zavazuje poskytnout Objednateli na dodané Dodávky záruku za jakost, kterou</w:t>
      </w:r>
      <w:r w:rsidR="00A53597" w:rsidRPr="00F1707B">
        <w:t xml:space="preserve"> </w:t>
      </w:r>
      <w:r>
        <w:t>Dodavatel</w:t>
      </w:r>
      <w:r w:rsidR="00FF640B" w:rsidRPr="00F1707B">
        <w:t xml:space="preserve"> garantuje, že Dodávky budou mít smluvené či jinak obvyklé vlastnosti po dobu dle</w:t>
      </w:r>
      <w:r w:rsidR="00A53597" w:rsidRPr="00F1707B">
        <w:t xml:space="preserve"> </w:t>
      </w:r>
      <w:r w:rsidR="00FF640B" w:rsidRPr="00F1707B">
        <w:t>podmínek příslušného minitendru.</w:t>
      </w:r>
    </w:p>
    <w:p w14:paraId="7C06BA51" w14:textId="4074E3CD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lastRenderedPageBreak/>
        <w:t xml:space="preserve">Je-li vadné plnění podstatným porušením </w:t>
      </w:r>
      <w:r w:rsidR="004416D0">
        <w:t xml:space="preserve">Dílčí </w:t>
      </w:r>
      <w:r w:rsidRPr="00F1707B">
        <w:t>smlouvy, bude mít Objednatel z odpovědnosti za vady a</w:t>
      </w:r>
      <w:r w:rsidR="00A53597" w:rsidRPr="00F1707B">
        <w:t xml:space="preserve"> </w:t>
      </w:r>
      <w:r w:rsidRPr="00F1707B">
        <w:t>z odpovědnosti ze záruky dle vlastní volby právo:</w:t>
      </w:r>
    </w:p>
    <w:p w14:paraId="2926B1BC" w14:textId="77777777" w:rsidR="00FF640B" w:rsidRPr="00F1707B" w:rsidRDefault="00FF640B" w:rsidP="00CC4B79">
      <w:pPr>
        <w:pStyle w:val="Odstavecseseznamem"/>
        <w:numPr>
          <w:ilvl w:val="0"/>
          <w:numId w:val="19"/>
        </w:numPr>
        <w:jc w:val="both"/>
      </w:pPr>
      <w:r w:rsidRPr="00F1707B">
        <w:t>na slevu z ceny;</w:t>
      </w:r>
    </w:p>
    <w:p w14:paraId="4C7D39F6" w14:textId="77777777" w:rsidR="00FF640B" w:rsidRPr="00F1707B" w:rsidRDefault="00FF640B" w:rsidP="00CC4B79">
      <w:pPr>
        <w:pStyle w:val="Odstavecseseznamem"/>
        <w:numPr>
          <w:ilvl w:val="0"/>
          <w:numId w:val="19"/>
        </w:numPr>
        <w:jc w:val="both"/>
      </w:pPr>
      <w:r w:rsidRPr="00F1707B">
        <w:t>na odstranění vady, a to dle volby Objednatele (dodáním nové Dodávky, nebo doplněním</w:t>
      </w:r>
      <w:r w:rsidR="00A53597" w:rsidRPr="00F1707B">
        <w:t xml:space="preserve"> </w:t>
      </w:r>
      <w:r w:rsidRPr="00F1707B">
        <w:t>toho, co chybí);</w:t>
      </w:r>
    </w:p>
    <w:p w14:paraId="7B2562D6" w14:textId="6534C578" w:rsidR="00FF640B" w:rsidRPr="00F1707B" w:rsidRDefault="00FF640B" w:rsidP="00CC4B79">
      <w:pPr>
        <w:pStyle w:val="Odstavecseseznamem"/>
        <w:numPr>
          <w:ilvl w:val="0"/>
          <w:numId w:val="19"/>
        </w:numPr>
        <w:jc w:val="both"/>
      </w:pPr>
      <w:r w:rsidRPr="00F1707B">
        <w:t xml:space="preserve">od příslušné </w:t>
      </w:r>
      <w:r w:rsidR="004416D0">
        <w:t>D</w:t>
      </w:r>
      <w:r w:rsidR="004416D0" w:rsidRPr="00F1707B">
        <w:t xml:space="preserve">ílčí </w:t>
      </w:r>
      <w:r w:rsidR="004416D0">
        <w:t>smlouvy</w:t>
      </w:r>
      <w:r w:rsidR="004416D0" w:rsidRPr="00F1707B">
        <w:t xml:space="preserve"> </w:t>
      </w:r>
      <w:r w:rsidRPr="00F1707B">
        <w:t>odstoupit.</w:t>
      </w:r>
    </w:p>
    <w:p w14:paraId="644DAF17" w14:textId="07BA76E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Je-li vadné plnění nepodstatným porušením </w:t>
      </w:r>
      <w:r w:rsidR="004416D0">
        <w:t>Dílčí</w:t>
      </w:r>
      <w:r w:rsidR="004416D0" w:rsidRPr="00F1707B">
        <w:t xml:space="preserve"> </w:t>
      </w:r>
      <w:r w:rsidRPr="00F1707B">
        <w:t>smlouvy, má Objednatel z odpovědnosti za vady a zodpovědnosti ze záruky dle vlastní volby právo</w:t>
      </w:r>
    </w:p>
    <w:p w14:paraId="1342EF3B" w14:textId="77777777" w:rsidR="00FF640B" w:rsidRPr="00F1707B" w:rsidRDefault="00FF640B" w:rsidP="00CC4B79">
      <w:pPr>
        <w:pStyle w:val="Odstavecseseznamem"/>
        <w:numPr>
          <w:ilvl w:val="0"/>
          <w:numId w:val="20"/>
        </w:numPr>
        <w:jc w:val="both"/>
      </w:pPr>
      <w:r w:rsidRPr="00F1707B">
        <w:t>na slevu z ceny;</w:t>
      </w:r>
    </w:p>
    <w:p w14:paraId="09E0772A" w14:textId="77777777" w:rsidR="00FF640B" w:rsidRPr="00F1707B" w:rsidRDefault="00FF640B" w:rsidP="00CC4B79">
      <w:pPr>
        <w:pStyle w:val="Odstavecseseznamem"/>
        <w:numPr>
          <w:ilvl w:val="0"/>
          <w:numId w:val="20"/>
        </w:numPr>
        <w:jc w:val="both"/>
      </w:pPr>
      <w:r w:rsidRPr="00F1707B">
        <w:t>na odstranění vady, a to dle volby Objednatele (dodáním nové Dodávky, nebo doplněním</w:t>
      </w:r>
      <w:r w:rsidR="00A53597" w:rsidRPr="00F1707B">
        <w:t xml:space="preserve"> </w:t>
      </w:r>
      <w:r w:rsidRPr="00F1707B">
        <w:t>toho, co chybí).</w:t>
      </w:r>
    </w:p>
    <w:p w14:paraId="034839BD" w14:textId="55BFB856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>Volbu nároku z odpovědnosti za vady nebo z odpovědnosti ze záruky musí Objednatel učinit v</w:t>
      </w:r>
      <w:r w:rsidR="00A53597" w:rsidRPr="00F1707B">
        <w:t xml:space="preserve"> </w:t>
      </w:r>
      <w:r w:rsidRPr="00F1707B">
        <w:t>oznámení vady</w:t>
      </w:r>
      <w:r w:rsidR="004416D0">
        <w:t>,</w:t>
      </w:r>
      <w:r w:rsidRPr="00F1707B">
        <w:t xml:space="preserve"> nebo </w:t>
      </w:r>
      <w:r w:rsidR="00EF0E1A">
        <w:t>do 60 dní</w:t>
      </w:r>
      <w:r w:rsidRPr="00F1707B">
        <w:t xml:space="preserve"> poté</w:t>
      </w:r>
      <w:r w:rsidR="004416D0">
        <w:t>, co se o ní dozvěděl</w:t>
      </w:r>
      <w:r w:rsidRPr="00F1707B">
        <w:t>. Nezvolí-li Objednatel svůj nárok ve lhůtě dle</w:t>
      </w:r>
      <w:r w:rsidR="00A53597" w:rsidRPr="00F1707B">
        <w:t xml:space="preserve"> </w:t>
      </w:r>
      <w:r w:rsidRPr="00F1707B">
        <w:t>předchozí věty, má nároky jako při nepodstatném porušení smlouvy, přičemž volbu nároku má</w:t>
      </w:r>
      <w:r w:rsidR="00A53597" w:rsidRPr="00F1707B">
        <w:t xml:space="preserve"> </w:t>
      </w:r>
      <w:r w:rsidRPr="00F1707B">
        <w:t xml:space="preserve">právo provést </w:t>
      </w:r>
      <w:r w:rsidR="00A46F2A">
        <w:t>Dodavatel</w:t>
      </w:r>
      <w:r w:rsidRPr="00F1707B">
        <w:t xml:space="preserve"> ve svém vyjádření k oznámení vady.</w:t>
      </w:r>
    </w:p>
    <w:p w14:paraId="04DBB2F9" w14:textId="348878A4" w:rsidR="00FF640B" w:rsidRPr="00B663E2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Po dobu trvání záruky se </w:t>
      </w:r>
      <w:r w:rsidR="00A46F2A">
        <w:t>Dodavatel</w:t>
      </w:r>
      <w:r w:rsidRPr="00F1707B">
        <w:t xml:space="preserve"> zavazuje k bezodkladnému (max. do termínu dle</w:t>
      </w:r>
      <w:r w:rsidR="00A53597" w:rsidRPr="00F1707B">
        <w:t xml:space="preserve"> </w:t>
      </w:r>
      <w:r w:rsidRPr="00F1707B">
        <w:t xml:space="preserve">podmínek minitendru) odstranění/opravě vadných částí </w:t>
      </w:r>
      <w:r w:rsidR="00EF0E1A">
        <w:t>Dodávky</w:t>
      </w:r>
      <w:r w:rsidR="00EF0E1A" w:rsidRPr="00F1707B">
        <w:t xml:space="preserve"> </w:t>
      </w:r>
      <w:r w:rsidRPr="00F1707B">
        <w:t>za bezvadné, a to na vlastní</w:t>
      </w:r>
      <w:r w:rsidR="00A53597" w:rsidRPr="00F1707B">
        <w:t xml:space="preserve"> </w:t>
      </w:r>
      <w:r w:rsidRPr="00B663E2">
        <w:t>náklady.</w:t>
      </w:r>
    </w:p>
    <w:p w14:paraId="7B6DAD7B" w14:textId="2ED2DCEC" w:rsidR="00FF640B" w:rsidRDefault="00FF640B" w:rsidP="00307761">
      <w:pPr>
        <w:pStyle w:val="Odstavecseseznamem"/>
        <w:numPr>
          <w:ilvl w:val="1"/>
          <w:numId w:val="13"/>
        </w:numPr>
        <w:ind w:left="426" w:hanging="426"/>
        <w:jc w:val="both"/>
      </w:pPr>
      <w:r w:rsidRPr="00B663E2">
        <w:t>Záruční doba neběží po dobu, po kterou Objednatel nemůže užívat předmět Dodávek.</w:t>
      </w:r>
    </w:p>
    <w:p w14:paraId="6A722705" w14:textId="4AACA695" w:rsidR="00813498" w:rsidRDefault="00813498" w:rsidP="00307761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>
        <w:t>Záruční doba činí 24 měsíců od podpisu Akceptačního protokolu, pokud není stanoveno ve výzvě k podání nabíde</w:t>
      </w:r>
      <w:r w:rsidR="00CD083C">
        <w:t>k</w:t>
      </w:r>
      <w:r>
        <w:t xml:space="preserve"> jinak. </w:t>
      </w:r>
    </w:p>
    <w:p w14:paraId="39A55344" w14:textId="77777777" w:rsidR="00FF640B" w:rsidRPr="00B663E2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B663E2">
        <w:rPr>
          <w:b/>
        </w:rPr>
        <w:t>SANKCE</w:t>
      </w:r>
    </w:p>
    <w:p w14:paraId="1678318C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B663E2">
        <w:t>V případě prodlení Objednatele s platbou</w:t>
      </w:r>
      <w:r w:rsidRPr="00F1707B">
        <w:t xml:space="preserve"> ceny za poskytnuté Dodávky je Objednatel povinen</w:t>
      </w:r>
      <w:r w:rsidR="00A53597" w:rsidRPr="00F1707B">
        <w:t xml:space="preserve"> </w:t>
      </w:r>
      <w:r w:rsidRPr="00F1707B">
        <w:t xml:space="preserve">uhradit </w:t>
      </w:r>
      <w:r w:rsidR="00A46F2A">
        <w:t xml:space="preserve">Dodavateli </w:t>
      </w:r>
      <w:r w:rsidRPr="00F1707B">
        <w:t>úrok z prodlení ve výši dle účinných právních předpisů z dlužné částky</w:t>
      </w:r>
      <w:r w:rsidR="00A53597" w:rsidRPr="00F1707B">
        <w:t xml:space="preserve"> </w:t>
      </w:r>
      <w:r w:rsidRPr="00F1707B">
        <w:t>za každý započatý den prodlení.</w:t>
      </w:r>
    </w:p>
    <w:p w14:paraId="1C11732C" w14:textId="77777777" w:rsidR="00FF640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V případě prodlení </w:t>
      </w:r>
      <w:r w:rsidR="00A46F2A">
        <w:t>Dodavatele</w:t>
      </w:r>
      <w:r w:rsidRPr="00F1707B">
        <w:t xml:space="preserve"> s poskytnutím Dodávek v termínu dle minitendru, bude</w:t>
      </w:r>
      <w:r w:rsidR="00A53597" w:rsidRPr="00F1707B">
        <w:t xml:space="preserve"> </w:t>
      </w:r>
      <w:r w:rsidRPr="00F1707B">
        <w:t>povinen Objednateli zaplatit smluvní pokutu ve výši 0,5 % z ceny Dodávek dle příslušného</w:t>
      </w:r>
      <w:r w:rsidR="00A53597" w:rsidRPr="00F1707B">
        <w:t xml:space="preserve"> </w:t>
      </w:r>
      <w:r w:rsidRPr="00F1707B">
        <w:t>minitendru, a to za každý započatý den prodlení.</w:t>
      </w:r>
    </w:p>
    <w:p w14:paraId="647C1202" w14:textId="2F878E17" w:rsidR="00B663E2" w:rsidRDefault="00B663E2" w:rsidP="00B663E2">
      <w:pPr>
        <w:pStyle w:val="Odstavecseseznamem"/>
        <w:numPr>
          <w:ilvl w:val="1"/>
          <w:numId w:val="13"/>
        </w:numPr>
        <w:ind w:left="426" w:hanging="426"/>
        <w:jc w:val="both"/>
      </w:pPr>
      <w:r>
        <w:t xml:space="preserve">V případě porušení povinnosti Dodavatele poskytovat plnění tak, aby toto plnění mohl Objednatel uplatnit jako tzv. </w:t>
      </w:r>
      <w:r w:rsidRPr="00B663E2">
        <w:t xml:space="preserve">náhradního plnění ve smyslu § 81 odst. 2 písm. b) </w:t>
      </w:r>
      <w:r w:rsidRPr="00756B22">
        <w:rPr>
          <w:rFonts w:ascii="Calibri" w:hAnsi="Calibri" w:cs="Arial"/>
          <w:szCs w:val="22"/>
        </w:rPr>
        <w:t>zákona</w:t>
      </w:r>
      <w:r>
        <w:rPr>
          <w:rFonts w:ascii="Calibri" w:hAnsi="Calibri" w:cs="Arial"/>
          <w:szCs w:val="22"/>
        </w:rPr>
        <w:t xml:space="preserve"> o zaměstnanosti, </w:t>
      </w:r>
      <w:r w:rsidRPr="00F1707B">
        <w:t xml:space="preserve">bude povinen Objednateli zaplatit smluvní pokutu ve </w:t>
      </w:r>
      <w:r w:rsidRPr="000D3402">
        <w:t>výši 50 % z ceny</w:t>
      </w:r>
      <w:r>
        <w:t xml:space="preserve"> Dodávek, které Objednatel nemůže tímto způsobem uplatnit</w:t>
      </w:r>
      <w:r w:rsidRPr="00F1707B">
        <w:t>.</w:t>
      </w:r>
    </w:p>
    <w:p w14:paraId="3B98EAC7" w14:textId="179126E9" w:rsidR="00CD083C" w:rsidRPr="00F1707B" w:rsidRDefault="00B600BE" w:rsidP="00CD083C">
      <w:pPr>
        <w:pStyle w:val="Odstavecseseznamem"/>
        <w:numPr>
          <w:ilvl w:val="1"/>
          <w:numId w:val="13"/>
        </w:numPr>
        <w:ind w:left="426" w:hanging="426"/>
        <w:jc w:val="both"/>
      </w:pPr>
      <w:r>
        <w:t>V případě neakceptování</w:t>
      </w:r>
      <w:r w:rsidR="00CD083C">
        <w:t xml:space="preserve"> zaslané</w:t>
      </w:r>
      <w:r>
        <w:t xml:space="preserve"> </w:t>
      </w:r>
      <w:r w:rsidR="00CD083C">
        <w:t xml:space="preserve">objednávky ze strany Dodavatele na základě minitendru, bude Dodavatel povinen zaplatit Objednateli pokutu </w:t>
      </w:r>
      <w:r w:rsidR="00CD083C" w:rsidRPr="00F1707B">
        <w:t xml:space="preserve">ve výši </w:t>
      </w:r>
      <w:r w:rsidR="00CD083C">
        <w:t>5</w:t>
      </w:r>
      <w:r w:rsidR="00CD083C" w:rsidRPr="00F1707B">
        <w:t xml:space="preserve">0.000,- Kč (slovy: </w:t>
      </w:r>
      <w:r w:rsidR="00CD083C">
        <w:t>padesát</w:t>
      </w:r>
      <w:r w:rsidR="00CD083C" w:rsidRPr="00F1707B">
        <w:t xml:space="preserve"> tisíc korun českých) za každé takovéto porušení.</w:t>
      </w:r>
    </w:p>
    <w:p w14:paraId="06CBCB52" w14:textId="64519821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V případě, že </w:t>
      </w:r>
      <w:r w:rsidR="00A46F2A">
        <w:t>Dodavatel</w:t>
      </w:r>
      <w:r w:rsidRPr="00F1707B">
        <w:t xml:space="preserve"> použije k plnění minitendru třetích osob neuvedených v nabídce na</w:t>
      </w:r>
      <w:r w:rsidR="00A53597" w:rsidRPr="00F1707B">
        <w:t xml:space="preserve"> </w:t>
      </w:r>
      <w:r w:rsidRPr="00F1707B">
        <w:t>minitendr bez předchozího písemného souhlasu Objednatele a/nebo neposkytne veškerou</w:t>
      </w:r>
      <w:r w:rsidR="00A53597" w:rsidRPr="00F1707B">
        <w:t xml:space="preserve"> </w:t>
      </w:r>
      <w:r w:rsidRPr="00F1707B">
        <w:t>součinnost při plnění povinností dle ZZVZ a/nebo neumožní provedení auditu, bude povinen</w:t>
      </w:r>
      <w:r w:rsidR="00A53597" w:rsidRPr="00F1707B">
        <w:t xml:space="preserve"> </w:t>
      </w:r>
      <w:r w:rsidRPr="00F1707B">
        <w:lastRenderedPageBreak/>
        <w:t xml:space="preserve">zaplatit Objednateli smluvní pokutu ve výši </w:t>
      </w:r>
      <w:r w:rsidR="00EF0E1A">
        <w:t>5</w:t>
      </w:r>
      <w:r w:rsidR="00EF0E1A" w:rsidRPr="00F1707B">
        <w:t>0</w:t>
      </w:r>
      <w:r w:rsidRPr="00F1707B">
        <w:t xml:space="preserve">.000,- Kč (slovy: </w:t>
      </w:r>
      <w:r w:rsidR="00EF0E1A">
        <w:t>padesát</w:t>
      </w:r>
      <w:r w:rsidRPr="00F1707B">
        <w:t xml:space="preserve"> tisíc korun českých) za</w:t>
      </w:r>
      <w:r w:rsidR="00A53597" w:rsidRPr="00F1707B">
        <w:t xml:space="preserve"> </w:t>
      </w:r>
      <w:r w:rsidRPr="00F1707B">
        <w:t>každé takovéto porušení.</w:t>
      </w:r>
    </w:p>
    <w:p w14:paraId="5343AE2D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V případě, že </w:t>
      </w:r>
      <w:r w:rsidR="00A46F2A">
        <w:t>Dodavatel</w:t>
      </w:r>
      <w:r w:rsidRPr="00F1707B">
        <w:t xml:space="preserve"> porušil povinnost udržovat platnou pojistnou smlouvu na újmu</w:t>
      </w:r>
      <w:r w:rsidR="00A53597" w:rsidRPr="00F1707B">
        <w:t xml:space="preserve"> </w:t>
      </w:r>
      <w:r w:rsidRPr="00F1707B">
        <w:t>způsobenou třetím osobám (vč. Objednatele) s limitem pojistného plnění dle čl. 6.</w:t>
      </w:r>
      <w:r w:rsidR="00846894">
        <w:t>8</w:t>
      </w:r>
      <w:r w:rsidRPr="00F1707B">
        <w:t>, případně</w:t>
      </w:r>
      <w:r w:rsidR="00A53597" w:rsidRPr="00F1707B">
        <w:t xml:space="preserve"> </w:t>
      </w:r>
      <w:r w:rsidRPr="00F1707B">
        <w:t>doklad o uzavření nebo platnosti takové pojistné smlouvy nedoloží Objednateli do 10 pracovních</w:t>
      </w:r>
      <w:r w:rsidR="00A53597" w:rsidRPr="00F1707B">
        <w:t xml:space="preserve"> </w:t>
      </w:r>
      <w:r w:rsidRPr="00F1707B">
        <w:t>dnů ode dne jeho výzvy, bude povinen zaplatit Objednateli smluvní pokutu ve výši 50.000,- Kč</w:t>
      </w:r>
      <w:r w:rsidR="00A53597" w:rsidRPr="00F1707B">
        <w:t xml:space="preserve"> </w:t>
      </w:r>
      <w:r w:rsidRPr="00F1707B">
        <w:t>(slovy: padesát tisíc korun českých) za každý započatý den trvání porušení takové povinnosti.</w:t>
      </w:r>
    </w:p>
    <w:p w14:paraId="667DE6B0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>Smluvní strany sjednávají, že v případě nedodržení povinnosti odstranit včas reklamované vady</w:t>
      </w:r>
      <w:r w:rsidR="00A53597" w:rsidRPr="00F1707B">
        <w:t xml:space="preserve"> </w:t>
      </w:r>
      <w:r w:rsidRPr="00F1707B">
        <w:t xml:space="preserve">dle čl. 7.7 výše je </w:t>
      </w:r>
      <w:r w:rsidR="00A46F2A">
        <w:t>Dodavatel</w:t>
      </w:r>
      <w:r w:rsidRPr="00F1707B">
        <w:t xml:space="preserve"> dále povinen uhradit Objednateli smluvní pokutu ve výši 1.000,-</w:t>
      </w:r>
      <w:r w:rsidR="00A53597" w:rsidRPr="00F1707B">
        <w:t xml:space="preserve"> </w:t>
      </w:r>
      <w:r w:rsidRPr="00F1707B">
        <w:t>Kč (slovy: jeden tisíc korun českých), a to za každý i započatý den prodlení a za každou</w:t>
      </w:r>
      <w:r w:rsidR="00A53597" w:rsidRPr="00F1707B">
        <w:t xml:space="preserve"> </w:t>
      </w:r>
      <w:r w:rsidRPr="00F1707B">
        <w:t>jednotlivou vadu.</w:t>
      </w:r>
    </w:p>
    <w:p w14:paraId="0707CED3" w14:textId="0D347076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>Smluvní pokuty stanovené dle tohoto článku 8 jsou splatné do patnácti (</w:t>
      </w:r>
      <w:r w:rsidR="00EF0E1A">
        <w:t>30</w:t>
      </w:r>
      <w:r w:rsidRPr="00F1707B">
        <w:t>) dnů ode dne doručení</w:t>
      </w:r>
      <w:r w:rsidR="00A53597" w:rsidRPr="00F1707B">
        <w:t xml:space="preserve"> </w:t>
      </w:r>
      <w:r w:rsidRPr="00F1707B">
        <w:t xml:space="preserve">výzvy – faktury oprávněné strany k zaplacení smluvní pokuty povinné </w:t>
      </w:r>
      <w:r w:rsidR="00EF0E1A">
        <w:t>s</w:t>
      </w:r>
      <w:r w:rsidR="00EF0E1A" w:rsidRPr="00F1707B">
        <w:t xml:space="preserve">mluvní </w:t>
      </w:r>
      <w:r w:rsidRPr="00F1707B">
        <w:t>straně.</w:t>
      </w:r>
    </w:p>
    <w:p w14:paraId="519622CF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oprávněn kdykoli provést zápočet svých pohledávek vůči </w:t>
      </w:r>
      <w:r w:rsidR="00A46F2A">
        <w:t xml:space="preserve">Dodavateli </w:t>
      </w:r>
      <w:r w:rsidRPr="00F1707B">
        <w:t>vzniklých v souladu s tímto článkem 8 proti jakýmkoli i budoucím a v daném okamžiku</w:t>
      </w:r>
      <w:r w:rsidR="00A53597" w:rsidRPr="00F1707B">
        <w:t xml:space="preserve"> </w:t>
      </w:r>
      <w:r w:rsidRPr="00F1707B">
        <w:t xml:space="preserve">nesplatným pohledávkám </w:t>
      </w:r>
      <w:r w:rsidR="00A46F2A">
        <w:t xml:space="preserve">Dodavatele </w:t>
      </w:r>
      <w:r w:rsidRPr="00F1707B">
        <w:t>za Objednatelem, zejména pohledávkám na zaplacení</w:t>
      </w:r>
      <w:r w:rsidR="00A53597" w:rsidRPr="00F1707B">
        <w:t xml:space="preserve"> </w:t>
      </w:r>
      <w:r w:rsidRPr="00F1707B">
        <w:t>ceny.</w:t>
      </w:r>
    </w:p>
    <w:p w14:paraId="07C234D9" w14:textId="368E781C" w:rsidR="00FF640B" w:rsidRDefault="00FF640B" w:rsidP="00CC4B79">
      <w:pPr>
        <w:pStyle w:val="Odstavecseseznamem"/>
        <w:numPr>
          <w:ilvl w:val="1"/>
          <w:numId w:val="13"/>
        </w:numPr>
        <w:spacing w:after="300"/>
        <w:ind w:left="425" w:hanging="425"/>
        <w:contextualSpacing w:val="0"/>
        <w:jc w:val="both"/>
      </w:pPr>
      <w:r w:rsidRPr="00F1707B">
        <w:t xml:space="preserve">Odchylně od ustanovení § 2050 </w:t>
      </w:r>
      <w:r w:rsidR="00B600BE">
        <w:t>o</w:t>
      </w:r>
      <w:r w:rsidRPr="00F1707B">
        <w:t>bčanského zákoníku se sjednává, že zaplacením jakékoli</w:t>
      </w:r>
      <w:r w:rsidR="00A53597" w:rsidRPr="00F1707B">
        <w:t xml:space="preserve"> </w:t>
      </w:r>
      <w:r w:rsidRPr="00F1707B">
        <w:t xml:space="preserve">smluvní pokuty není dotčena povinnost </w:t>
      </w:r>
      <w:r w:rsidR="00A46F2A">
        <w:t xml:space="preserve">Dodavatele </w:t>
      </w:r>
      <w:r w:rsidRPr="00F1707B">
        <w:t>nahradit Objednateli v plné výši též škodu</w:t>
      </w:r>
      <w:r w:rsidR="00A53597" w:rsidRPr="00F1707B">
        <w:t xml:space="preserve"> </w:t>
      </w:r>
      <w:r w:rsidRPr="00F1707B">
        <w:t>vzniklou porušením povinnosti, na kterou se smluvní pokuta vztahuje.</w:t>
      </w:r>
    </w:p>
    <w:p w14:paraId="40720D8C" w14:textId="77777777" w:rsidR="00FF640B" w:rsidRPr="00F1707B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F1707B">
        <w:rPr>
          <w:b/>
        </w:rPr>
        <w:t>UKONČENÍ DÍLČÍCH SMLUV</w:t>
      </w:r>
    </w:p>
    <w:p w14:paraId="727E8DD8" w14:textId="21D4B57E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>Dílčí smlouvy v minitendrech se budou uzavírat na dobu určitou, a to na dobu určenou</w:t>
      </w:r>
      <w:r w:rsidR="00FB1C23" w:rsidRPr="00F1707B">
        <w:t xml:space="preserve"> </w:t>
      </w:r>
      <w:r w:rsidRPr="00F1707B">
        <w:t xml:space="preserve">v podmínkách daného minitendru. Předtím může být </w:t>
      </w:r>
      <w:r w:rsidR="00EF0E1A">
        <w:t>D</w:t>
      </w:r>
      <w:r w:rsidR="00EF0E1A" w:rsidRPr="00F1707B">
        <w:t xml:space="preserve">ílčí </w:t>
      </w:r>
      <w:r w:rsidRPr="00F1707B">
        <w:t>smlouva ukončena pouze na základě</w:t>
      </w:r>
      <w:r w:rsidR="00FB1C23" w:rsidRPr="00F1707B">
        <w:t xml:space="preserve"> </w:t>
      </w:r>
      <w:r w:rsidRPr="00F1707B">
        <w:t>dohody příslušných smluvních stran, výpovědí dle sjednaných podmínek nebo odstoupením jedné</w:t>
      </w:r>
      <w:r w:rsidR="00FB1C23" w:rsidRPr="00F1707B">
        <w:t xml:space="preserve"> </w:t>
      </w:r>
      <w:r w:rsidRPr="00F1707B">
        <w:t xml:space="preserve">ze smluvních stran v souladu s tímto článkem nebo </w:t>
      </w:r>
      <w:r w:rsidR="00EF0E1A">
        <w:t>D</w:t>
      </w:r>
      <w:r w:rsidR="00EF0E1A" w:rsidRPr="00F1707B">
        <w:t xml:space="preserve">ílčí </w:t>
      </w:r>
      <w:r w:rsidRPr="00F1707B">
        <w:t>smlouvou.</w:t>
      </w:r>
    </w:p>
    <w:p w14:paraId="7C149D70" w14:textId="784361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oprávněn okamžitě odstoupit od dílčí smlouvy v případě, že </w:t>
      </w:r>
      <w:r w:rsidR="00A46F2A">
        <w:t xml:space="preserve">Dodavateli </w:t>
      </w:r>
      <w:r w:rsidRPr="00F1707B">
        <w:t>v průběhu jednoho (1) kalendářního roku minimálně ve 3 (třech) případech vznikla</w:t>
      </w:r>
      <w:r w:rsidR="00FB1C23" w:rsidRPr="00F1707B">
        <w:t xml:space="preserve"> </w:t>
      </w:r>
      <w:r w:rsidRPr="00F1707B">
        <w:t>povinnost zaplatit Objednateli smluvní pokutu dle čl. 8.</w:t>
      </w:r>
    </w:p>
    <w:p w14:paraId="3DE8C933" w14:textId="4BFF1B93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oprávněn odstoupit od </w:t>
      </w:r>
      <w:r w:rsidR="00EF0E1A">
        <w:t>D</w:t>
      </w:r>
      <w:r w:rsidR="00EF0E1A" w:rsidRPr="00F1707B">
        <w:t xml:space="preserve">ílčí </w:t>
      </w:r>
      <w:r w:rsidRPr="00F1707B">
        <w:t xml:space="preserve">smlouvy v případě, že i) </w:t>
      </w:r>
      <w:r w:rsidR="00A46F2A">
        <w:t>Dodavatel</w:t>
      </w:r>
      <w:r w:rsidRPr="00F1707B">
        <w:t xml:space="preserve"> je</w:t>
      </w:r>
      <w:r w:rsidR="00FB1C23" w:rsidRPr="00F1707B">
        <w:t xml:space="preserve"> </w:t>
      </w:r>
      <w:r w:rsidRPr="00F1707B">
        <w:t>s poskytováním Dodávek nebo odstraněním vad v prodlení alespoň 3 (tři) pracovní dny,</w:t>
      </w:r>
      <w:r w:rsidR="00FB1C23" w:rsidRPr="00F1707B">
        <w:t xml:space="preserve"> </w:t>
      </w:r>
      <w:r w:rsidRPr="00F1707B">
        <w:t xml:space="preserve">ii) </w:t>
      </w:r>
      <w:r w:rsidR="00A46F2A">
        <w:t>Dodavatel</w:t>
      </w:r>
      <w:r w:rsidRPr="00F1707B">
        <w:t xml:space="preserve"> nezjedná nápravu ani v dodatečné přiměřené lhůtě poskytnuté Objednatelem, iii)</w:t>
      </w:r>
      <w:r w:rsidR="00FB1C23" w:rsidRPr="00F1707B">
        <w:t xml:space="preserve"> </w:t>
      </w:r>
      <w:r w:rsidRPr="00F1707B">
        <w:t xml:space="preserve">tato dodatečná přiměřená lhůta činí alespoň 3 (tři) pracovní dny a iv) </w:t>
      </w:r>
      <w:r w:rsidR="00A46F2A">
        <w:t>Dodavatel</w:t>
      </w:r>
      <w:r w:rsidRPr="00F1707B">
        <w:t xml:space="preserve"> byl</w:t>
      </w:r>
      <w:r w:rsidR="00FB1C23" w:rsidRPr="00F1707B">
        <w:t xml:space="preserve"> </w:t>
      </w:r>
      <w:r w:rsidRPr="00F1707B">
        <w:t>Objednatelem na možnost odstoupení upozorněn.</w:t>
      </w:r>
    </w:p>
    <w:p w14:paraId="267B7894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oprávněn okamžitě odstoupit od dílčí smlouvy v případě, že </w:t>
      </w:r>
      <w:r w:rsidR="00A46F2A">
        <w:t>Dodavatel</w:t>
      </w:r>
      <w:r w:rsidRPr="00F1707B">
        <w:t xml:space="preserve"> použil k</w:t>
      </w:r>
      <w:r w:rsidR="00FB1C23" w:rsidRPr="00F1707B">
        <w:t xml:space="preserve"> </w:t>
      </w:r>
      <w:r w:rsidRPr="00F1707B">
        <w:t>plnění dílčí smlouvy třetích osob neuvedených v nabídce na daný minitendr bez předchozího</w:t>
      </w:r>
      <w:r w:rsidR="00FB1C23" w:rsidRPr="00F1707B">
        <w:t xml:space="preserve"> </w:t>
      </w:r>
      <w:r w:rsidRPr="00F1707B">
        <w:t>písemného souhlasu Objednatele.</w:t>
      </w:r>
    </w:p>
    <w:p w14:paraId="69CD9171" w14:textId="3220AEEC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oprávněn odstoupit od dílčí smlouvy v případě, že </w:t>
      </w:r>
      <w:r w:rsidR="00A46F2A">
        <w:t>Dodavatel</w:t>
      </w:r>
      <w:r w:rsidRPr="00F1707B">
        <w:t xml:space="preserve"> porušil povinnost</w:t>
      </w:r>
      <w:r w:rsidR="00FB1C23" w:rsidRPr="00F1707B">
        <w:t xml:space="preserve"> </w:t>
      </w:r>
      <w:r w:rsidRPr="00F1707B">
        <w:t xml:space="preserve">udržovat </w:t>
      </w:r>
      <w:r w:rsidR="00EF0E1A">
        <w:t xml:space="preserve">v platnosti </w:t>
      </w:r>
      <w:r w:rsidRPr="00F1707B">
        <w:t xml:space="preserve">pojistnou smlouvu na újmu způsobenou třetím osobám s limitem </w:t>
      </w:r>
      <w:r w:rsidRPr="00F1707B">
        <w:lastRenderedPageBreak/>
        <w:t>pojistného plnění dle</w:t>
      </w:r>
      <w:r w:rsidR="00FB1C23" w:rsidRPr="00F1707B">
        <w:t xml:space="preserve"> </w:t>
      </w:r>
      <w:r w:rsidRPr="00F1707B">
        <w:t>čl. 6.</w:t>
      </w:r>
      <w:r w:rsidR="00846894">
        <w:t>8</w:t>
      </w:r>
      <w:r w:rsidRPr="00F1707B">
        <w:t xml:space="preserve"> anebo povinnost doklad o uzavření nebo platnosti takové pojistné smlouvy doložit</w:t>
      </w:r>
      <w:r w:rsidR="00FB1C23" w:rsidRPr="00F1707B">
        <w:t xml:space="preserve"> </w:t>
      </w:r>
      <w:r w:rsidRPr="00F1707B">
        <w:t>Objednateli do 10 dnů ode dne jeho výzvy, a nezjednal nápravu ani do 10 (deseti) dnů od</w:t>
      </w:r>
      <w:r w:rsidR="00FB1C23" w:rsidRPr="00F1707B">
        <w:t xml:space="preserve"> </w:t>
      </w:r>
      <w:r w:rsidRPr="00F1707B">
        <w:t>doručení písemné výzvy Objednatele k nápravě.</w:t>
      </w:r>
    </w:p>
    <w:p w14:paraId="0E51876D" w14:textId="4B184F8F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Objednatel je dále oprávněn okamžitě odstoupit od </w:t>
      </w:r>
      <w:r w:rsidR="00EF0E1A">
        <w:t>D</w:t>
      </w:r>
      <w:r w:rsidR="00EF0E1A" w:rsidRPr="00F1707B">
        <w:t xml:space="preserve">ílčí </w:t>
      </w:r>
      <w:r w:rsidRPr="00F1707B">
        <w:t>smlouvy,</w:t>
      </w:r>
    </w:p>
    <w:p w14:paraId="68C51F3C" w14:textId="661770EF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 xml:space="preserve">v případě, že </w:t>
      </w:r>
      <w:r w:rsidR="00A46F2A">
        <w:t>Dodavatel</w:t>
      </w:r>
      <w:r w:rsidRPr="00F1707B">
        <w:t xml:space="preserve"> byl pravomocně odsouzen za některé z trestných činů uvedených</w:t>
      </w:r>
      <w:r w:rsidR="00FB1C23" w:rsidRPr="00F1707B">
        <w:t xml:space="preserve"> </w:t>
      </w:r>
      <w:r w:rsidRPr="00F1707B">
        <w:t>v ustanovení § 7 zákona č. 418/2011 Sb., o trestní odpovědnosti právnických osob,</w:t>
      </w:r>
      <w:r w:rsidR="00EF0E1A">
        <w:t xml:space="preserve"> ve znění pozdějších předpisů (dále jen „</w:t>
      </w:r>
      <w:r w:rsidR="00EF0E1A" w:rsidRPr="00EF0E1A">
        <w:rPr>
          <w:b/>
        </w:rPr>
        <w:t>ZTOPO</w:t>
      </w:r>
      <w:r w:rsidR="00EF0E1A">
        <w:t>“)</w:t>
      </w:r>
    </w:p>
    <w:p w14:paraId="6D4C3B4D" w14:textId="77777777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 xml:space="preserve">poruší-li </w:t>
      </w:r>
      <w:r w:rsidR="00A46F2A">
        <w:t>Dodavatel</w:t>
      </w:r>
      <w:r w:rsidRPr="00F1707B">
        <w:t xml:space="preserve"> některou z povinností dle platných předpisů, norem a rozhodnutí</w:t>
      </w:r>
      <w:r w:rsidR="00FB1C23" w:rsidRPr="00F1707B">
        <w:t xml:space="preserve"> </w:t>
      </w:r>
      <w:r w:rsidRPr="00F1707B">
        <w:t>příslušných orgánů, zejména orgánů státní správy, které je povinen dodržovat,</w:t>
      </w:r>
    </w:p>
    <w:p w14:paraId="208BF881" w14:textId="77777777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 xml:space="preserve">vstoupí-li </w:t>
      </w:r>
      <w:r w:rsidR="00A46F2A">
        <w:t>Dodavatel</w:t>
      </w:r>
      <w:r w:rsidRPr="00F1707B">
        <w:t xml:space="preserve"> do likvidace nebo bude-li zrušen (kromě případů fúze nebo</w:t>
      </w:r>
      <w:r w:rsidR="00FB1C23" w:rsidRPr="00F1707B">
        <w:t xml:space="preserve"> </w:t>
      </w:r>
      <w:r w:rsidRPr="00F1707B">
        <w:t>přeměny),</w:t>
      </w:r>
    </w:p>
    <w:p w14:paraId="34C92656" w14:textId="77777777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 xml:space="preserve">pozbude-li </w:t>
      </w:r>
      <w:r w:rsidR="00A46F2A">
        <w:t>Dodavatel</w:t>
      </w:r>
      <w:r w:rsidRPr="00F1707B">
        <w:t xml:space="preserve"> jakékoliv oprávnění vyžadované právními předpisy pro provádění</w:t>
      </w:r>
      <w:r w:rsidR="00FB1C23" w:rsidRPr="00F1707B">
        <w:t xml:space="preserve"> </w:t>
      </w:r>
      <w:r w:rsidRPr="00F1707B">
        <w:t>činnosti, k níž se zavazuje,</w:t>
      </w:r>
    </w:p>
    <w:p w14:paraId="23D070EF" w14:textId="77777777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>budou-li činěna opatření k realizaci zástavního práva (více zástavních práv) k</w:t>
      </w:r>
      <w:r w:rsidR="00FB1C23" w:rsidRPr="00F1707B">
        <w:t> </w:t>
      </w:r>
      <w:r w:rsidRPr="00F1707B">
        <w:t>majetku</w:t>
      </w:r>
      <w:r w:rsidR="00FB1C23" w:rsidRPr="00F1707B">
        <w:t xml:space="preserve"> </w:t>
      </w:r>
      <w:r w:rsidR="00A46F2A">
        <w:t>Dodavatele</w:t>
      </w:r>
      <w:r w:rsidRPr="00F1707B">
        <w:t>,</w:t>
      </w:r>
    </w:p>
    <w:p w14:paraId="0E894370" w14:textId="77777777" w:rsidR="00FF640B" w:rsidRPr="00F1707B" w:rsidRDefault="00FF640B" w:rsidP="00CC4B79">
      <w:pPr>
        <w:pStyle w:val="Odstavecseseznamem"/>
        <w:numPr>
          <w:ilvl w:val="0"/>
          <w:numId w:val="21"/>
        </w:numPr>
        <w:jc w:val="both"/>
      </w:pPr>
      <w:r w:rsidRPr="00F1707B">
        <w:t xml:space="preserve">bude-li na majetek </w:t>
      </w:r>
      <w:r w:rsidR="00A46F2A">
        <w:t xml:space="preserve">Dodavatele </w:t>
      </w:r>
      <w:r w:rsidRPr="00F1707B">
        <w:t>nařízena exekuce nebo výkon rozhodnutí.</w:t>
      </w:r>
    </w:p>
    <w:p w14:paraId="42ECE585" w14:textId="7EB0F265" w:rsidR="00FF640B" w:rsidRPr="00F1707B" w:rsidRDefault="00A46F2A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>
        <w:t>Dodavatel</w:t>
      </w:r>
      <w:r w:rsidR="00FF640B" w:rsidRPr="00F1707B">
        <w:t xml:space="preserve"> je oprávněn odstoupit od </w:t>
      </w:r>
      <w:r w:rsidR="00EF0E1A">
        <w:t>D</w:t>
      </w:r>
      <w:r w:rsidR="00EF0E1A" w:rsidRPr="00F1707B">
        <w:t xml:space="preserve">ílčí </w:t>
      </w:r>
      <w:r w:rsidR="00FF640B" w:rsidRPr="00F1707B">
        <w:t>smlouvy v případě, že Objednatel je v prodlení s</w:t>
      </w:r>
      <w:r w:rsidR="00FB1C23" w:rsidRPr="00F1707B">
        <w:t xml:space="preserve"> </w:t>
      </w:r>
      <w:r w:rsidR="00FF640B" w:rsidRPr="00F1707B">
        <w:t>platbou ceny po dobu delší než čtyřicet pět (45) dnů po splatnosti příslušného daňového dokladu</w:t>
      </w:r>
      <w:r w:rsidR="00EF0E1A">
        <w:t xml:space="preserve"> (faktury)</w:t>
      </w:r>
      <w:r w:rsidR="00FB1C23" w:rsidRPr="00F1707B">
        <w:t xml:space="preserve"> </w:t>
      </w:r>
      <w:r w:rsidR="00FF640B" w:rsidRPr="00F1707B">
        <w:t xml:space="preserve">a nezjedná nápravu ani do pěti (5) dnů od doručení písemné výzvy </w:t>
      </w:r>
      <w:r>
        <w:t xml:space="preserve">Dodavatele </w:t>
      </w:r>
      <w:r w:rsidR="00FF640B" w:rsidRPr="00F1707B">
        <w:t>k nápravě.</w:t>
      </w:r>
    </w:p>
    <w:p w14:paraId="152E043F" w14:textId="77777777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>Odstoupení je účinné okamžikem doručení písemného oznámení o odstoupení druhé Smluvní</w:t>
      </w:r>
      <w:r w:rsidR="00FB1C23" w:rsidRPr="00F1707B">
        <w:t xml:space="preserve"> </w:t>
      </w:r>
      <w:r w:rsidRPr="00F1707B">
        <w:t>straně.</w:t>
      </w:r>
    </w:p>
    <w:p w14:paraId="2165B211" w14:textId="654FF78A" w:rsidR="00FF640B" w:rsidRPr="00F1707B" w:rsidRDefault="00FF640B" w:rsidP="00CC4B79">
      <w:pPr>
        <w:pStyle w:val="Odstavecseseznamem"/>
        <w:numPr>
          <w:ilvl w:val="1"/>
          <w:numId w:val="13"/>
        </w:numPr>
        <w:ind w:left="426" w:hanging="426"/>
        <w:jc w:val="both"/>
      </w:pPr>
      <w:r w:rsidRPr="00F1707B">
        <w:t xml:space="preserve">Podmínky výpovědi </w:t>
      </w:r>
      <w:r w:rsidR="00EF0E1A">
        <w:t>D</w:t>
      </w:r>
      <w:r w:rsidR="00EF0E1A" w:rsidRPr="00F1707B">
        <w:t xml:space="preserve">ílčí </w:t>
      </w:r>
      <w:r w:rsidRPr="00F1707B">
        <w:t>smlouvy se budou řídit podmínkami příslušného minitendru.</w:t>
      </w:r>
    </w:p>
    <w:p w14:paraId="556CED19" w14:textId="47D843DF" w:rsidR="00FF640B" w:rsidRPr="00F1707B" w:rsidRDefault="00FF640B" w:rsidP="00AC2407">
      <w:pPr>
        <w:pStyle w:val="Odstavecseseznamem"/>
        <w:numPr>
          <w:ilvl w:val="1"/>
          <w:numId w:val="13"/>
        </w:numPr>
        <w:ind w:left="426" w:hanging="568"/>
        <w:jc w:val="both"/>
      </w:pPr>
      <w:r w:rsidRPr="00F1707B">
        <w:t xml:space="preserve">Ukončením </w:t>
      </w:r>
      <w:r w:rsidR="00EF0E1A">
        <w:t>D</w:t>
      </w:r>
      <w:r w:rsidR="00EF0E1A" w:rsidRPr="00F1707B">
        <w:t xml:space="preserve">ílčí </w:t>
      </w:r>
      <w:r w:rsidRPr="00F1707B">
        <w:t>smlouvy nebudou dotčena ustanovení týkající se:</w:t>
      </w:r>
    </w:p>
    <w:p w14:paraId="4ED0B764" w14:textId="77777777" w:rsidR="00FF640B" w:rsidRPr="00F1707B" w:rsidRDefault="00FF640B" w:rsidP="00CC4B79">
      <w:pPr>
        <w:pStyle w:val="Odstavecseseznamem"/>
        <w:numPr>
          <w:ilvl w:val="0"/>
          <w:numId w:val="22"/>
        </w:numPr>
        <w:jc w:val="both"/>
      </w:pPr>
      <w:r w:rsidRPr="00F1707B">
        <w:t>smluvních pokut,</w:t>
      </w:r>
    </w:p>
    <w:p w14:paraId="381852F7" w14:textId="77777777" w:rsidR="00FF640B" w:rsidRPr="00F1707B" w:rsidRDefault="00FF640B" w:rsidP="00CC4B79">
      <w:pPr>
        <w:pStyle w:val="Odstavecseseznamem"/>
        <w:numPr>
          <w:ilvl w:val="0"/>
          <w:numId w:val="22"/>
        </w:numPr>
        <w:jc w:val="both"/>
      </w:pPr>
      <w:r w:rsidRPr="00F1707B">
        <w:t>ochrany důvěrných informací, budou-li sděleny,</w:t>
      </w:r>
    </w:p>
    <w:p w14:paraId="1833AD31" w14:textId="37614F33" w:rsidR="00FF640B" w:rsidRDefault="00FF640B" w:rsidP="00CC4B79">
      <w:pPr>
        <w:pStyle w:val="Odstavecseseznamem"/>
        <w:numPr>
          <w:ilvl w:val="0"/>
          <w:numId w:val="22"/>
        </w:numPr>
        <w:jc w:val="both"/>
      </w:pPr>
      <w:r w:rsidRPr="00F1707B">
        <w:t>práva na náhradu újmy vzniklé z porušení smluvní povinnosti a</w:t>
      </w:r>
    </w:p>
    <w:p w14:paraId="2B2823E2" w14:textId="08D95094" w:rsidR="00EF0E1A" w:rsidRDefault="00EF0E1A" w:rsidP="00CC4B79">
      <w:pPr>
        <w:pStyle w:val="Odstavecseseznamem"/>
        <w:numPr>
          <w:ilvl w:val="0"/>
          <w:numId w:val="22"/>
        </w:numPr>
        <w:jc w:val="both"/>
      </w:pPr>
      <w:r w:rsidRPr="009E5DCB">
        <w:t>ustanovení týkající se takových práv a povinností, z jejichž povahy vyplývá, že mají trvat i nadále.</w:t>
      </w:r>
    </w:p>
    <w:p w14:paraId="13F4E0C3" w14:textId="77777777" w:rsidR="00CD083C" w:rsidRPr="00F1707B" w:rsidRDefault="00CD083C" w:rsidP="00307761">
      <w:pPr>
        <w:pStyle w:val="Odstavecseseznamem"/>
        <w:jc w:val="both"/>
      </w:pPr>
    </w:p>
    <w:p w14:paraId="27A8EE4F" w14:textId="77777777" w:rsidR="00FF640B" w:rsidRPr="009E5DCB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9E5DCB">
        <w:rPr>
          <w:b/>
        </w:rPr>
        <w:t>OPRÁVNĚNÉ OSOBY</w:t>
      </w:r>
    </w:p>
    <w:p w14:paraId="16CB10A9" w14:textId="3887D4E6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Komunikace mezi </w:t>
      </w:r>
      <w:r w:rsidR="00EF0E1A">
        <w:t>s</w:t>
      </w:r>
      <w:r w:rsidR="00EF0E1A" w:rsidRPr="009E5DCB">
        <w:t xml:space="preserve">mluvními </w:t>
      </w:r>
      <w:r w:rsidRPr="009E5DCB">
        <w:t>stranami bude p</w:t>
      </w:r>
      <w:r w:rsidR="00FB1C23" w:rsidRPr="009E5DCB">
        <w:t xml:space="preserve">robíhat zejména prostřednictvím </w:t>
      </w:r>
      <w:r w:rsidRPr="009E5DCB">
        <w:t>oprávněných osob</w:t>
      </w:r>
      <w:r w:rsidR="00FB1C23" w:rsidRPr="009E5DCB">
        <w:t xml:space="preserve"> </w:t>
      </w:r>
      <w:r w:rsidRPr="009E5DCB">
        <w:t>ustanovených v daném minitendru.</w:t>
      </w:r>
    </w:p>
    <w:p w14:paraId="074AF392" w14:textId="62B1E46A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>Oprávněné osoby, nejsou-li statutárním orgánem, ne</w:t>
      </w:r>
      <w:r w:rsidR="00FB1C23" w:rsidRPr="009E5DCB">
        <w:t xml:space="preserve">budou oprávněny ke změnám </w:t>
      </w:r>
      <w:r w:rsidR="00EF0E1A">
        <w:t>D</w:t>
      </w:r>
      <w:r w:rsidR="00EF0E1A" w:rsidRPr="009E5DCB">
        <w:t xml:space="preserve">ílčí </w:t>
      </w:r>
      <w:r w:rsidRPr="009E5DCB">
        <w:t>smlouvy,</w:t>
      </w:r>
      <w:r w:rsidR="00FB1C23" w:rsidRPr="009E5DCB">
        <w:t xml:space="preserve"> </w:t>
      </w:r>
      <w:r w:rsidRPr="009E5DCB">
        <w:t>jejím doplňkům ani zrušení, ledaže se prokáží plnou mocí udělenou jim k tomu osobami</w:t>
      </w:r>
      <w:r w:rsidR="00FB1C23" w:rsidRPr="009E5DCB">
        <w:t xml:space="preserve"> </w:t>
      </w:r>
      <w:r w:rsidRPr="009E5DCB">
        <w:t xml:space="preserve">oprávněnými jednat navenek za příslušnou smluvní stranu v záležitostech této </w:t>
      </w:r>
      <w:r w:rsidR="00EF0E1A">
        <w:t>D</w:t>
      </w:r>
      <w:r w:rsidR="00EF0E1A" w:rsidRPr="009E5DCB">
        <w:t xml:space="preserve">ílčí </w:t>
      </w:r>
      <w:r w:rsidRPr="009E5DCB">
        <w:t>smlouvy.</w:t>
      </w:r>
      <w:r w:rsidR="00FB1C23" w:rsidRPr="009E5DCB">
        <w:t xml:space="preserve"> </w:t>
      </w:r>
      <w:r w:rsidRPr="009E5DCB">
        <w:t>Smluvní strany jsou oprávněny jednostranně změnit oprávněné osoby, jsou však povinny takovou</w:t>
      </w:r>
      <w:r w:rsidR="00FB1C23" w:rsidRPr="009E5DCB">
        <w:t xml:space="preserve"> </w:t>
      </w:r>
      <w:r w:rsidRPr="009E5DCB">
        <w:t>změnu příslušné smluvní straně bezodkladně písemně oznámit. Tato změna nabývá vůči dotčené</w:t>
      </w:r>
      <w:r w:rsidR="00FB1C23" w:rsidRPr="009E5DCB">
        <w:t xml:space="preserve"> </w:t>
      </w:r>
      <w:r w:rsidRPr="009E5DCB">
        <w:t>smluvní straně účinnosti okamžikem doručení příslušného písemného oznámení.</w:t>
      </w:r>
    </w:p>
    <w:p w14:paraId="616EE926" w14:textId="653B75F6" w:rsidR="00FF640B" w:rsidRPr="009E5DCB" w:rsidRDefault="00FF640B" w:rsidP="000D3402">
      <w:pPr>
        <w:pStyle w:val="Odstavecseseznamem"/>
        <w:numPr>
          <w:ilvl w:val="1"/>
          <w:numId w:val="13"/>
        </w:numPr>
        <w:spacing w:after="300"/>
        <w:ind w:left="425" w:hanging="567"/>
        <w:contextualSpacing w:val="0"/>
        <w:jc w:val="both"/>
      </w:pPr>
      <w:r w:rsidRPr="009E5DCB">
        <w:lastRenderedPageBreak/>
        <w:t xml:space="preserve">Všechna oznámení mezi smluvními stranami, která se vztahují k </w:t>
      </w:r>
      <w:r w:rsidR="00EF0E1A">
        <w:t>D</w:t>
      </w:r>
      <w:r w:rsidR="00EF0E1A" w:rsidRPr="009E5DCB">
        <w:t xml:space="preserve">ílčí </w:t>
      </w:r>
      <w:r w:rsidRPr="009E5DCB">
        <w:t>smlouvě nebo která mají</w:t>
      </w:r>
      <w:r w:rsidR="00FB1C23" w:rsidRPr="009E5DCB">
        <w:t xml:space="preserve"> </w:t>
      </w:r>
      <w:r w:rsidRPr="009E5DCB">
        <w:t xml:space="preserve">být učiněna na základě </w:t>
      </w:r>
      <w:r w:rsidR="00EF0E1A">
        <w:t>D</w:t>
      </w:r>
      <w:r w:rsidR="00EF0E1A" w:rsidRPr="009E5DCB">
        <w:t xml:space="preserve">ílčí </w:t>
      </w:r>
      <w:r w:rsidRPr="009E5DCB">
        <w:t>smlouvy, musí být učiněna písemně a druhé smluvní straně doručena</w:t>
      </w:r>
      <w:r w:rsidR="00C61E3E" w:rsidRPr="009E5DCB">
        <w:t xml:space="preserve"> </w:t>
      </w:r>
      <w:r w:rsidRPr="009E5DCB">
        <w:t>buď osobně nebo doporučeným dopisem či jinou formou registrovaného poštovního styku nebo</w:t>
      </w:r>
      <w:r w:rsidR="00C61E3E" w:rsidRPr="009E5DCB">
        <w:t xml:space="preserve"> </w:t>
      </w:r>
      <w:r w:rsidRPr="009E5DCB">
        <w:t xml:space="preserve">e-mailem s použitím elektronického podpisu na adresu uvedenou v záhlaví </w:t>
      </w:r>
      <w:r w:rsidR="00EF09A3">
        <w:t>D</w:t>
      </w:r>
      <w:r w:rsidR="00EF09A3" w:rsidRPr="009E5DCB">
        <w:t xml:space="preserve">ílčí </w:t>
      </w:r>
      <w:r w:rsidRPr="009E5DCB">
        <w:t>smlouvy, není-li</w:t>
      </w:r>
      <w:r w:rsidR="00C61E3E" w:rsidRPr="009E5DCB">
        <w:t xml:space="preserve"> </w:t>
      </w:r>
      <w:r w:rsidRPr="009E5DCB">
        <w:t>stanoveno nebo mezi smluvními stranami dohodnuto jinak.</w:t>
      </w:r>
    </w:p>
    <w:p w14:paraId="76F35116" w14:textId="77777777" w:rsidR="00FF640B" w:rsidRPr="009E5DCB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9E5DCB">
        <w:rPr>
          <w:b/>
        </w:rPr>
        <w:t>ZÁVĚREČNÁ UJEDNÁNÍ</w:t>
      </w:r>
    </w:p>
    <w:p w14:paraId="6F7AA39D" w14:textId="7FB24176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Vyjma změn oprávněných osob podle čl. 10.1 mohou veškeré změny a doplňky </w:t>
      </w:r>
      <w:r w:rsidR="00EF09A3">
        <w:t>D</w:t>
      </w:r>
      <w:r w:rsidR="00EF09A3" w:rsidRPr="009E5DCB">
        <w:t xml:space="preserve">ílčí </w:t>
      </w:r>
      <w:r w:rsidRPr="009E5DCB">
        <w:t>smlouvy být</w:t>
      </w:r>
      <w:r w:rsidR="00C61E3E" w:rsidRPr="009E5DCB">
        <w:t xml:space="preserve"> </w:t>
      </w:r>
      <w:r w:rsidRPr="009E5DCB">
        <w:t>provedeny pouze po dosažení úplného konsenzu na obsahu změny či doplňku, a to písemným</w:t>
      </w:r>
      <w:r w:rsidR="00C61E3E" w:rsidRPr="009E5DCB">
        <w:t xml:space="preserve"> </w:t>
      </w:r>
      <w:r w:rsidRPr="009E5DCB">
        <w:t xml:space="preserve">dodatkem podepsaným osobami oprávněnými zastupovat Objednatele a </w:t>
      </w:r>
      <w:r w:rsidR="00A46F2A">
        <w:t>Dodavatele</w:t>
      </w:r>
      <w:r w:rsidRPr="009E5DCB">
        <w:t>.</w:t>
      </w:r>
      <w:r w:rsidR="00C61E3E" w:rsidRPr="009E5DCB">
        <w:t xml:space="preserve"> </w:t>
      </w:r>
      <w:r w:rsidRPr="009E5DCB">
        <w:t xml:space="preserve">Vylučuje se možnost uzavření dodatku bez ujednání o veškerých náležitostech dle § 1726 </w:t>
      </w:r>
      <w:r w:rsidR="003636E8">
        <w:t xml:space="preserve">občanského </w:t>
      </w:r>
      <w:r w:rsidR="009E5DCB">
        <w:t>zákoníku</w:t>
      </w:r>
      <w:r w:rsidRPr="009E5DCB">
        <w:t xml:space="preserve"> a použití ustanovení § 1740 odst. 3 a ustanovení § 1757 odst. 2 </w:t>
      </w:r>
      <w:r w:rsidR="003636E8">
        <w:t xml:space="preserve">občanského </w:t>
      </w:r>
      <w:r w:rsidR="009E5DCB">
        <w:t>zákoníku</w:t>
      </w:r>
      <w:r w:rsidRPr="009E5DCB">
        <w:t>.</w:t>
      </w:r>
    </w:p>
    <w:p w14:paraId="4EE3AA28" w14:textId="13E7EDD6" w:rsidR="00FF640B" w:rsidRPr="009E5DCB" w:rsidRDefault="00A46F2A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>Dodavatel</w:t>
      </w:r>
      <w:r w:rsidR="00FF640B" w:rsidRPr="009E5DCB">
        <w:t xml:space="preserve"> není oprávněn postoupit svá práva ani převést své povinnosti z </w:t>
      </w:r>
      <w:r w:rsidR="003636E8">
        <w:t>D</w:t>
      </w:r>
      <w:r w:rsidR="003636E8" w:rsidRPr="009E5DCB">
        <w:t xml:space="preserve">ílčí </w:t>
      </w:r>
      <w:r w:rsidR="00FF640B" w:rsidRPr="009E5DCB">
        <w:t>smlouvy bez</w:t>
      </w:r>
      <w:r w:rsidR="00C61E3E" w:rsidRPr="009E5DCB">
        <w:t xml:space="preserve"> </w:t>
      </w:r>
      <w:r w:rsidR="00FF640B" w:rsidRPr="009E5DCB">
        <w:t>předchozího písemného souhlasu Objednatele. Objednatel je oprávněn převést veškerá práva a</w:t>
      </w:r>
      <w:r w:rsidR="00C61E3E" w:rsidRPr="009E5DCB">
        <w:t xml:space="preserve"> </w:t>
      </w:r>
      <w:r w:rsidR="00FF640B" w:rsidRPr="009E5DCB">
        <w:t xml:space="preserve">povinnosti z </w:t>
      </w:r>
      <w:r w:rsidR="003636E8">
        <w:t>D</w:t>
      </w:r>
      <w:r w:rsidR="003636E8" w:rsidRPr="009E5DCB">
        <w:t xml:space="preserve">ílčí </w:t>
      </w:r>
      <w:r w:rsidR="00FF640B" w:rsidRPr="009E5DCB">
        <w:t xml:space="preserve">smlouvy na jakoukoli jinou osobu i bez souhlasu </w:t>
      </w:r>
      <w:r>
        <w:t>Dodavatele</w:t>
      </w:r>
      <w:r w:rsidR="00FF640B" w:rsidRPr="009E5DCB">
        <w:t>. Pro případ</w:t>
      </w:r>
      <w:r w:rsidR="00C61E3E" w:rsidRPr="009E5DCB">
        <w:t xml:space="preserve"> </w:t>
      </w:r>
      <w:r w:rsidR="00FF640B" w:rsidRPr="009E5DCB">
        <w:t xml:space="preserve">postoupení </w:t>
      </w:r>
      <w:r w:rsidR="003636E8">
        <w:t>D</w:t>
      </w:r>
      <w:r w:rsidR="003636E8" w:rsidRPr="009E5DCB">
        <w:t xml:space="preserve">ílčí </w:t>
      </w:r>
      <w:r w:rsidR="00FF640B" w:rsidRPr="009E5DCB">
        <w:t xml:space="preserve">smlouvy se vylučuje právo </w:t>
      </w:r>
      <w:r>
        <w:t xml:space="preserve">Dodavatele </w:t>
      </w:r>
      <w:r w:rsidR="00FF640B" w:rsidRPr="009E5DCB">
        <w:t xml:space="preserve">podle § 1899 </w:t>
      </w:r>
      <w:r w:rsidR="003636E8">
        <w:t>o</w:t>
      </w:r>
      <w:r w:rsidR="003636E8" w:rsidRPr="009E5DCB">
        <w:t xml:space="preserve">bčanského </w:t>
      </w:r>
      <w:r w:rsidR="00FF640B" w:rsidRPr="009E5DCB">
        <w:t>zákoníku</w:t>
      </w:r>
      <w:r w:rsidR="00C61E3E" w:rsidRPr="009E5DCB">
        <w:t xml:space="preserve"> </w:t>
      </w:r>
      <w:r w:rsidR="00FF640B" w:rsidRPr="009E5DCB">
        <w:t>v souvislosti s takovým postoupením.</w:t>
      </w:r>
    </w:p>
    <w:p w14:paraId="0F039E92" w14:textId="4423C585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Pokud se kterákoli smluvní strana vzdá práv z porušení jakéhokoli ustanovení </w:t>
      </w:r>
      <w:r w:rsidR="003636E8">
        <w:t>D</w:t>
      </w:r>
      <w:r w:rsidR="003636E8" w:rsidRPr="009E5DCB">
        <w:t xml:space="preserve">ílčí </w:t>
      </w:r>
      <w:r w:rsidRPr="009E5DCB">
        <w:t>smlouvy,</w:t>
      </w:r>
      <w:r w:rsidR="00C61E3E" w:rsidRPr="009E5DCB">
        <w:t xml:space="preserve"> </w:t>
      </w:r>
      <w:r w:rsidRPr="009E5DCB">
        <w:t>nebude to znamenat nebo se vykládat jako vzdání se práv vyplývajících z kteréhokoli jiného</w:t>
      </w:r>
      <w:r w:rsidR="00C61E3E" w:rsidRPr="009E5DCB">
        <w:t xml:space="preserve"> </w:t>
      </w:r>
      <w:r w:rsidRPr="009E5DCB">
        <w:t xml:space="preserve">ustanovení </w:t>
      </w:r>
      <w:r w:rsidR="003636E8">
        <w:t>D</w:t>
      </w:r>
      <w:r w:rsidR="003636E8" w:rsidRPr="009E5DCB">
        <w:t xml:space="preserve">ílčí </w:t>
      </w:r>
      <w:r w:rsidRPr="009E5DCB">
        <w:t>smlouvy, ani z jakéhokoli dalšího porušení daného ustanovení. Žádné</w:t>
      </w:r>
      <w:r w:rsidR="00C61E3E" w:rsidRPr="009E5DCB">
        <w:t xml:space="preserve"> </w:t>
      </w:r>
      <w:r w:rsidRPr="009E5DCB">
        <w:t xml:space="preserve">prodloužení lhůty pro plnění jakéhokoli závazku či učinění jakéhokoliv úkonu podle </w:t>
      </w:r>
      <w:r w:rsidR="003636E8">
        <w:t>D</w:t>
      </w:r>
      <w:r w:rsidR="003636E8" w:rsidRPr="009E5DCB">
        <w:t xml:space="preserve">ílčí </w:t>
      </w:r>
      <w:r w:rsidRPr="009E5DCB">
        <w:t>smlouvy nebude považováno za prodloužení lhůty pro budoucí plnění daného závazku nebo</w:t>
      </w:r>
      <w:r w:rsidR="00C61E3E" w:rsidRPr="009E5DCB">
        <w:t xml:space="preserve"> </w:t>
      </w:r>
      <w:r w:rsidRPr="009E5DCB">
        <w:t>učinění daného úkonu, nebo jakéhokoli jiného závazku či úkonu. Neuplatnění či prodlení s</w:t>
      </w:r>
      <w:r w:rsidR="00C61E3E" w:rsidRPr="009E5DCB">
        <w:t xml:space="preserve"> </w:t>
      </w:r>
      <w:r w:rsidRPr="009E5DCB">
        <w:t xml:space="preserve">uplatněním jakéhokoli práva v souvislosti s </w:t>
      </w:r>
      <w:r w:rsidR="003636E8">
        <w:t>D</w:t>
      </w:r>
      <w:r w:rsidR="003636E8" w:rsidRPr="009E5DCB">
        <w:t xml:space="preserve">ílčí </w:t>
      </w:r>
      <w:r w:rsidRPr="009E5DCB">
        <w:t>smlouvou nebude znamenat vzdání se tohoto</w:t>
      </w:r>
      <w:r w:rsidR="00C61E3E" w:rsidRPr="009E5DCB">
        <w:t xml:space="preserve"> </w:t>
      </w:r>
      <w:r w:rsidRPr="009E5DCB">
        <w:t>práva.</w:t>
      </w:r>
    </w:p>
    <w:p w14:paraId="18E6F8F2" w14:textId="39E6E609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Objednatel je povinen uhradit </w:t>
      </w:r>
      <w:r w:rsidR="00A46F2A">
        <w:t xml:space="preserve">Dodavateli </w:t>
      </w:r>
      <w:r w:rsidRPr="009E5DCB">
        <w:t xml:space="preserve">pouze škody způsobené </w:t>
      </w:r>
      <w:r w:rsidR="00A46F2A">
        <w:t xml:space="preserve">Dodavateli </w:t>
      </w:r>
      <w:r w:rsidRPr="009E5DCB">
        <w:t xml:space="preserve">porušením některé z povinností stanovených v </w:t>
      </w:r>
      <w:r w:rsidR="003636E8">
        <w:t>D</w:t>
      </w:r>
      <w:r w:rsidR="003636E8" w:rsidRPr="009E5DCB">
        <w:t xml:space="preserve">ílčí </w:t>
      </w:r>
      <w:r w:rsidRPr="009E5DCB">
        <w:t>smlouvě ve formě úmyslného zavinění</w:t>
      </w:r>
      <w:r w:rsidR="00C61E3E" w:rsidRPr="009E5DCB">
        <w:t xml:space="preserve"> </w:t>
      </w:r>
      <w:r w:rsidRPr="009E5DCB">
        <w:t xml:space="preserve">a/nebo hrubé nedbalosti; a </w:t>
      </w:r>
      <w:r w:rsidR="00A46F2A">
        <w:t>Dodavatel</w:t>
      </w:r>
      <w:r w:rsidRPr="009E5DCB">
        <w:t xml:space="preserve"> se tímto vzdává práva na náhradu škody způsobenou</w:t>
      </w:r>
      <w:r w:rsidR="00C61E3E" w:rsidRPr="009E5DCB">
        <w:t xml:space="preserve"> </w:t>
      </w:r>
      <w:r w:rsidRPr="009E5DCB">
        <w:t xml:space="preserve">neplatností </w:t>
      </w:r>
      <w:r w:rsidR="003636E8">
        <w:t>D</w:t>
      </w:r>
      <w:r w:rsidR="003636E8" w:rsidRPr="009E5DCB">
        <w:t xml:space="preserve">ílčí </w:t>
      </w:r>
      <w:r w:rsidRPr="009E5DCB">
        <w:t>smlouvy, nebyla-li tato škoda způsobena úmyslně a/nebo z hrubé nedbalosti.</w:t>
      </w:r>
    </w:p>
    <w:p w14:paraId="6FE90E57" w14:textId="5CDDA04E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Každá </w:t>
      </w:r>
      <w:r w:rsidR="003636E8">
        <w:t>D</w:t>
      </w:r>
      <w:r w:rsidR="003636E8" w:rsidRPr="009E5DCB">
        <w:t xml:space="preserve">ílčí </w:t>
      </w:r>
      <w:r w:rsidRPr="009E5DCB">
        <w:t>smlouva bude tvořit úplnou dohodu mezi smluvními stranami ohledně předmětu a</w:t>
      </w:r>
      <w:r w:rsidR="00C61E3E" w:rsidRPr="009E5DCB">
        <w:t xml:space="preserve"> </w:t>
      </w:r>
      <w:r w:rsidRPr="009E5DCB">
        <w:t>nahradí veškeré předchozí rozhovory, jednání a dohody mezi smluvními stranami týkající se</w:t>
      </w:r>
      <w:r w:rsidR="00C61E3E" w:rsidRPr="009E5DCB">
        <w:t xml:space="preserve"> </w:t>
      </w:r>
      <w:r w:rsidRPr="009E5DCB">
        <w:t xml:space="preserve">předmětu </w:t>
      </w:r>
      <w:r w:rsidR="003636E8">
        <w:t>D</w:t>
      </w:r>
      <w:r w:rsidR="003636E8" w:rsidRPr="009E5DCB">
        <w:t xml:space="preserve">ílčí </w:t>
      </w:r>
      <w:r w:rsidRPr="009E5DCB">
        <w:t xml:space="preserve">smlouvy. Žádný projev smluvních stran učiněný po uzavření </w:t>
      </w:r>
      <w:r w:rsidR="003636E8">
        <w:t>D</w:t>
      </w:r>
      <w:r w:rsidR="003636E8" w:rsidRPr="009E5DCB">
        <w:t xml:space="preserve">ílčí </w:t>
      </w:r>
      <w:r w:rsidRPr="009E5DCB">
        <w:t>smlouvy nesmí</w:t>
      </w:r>
      <w:r w:rsidR="00C61E3E" w:rsidRPr="009E5DCB">
        <w:t xml:space="preserve"> </w:t>
      </w:r>
      <w:r w:rsidRPr="009E5DCB">
        <w:t xml:space="preserve">být vykládán v rozporu s výslovnými ustanoveními </w:t>
      </w:r>
      <w:r w:rsidR="003636E8">
        <w:t>D</w:t>
      </w:r>
      <w:r w:rsidR="003636E8" w:rsidRPr="009E5DCB">
        <w:t xml:space="preserve">ílčí </w:t>
      </w:r>
      <w:r w:rsidRPr="009E5DCB">
        <w:t>smlouvy a nezakládá žádný závazek</w:t>
      </w:r>
      <w:r w:rsidR="00C61E3E" w:rsidRPr="009E5DCB">
        <w:t xml:space="preserve"> </w:t>
      </w:r>
      <w:r w:rsidRPr="009E5DCB">
        <w:t xml:space="preserve">žádné ze smluvních stran, pokud to </w:t>
      </w:r>
      <w:r w:rsidR="003636E8">
        <w:t>D</w:t>
      </w:r>
      <w:r w:rsidR="003636E8" w:rsidRPr="009E5DCB">
        <w:t xml:space="preserve">ílčí </w:t>
      </w:r>
      <w:r w:rsidRPr="009E5DCB">
        <w:t>smlouva nestanoví jinak.</w:t>
      </w:r>
    </w:p>
    <w:p w14:paraId="5AD802CF" w14:textId="43ABAA55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 xml:space="preserve">Smluvní strany podpisem </w:t>
      </w:r>
      <w:r w:rsidR="003636E8">
        <w:t>D</w:t>
      </w:r>
      <w:r w:rsidR="003636E8" w:rsidRPr="009E5DCB">
        <w:t xml:space="preserve">ílčí </w:t>
      </w:r>
      <w:r w:rsidRPr="009E5DCB">
        <w:t xml:space="preserve">smlouvy prohlásí, že </w:t>
      </w:r>
      <w:r w:rsidR="003636E8">
        <w:t>D</w:t>
      </w:r>
      <w:r w:rsidR="003636E8" w:rsidRPr="009E5DCB">
        <w:t xml:space="preserve">ílčí </w:t>
      </w:r>
      <w:r w:rsidRPr="009E5DCB">
        <w:t>smlouvě nechybí jakákoli náležitost,</w:t>
      </w:r>
      <w:r w:rsidR="00C61E3E" w:rsidRPr="009E5DCB">
        <w:t xml:space="preserve"> </w:t>
      </w:r>
      <w:r w:rsidRPr="009E5DCB">
        <w:t xml:space="preserve">kterou by některá ze smluvních stran mohla považovat za předpoklad pro uzavření </w:t>
      </w:r>
      <w:r w:rsidR="003636E8">
        <w:t>D</w:t>
      </w:r>
      <w:r w:rsidR="003636E8" w:rsidRPr="009E5DCB">
        <w:t xml:space="preserve">ílčí </w:t>
      </w:r>
      <w:r w:rsidRPr="009E5DCB">
        <w:t>smlouvy.</w:t>
      </w:r>
      <w:r w:rsidR="00C61E3E" w:rsidRPr="009E5DCB">
        <w:t xml:space="preserve"> </w:t>
      </w:r>
      <w:r w:rsidRPr="009E5DCB">
        <w:t xml:space="preserve">Vylučují se veškerá ustanovení </w:t>
      </w:r>
      <w:r w:rsidR="003636E8">
        <w:t>o</w:t>
      </w:r>
      <w:r w:rsidR="003636E8" w:rsidRPr="009E5DCB">
        <w:t xml:space="preserve">bčanského </w:t>
      </w:r>
      <w:r w:rsidRPr="009E5DCB">
        <w:t>zákoníku týkající se předsmluvní odpovědnosti.</w:t>
      </w:r>
    </w:p>
    <w:p w14:paraId="2BF0ABEC" w14:textId="75165019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lastRenderedPageBreak/>
        <w:t xml:space="preserve">Veškerá praxe smluvních stran a veškeré jejich zvyklosti budou vyjádřeny v </w:t>
      </w:r>
      <w:r w:rsidR="003636E8">
        <w:t>D</w:t>
      </w:r>
      <w:r w:rsidR="003636E8" w:rsidRPr="009E5DCB">
        <w:t xml:space="preserve">ílčí </w:t>
      </w:r>
      <w:r w:rsidRPr="009E5DCB">
        <w:t>smlouvě.</w:t>
      </w:r>
      <w:r w:rsidR="00C61E3E" w:rsidRPr="009E5DCB">
        <w:t xml:space="preserve"> </w:t>
      </w:r>
      <w:r w:rsidRPr="009E5DCB">
        <w:t xml:space="preserve">Smluvní strany se nebudou dovolávat zvyklostí a praxe smluvních stran, které z </w:t>
      </w:r>
      <w:r w:rsidR="003636E8">
        <w:t>D</w:t>
      </w:r>
      <w:r w:rsidR="003636E8" w:rsidRPr="009E5DCB">
        <w:t xml:space="preserve">ílčí </w:t>
      </w:r>
      <w:r w:rsidRPr="009E5DCB">
        <w:t>smlouvy</w:t>
      </w:r>
      <w:r w:rsidR="00C61E3E" w:rsidRPr="009E5DCB">
        <w:t xml:space="preserve"> </w:t>
      </w:r>
      <w:r w:rsidRPr="009E5DCB">
        <w:t>výslovně nevyplývají.</w:t>
      </w:r>
    </w:p>
    <w:p w14:paraId="4B0045B7" w14:textId="740BC2D8" w:rsidR="00FF640B" w:rsidRPr="009E5DCB" w:rsidRDefault="00A46F2A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>Dodavatel</w:t>
      </w:r>
      <w:r w:rsidR="00FF640B" w:rsidRPr="009E5DCB">
        <w:t xml:space="preserve"> na sebe </w:t>
      </w:r>
      <w:r w:rsidR="009E5DCB" w:rsidRPr="009E5DCB">
        <w:t xml:space="preserve">uzavřením </w:t>
      </w:r>
      <w:r w:rsidR="003636E8">
        <w:t>D</w:t>
      </w:r>
      <w:r w:rsidR="003636E8" w:rsidRPr="009E5DCB">
        <w:t xml:space="preserve">ílčí </w:t>
      </w:r>
      <w:r w:rsidR="009E5DCB" w:rsidRPr="009E5DCB">
        <w:t xml:space="preserve">smlouvy </w:t>
      </w:r>
      <w:r w:rsidR="00FF640B" w:rsidRPr="009E5DCB">
        <w:t>bere nebezpečí změny okolností.</w:t>
      </w:r>
    </w:p>
    <w:p w14:paraId="647F542C" w14:textId="023ECABD" w:rsidR="00FF640B" w:rsidRPr="009E5DCB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9E5DCB">
        <w:t>Dílčí smlouva a všechny vztahy z ní vyplývající se řídí právním řádem České republiky.</w:t>
      </w:r>
      <w:r w:rsidR="00C61E3E" w:rsidRPr="009E5DCB">
        <w:t xml:space="preserve"> </w:t>
      </w:r>
      <w:r w:rsidRPr="009E5DCB">
        <w:t xml:space="preserve">V případě, že některé části obchodních podmínek </w:t>
      </w:r>
      <w:r w:rsidR="00A46F2A">
        <w:t xml:space="preserve">Dodavatele </w:t>
      </w:r>
      <w:r w:rsidRPr="009E5DCB">
        <w:t>jsou v rozporu s</w:t>
      </w:r>
      <w:r w:rsidR="00C61E3E" w:rsidRPr="009E5DCB">
        <w:t> </w:t>
      </w:r>
      <w:r w:rsidRPr="009E5DCB">
        <w:t>ustanoveními</w:t>
      </w:r>
      <w:r w:rsidR="00C61E3E" w:rsidRPr="009E5DCB">
        <w:t xml:space="preserve"> </w:t>
      </w:r>
      <w:r w:rsidRPr="009E5DCB">
        <w:t xml:space="preserve">těchto podmínek, dané </w:t>
      </w:r>
      <w:r w:rsidR="003636E8">
        <w:t>D</w:t>
      </w:r>
      <w:r w:rsidR="003636E8" w:rsidRPr="009E5DCB">
        <w:t xml:space="preserve">ílčí </w:t>
      </w:r>
      <w:r w:rsidRPr="009E5DCB">
        <w:t>smlouvy nebo jejích příloh, příslušné části obchodních podmínek</w:t>
      </w:r>
      <w:r w:rsidR="00C61E3E" w:rsidRPr="009E5DCB">
        <w:t xml:space="preserve"> </w:t>
      </w:r>
      <w:r w:rsidR="003636E8">
        <w:t xml:space="preserve">Dodavatele </w:t>
      </w:r>
      <w:r w:rsidRPr="009E5DCB">
        <w:t>nebudou aplikovány.</w:t>
      </w:r>
      <w:r w:rsidR="003712DA">
        <w:t xml:space="preserve"> Smluvní strany sjednávají, že na Dílčí smlouvu a všechny vztah z ní vyplývající se nepoužijí všeobecné obchodní podmínky Objednatele uveřejněné na internetové adrese </w:t>
      </w:r>
      <w:hyperlink r:id="rId11" w:history="1">
        <w:r w:rsidR="00F71F1E" w:rsidRPr="00F607CB">
          <w:rPr>
            <w:rStyle w:val="Hypertextovodkaz"/>
          </w:rPr>
          <w:t>https://www.dpp.cz/vop/</w:t>
        </w:r>
      </w:hyperlink>
      <w:r w:rsidR="003712DA">
        <w:t>.</w:t>
      </w:r>
      <w:r w:rsidR="00F71F1E">
        <w:t xml:space="preserve"> </w:t>
      </w:r>
    </w:p>
    <w:p w14:paraId="03CCFBE6" w14:textId="2FCB150B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 xml:space="preserve">Není-li pro změnu </w:t>
      </w:r>
      <w:r w:rsidR="003636E8">
        <w:t>D</w:t>
      </w:r>
      <w:r w:rsidR="003636E8" w:rsidRPr="009E5DCB">
        <w:t xml:space="preserve">ílčí </w:t>
      </w:r>
      <w:r w:rsidR="00FF640B" w:rsidRPr="009E5DCB">
        <w:t>smlouvy dodržena forma ujednaná smluvními stranami, lze neplatnost</w:t>
      </w:r>
      <w:r w:rsidR="00C61E3E" w:rsidRPr="009E5DCB">
        <w:t xml:space="preserve"> </w:t>
      </w:r>
      <w:r w:rsidR="00FF640B" w:rsidRPr="009E5DCB">
        <w:t>takovéto změny namítnout i v případě, bylo-li již plněno.</w:t>
      </w:r>
    </w:p>
    <w:p w14:paraId="69E846D9" w14:textId="38E475CA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C61E3E" w:rsidRPr="009E5DCB">
        <w:t>S</w:t>
      </w:r>
      <w:r w:rsidR="00FF640B" w:rsidRPr="009E5DCB">
        <w:t xml:space="preserve">por, který vznikne na základě </w:t>
      </w:r>
      <w:r w:rsidR="003636E8">
        <w:t>D</w:t>
      </w:r>
      <w:r w:rsidR="003636E8" w:rsidRPr="009E5DCB">
        <w:t xml:space="preserve">ílčí </w:t>
      </w:r>
      <w:r w:rsidR="00FF640B" w:rsidRPr="009E5DCB">
        <w:t>smlouvy nebo který s ní souvisí, jsou příslušné smluvní</w:t>
      </w:r>
      <w:r w:rsidR="00C61E3E" w:rsidRPr="009E5DCB">
        <w:t xml:space="preserve"> </w:t>
      </w:r>
      <w:r w:rsidR="00FF640B" w:rsidRPr="009E5DCB">
        <w:t>strany povinny řešit přednostně smírnou cestou</w:t>
      </w:r>
      <w:r w:rsidR="00B600BE">
        <w:t>,</w:t>
      </w:r>
      <w:r w:rsidR="00FF640B" w:rsidRPr="009E5DCB">
        <w:t xml:space="preserve"> pokud možno do třiceti (30) dní ode dne, kdy o</w:t>
      </w:r>
      <w:r w:rsidR="00C61E3E" w:rsidRPr="009E5DCB">
        <w:t xml:space="preserve"> </w:t>
      </w:r>
      <w:r w:rsidR="00FF640B" w:rsidRPr="009E5DCB">
        <w:t xml:space="preserve">sporu jedna smluvní strana uvědomí příslušnou </w:t>
      </w:r>
      <w:r w:rsidR="003636E8">
        <w:t>s</w:t>
      </w:r>
      <w:r w:rsidR="003636E8" w:rsidRPr="009E5DCB">
        <w:t xml:space="preserve">mluvní </w:t>
      </w:r>
      <w:r w:rsidR="00FF640B" w:rsidRPr="009E5DCB">
        <w:t>stranu. Jinak jsou pro řešení sporů</w:t>
      </w:r>
      <w:r w:rsidR="00C61E3E" w:rsidRPr="009E5DCB">
        <w:t xml:space="preserve"> </w:t>
      </w:r>
      <w:r w:rsidR="00FF640B" w:rsidRPr="009E5DCB">
        <w:t>příslušné obecné soudy České republiky.</w:t>
      </w:r>
    </w:p>
    <w:p w14:paraId="0EF2D7B0" w14:textId="3C05F91B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 xml:space="preserve">V případě, že některé ustanovení </w:t>
      </w:r>
      <w:r w:rsidR="003636E8">
        <w:t>D</w:t>
      </w:r>
      <w:r w:rsidR="003636E8" w:rsidRPr="009E5DCB">
        <w:t xml:space="preserve">ílčí </w:t>
      </w:r>
      <w:r w:rsidR="00FF640B" w:rsidRPr="009E5DCB">
        <w:t>smlouvy je nebo se stane v budoucnu neplatným,</w:t>
      </w:r>
      <w:r w:rsidR="00C61E3E" w:rsidRPr="009E5DCB">
        <w:t xml:space="preserve"> </w:t>
      </w:r>
      <w:r w:rsidR="00FF640B" w:rsidRPr="009E5DCB">
        <w:t>neúčinným či nevymahatelným, nebo bude-li takovým příslušným orgánem shledáno, zůstávají</w:t>
      </w:r>
      <w:r w:rsidR="00C61E3E" w:rsidRPr="009E5DCB">
        <w:t xml:space="preserve"> </w:t>
      </w:r>
      <w:r w:rsidR="00FF640B" w:rsidRPr="009E5DCB">
        <w:t>ostatní ustanovení v platnosti a účinnosti, pokud z povahy takového ustanovení nebo z</w:t>
      </w:r>
      <w:r w:rsidR="00C61E3E" w:rsidRPr="009E5DCB">
        <w:t> </w:t>
      </w:r>
      <w:r w:rsidR="00FF640B" w:rsidRPr="009E5DCB">
        <w:t>jeho</w:t>
      </w:r>
      <w:r w:rsidR="00C61E3E" w:rsidRPr="009E5DCB">
        <w:t xml:space="preserve"> </w:t>
      </w:r>
      <w:r w:rsidR="00FF640B" w:rsidRPr="009E5DCB">
        <w:t>obsahu anebo z okolností, za nichž bylo uzavřeno, nevyplývá, že je nelze oddělit od ostatního</w:t>
      </w:r>
      <w:r w:rsidR="00C61E3E" w:rsidRPr="009E5DCB">
        <w:t xml:space="preserve"> </w:t>
      </w:r>
      <w:r w:rsidR="00FF640B" w:rsidRPr="009E5DCB">
        <w:t xml:space="preserve">obsahu </w:t>
      </w:r>
      <w:r w:rsidR="003636E8">
        <w:t>D</w:t>
      </w:r>
      <w:r w:rsidR="003636E8" w:rsidRPr="009E5DCB">
        <w:t xml:space="preserve">ílčí </w:t>
      </w:r>
      <w:r w:rsidR="00FF640B" w:rsidRPr="009E5DCB">
        <w:t>smlouvy. Smluvní strany jsou povinny nahradit neplatné, neúčinné nebo</w:t>
      </w:r>
      <w:r w:rsidR="00C61E3E" w:rsidRPr="009E5DCB">
        <w:t xml:space="preserve"> </w:t>
      </w:r>
      <w:r w:rsidR="00FF640B" w:rsidRPr="009E5DCB">
        <w:t>nevymahatelné ustanovení ustanovením jiným, které svým obsahem a smyslem odpovídá nejlépe</w:t>
      </w:r>
      <w:r w:rsidR="00C61E3E" w:rsidRPr="009E5DCB">
        <w:t xml:space="preserve"> </w:t>
      </w:r>
      <w:r w:rsidR="00FF640B" w:rsidRPr="009E5DCB">
        <w:t xml:space="preserve">ustanovení původnímu a </w:t>
      </w:r>
      <w:r w:rsidR="003636E8">
        <w:t>D</w:t>
      </w:r>
      <w:r w:rsidR="003636E8" w:rsidRPr="009E5DCB">
        <w:t xml:space="preserve">ílčí </w:t>
      </w:r>
      <w:r w:rsidR="00FF640B" w:rsidRPr="009E5DCB">
        <w:t>smlouvě jako celku.</w:t>
      </w:r>
    </w:p>
    <w:p w14:paraId="15494126" w14:textId="4C32588D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 xml:space="preserve">Každá </w:t>
      </w:r>
      <w:r w:rsidR="003636E8">
        <w:t>D</w:t>
      </w:r>
      <w:r w:rsidR="003636E8" w:rsidRPr="009E5DCB">
        <w:t xml:space="preserve">ílčí </w:t>
      </w:r>
      <w:r w:rsidR="00FF640B" w:rsidRPr="009E5DCB">
        <w:t xml:space="preserve">smlouva nabývá platnosti dnem jejího podpisu </w:t>
      </w:r>
      <w:r w:rsidR="009E5DCB" w:rsidRPr="009E5DCB">
        <w:t>oběma smluvními stranami</w:t>
      </w:r>
      <w:r w:rsidR="00FF640B" w:rsidRPr="009E5DCB">
        <w:t xml:space="preserve"> a účinnosti uveřejněním v registru smluv dle zákona č. 340/2015 Sb., o zvláštních</w:t>
      </w:r>
      <w:r w:rsidR="00C61E3E" w:rsidRPr="009E5DCB">
        <w:t xml:space="preserve"> </w:t>
      </w:r>
      <w:r w:rsidR="00FF640B" w:rsidRPr="009E5DCB">
        <w:t>podmínkách účinnosti některých smluv, uveřejňování těchto smluv a o registru smluv (zákon o</w:t>
      </w:r>
      <w:r w:rsidR="00C61E3E" w:rsidRPr="009E5DCB">
        <w:t xml:space="preserve"> </w:t>
      </w:r>
      <w:r w:rsidR="00FF640B" w:rsidRPr="009E5DCB">
        <w:t>registru smluv), nebo dnem podpisu</w:t>
      </w:r>
      <w:r w:rsidR="009E5DCB" w:rsidRPr="009E5DCB">
        <w:t xml:space="preserve"> obou smluvních stran</w:t>
      </w:r>
      <w:r w:rsidR="00FF640B" w:rsidRPr="009E5DCB">
        <w:t>, pokud zde uveřejňovací povinnost dána není.</w:t>
      </w:r>
    </w:p>
    <w:p w14:paraId="365509D9" w14:textId="4B1D801B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>Každá ze smluvních stran podpisem dané dílčí smlouvy prohlašuje:</w:t>
      </w:r>
    </w:p>
    <w:p w14:paraId="7767A8C3" w14:textId="49BEB47C" w:rsidR="00FF640B" w:rsidRPr="009E5DCB" w:rsidRDefault="00FF640B" w:rsidP="00CC4B79">
      <w:pPr>
        <w:pStyle w:val="Odstavecseseznamem"/>
        <w:numPr>
          <w:ilvl w:val="0"/>
          <w:numId w:val="23"/>
        </w:numPr>
        <w:jc w:val="both"/>
      </w:pPr>
      <w:r w:rsidRPr="009E5DCB">
        <w:t xml:space="preserve">že se nepodílela a nepodílí na páchání trestné činnosti ve smyslu </w:t>
      </w:r>
      <w:r w:rsidR="003636E8">
        <w:t>ZTOPO</w:t>
      </w:r>
      <w:r w:rsidRPr="009E5DCB">
        <w:t>;</w:t>
      </w:r>
    </w:p>
    <w:p w14:paraId="5EC2465C" w14:textId="77777777" w:rsidR="00FF640B" w:rsidRPr="009E5DCB" w:rsidRDefault="00FF640B" w:rsidP="00CC4B79">
      <w:pPr>
        <w:pStyle w:val="Odstavecseseznamem"/>
        <w:numPr>
          <w:ilvl w:val="0"/>
          <w:numId w:val="23"/>
        </w:numPr>
        <w:jc w:val="both"/>
      </w:pPr>
      <w:r w:rsidRPr="009E5DCB">
        <w:t>že zavedla náležitá kontrolní a jiná obdobná opatření nad činností svých zaměstnanců a dalších</w:t>
      </w:r>
      <w:r w:rsidR="00B9393C" w:rsidRPr="009E5DCB">
        <w:t xml:space="preserve"> </w:t>
      </w:r>
      <w:r w:rsidRPr="009E5DCB">
        <w:t>odpovědných osob dle ust. § 8 ZTOPO;</w:t>
      </w:r>
    </w:p>
    <w:p w14:paraId="5E122BA2" w14:textId="77777777" w:rsidR="00FF640B" w:rsidRPr="009E5DCB" w:rsidRDefault="00FF640B" w:rsidP="00CC4B79">
      <w:pPr>
        <w:pStyle w:val="Odstavecseseznamem"/>
        <w:numPr>
          <w:ilvl w:val="0"/>
          <w:numId w:val="23"/>
        </w:numPr>
        <w:jc w:val="both"/>
      </w:pPr>
      <w:r w:rsidRPr="009E5DCB">
        <w:t>že učinila nezbytná opatření k předcházení vzniku své trestní odpovědnosti a zamezení nebo</w:t>
      </w:r>
      <w:r w:rsidR="00B9393C" w:rsidRPr="009E5DCB">
        <w:t xml:space="preserve"> </w:t>
      </w:r>
      <w:r w:rsidRPr="009E5DCB">
        <w:t>odvrácení případných následků spáchání trestného činu;</w:t>
      </w:r>
    </w:p>
    <w:p w14:paraId="7A20DB7C" w14:textId="1C484EC1" w:rsidR="00FF640B" w:rsidRPr="009E5DCB" w:rsidRDefault="00FF640B" w:rsidP="00CC4B79">
      <w:pPr>
        <w:pStyle w:val="Odstavecseseznamem"/>
        <w:numPr>
          <w:ilvl w:val="0"/>
          <w:numId w:val="23"/>
        </w:numPr>
        <w:jc w:val="both"/>
      </w:pPr>
      <w:r w:rsidRPr="009E5DCB">
        <w:t>že z hlediska prevence trestní odpovědnosti právnických osob učinila vše, co po ní lze ve</w:t>
      </w:r>
      <w:r w:rsidR="00B9393C" w:rsidRPr="009E5DCB">
        <w:t xml:space="preserve"> </w:t>
      </w:r>
      <w:r w:rsidRPr="009E5DCB">
        <w:t xml:space="preserve">smyslu ZTOPO spravedlivě požadovat, přičemž </w:t>
      </w:r>
      <w:r w:rsidR="003636E8">
        <w:t>Objednatel</w:t>
      </w:r>
      <w:r w:rsidR="003636E8" w:rsidRPr="009E5DCB">
        <w:t xml:space="preserve"> </w:t>
      </w:r>
      <w:r w:rsidRPr="009E5DCB">
        <w:t>proklamuje, že za tímto účelem přijal a</w:t>
      </w:r>
      <w:r w:rsidR="00B9393C" w:rsidRPr="009E5DCB">
        <w:t xml:space="preserve"> </w:t>
      </w:r>
      <w:r w:rsidRPr="009E5DCB">
        <w:t>aktivně aplikuje zejména Program předcházení trestné činnosti a Etický kodex</w:t>
      </w:r>
      <w:r w:rsidR="00B9393C" w:rsidRPr="009E5DCB">
        <w:t xml:space="preserve"> </w:t>
      </w:r>
      <w:r w:rsidRPr="009E5DCB">
        <w:t>Každá ze smluvních stran se zavazuje dodržovat právní předpisy a jednat tak, aby její jednání</w:t>
      </w:r>
      <w:r w:rsidR="00B9393C" w:rsidRPr="009E5DCB">
        <w:t xml:space="preserve"> </w:t>
      </w:r>
      <w:r w:rsidRPr="009E5DCB">
        <w:lastRenderedPageBreak/>
        <w:t>nevzbudilo důvodné podezření ze spáchání trestného činu, přičitatelného jedné nebo oběma</w:t>
      </w:r>
      <w:r w:rsidR="00B9393C" w:rsidRPr="009E5DCB">
        <w:t xml:space="preserve"> </w:t>
      </w:r>
      <w:r w:rsidR="003636E8">
        <w:t>s</w:t>
      </w:r>
      <w:r w:rsidR="003636E8" w:rsidRPr="009E5DCB">
        <w:t xml:space="preserve">mluvním </w:t>
      </w:r>
      <w:r w:rsidRPr="009E5DCB">
        <w:t>stranám ve smyslu ZTOPO.</w:t>
      </w:r>
    </w:p>
    <w:p w14:paraId="59912AFE" w14:textId="1D01FA76" w:rsidR="00FF640B" w:rsidRPr="009E5DCB" w:rsidRDefault="00AC2407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 xml:space="preserve">Každá ze smluvních stran se podpisem dané </w:t>
      </w:r>
      <w:r w:rsidR="003636E8">
        <w:t>D</w:t>
      </w:r>
      <w:r w:rsidR="003636E8" w:rsidRPr="009E5DCB">
        <w:t xml:space="preserve">ílčí </w:t>
      </w:r>
      <w:r w:rsidR="00FF640B" w:rsidRPr="009E5DCB">
        <w:t>smlouvy zavazuje, že:</w:t>
      </w:r>
    </w:p>
    <w:p w14:paraId="312B315C" w14:textId="77777777" w:rsidR="00FF640B" w:rsidRPr="009E5DCB" w:rsidRDefault="00FF640B" w:rsidP="00CC4B79">
      <w:pPr>
        <w:pStyle w:val="Odstavecseseznamem"/>
        <w:numPr>
          <w:ilvl w:val="0"/>
          <w:numId w:val="24"/>
        </w:numPr>
        <w:jc w:val="both"/>
      </w:pPr>
      <w:r w:rsidRPr="009E5DCB">
        <w:t>neposkytne, nenabídne ani neslíbí úplatek jinému nebo pro jiného v souvislosti se svojí činností</w:t>
      </w:r>
      <w:r w:rsidR="00B9393C" w:rsidRPr="009E5DCB">
        <w:t xml:space="preserve"> </w:t>
      </w:r>
      <w:r w:rsidRPr="009E5DCB">
        <w:t>za účelem ovlivnění nebo odměnění poskytnutého plnění;</w:t>
      </w:r>
    </w:p>
    <w:p w14:paraId="61115D27" w14:textId="77777777" w:rsidR="00FF640B" w:rsidRPr="009E5DCB" w:rsidRDefault="00FF640B" w:rsidP="00CC4B79">
      <w:pPr>
        <w:pStyle w:val="Odstavecseseznamem"/>
        <w:numPr>
          <w:ilvl w:val="0"/>
          <w:numId w:val="24"/>
        </w:numPr>
        <w:jc w:val="both"/>
      </w:pPr>
      <w:r w:rsidRPr="009E5DCB">
        <w:t>nepřijme, nebude vyžadovat, ani si nedá slíbit úplatek, ať už pro sebe nebo pro jiného</w:t>
      </w:r>
      <w:r w:rsidR="00B9393C" w:rsidRPr="009E5DCB">
        <w:t xml:space="preserve"> </w:t>
      </w:r>
      <w:r w:rsidRPr="009E5DCB">
        <w:t>v souvislosti se svojí činností za účelem ovlivnění nebo odměnění poskytnutého plnění;</w:t>
      </w:r>
    </w:p>
    <w:p w14:paraId="722F8CFD" w14:textId="77777777" w:rsidR="00FF640B" w:rsidRPr="009E5DCB" w:rsidRDefault="00FF640B" w:rsidP="00CC4B79">
      <w:pPr>
        <w:pStyle w:val="Odstavecseseznamem"/>
        <w:numPr>
          <w:ilvl w:val="0"/>
          <w:numId w:val="24"/>
        </w:numPr>
        <w:jc w:val="both"/>
      </w:pPr>
      <w:r w:rsidRPr="009E5DCB">
        <w:t>učiní všechna opatření k tomu, aby se ony ani její zaměstnanci či zástupci nedopustili jakékoliv</w:t>
      </w:r>
      <w:r w:rsidR="00B9393C" w:rsidRPr="009E5DCB">
        <w:t xml:space="preserve"> </w:t>
      </w:r>
      <w:r w:rsidRPr="009E5DCB">
        <w:t>formy korupčního jednání, zejména jednání spočívajícího v úplatkářství, které by mohlo naplnit</w:t>
      </w:r>
      <w:r w:rsidR="00B9393C" w:rsidRPr="009E5DCB">
        <w:t xml:space="preserve"> </w:t>
      </w:r>
      <w:r w:rsidRPr="009E5DCB">
        <w:t>znaky skutkové podstaty trestného činu dle zákona č. 40/2009 Sb., trestní zákoník, ve znění</w:t>
      </w:r>
      <w:r w:rsidR="00B9393C" w:rsidRPr="009E5DCB">
        <w:t xml:space="preserve"> </w:t>
      </w:r>
      <w:r w:rsidRPr="009E5DCB">
        <w:t>pozdějších předpisů (dále jen „</w:t>
      </w:r>
      <w:r w:rsidRPr="009E5DCB">
        <w:rPr>
          <w:b/>
        </w:rPr>
        <w:t>TZ</w:t>
      </w:r>
      <w:r w:rsidRPr="009E5DCB">
        <w:t>“), a to trestného činu přijetí úplatku dle § 331 TZ, trestného</w:t>
      </w:r>
      <w:r w:rsidR="00B9393C" w:rsidRPr="009E5DCB">
        <w:t xml:space="preserve"> </w:t>
      </w:r>
      <w:r w:rsidRPr="009E5DCB">
        <w:t>činu podplácení dle § 332 TZ, trestného činu nepřímého úplatkářství dle § 333 TZ, či jiného</w:t>
      </w:r>
      <w:r w:rsidR="00B9393C" w:rsidRPr="009E5DCB">
        <w:t xml:space="preserve"> </w:t>
      </w:r>
      <w:r w:rsidRPr="009E5DCB">
        <w:t>trestného činu spojeného s korupcí dle TZ;</w:t>
      </w:r>
    </w:p>
    <w:p w14:paraId="2540AE5D" w14:textId="77777777" w:rsidR="00FF640B" w:rsidRPr="009E5DCB" w:rsidRDefault="00FF640B" w:rsidP="00CC4B79">
      <w:pPr>
        <w:pStyle w:val="Odstavecseseznamem"/>
        <w:numPr>
          <w:ilvl w:val="0"/>
          <w:numId w:val="24"/>
        </w:numPr>
        <w:jc w:val="both"/>
      </w:pPr>
      <w:r w:rsidRPr="009E5DCB">
        <w:t>nebude tolerovat ani u svých obchodních partnerů jakoukoli formu korupce.</w:t>
      </w:r>
    </w:p>
    <w:p w14:paraId="7D6E2004" w14:textId="12A29E3F" w:rsidR="00B600BE" w:rsidRDefault="00AC2407" w:rsidP="00B600BE">
      <w:pPr>
        <w:pStyle w:val="Odstavecseseznamem"/>
        <w:numPr>
          <w:ilvl w:val="1"/>
          <w:numId w:val="13"/>
        </w:numPr>
        <w:ind w:left="426" w:hanging="568"/>
        <w:jc w:val="both"/>
      </w:pPr>
      <w:r>
        <w:t xml:space="preserve"> </w:t>
      </w:r>
      <w:r w:rsidR="00FF640B" w:rsidRPr="009E5DCB">
        <w:t>Úplatkem je ve smyslu TZ neoprávněná výhoda spočívající v přímém majetkovém obohacení</w:t>
      </w:r>
      <w:r w:rsidR="00B9393C" w:rsidRPr="009E5DCB">
        <w:t xml:space="preserve"> </w:t>
      </w:r>
      <w:r w:rsidR="00FF640B" w:rsidRPr="009E5DCB">
        <w:t>nebo jiném zvýhodnění, které se dostává nebo má dos</w:t>
      </w:r>
      <w:r w:rsidR="00B9393C" w:rsidRPr="009E5DCB">
        <w:t xml:space="preserve">tat uplacené osobě nebo s jejím </w:t>
      </w:r>
      <w:r w:rsidR="00FF640B" w:rsidRPr="009E5DCB">
        <w:t>souhlasem</w:t>
      </w:r>
      <w:r w:rsidR="00B9393C" w:rsidRPr="009E5DCB">
        <w:t xml:space="preserve"> </w:t>
      </w:r>
      <w:r w:rsidR="00FF640B" w:rsidRPr="009E5DCB">
        <w:t>jiné osobě, a na kterou není nárok.</w:t>
      </w:r>
    </w:p>
    <w:p w14:paraId="0136AF07" w14:textId="272E3E70" w:rsidR="00F71F1E" w:rsidRDefault="00F71F1E" w:rsidP="00D6797E">
      <w:pPr>
        <w:pStyle w:val="Odstavecseseznamem"/>
        <w:numPr>
          <w:ilvl w:val="1"/>
          <w:numId w:val="13"/>
        </w:numPr>
        <w:spacing w:after="300"/>
        <w:ind w:left="425" w:hanging="567"/>
        <w:contextualSpacing w:val="0"/>
        <w:jc w:val="both"/>
      </w:pPr>
      <w:bookmarkStart w:id="0" w:name="_GoBack"/>
      <w:bookmarkEnd w:id="0"/>
      <w:r>
        <w:t>Tyto obchodní podmínky jsou nedílnou součástí každé Dílčí smlouvy uzavírané v rámci minitendru v DNS a tvoří přílohu těchto Dílčích smluv.</w:t>
      </w:r>
    </w:p>
    <w:p w14:paraId="3B6B230C" w14:textId="77777777" w:rsidR="00FF640B" w:rsidRPr="009E5DCB" w:rsidRDefault="00FF640B" w:rsidP="00CC4B79">
      <w:pPr>
        <w:pStyle w:val="Odstavecseseznamem"/>
        <w:numPr>
          <w:ilvl w:val="0"/>
          <w:numId w:val="13"/>
        </w:numPr>
        <w:ind w:left="426" w:hanging="426"/>
        <w:jc w:val="both"/>
        <w:rPr>
          <w:b/>
        </w:rPr>
      </w:pPr>
      <w:r w:rsidRPr="009E5DCB">
        <w:rPr>
          <w:b/>
        </w:rPr>
        <w:t>VYBRANÁ VÝKLADOVÁ USTANOVENÍ</w:t>
      </w:r>
    </w:p>
    <w:p w14:paraId="182C45AC" w14:textId="77777777" w:rsidR="00FF640B" w:rsidRPr="00846894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846894">
        <w:t>Objednatelem se rozumí zadavatel veřejné zakázky na zavedení DNS a zadavatel minitendrů v</w:t>
      </w:r>
      <w:r w:rsidR="00B9393C" w:rsidRPr="00846894">
        <w:t xml:space="preserve"> </w:t>
      </w:r>
      <w:r w:rsidRPr="00846894">
        <w:t>DNS.</w:t>
      </w:r>
    </w:p>
    <w:p w14:paraId="7579A7CE" w14:textId="339DE3DD" w:rsidR="00FF640B" w:rsidRPr="00846894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846894">
        <w:t>Účastníkem DNS se rozumí osoba zařazena do DNS dle podmínek ZZVZ. Pokud se hovoří o</w:t>
      </w:r>
      <w:r w:rsidR="00B9393C" w:rsidRPr="00846894">
        <w:t xml:space="preserve"> </w:t>
      </w:r>
      <w:r w:rsidRPr="00846894">
        <w:t>účastníkovi ve vztahu k právům a povinnostem vyplývajícím z konkrétního minitendru,</w:t>
      </w:r>
      <w:r w:rsidR="00B9393C" w:rsidRPr="00846894">
        <w:t xml:space="preserve"> </w:t>
      </w:r>
      <w:r w:rsidRPr="00846894">
        <w:t>účastníkem DNS se rozumí dodavatel, jehož nabídka byla vybraná a s nímž Objednatel uzavřel</w:t>
      </w:r>
      <w:r w:rsidR="00B9393C" w:rsidRPr="00846894">
        <w:t xml:space="preserve"> </w:t>
      </w:r>
      <w:r w:rsidR="003636E8">
        <w:t>D</w:t>
      </w:r>
      <w:r w:rsidR="003636E8" w:rsidRPr="00846894">
        <w:t xml:space="preserve">ílčí </w:t>
      </w:r>
      <w:r w:rsidRPr="00846894">
        <w:t>smlouvu na plnění minitendru.</w:t>
      </w:r>
    </w:p>
    <w:p w14:paraId="57277F3F" w14:textId="77777777" w:rsidR="00846894" w:rsidRPr="00846894" w:rsidRDefault="00846894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846894">
        <w:t>Dodavatelem se rozumí účastník DNS, který byl postupem dle ZZVZ</w:t>
      </w:r>
      <w:r>
        <w:t xml:space="preserve"> v rámci příslušného </w:t>
      </w:r>
      <w:r w:rsidR="00306328">
        <w:t>m</w:t>
      </w:r>
      <w:r>
        <w:t>initendru</w:t>
      </w:r>
      <w:r w:rsidRPr="00846894">
        <w:t xml:space="preserve"> vybrán pro plnění Dílčí smlouvy.</w:t>
      </w:r>
    </w:p>
    <w:p w14:paraId="21498601" w14:textId="77777777" w:rsidR="00FF640B" w:rsidRPr="00846894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846894">
        <w:t>Minitendrem se rozumí veřejná zakázka zadaná v DNS.</w:t>
      </w:r>
    </w:p>
    <w:p w14:paraId="1CA6A058" w14:textId="45C1DA67" w:rsidR="0060395E" w:rsidRPr="00846894" w:rsidRDefault="00FF640B" w:rsidP="000D3402">
      <w:pPr>
        <w:pStyle w:val="Odstavecseseznamem"/>
        <w:numPr>
          <w:ilvl w:val="1"/>
          <w:numId w:val="13"/>
        </w:numPr>
        <w:ind w:left="426" w:hanging="568"/>
        <w:jc w:val="both"/>
      </w:pPr>
      <w:r w:rsidRPr="00846894">
        <w:t xml:space="preserve">Dílčí smlouvou se rozumí smlouva </w:t>
      </w:r>
      <w:r w:rsidR="003636E8" w:rsidRPr="00846894">
        <w:t>uzavřen</w:t>
      </w:r>
      <w:r w:rsidR="003636E8">
        <w:t>á</w:t>
      </w:r>
      <w:r w:rsidR="003636E8" w:rsidRPr="00846894">
        <w:t xml:space="preserve"> </w:t>
      </w:r>
      <w:r w:rsidR="00B9393C" w:rsidRPr="00846894">
        <w:t xml:space="preserve">na plnění minitendru </w:t>
      </w:r>
      <w:r w:rsidRPr="00846894">
        <w:t>zadaného</w:t>
      </w:r>
      <w:r w:rsidR="00B9393C" w:rsidRPr="00846894">
        <w:t xml:space="preserve"> v</w:t>
      </w:r>
      <w:r w:rsidR="003636E8">
        <w:t> </w:t>
      </w:r>
      <w:r w:rsidR="00B9393C" w:rsidRPr="00846894">
        <w:t>DNS</w:t>
      </w:r>
      <w:r w:rsidR="003636E8">
        <w:t xml:space="preserve"> na základě objednávky Objednatele</w:t>
      </w:r>
      <w:r w:rsidR="00B9393C" w:rsidRPr="00846894">
        <w:t>.</w:t>
      </w:r>
    </w:p>
    <w:sectPr w:rsidR="0060395E" w:rsidRPr="00846894" w:rsidSect="007D070E">
      <w:footerReference w:type="default" r:id="rId12"/>
      <w:headerReference w:type="first" r:id="rId13"/>
      <w:footerReference w:type="first" r:id="rId14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D461A" w16cid:durableId="20D1D22F"/>
  <w16cid:commentId w16cid:paraId="049543DA" w16cid:durableId="20D1BDEA"/>
  <w16cid:commentId w16cid:paraId="570A8AFD" w16cid:durableId="20D1BF03"/>
  <w16cid:commentId w16cid:paraId="64DCB19C" w16cid:durableId="20D1BDEE"/>
  <w16cid:commentId w16cid:paraId="5819B95F" w16cid:durableId="20D1BDEF"/>
  <w16cid:commentId w16cid:paraId="5C7B5DA0" w16cid:durableId="20D1CBAE"/>
  <w16cid:commentId w16cid:paraId="6889B396" w16cid:durableId="20D1BDF0"/>
  <w16cid:commentId w16cid:paraId="4E54B434" w16cid:durableId="20D1CD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C9E4" w14:textId="77777777" w:rsidR="004B2380" w:rsidRDefault="004B2380" w:rsidP="00A02ACC">
      <w:pPr>
        <w:spacing w:line="240" w:lineRule="auto"/>
      </w:pPr>
      <w:r>
        <w:separator/>
      </w:r>
    </w:p>
    <w:p w14:paraId="2B63FBBB" w14:textId="77777777" w:rsidR="004B2380" w:rsidRDefault="004B2380"/>
  </w:endnote>
  <w:endnote w:type="continuationSeparator" w:id="0">
    <w:p w14:paraId="30EF7379" w14:textId="77777777" w:rsidR="004B2380" w:rsidRDefault="004B2380" w:rsidP="00A02ACC">
      <w:pPr>
        <w:spacing w:line="240" w:lineRule="auto"/>
      </w:pPr>
      <w:r>
        <w:continuationSeparator/>
      </w:r>
    </w:p>
    <w:p w14:paraId="6D2DBE39" w14:textId="77777777" w:rsidR="004B2380" w:rsidRDefault="004B2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727152"/>
      <w:docPartObj>
        <w:docPartGallery w:val="Page Numbers (Bottom of Page)"/>
        <w:docPartUnique/>
      </w:docPartObj>
    </w:sdtPr>
    <w:sdtEndPr/>
    <w:sdtContent>
      <w:p w14:paraId="3604B6EB" w14:textId="7E042708" w:rsidR="00FE6EB5" w:rsidRDefault="00FE6E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7E">
          <w:rPr>
            <w:noProof/>
          </w:rPr>
          <w:t>10</w:t>
        </w:r>
        <w:r>
          <w:fldChar w:fldCharType="end"/>
        </w:r>
      </w:p>
    </w:sdtContent>
  </w:sdt>
  <w:p w14:paraId="76F24B0A" w14:textId="3DAD222C" w:rsidR="00FE6EB5" w:rsidRPr="00A80331" w:rsidRDefault="00FE6EB5" w:rsidP="00BA1AF2">
    <w:pPr>
      <w:ind w:left="2926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687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86866" w14:textId="608D59DC" w:rsidR="00307761" w:rsidRDefault="003077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9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97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427F34" w14:textId="77777777" w:rsidR="00FE6EB5" w:rsidRDefault="00FE6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29F2" w14:textId="77777777" w:rsidR="004B2380" w:rsidRDefault="004B2380" w:rsidP="00A02ACC">
      <w:pPr>
        <w:spacing w:line="240" w:lineRule="auto"/>
      </w:pPr>
      <w:r>
        <w:separator/>
      </w:r>
    </w:p>
    <w:p w14:paraId="5F38F291" w14:textId="77777777" w:rsidR="004B2380" w:rsidRDefault="004B2380"/>
  </w:footnote>
  <w:footnote w:type="continuationSeparator" w:id="0">
    <w:p w14:paraId="7835DB06" w14:textId="77777777" w:rsidR="004B2380" w:rsidRDefault="004B2380" w:rsidP="00A02ACC">
      <w:pPr>
        <w:spacing w:line="240" w:lineRule="auto"/>
      </w:pPr>
      <w:r>
        <w:continuationSeparator/>
      </w:r>
    </w:p>
    <w:p w14:paraId="45206592" w14:textId="77777777" w:rsidR="004B2380" w:rsidRDefault="004B2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D08B" w14:textId="77777777" w:rsidR="00FE6EB5" w:rsidRDefault="00FE6EB5" w:rsidP="00707B09">
    <w:pPr>
      <w:rPr>
        <w:noProof/>
      </w:rPr>
    </w:pPr>
  </w:p>
  <w:p w14:paraId="2E8755CA" w14:textId="77777777" w:rsidR="00FE6EB5" w:rsidRPr="009C7B7D" w:rsidRDefault="00FE6EB5" w:rsidP="00707B09"/>
  <w:p w14:paraId="18F2F270" w14:textId="77777777" w:rsidR="00FE6EB5" w:rsidRDefault="00FE6E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0BCC5095"/>
    <w:multiLevelType w:val="hybridMultilevel"/>
    <w:tmpl w:val="15129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170"/>
    <w:multiLevelType w:val="hybridMultilevel"/>
    <w:tmpl w:val="11986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1E6"/>
    <w:multiLevelType w:val="hybridMultilevel"/>
    <w:tmpl w:val="51640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614"/>
    <w:multiLevelType w:val="hybridMultilevel"/>
    <w:tmpl w:val="43048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6840"/>
    <w:multiLevelType w:val="hybridMultilevel"/>
    <w:tmpl w:val="0994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A1F"/>
    <w:multiLevelType w:val="hybridMultilevel"/>
    <w:tmpl w:val="C7DCC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5546135B"/>
    <w:multiLevelType w:val="multilevel"/>
    <w:tmpl w:val="973C7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6839"/>
    <w:multiLevelType w:val="hybridMultilevel"/>
    <w:tmpl w:val="C7968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02BC"/>
    <w:multiLevelType w:val="hybridMultilevel"/>
    <w:tmpl w:val="051083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93956"/>
    <w:multiLevelType w:val="hybridMultilevel"/>
    <w:tmpl w:val="6F16F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7" w15:restartNumberingAfterBreak="0">
    <w:nsid w:val="735A1740"/>
    <w:multiLevelType w:val="hybridMultilevel"/>
    <w:tmpl w:val="76D8A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24C0"/>
    <w:multiLevelType w:val="hybridMultilevel"/>
    <w:tmpl w:val="DD4A0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6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11"/>
  </w:num>
  <w:num w:numId="10">
    <w:abstractNumId w:val="18"/>
  </w:num>
  <w:num w:numId="11">
    <w:abstractNumId w:val="18"/>
  </w:num>
  <w:num w:numId="12">
    <w:abstractNumId w:val="18"/>
  </w:num>
  <w:num w:numId="13">
    <w:abstractNumId w:val="10"/>
  </w:num>
  <w:num w:numId="14">
    <w:abstractNumId w:val="5"/>
  </w:num>
  <w:num w:numId="15">
    <w:abstractNumId w:val="13"/>
  </w:num>
  <w:num w:numId="16">
    <w:abstractNumId w:val="14"/>
  </w:num>
  <w:num w:numId="17">
    <w:abstractNumId w:val="0"/>
  </w:num>
  <w:num w:numId="18">
    <w:abstractNumId w:val="6"/>
  </w:num>
  <w:num w:numId="19">
    <w:abstractNumId w:val="1"/>
  </w:num>
  <w:num w:numId="20">
    <w:abstractNumId w:val="3"/>
  </w:num>
  <w:num w:numId="21">
    <w:abstractNumId w:val="17"/>
  </w:num>
  <w:num w:numId="22">
    <w:abstractNumId w:val="15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0B"/>
    <w:rsid w:val="00020E79"/>
    <w:rsid w:val="00020F28"/>
    <w:rsid w:val="00026C8F"/>
    <w:rsid w:val="00043B3E"/>
    <w:rsid w:val="0006785D"/>
    <w:rsid w:val="00081264"/>
    <w:rsid w:val="000830F2"/>
    <w:rsid w:val="00083CBF"/>
    <w:rsid w:val="00083CEF"/>
    <w:rsid w:val="00092668"/>
    <w:rsid w:val="000B355D"/>
    <w:rsid w:val="000D3402"/>
    <w:rsid w:val="00115DE4"/>
    <w:rsid w:val="00123A5B"/>
    <w:rsid w:val="00146DC5"/>
    <w:rsid w:val="001A466F"/>
    <w:rsid w:val="001B0C37"/>
    <w:rsid w:val="001B1FE3"/>
    <w:rsid w:val="001C21FE"/>
    <w:rsid w:val="001C3EF7"/>
    <w:rsid w:val="001C5707"/>
    <w:rsid w:val="001D5663"/>
    <w:rsid w:val="00226862"/>
    <w:rsid w:val="00230AB0"/>
    <w:rsid w:val="0024343E"/>
    <w:rsid w:val="00272A34"/>
    <w:rsid w:val="002778FC"/>
    <w:rsid w:val="002B0229"/>
    <w:rsid w:val="002B4741"/>
    <w:rsid w:val="002E60B9"/>
    <w:rsid w:val="002F15BC"/>
    <w:rsid w:val="00306328"/>
    <w:rsid w:val="00307761"/>
    <w:rsid w:val="00342F5F"/>
    <w:rsid w:val="0035218D"/>
    <w:rsid w:val="00356B8D"/>
    <w:rsid w:val="00362B23"/>
    <w:rsid w:val="003636E8"/>
    <w:rsid w:val="00366BF5"/>
    <w:rsid w:val="003677FC"/>
    <w:rsid w:val="003708C1"/>
    <w:rsid w:val="003712DA"/>
    <w:rsid w:val="00371EAD"/>
    <w:rsid w:val="00382BAF"/>
    <w:rsid w:val="003A6478"/>
    <w:rsid w:val="003A79B8"/>
    <w:rsid w:val="003B3C58"/>
    <w:rsid w:val="003D2AB2"/>
    <w:rsid w:val="003E6C4F"/>
    <w:rsid w:val="003F3D11"/>
    <w:rsid w:val="003F4AD5"/>
    <w:rsid w:val="00407BF2"/>
    <w:rsid w:val="004138AE"/>
    <w:rsid w:val="004416D0"/>
    <w:rsid w:val="00456D9D"/>
    <w:rsid w:val="00483215"/>
    <w:rsid w:val="00484ABA"/>
    <w:rsid w:val="004931B7"/>
    <w:rsid w:val="004A30B4"/>
    <w:rsid w:val="004B2380"/>
    <w:rsid w:val="004D4E65"/>
    <w:rsid w:val="004D6C42"/>
    <w:rsid w:val="004E30E6"/>
    <w:rsid w:val="004F79DD"/>
    <w:rsid w:val="005055F8"/>
    <w:rsid w:val="005216E5"/>
    <w:rsid w:val="0053727B"/>
    <w:rsid w:val="0054539D"/>
    <w:rsid w:val="00562924"/>
    <w:rsid w:val="005651F4"/>
    <w:rsid w:val="005653FD"/>
    <w:rsid w:val="00576A92"/>
    <w:rsid w:val="00590B12"/>
    <w:rsid w:val="005D64D7"/>
    <w:rsid w:val="005D6903"/>
    <w:rsid w:val="005F13E5"/>
    <w:rsid w:val="006015FD"/>
    <w:rsid w:val="006026CD"/>
    <w:rsid w:val="0060395E"/>
    <w:rsid w:val="00617597"/>
    <w:rsid w:val="006620A3"/>
    <w:rsid w:val="00680B29"/>
    <w:rsid w:val="00696630"/>
    <w:rsid w:val="006A20FE"/>
    <w:rsid w:val="006B04AC"/>
    <w:rsid w:val="006B1DC0"/>
    <w:rsid w:val="006B795D"/>
    <w:rsid w:val="006D5AE0"/>
    <w:rsid w:val="006E6F66"/>
    <w:rsid w:val="006F6E6F"/>
    <w:rsid w:val="007065AA"/>
    <w:rsid w:val="00707B09"/>
    <w:rsid w:val="00715839"/>
    <w:rsid w:val="0073217D"/>
    <w:rsid w:val="0075056C"/>
    <w:rsid w:val="00784108"/>
    <w:rsid w:val="0078659C"/>
    <w:rsid w:val="00796216"/>
    <w:rsid w:val="00797425"/>
    <w:rsid w:val="007D070E"/>
    <w:rsid w:val="007D5AFD"/>
    <w:rsid w:val="007D6D9B"/>
    <w:rsid w:val="00813498"/>
    <w:rsid w:val="00821A63"/>
    <w:rsid w:val="00821DA1"/>
    <w:rsid w:val="00825733"/>
    <w:rsid w:val="0083730C"/>
    <w:rsid w:val="00846894"/>
    <w:rsid w:val="00872F10"/>
    <w:rsid w:val="00873107"/>
    <w:rsid w:val="00883F6A"/>
    <w:rsid w:val="0088562D"/>
    <w:rsid w:val="00886437"/>
    <w:rsid w:val="008B4D78"/>
    <w:rsid w:val="008C7434"/>
    <w:rsid w:val="008D45F9"/>
    <w:rsid w:val="008E489C"/>
    <w:rsid w:val="00906433"/>
    <w:rsid w:val="0091237E"/>
    <w:rsid w:val="00916765"/>
    <w:rsid w:val="00923BD2"/>
    <w:rsid w:val="009323E6"/>
    <w:rsid w:val="00962DA9"/>
    <w:rsid w:val="0098397E"/>
    <w:rsid w:val="009A5572"/>
    <w:rsid w:val="009C7B7D"/>
    <w:rsid w:val="009D149F"/>
    <w:rsid w:val="009E5DCB"/>
    <w:rsid w:val="009E7486"/>
    <w:rsid w:val="009F0AAE"/>
    <w:rsid w:val="00A02ACC"/>
    <w:rsid w:val="00A24191"/>
    <w:rsid w:val="00A403AA"/>
    <w:rsid w:val="00A46F2A"/>
    <w:rsid w:val="00A527A0"/>
    <w:rsid w:val="00A53597"/>
    <w:rsid w:val="00A57E5C"/>
    <w:rsid w:val="00A80331"/>
    <w:rsid w:val="00A938AB"/>
    <w:rsid w:val="00AA630E"/>
    <w:rsid w:val="00AB7688"/>
    <w:rsid w:val="00AC2407"/>
    <w:rsid w:val="00AC265D"/>
    <w:rsid w:val="00AD0D2F"/>
    <w:rsid w:val="00AD2F19"/>
    <w:rsid w:val="00AD6B58"/>
    <w:rsid w:val="00AD7569"/>
    <w:rsid w:val="00AF0D98"/>
    <w:rsid w:val="00B22139"/>
    <w:rsid w:val="00B26753"/>
    <w:rsid w:val="00B43828"/>
    <w:rsid w:val="00B600BE"/>
    <w:rsid w:val="00B61777"/>
    <w:rsid w:val="00B64921"/>
    <w:rsid w:val="00B663E2"/>
    <w:rsid w:val="00B67BEB"/>
    <w:rsid w:val="00B701C8"/>
    <w:rsid w:val="00B90DC1"/>
    <w:rsid w:val="00B9393C"/>
    <w:rsid w:val="00BA1AF2"/>
    <w:rsid w:val="00BD2570"/>
    <w:rsid w:val="00BD260F"/>
    <w:rsid w:val="00BD6EDB"/>
    <w:rsid w:val="00BD79BE"/>
    <w:rsid w:val="00BF1D9A"/>
    <w:rsid w:val="00BF7FA6"/>
    <w:rsid w:val="00C03BFF"/>
    <w:rsid w:val="00C0592D"/>
    <w:rsid w:val="00C3200D"/>
    <w:rsid w:val="00C47AC3"/>
    <w:rsid w:val="00C542B6"/>
    <w:rsid w:val="00C61E3E"/>
    <w:rsid w:val="00CA3E68"/>
    <w:rsid w:val="00CB304B"/>
    <w:rsid w:val="00CB77C7"/>
    <w:rsid w:val="00CC4B79"/>
    <w:rsid w:val="00CD083C"/>
    <w:rsid w:val="00CE1742"/>
    <w:rsid w:val="00CF1BEF"/>
    <w:rsid w:val="00CF342A"/>
    <w:rsid w:val="00D15DB2"/>
    <w:rsid w:val="00D32BC9"/>
    <w:rsid w:val="00D6797E"/>
    <w:rsid w:val="00D96B17"/>
    <w:rsid w:val="00DA0DCD"/>
    <w:rsid w:val="00DA0FFE"/>
    <w:rsid w:val="00DB36CE"/>
    <w:rsid w:val="00DD7DA4"/>
    <w:rsid w:val="00E07F52"/>
    <w:rsid w:val="00E16895"/>
    <w:rsid w:val="00E21D0C"/>
    <w:rsid w:val="00E42491"/>
    <w:rsid w:val="00E52FA0"/>
    <w:rsid w:val="00E72B53"/>
    <w:rsid w:val="00E743F0"/>
    <w:rsid w:val="00E82BDD"/>
    <w:rsid w:val="00E95F07"/>
    <w:rsid w:val="00EB082C"/>
    <w:rsid w:val="00EF09A3"/>
    <w:rsid w:val="00EF0E1A"/>
    <w:rsid w:val="00EF124E"/>
    <w:rsid w:val="00EF1DB9"/>
    <w:rsid w:val="00F01601"/>
    <w:rsid w:val="00F1707B"/>
    <w:rsid w:val="00F25CED"/>
    <w:rsid w:val="00F363D4"/>
    <w:rsid w:val="00F462C1"/>
    <w:rsid w:val="00F5341D"/>
    <w:rsid w:val="00F64348"/>
    <w:rsid w:val="00F703EF"/>
    <w:rsid w:val="00F71F1E"/>
    <w:rsid w:val="00F77BFC"/>
    <w:rsid w:val="00F805A0"/>
    <w:rsid w:val="00FB0FE5"/>
    <w:rsid w:val="00FB1C23"/>
    <w:rsid w:val="00FB3590"/>
    <w:rsid w:val="00FD2F94"/>
    <w:rsid w:val="00FD32C9"/>
    <w:rsid w:val="00FD796A"/>
    <w:rsid w:val="00FE35BD"/>
    <w:rsid w:val="00FE5334"/>
    <w:rsid w:val="00FE6EB5"/>
    <w:rsid w:val="00FE79D0"/>
    <w:rsid w:val="00FF640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A056"/>
  <w15:chartTrackingRefBased/>
  <w15:docId w15:val="{AE8733E9-1933-4DCB-934D-52DCD361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7D6D9B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uiPriority w:val="34"/>
    <w:qFormat/>
    <w:locked/>
    <w:rsid w:val="0093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p.cz/vo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D2F69-70C4-4BCA-89D9-9DF303FC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4248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>ROWAN LEGAL</Company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Coufalová Linda</dc:creator>
  <cp:keywords/>
  <dc:description/>
  <cp:lastModifiedBy>Martoch Miroslav Ing. 900410</cp:lastModifiedBy>
  <cp:revision>4</cp:revision>
  <cp:lastPrinted>2015-12-07T20:42:00Z</cp:lastPrinted>
  <dcterms:created xsi:type="dcterms:W3CDTF">2019-07-18T13:49:00Z</dcterms:created>
  <dcterms:modified xsi:type="dcterms:W3CDTF">2019-08-05T11:26:00Z</dcterms:modified>
</cp:coreProperties>
</file>