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F888" w14:textId="77777777" w:rsidR="00813F8D" w:rsidRDefault="00813F8D" w:rsidP="00813F8D">
      <w:pPr>
        <w:pStyle w:val="StylDoprava"/>
        <w:rPr>
          <w:rFonts w:cs="Arial"/>
          <w:sz w:val="22"/>
          <w:szCs w:val="22"/>
        </w:rPr>
      </w:pPr>
    </w:p>
    <w:p w14:paraId="76873904"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3CA356D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146A69B"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Eva Schmidtmajerová, CSc., ředitelka Krajského pozemkového úřadu pro Jihočeský kraj</w:t>
      </w:r>
    </w:p>
    <w:p w14:paraId="6E726CD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Rudolfovská 80, 37001 České Budějovice</w:t>
      </w:r>
    </w:p>
    <w:p w14:paraId="36C72AF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1C8D12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00C8335"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B12716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D946A0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1B3AB6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1022932417</w:t>
      </w:r>
    </w:p>
    <w:p w14:paraId="14C3CF8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36FC8B83" w14:textId="77777777" w:rsidR="00746C63" w:rsidRPr="00BB196A" w:rsidRDefault="00746C63">
      <w:pPr>
        <w:widowControl/>
        <w:rPr>
          <w:rFonts w:ascii="Arial" w:hAnsi="Arial" w:cs="Arial"/>
          <w:color w:val="000000"/>
          <w:sz w:val="22"/>
          <w:szCs w:val="22"/>
        </w:rPr>
      </w:pPr>
    </w:p>
    <w:p w14:paraId="1180FFE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CE5F632" w14:textId="77777777" w:rsidR="00746C63" w:rsidRPr="00BB196A" w:rsidRDefault="00746C63">
      <w:pPr>
        <w:widowControl/>
        <w:tabs>
          <w:tab w:val="left" w:pos="120"/>
        </w:tabs>
        <w:jc w:val="both"/>
        <w:rPr>
          <w:rFonts w:ascii="Arial" w:hAnsi="Arial" w:cs="Arial"/>
          <w:i/>
          <w:iCs/>
          <w:sz w:val="22"/>
          <w:szCs w:val="22"/>
        </w:rPr>
      </w:pPr>
    </w:p>
    <w:p w14:paraId="3D229543"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Obec Číměř</w:t>
      </w:r>
      <w:r w:rsidRPr="00BB196A">
        <w:rPr>
          <w:rFonts w:ascii="Arial" w:hAnsi="Arial" w:cs="Arial"/>
          <w:color w:val="000000"/>
          <w:sz w:val="22"/>
          <w:szCs w:val="22"/>
        </w:rPr>
        <w:t>, sídlo Číměř 12, Číměř, PSČ 37832, IČO 00246450</w:t>
      </w:r>
    </w:p>
    <w:p w14:paraId="7C118BC7" w14:textId="064FA0B6" w:rsidR="004B1D1F" w:rsidRPr="004B1D1F" w:rsidRDefault="004B1D1F">
      <w:pPr>
        <w:widowControl/>
        <w:rPr>
          <w:rFonts w:ascii="Arial" w:hAnsi="Arial" w:cs="Arial"/>
          <w:b/>
          <w:bCs/>
          <w:color w:val="000000"/>
          <w:sz w:val="22"/>
          <w:szCs w:val="22"/>
        </w:rPr>
      </w:pPr>
      <w:r w:rsidRPr="004B1D1F">
        <w:rPr>
          <w:rFonts w:ascii="Arial" w:hAnsi="Arial" w:cs="Arial"/>
          <w:b/>
          <w:bCs/>
          <w:color w:val="000000"/>
          <w:sz w:val="22"/>
          <w:szCs w:val="22"/>
        </w:rPr>
        <w:t>Zastupuje starosta obce Číměř Mgr. Radek Kněžínek</w:t>
      </w:r>
    </w:p>
    <w:p w14:paraId="72C4EE8C" w14:textId="773D0C66"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08006E71" w14:textId="77777777" w:rsidR="00746C63" w:rsidRPr="00BB196A" w:rsidRDefault="00746C63">
      <w:pPr>
        <w:widowControl/>
        <w:rPr>
          <w:rFonts w:ascii="Arial" w:hAnsi="Arial" w:cs="Arial"/>
          <w:color w:val="000000"/>
          <w:sz w:val="22"/>
          <w:szCs w:val="22"/>
        </w:rPr>
      </w:pPr>
    </w:p>
    <w:p w14:paraId="1399A904"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8F5A844"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344F9D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8309AD9" w14:textId="77777777" w:rsidR="00746C63" w:rsidRPr="00BB196A" w:rsidRDefault="00746C63">
      <w:pPr>
        <w:pStyle w:val="para"/>
        <w:widowControl/>
        <w:rPr>
          <w:rFonts w:ascii="Arial" w:hAnsi="Arial" w:cs="Arial"/>
          <w:sz w:val="22"/>
          <w:szCs w:val="22"/>
        </w:rPr>
      </w:pPr>
    </w:p>
    <w:p w14:paraId="1BB13B1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1022932417</w:t>
      </w:r>
    </w:p>
    <w:p w14:paraId="7934CD66" w14:textId="77777777" w:rsidR="00746C63" w:rsidRPr="00BB196A" w:rsidRDefault="00746C63">
      <w:pPr>
        <w:widowControl/>
        <w:rPr>
          <w:rFonts w:ascii="Arial" w:hAnsi="Arial" w:cs="Arial"/>
          <w:color w:val="000000"/>
          <w:sz w:val="22"/>
          <w:szCs w:val="22"/>
        </w:rPr>
      </w:pPr>
    </w:p>
    <w:p w14:paraId="79B8BF68"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F93F4A3"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Jihočeský kraj, Katastrální pracoviště Jindřichův Hradec na LV 10 002:</w:t>
      </w:r>
    </w:p>
    <w:p w14:paraId="2A1CF4C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3E7F8F2"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54636A6"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1AB7D3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3AF0351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Číměř</w:t>
      </w:r>
      <w:r w:rsidRPr="00BB196A">
        <w:rPr>
          <w:rFonts w:ascii="Arial" w:hAnsi="Arial" w:cs="Arial"/>
          <w:sz w:val="18"/>
          <w:szCs w:val="18"/>
        </w:rPr>
        <w:tab/>
        <w:t>Číměř</w:t>
      </w:r>
      <w:r w:rsidRPr="00BB196A">
        <w:rPr>
          <w:rFonts w:ascii="Arial" w:hAnsi="Arial" w:cs="Arial"/>
          <w:sz w:val="18"/>
          <w:szCs w:val="18"/>
        </w:rPr>
        <w:tab/>
        <w:t>2150</w:t>
      </w:r>
      <w:r w:rsidRPr="00BB196A">
        <w:rPr>
          <w:rFonts w:ascii="Arial" w:hAnsi="Arial" w:cs="Arial"/>
          <w:sz w:val="18"/>
          <w:szCs w:val="18"/>
        </w:rPr>
        <w:tab/>
        <w:t>ostatní plocha</w:t>
      </w:r>
    </w:p>
    <w:p w14:paraId="2C31D2C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E70F0B2"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DCE978F" w14:textId="77777777" w:rsidR="00746C63" w:rsidRPr="00BB196A" w:rsidRDefault="00746C63">
      <w:pPr>
        <w:widowControl/>
        <w:rPr>
          <w:rFonts w:ascii="Arial" w:hAnsi="Arial" w:cs="Arial"/>
          <w:sz w:val="22"/>
          <w:szCs w:val="22"/>
        </w:rPr>
      </w:pPr>
    </w:p>
    <w:p w14:paraId="199919F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1854051" w14:textId="59BF8222"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4B1D1F">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0013061" w14:textId="77777777" w:rsidR="00746C63" w:rsidRPr="00BB196A" w:rsidRDefault="00746C63">
      <w:pPr>
        <w:pStyle w:val="vnitrniText"/>
        <w:widowControl/>
        <w:rPr>
          <w:rFonts w:ascii="Arial" w:hAnsi="Arial" w:cs="Arial"/>
          <w:sz w:val="22"/>
          <w:szCs w:val="22"/>
        </w:rPr>
      </w:pPr>
    </w:p>
    <w:p w14:paraId="18A9C19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375B61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5D6AB0E" w14:textId="77777777" w:rsidR="00746C63" w:rsidRPr="00BB196A" w:rsidRDefault="00746C63">
      <w:pPr>
        <w:pStyle w:val="vnitrniText"/>
        <w:widowControl/>
        <w:jc w:val="left"/>
        <w:rPr>
          <w:rFonts w:ascii="Arial" w:hAnsi="Arial" w:cs="Arial"/>
          <w:b/>
          <w:bCs/>
          <w:color w:val="000000"/>
          <w:sz w:val="22"/>
          <w:szCs w:val="22"/>
        </w:rPr>
      </w:pPr>
    </w:p>
    <w:p w14:paraId="5B02A90C" w14:textId="01EED589" w:rsidR="00F95815" w:rsidRPr="0080603D" w:rsidRDefault="00746C63" w:rsidP="004B1D1F">
      <w:pPr>
        <w:pStyle w:val="para"/>
        <w:widowControl/>
        <w:rPr>
          <w:rFonts w:ascii="Arial" w:hAnsi="Arial" w:cs="Arial"/>
          <w:sz w:val="22"/>
          <w:szCs w:val="22"/>
        </w:rPr>
      </w:pPr>
      <w:r w:rsidRPr="00BB196A">
        <w:rPr>
          <w:rFonts w:ascii="Arial" w:hAnsi="Arial" w:cs="Arial"/>
          <w:sz w:val="22"/>
          <w:szCs w:val="22"/>
        </w:rPr>
        <w:t>IV.</w:t>
      </w:r>
    </w:p>
    <w:p w14:paraId="101C2953"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1FCAD79C" w14:textId="77777777">
        <w:tc>
          <w:tcPr>
            <w:tcW w:w="3095" w:type="dxa"/>
            <w:tcBorders>
              <w:top w:val="single" w:sz="6" w:space="0" w:color="auto"/>
              <w:left w:val="single" w:sz="6" w:space="0" w:color="auto"/>
              <w:bottom w:val="single" w:sz="6" w:space="0" w:color="auto"/>
              <w:right w:val="single" w:sz="6" w:space="0" w:color="auto"/>
            </w:tcBorders>
          </w:tcPr>
          <w:p w14:paraId="236A013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4BD46F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C583D1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02D2AA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E0E2BC5" w14:textId="77777777">
        <w:tc>
          <w:tcPr>
            <w:tcW w:w="3095" w:type="dxa"/>
            <w:tcBorders>
              <w:top w:val="single" w:sz="6" w:space="0" w:color="auto"/>
              <w:left w:val="single" w:sz="6" w:space="0" w:color="auto"/>
              <w:bottom w:val="single" w:sz="6" w:space="0" w:color="auto"/>
              <w:right w:val="single" w:sz="6" w:space="0" w:color="auto"/>
            </w:tcBorders>
          </w:tcPr>
          <w:p w14:paraId="43BE4E5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Číměř</w:t>
            </w:r>
          </w:p>
        </w:tc>
        <w:tc>
          <w:tcPr>
            <w:tcW w:w="3096" w:type="dxa"/>
            <w:tcBorders>
              <w:top w:val="single" w:sz="6" w:space="0" w:color="auto"/>
              <w:left w:val="single" w:sz="6" w:space="0" w:color="auto"/>
              <w:bottom w:val="single" w:sz="6" w:space="0" w:color="auto"/>
              <w:right w:val="single" w:sz="6" w:space="0" w:color="auto"/>
            </w:tcBorders>
          </w:tcPr>
          <w:p w14:paraId="76CF60A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2150</w:t>
            </w:r>
          </w:p>
        </w:tc>
        <w:tc>
          <w:tcPr>
            <w:tcW w:w="3096" w:type="dxa"/>
            <w:tcBorders>
              <w:top w:val="single" w:sz="6" w:space="0" w:color="auto"/>
              <w:left w:val="single" w:sz="6" w:space="0" w:color="auto"/>
              <w:bottom w:val="single" w:sz="6" w:space="0" w:color="auto"/>
              <w:right w:val="single" w:sz="6" w:space="0" w:color="auto"/>
            </w:tcBorders>
          </w:tcPr>
          <w:p w14:paraId="0CBCB23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128 700,00 Kč</w:t>
            </w:r>
          </w:p>
        </w:tc>
      </w:tr>
    </w:tbl>
    <w:p w14:paraId="40B1F018"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2309CE7" w14:textId="77777777">
        <w:tc>
          <w:tcPr>
            <w:tcW w:w="6191" w:type="dxa"/>
            <w:tcBorders>
              <w:top w:val="single" w:sz="6" w:space="0" w:color="auto"/>
              <w:left w:val="single" w:sz="6" w:space="0" w:color="auto"/>
              <w:bottom w:val="single" w:sz="6" w:space="0" w:color="auto"/>
              <w:right w:val="single" w:sz="6" w:space="0" w:color="auto"/>
            </w:tcBorders>
          </w:tcPr>
          <w:p w14:paraId="0554A62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B77136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128 700,00 Kč</w:t>
            </w:r>
          </w:p>
        </w:tc>
      </w:tr>
    </w:tbl>
    <w:p w14:paraId="5E002A20" w14:textId="77777777" w:rsidR="001873DB" w:rsidRPr="0080603D" w:rsidRDefault="001873DB" w:rsidP="001873DB">
      <w:pPr>
        <w:widowControl/>
        <w:tabs>
          <w:tab w:val="left" w:pos="426"/>
        </w:tabs>
        <w:ind w:left="-142"/>
        <w:rPr>
          <w:rFonts w:ascii="Arial" w:hAnsi="Arial" w:cs="Arial"/>
          <w:sz w:val="22"/>
          <w:szCs w:val="22"/>
        </w:rPr>
      </w:pPr>
    </w:p>
    <w:p w14:paraId="475CF028"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37602E6" w14:textId="77777777" w:rsidR="004B1D1F" w:rsidRDefault="004B1D1F">
      <w:pPr>
        <w:widowControl/>
        <w:tabs>
          <w:tab w:val="left" w:pos="426"/>
        </w:tabs>
      </w:pPr>
    </w:p>
    <w:p w14:paraId="715A1F9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297C107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78FBEA8"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D973E40" w14:textId="55262CB9" w:rsidR="00746C63" w:rsidRPr="00BB196A" w:rsidRDefault="00746C63" w:rsidP="004B1D1F">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22N20/17, kterou se Státním pozemkovým úřadem uzavřel Obec Číměř, jakožto nájemce. S obsahem nájemní smlouvy byl kupující seznámen před podpisem této smlouvy, což stvrzuje svým podpisem.</w:t>
      </w:r>
    </w:p>
    <w:p w14:paraId="1E3BEA5B"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B9A5502" w14:textId="77777777" w:rsidR="00746C63" w:rsidRPr="00BB196A" w:rsidRDefault="00746C63">
      <w:pPr>
        <w:pStyle w:val="para"/>
        <w:widowControl/>
        <w:rPr>
          <w:rFonts w:ascii="Arial" w:hAnsi="Arial" w:cs="Arial"/>
          <w:sz w:val="22"/>
          <w:szCs w:val="22"/>
        </w:rPr>
      </w:pPr>
    </w:p>
    <w:p w14:paraId="51AAC4A7" w14:textId="7B3A933D" w:rsidR="00746C63" w:rsidRPr="00BB196A" w:rsidRDefault="00746C63" w:rsidP="004B1D1F">
      <w:pPr>
        <w:pStyle w:val="para"/>
        <w:widowControl/>
        <w:rPr>
          <w:rFonts w:ascii="Arial" w:hAnsi="Arial" w:cs="Arial"/>
          <w:sz w:val="22"/>
          <w:szCs w:val="22"/>
        </w:rPr>
      </w:pPr>
      <w:r w:rsidRPr="00BB196A">
        <w:rPr>
          <w:rFonts w:ascii="Arial" w:hAnsi="Arial" w:cs="Arial"/>
          <w:sz w:val="22"/>
          <w:szCs w:val="22"/>
        </w:rPr>
        <w:t>VI.</w:t>
      </w:r>
    </w:p>
    <w:p w14:paraId="1F47249E"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7549519"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2E88F70"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ED38DBC"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4F13B2A" w14:textId="77777777" w:rsidR="00746C63" w:rsidRPr="00BB196A" w:rsidRDefault="00746C63">
      <w:pPr>
        <w:pStyle w:val="vnitrniText"/>
        <w:widowControl/>
        <w:rPr>
          <w:rFonts w:ascii="Arial" w:hAnsi="Arial" w:cs="Arial"/>
          <w:sz w:val="22"/>
          <w:szCs w:val="22"/>
        </w:rPr>
      </w:pPr>
    </w:p>
    <w:p w14:paraId="45779A3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8650A2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743348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684358B7"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AAF4283"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979A38" w14:textId="77777777" w:rsidR="00746C63" w:rsidRPr="00BB196A" w:rsidRDefault="00746C63">
      <w:pPr>
        <w:pStyle w:val="vnitrniText"/>
        <w:widowControl/>
        <w:rPr>
          <w:rFonts w:ascii="Arial" w:hAnsi="Arial" w:cs="Arial"/>
          <w:sz w:val="22"/>
          <w:szCs w:val="22"/>
        </w:rPr>
      </w:pPr>
    </w:p>
    <w:p w14:paraId="43042F49"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1296CE4D"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E751E17" w14:textId="79F26FF0"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4B1D1F">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E102216"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BF875A4"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45C5F1A4" w14:textId="77777777" w:rsidR="00746C63" w:rsidRPr="00BB196A" w:rsidRDefault="00746C63" w:rsidP="00CF7B8B">
      <w:pPr>
        <w:widowControl/>
        <w:ind w:firstLine="426"/>
        <w:jc w:val="both"/>
        <w:rPr>
          <w:rFonts w:ascii="Arial" w:hAnsi="Arial" w:cs="Arial"/>
          <w:sz w:val="22"/>
          <w:szCs w:val="22"/>
        </w:rPr>
      </w:pPr>
    </w:p>
    <w:p w14:paraId="55D3EAF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3DEA872F"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6950F468" w14:textId="77777777" w:rsidR="00746C63" w:rsidRPr="00BB196A" w:rsidRDefault="00746C63">
      <w:pPr>
        <w:widowControl/>
        <w:jc w:val="both"/>
        <w:rPr>
          <w:rFonts w:ascii="Arial" w:hAnsi="Arial" w:cs="Arial"/>
          <w:sz w:val="22"/>
          <w:szCs w:val="22"/>
        </w:rPr>
      </w:pPr>
    </w:p>
    <w:p w14:paraId="61BD2DEB" w14:textId="77777777" w:rsidR="00746C63" w:rsidRPr="00BB196A" w:rsidRDefault="00746C63">
      <w:pPr>
        <w:widowControl/>
        <w:jc w:val="both"/>
        <w:rPr>
          <w:rFonts w:ascii="Arial" w:hAnsi="Arial" w:cs="Arial"/>
          <w:sz w:val="22"/>
          <w:szCs w:val="22"/>
        </w:rPr>
      </w:pPr>
    </w:p>
    <w:p w14:paraId="31977F0B" w14:textId="4F58AB0A"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Českých Budějovicích dne </w:t>
      </w:r>
      <w:r w:rsidR="005B4ECB">
        <w:rPr>
          <w:rFonts w:ascii="Arial" w:hAnsi="Arial" w:cs="Arial"/>
          <w:sz w:val="22"/>
          <w:szCs w:val="22"/>
        </w:rPr>
        <w:t>15. 7. 2024</w:t>
      </w:r>
      <w:r w:rsidRPr="00BB196A">
        <w:rPr>
          <w:rFonts w:ascii="Arial" w:hAnsi="Arial" w:cs="Arial"/>
          <w:sz w:val="22"/>
          <w:szCs w:val="22"/>
        </w:rPr>
        <w:tab/>
        <w:t xml:space="preserve">V </w:t>
      </w:r>
      <w:r w:rsidR="005B4ECB">
        <w:rPr>
          <w:rFonts w:ascii="Arial" w:hAnsi="Arial" w:cs="Arial"/>
          <w:sz w:val="22"/>
          <w:szCs w:val="22"/>
        </w:rPr>
        <w:t>Číměři</w:t>
      </w:r>
      <w:r w:rsidRPr="00BB196A">
        <w:rPr>
          <w:rFonts w:ascii="Arial" w:hAnsi="Arial" w:cs="Arial"/>
          <w:sz w:val="22"/>
          <w:szCs w:val="22"/>
        </w:rPr>
        <w:t xml:space="preserve"> dne </w:t>
      </w:r>
      <w:r w:rsidR="005B4ECB">
        <w:rPr>
          <w:rFonts w:ascii="Arial" w:hAnsi="Arial" w:cs="Arial"/>
          <w:sz w:val="22"/>
          <w:szCs w:val="22"/>
        </w:rPr>
        <w:t>15. 7. 2024</w:t>
      </w:r>
    </w:p>
    <w:p w14:paraId="1BF18757" w14:textId="77777777" w:rsidR="00746C63" w:rsidRPr="00BB196A" w:rsidRDefault="00746C63">
      <w:pPr>
        <w:widowControl/>
        <w:jc w:val="both"/>
        <w:rPr>
          <w:rFonts w:ascii="Arial" w:hAnsi="Arial" w:cs="Arial"/>
          <w:sz w:val="22"/>
          <w:szCs w:val="22"/>
        </w:rPr>
      </w:pPr>
    </w:p>
    <w:p w14:paraId="1BE1CCE1" w14:textId="77777777" w:rsidR="00746C63" w:rsidRPr="00BB196A" w:rsidRDefault="00746C63">
      <w:pPr>
        <w:widowControl/>
        <w:jc w:val="both"/>
        <w:rPr>
          <w:rFonts w:ascii="Arial" w:hAnsi="Arial" w:cs="Arial"/>
          <w:sz w:val="22"/>
          <w:szCs w:val="22"/>
        </w:rPr>
      </w:pPr>
    </w:p>
    <w:p w14:paraId="407D9706" w14:textId="77777777" w:rsidR="00746C63" w:rsidRPr="00BB196A" w:rsidRDefault="00746C63">
      <w:pPr>
        <w:widowControl/>
        <w:jc w:val="both"/>
        <w:rPr>
          <w:rFonts w:ascii="Arial" w:hAnsi="Arial" w:cs="Arial"/>
          <w:sz w:val="22"/>
          <w:szCs w:val="22"/>
        </w:rPr>
      </w:pPr>
    </w:p>
    <w:p w14:paraId="2D179F5E" w14:textId="77777777" w:rsidR="00746C63" w:rsidRPr="00BB196A" w:rsidRDefault="00746C63">
      <w:pPr>
        <w:widowControl/>
        <w:jc w:val="both"/>
        <w:rPr>
          <w:rFonts w:ascii="Arial" w:hAnsi="Arial" w:cs="Arial"/>
          <w:sz w:val="22"/>
          <w:szCs w:val="22"/>
        </w:rPr>
      </w:pPr>
    </w:p>
    <w:p w14:paraId="7E4998F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87EF27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Obec Číměř</w:t>
      </w:r>
    </w:p>
    <w:p w14:paraId="69285688" w14:textId="3BB41F2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4B1D1F">
        <w:rPr>
          <w:rFonts w:ascii="Arial" w:hAnsi="Arial" w:cs="Arial"/>
          <w:sz w:val="22"/>
          <w:szCs w:val="22"/>
        </w:rPr>
        <w:t xml:space="preserve">starosta Mgr. Radek Kněžínek </w:t>
      </w:r>
    </w:p>
    <w:p w14:paraId="4B8C8C0D" w14:textId="081B36D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Jihočeský kraj</w:t>
      </w:r>
      <w:r w:rsidRPr="00BB196A">
        <w:rPr>
          <w:rFonts w:ascii="Arial" w:hAnsi="Arial" w:cs="Arial"/>
          <w:sz w:val="22"/>
          <w:szCs w:val="22"/>
        </w:rPr>
        <w:tab/>
      </w:r>
      <w:r w:rsidR="004B1D1F" w:rsidRPr="00BB196A">
        <w:rPr>
          <w:rFonts w:ascii="Arial" w:hAnsi="Arial" w:cs="Arial"/>
          <w:sz w:val="22"/>
          <w:szCs w:val="22"/>
        </w:rPr>
        <w:t>kupující</w:t>
      </w:r>
    </w:p>
    <w:p w14:paraId="69E5B71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Eva Schmidtmajerová, CSc.</w:t>
      </w:r>
      <w:r w:rsidRPr="00BB196A">
        <w:rPr>
          <w:rFonts w:ascii="Arial" w:hAnsi="Arial" w:cs="Arial"/>
          <w:sz w:val="22"/>
          <w:szCs w:val="22"/>
        </w:rPr>
        <w:tab/>
      </w:r>
    </w:p>
    <w:p w14:paraId="2CAE14E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2D6474BA" w14:textId="77777777" w:rsidR="00746C63" w:rsidRPr="00BB196A" w:rsidRDefault="00746C63">
      <w:pPr>
        <w:widowControl/>
        <w:ind w:left="5104" w:hanging="5104"/>
        <w:rPr>
          <w:rFonts w:ascii="Arial" w:hAnsi="Arial" w:cs="Arial"/>
          <w:sz w:val="22"/>
          <w:szCs w:val="22"/>
        </w:rPr>
      </w:pPr>
    </w:p>
    <w:p w14:paraId="01DECDC1" w14:textId="77777777" w:rsidR="00746C63" w:rsidRPr="00BB196A" w:rsidRDefault="00746C63">
      <w:pPr>
        <w:widowControl/>
        <w:rPr>
          <w:rFonts w:ascii="Arial" w:hAnsi="Arial" w:cs="Arial"/>
          <w:sz w:val="22"/>
          <w:szCs w:val="22"/>
        </w:rPr>
      </w:pPr>
    </w:p>
    <w:p w14:paraId="5B8811D8"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5994317</w:t>
      </w:r>
      <w:r w:rsidRPr="00BB196A">
        <w:rPr>
          <w:rFonts w:ascii="Arial" w:hAnsi="Arial" w:cs="Arial"/>
          <w:color w:val="000000"/>
          <w:sz w:val="22"/>
          <w:szCs w:val="22"/>
        </w:rPr>
        <w:br/>
      </w:r>
    </w:p>
    <w:p w14:paraId="0E21762C" w14:textId="77777777" w:rsidR="00746C63" w:rsidRPr="00BB196A" w:rsidRDefault="00746C63">
      <w:pPr>
        <w:widowControl/>
        <w:jc w:val="both"/>
        <w:rPr>
          <w:rFonts w:ascii="Arial" w:hAnsi="Arial" w:cs="Arial"/>
          <w:sz w:val="22"/>
          <w:szCs w:val="22"/>
        </w:rPr>
      </w:pPr>
    </w:p>
    <w:p w14:paraId="34BF334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61EF49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Jihočeský kraj</w:t>
      </w:r>
    </w:p>
    <w:p w14:paraId="0C9A683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Mgr. Miroslav Šimek</w:t>
      </w:r>
    </w:p>
    <w:p w14:paraId="1A9C4578" w14:textId="77777777" w:rsidR="004C0CB6" w:rsidRPr="00BB196A" w:rsidRDefault="004C0CB6" w:rsidP="004C0CB6">
      <w:pPr>
        <w:widowControl/>
        <w:rPr>
          <w:rFonts w:ascii="Arial" w:hAnsi="Arial" w:cs="Arial"/>
          <w:sz w:val="22"/>
          <w:szCs w:val="22"/>
        </w:rPr>
      </w:pPr>
    </w:p>
    <w:p w14:paraId="7821D75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5503BF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21A4914" w14:textId="77777777" w:rsidR="004C0CB6" w:rsidRPr="00BB196A" w:rsidRDefault="004C0CB6">
      <w:pPr>
        <w:widowControl/>
        <w:tabs>
          <w:tab w:val="left" w:pos="120"/>
        </w:tabs>
        <w:jc w:val="both"/>
        <w:rPr>
          <w:rFonts w:ascii="Arial" w:hAnsi="Arial" w:cs="Arial"/>
          <w:sz w:val="22"/>
          <w:szCs w:val="22"/>
        </w:rPr>
      </w:pPr>
    </w:p>
    <w:p w14:paraId="35725AE2"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Kateřina Maryšková</w:t>
      </w:r>
    </w:p>
    <w:p w14:paraId="7F15690A" w14:textId="77777777" w:rsidR="00746C63" w:rsidRPr="00BB196A" w:rsidRDefault="00746C63">
      <w:pPr>
        <w:widowControl/>
        <w:jc w:val="both"/>
        <w:rPr>
          <w:rFonts w:ascii="Arial" w:hAnsi="Arial" w:cs="Arial"/>
          <w:sz w:val="22"/>
          <w:szCs w:val="22"/>
        </w:rPr>
      </w:pPr>
    </w:p>
    <w:p w14:paraId="736B95C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15DB19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27192B2" w14:textId="77777777" w:rsidR="00412D61" w:rsidRPr="00BB196A" w:rsidRDefault="00412D61" w:rsidP="00412D61">
      <w:pPr>
        <w:widowControl/>
        <w:rPr>
          <w:rFonts w:ascii="Arial" w:hAnsi="Arial" w:cs="Arial"/>
          <w:sz w:val="22"/>
          <w:szCs w:val="22"/>
        </w:rPr>
      </w:pPr>
    </w:p>
    <w:p w14:paraId="5A155EAD" w14:textId="77777777" w:rsidR="00412D61" w:rsidRPr="00BB196A" w:rsidRDefault="00412D61" w:rsidP="00412D61">
      <w:pPr>
        <w:widowControl/>
        <w:rPr>
          <w:rFonts w:ascii="Arial" w:hAnsi="Arial" w:cs="Arial"/>
          <w:sz w:val="22"/>
          <w:szCs w:val="22"/>
        </w:rPr>
      </w:pPr>
    </w:p>
    <w:p w14:paraId="00DDF80A" w14:textId="77777777" w:rsidR="00412D61" w:rsidRDefault="00412D61" w:rsidP="00412D61">
      <w:pPr>
        <w:widowControl/>
        <w:jc w:val="both"/>
        <w:rPr>
          <w:rFonts w:ascii="Arial" w:hAnsi="Arial" w:cs="Arial"/>
          <w:sz w:val="22"/>
          <w:szCs w:val="22"/>
        </w:rPr>
      </w:pPr>
    </w:p>
    <w:p w14:paraId="13DBE793" w14:textId="77777777" w:rsidR="004B1D1F" w:rsidRDefault="004B1D1F" w:rsidP="00412D61">
      <w:pPr>
        <w:widowControl/>
        <w:jc w:val="both"/>
        <w:rPr>
          <w:rFonts w:ascii="Arial" w:hAnsi="Arial" w:cs="Arial"/>
          <w:sz w:val="22"/>
          <w:szCs w:val="22"/>
        </w:rPr>
      </w:pPr>
    </w:p>
    <w:p w14:paraId="6C97EC7F" w14:textId="77777777" w:rsidR="004B1D1F" w:rsidRDefault="004B1D1F" w:rsidP="00412D61">
      <w:pPr>
        <w:widowControl/>
        <w:jc w:val="both"/>
        <w:rPr>
          <w:rFonts w:ascii="Arial" w:hAnsi="Arial" w:cs="Arial"/>
          <w:sz w:val="22"/>
          <w:szCs w:val="22"/>
        </w:rPr>
      </w:pPr>
    </w:p>
    <w:p w14:paraId="369C58EC" w14:textId="77777777" w:rsidR="004B1D1F" w:rsidRDefault="004B1D1F" w:rsidP="00412D61">
      <w:pPr>
        <w:widowControl/>
        <w:jc w:val="both"/>
        <w:rPr>
          <w:rFonts w:ascii="Arial" w:hAnsi="Arial" w:cs="Arial"/>
          <w:sz w:val="22"/>
          <w:szCs w:val="22"/>
        </w:rPr>
      </w:pPr>
    </w:p>
    <w:p w14:paraId="1A394430" w14:textId="77777777" w:rsidR="004B1D1F" w:rsidRDefault="004B1D1F" w:rsidP="00412D61">
      <w:pPr>
        <w:widowControl/>
        <w:jc w:val="both"/>
        <w:rPr>
          <w:rFonts w:ascii="Arial" w:hAnsi="Arial" w:cs="Arial"/>
          <w:sz w:val="22"/>
          <w:szCs w:val="22"/>
        </w:rPr>
      </w:pPr>
    </w:p>
    <w:p w14:paraId="01ED1DD8" w14:textId="77777777" w:rsidR="004B1D1F" w:rsidRPr="00BB196A" w:rsidRDefault="004B1D1F" w:rsidP="00412D61">
      <w:pPr>
        <w:widowControl/>
        <w:jc w:val="both"/>
        <w:rPr>
          <w:rFonts w:ascii="Arial" w:hAnsi="Arial" w:cs="Arial"/>
          <w:sz w:val="22"/>
          <w:szCs w:val="22"/>
        </w:rPr>
      </w:pPr>
    </w:p>
    <w:p w14:paraId="5E81530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225BF52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smluv, vedeném dle zákona č. 340/2015 Sb.,</w:t>
      </w:r>
    </w:p>
    <w:p w14:paraId="3CD815B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8C694DA" w14:textId="77777777" w:rsidR="00412D61" w:rsidRPr="00BB196A" w:rsidRDefault="00412D61" w:rsidP="00412D61">
      <w:pPr>
        <w:jc w:val="both"/>
        <w:rPr>
          <w:rFonts w:ascii="Arial" w:hAnsi="Arial" w:cs="Arial"/>
          <w:sz w:val="22"/>
          <w:szCs w:val="22"/>
        </w:rPr>
      </w:pPr>
    </w:p>
    <w:p w14:paraId="05495AF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A32B10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5BE65CF" w14:textId="77777777" w:rsidR="00412D61" w:rsidRPr="00BB196A" w:rsidRDefault="00412D61" w:rsidP="00412D61">
      <w:pPr>
        <w:jc w:val="both"/>
        <w:rPr>
          <w:rFonts w:ascii="Arial" w:hAnsi="Arial" w:cs="Arial"/>
          <w:i/>
          <w:sz w:val="22"/>
          <w:szCs w:val="22"/>
        </w:rPr>
      </w:pPr>
    </w:p>
    <w:p w14:paraId="6454913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1B549F3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86DA4FB" w14:textId="77777777" w:rsidR="00F37709" w:rsidRDefault="00F37709" w:rsidP="00F37709">
      <w:pPr>
        <w:jc w:val="both"/>
        <w:rPr>
          <w:rFonts w:ascii="Arial" w:hAnsi="Arial" w:cs="Arial"/>
          <w:color w:val="FF0000"/>
          <w:sz w:val="22"/>
          <w:szCs w:val="22"/>
        </w:rPr>
      </w:pPr>
    </w:p>
    <w:p w14:paraId="415EDF0A" w14:textId="77777777" w:rsidR="00F37709" w:rsidRDefault="00F37709" w:rsidP="00F37709">
      <w:pPr>
        <w:jc w:val="both"/>
        <w:rPr>
          <w:rFonts w:ascii="Arial" w:hAnsi="Arial" w:cs="Arial"/>
          <w:sz w:val="22"/>
          <w:szCs w:val="22"/>
        </w:rPr>
      </w:pPr>
      <w:r>
        <w:rPr>
          <w:rFonts w:ascii="Arial" w:hAnsi="Arial" w:cs="Arial"/>
          <w:sz w:val="22"/>
          <w:szCs w:val="22"/>
        </w:rPr>
        <w:t>………………………</w:t>
      </w:r>
    </w:p>
    <w:p w14:paraId="6F9F62C3" w14:textId="77777777" w:rsidR="00F37709" w:rsidRDefault="00F37709" w:rsidP="00F37709">
      <w:pPr>
        <w:jc w:val="both"/>
        <w:rPr>
          <w:rFonts w:ascii="Arial" w:hAnsi="Arial" w:cs="Arial"/>
          <w:sz w:val="22"/>
          <w:szCs w:val="22"/>
        </w:rPr>
      </w:pPr>
      <w:r>
        <w:rPr>
          <w:rFonts w:ascii="Arial" w:hAnsi="Arial" w:cs="Arial"/>
          <w:sz w:val="22"/>
          <w:szCs w:val="22"/>
        </w:rPr>
        <w:t>ID verze</w:t>
      </w:r>
    </w:p>
    <w:p w14:paraId="509CD4C4" w14:textId="77777777" w:rsidR="007B3D5D" w:rsidRPr="00BB196A" w:rsidRDefault="007B3D5D" w:rsidP="007B3D5D">
      <w:pPr>
        <w:jc w:val="both"/>
        <w:rPr>
          <w:rFonts w:ascii="Arial" w:hAnsi="Arial" w:cs="Arial"/>
          <w:sz w:val="22"/>
          <w:szCs w:val="22"/>
        </w:rPr>
      </w:pPr>
    </w:p>
    <w:p w14:paraId="2B9B3BD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D53A2B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C96FB43" w14:textId="77777777" w:rsidR="007B3D5D" w:rsidRPr="00BB196A" w:rsidRDefault="007B3D5D" w:rsidP="007B3D5D">
      <w:pPr>
        <w:jc w:val="both"/>
        <w:rPr>
          <w:rFonts w:ascii="Arial" w:hAnsi="Arial" w:cs="Arial"/>
          <w:sz w:val="22"/>
          <w:szCs w:val="22"/>
        </w:rPr>
      </w:pPr>
    </w:p>
    <w:p w14:paraId="173201A6" w14:textId="77777777" w:rsidR="007B3D5D" w:rsidRPr="00BB196A" w:rsidRDefault="007B3D5D" w:rsidP="007B3D5D">
      <w:pPr>
        <w:jc w:val="both"/>
        <w:rPr>
          <w:rFonts w:ascii="Arial" w:hAnsi="Arial" w:cs="Arial"/>
          <w:sz w:val="22"/>
          <w:szCs w:val="22"/>
        </w:rPr>
      </w:pPr>
    </w:p>
    <w:p w14:paraId="7475FBA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6D43C793"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C4C3C20"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73AB7CDA" w14:textId="77777777" w:rsidR="00746C63" w:rsidRPr="00BB196A" w:rsidRDefault="00746C63">
      <w:pPr>
        <w:widowControl/>
        <w:rPr>
          <w:rFonts w:ascii="Arial" w:hAnsi="Arial" w:cs="Arial"/>
          <w:sz w:val="22"/>
          <w:szCs w:val="22"/>
        </w:rPr>
      </w:pPr>
    </w:p>
    <w:sectPr w:rsidR="00746C63" w:rsidRPr="00BB196A">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5A07" w14:textId="77777777" w:rsidR="003961BE" w:rsidRDefault="003961BE">
      <w:r>
        <w:separator/>
      </w:r>
    </w:p>
  </w:endnote>
  <w:endnote w:type="continuationSeparator" w:id="0">
    <w:p w14:paraId="2C516D77" w14:textId="77777777" w:rsidR="003961BE" w:rsidRDefault="0039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5BC" w14:textId="4CFCB493" w:rsidR="004B1D1F" w:rsidRDefault="004B1D1F">
    <w:pPr>
      <w:pStyle w:val="Zpat"/>
    </w:pPr>
    <w:r w:rsidRPr="004B1D1F">
      <w:t>SPU 225219/2024-mar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C93E" w14:textId="77777777" w:rsidR="003961BE" w:rsidRDefault="003961BE">
      <w:r>
        <w:separator/>
      </w:r>
    </w:p>
  </w:footnote>
  <w:footnote w:type="continuationSeparator" w:id="0">
    <w:p w14:paraId="0AC3D65A" w14:textId="77777777" w:rsidR="003961BE" w:rsidRDefault="0039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25E4"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961BE"/>
    <w:rsid w:val="003F7C07"/>
    <w:rsid w:val="00410C86"/>
    <w:rsid w:val="00412D61"/>
    <w:rsid w:val="0043604A"/>
    <w:rsid w:val="004B1D1F"/>
    <w:rsid w:val="004C0CB6"/>
    <w:rsid w:val="004D056F"/>
    <w:rsid w:val="004F2747"/>
    <w:rsid w:val="00521DC2"/>
    <w:rsid w:val="0056566C"/>
    <w:rsid w:val="00572AE4"/>
    <w:rsid w:val="005B4ECB"/>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47B84"/>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78B7B"/>
  <w14:defaultImageDpi w14:val="0"/>
  <w15:docId w15:val="{DC1156BB-11AA-4781-B7CC-0109ADB1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691125">
      <w:marLeft w:val="0"/>
      <w:marRight w:val="0"/>
      <w:marTop w:val="0"/>
      <w:marBottom w:val="0"/>
      <w:divBdr>
        <w:top w:val="none" w:sz="0" w:space="0" w:color="auto"/>
        <w:left w:val="none" w:sz="0" w:space="0" w:color="auto"/>
        <w:bottom w:val="none" w:sz="0" w:space="0" w:color="auto"/>
        <w:right w:val="none" w:sz="0" w:space="0" w:color="auto"/>
      </w:divBdr>
    </w:div>
    <w:div w:id="1247691126">
      <w:marLeft w:val="0"/>
      <w:marRight w:val="0"/>
      <w:marTop w:val="0"/>
      <w:marBottom w:val="0"/>
      <w:divBdr>
        <w:top w:val="none" w:sz="0" w:space="0" w:color="auto"/>
        <w:left w:val="none" w:sz="0" w:space="0" w:color="auto"/>
        <w:bottom w:val="none" w:sz="0" w:space="0" w:color="auto"/>
        <w:right w:val="none" w:sz="0" w:space="0" w:color="auto"/>
      </w:divBdr>
    </w:div>
    <w:div w:id="1247691127">
      <w:marLeft w:val="0"/>
      <w:marRight w:val="0"/>
      <w:marTop w:val="0"/>
      <w:marBottom w:val="0"/>
      <w:divBdr>
        <w:top w:val="none" w:sz="0" w:space="0" w:color="auto"/>
        <w:left w:val="none" w:sz="0" w:space="0" w:color="auto"/>
        <w:bottom w:val="none" w:sz="0" w:space="0" w:color="auto"/>
        <w:right w:val="none" w:sz="0" w:space="0" w:color="auto"/>
      </w:divBdr>
    </w:div>
    <w:div w:id="1247691128">
      <w:marLeft w:val="0"/>
      <w:marRight w:val="0"/>
      <w:marTop w:val="0"/>
      <w:marBottom w:val="0"/>
      <w:divBdr>
        <w:top w:val="none" w:sz="0" w:space="0" w:color="auto"/>
        <w:left w:val="none" w:sz="0" w:space="0" w:color="auto"/>
        <w:bottom w:val="none" w:sz="0" w:space="0" w:color="auto"/>
        <w:right w:val="none" w:sz="0" w:space="0" w:color="auto"/>
      </w:divBdr>
    </w:div>
    <w:div w:id="1247691129">
      <w:marLeft w:val="0"/>
      <w:marRight w:val="0"/>
      <w:marTop w:val="0"/>
      <w:marBottom w:val="0"/>
      <w:divBdr>
        <w:top w:val="none" w:sz="0" w:space="0" w:color="auto"/>
        <w:left w:val="none" w:sz="0" w:space="0" w:color="auto"/>
        <w:bottom w:val="none" w:sz="0" w:space="0" w:color="auto"/>
        <w:right w:val="none" w:sz="0" w:space="0" w:color="auto"/>
      </w:divBdr>
    </w:div>
    <w:div w:id="1247691130">
      <w:marLeft w:val="0"/>
      <w:marRight w:val="0"/>
      <w:marTop w:val="0"/>
      <w:marBottom w:val="0"/>
      <w:divBdr>
        <w:top w:val="none" w:sz="0" w:space="0" w:color="auto"/>
        <w:left w:val="none" w:sz="0" w:space="0" w:color="auto"/>
        <w:bottom w:val="none" w:sz="0" w:space="0" w:color="auto"/>
        <w:right w:val="none" w:sz="0" w:space="0" w:color="auto"/>
      </w:divBdr>
    </w:div>
    <w:div w:id="1247691131">
      <w:marLeft w:val="0"/>
      <w:marRight w:val="0"/>
      <w:marTop w:val="0"/>
      <w:marBottom w:val="0"/>
      <w:divBdr>
        <w:top w:val="none" w:sz="0" w:space="0" w:color="auto"/>
        <w:left w:val="none" w:sz="0" w:space="0" w:color="auto"/>
        <w:bottom w:val="none" w:sz="0" w:space="0" w:color="auto"/>
        <w:right w:val="none" w:sz="0" w:space="0" w:color="auto"/>
      </w:divBdr>
    </w:div>
    <w:div w:id="1247691132">
      <w:marLeft w:val="0"/>
      <w:marRight w:val="0"/>
      <w:marTop w:val="0"/>
      <w:marBottom w:val="0"/>
      <w:divBdr>
        <w:top w:val="none" w:sz="0" w:space="0" w:color="auto"/>
        <w:left w:val="none" w:sz="0" w:space="0" w:color="auto"/>
        <w:bottom w:val="none" w:sz="0" w:space="0" w:color="auto"/>
        <w:right w:val="none" w:sz="0" w:space="0" w:color="auto"/>
      </w:divBdr>
    </w:div>
    <w:div w:id="1247691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7250</Characters>
  <Application>Microsoft Office Word</Application>
  <DocSecurity>0</DocSecurity>
  <Lines>60</Lines>
  <Paragraphs>16</Paragraphs>
  <ScaleCrop>false</ScaleCrop>
  <Company>Pozemkový Fond ČR</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Maryšková Kateřina Ing.</dc:creator>
  <cp:keywords/>
  <dc:description/>
  <cp:lastModifiedBy>Maryšková Kateřina Ing.</cp:lastModifiedBy>
  <cp:revision>3</cp:revision>
  <cp:lastPrinted>2003-04-28T06:39:00Z</cp:lastPrinted>
  <dcterms:created xsi:type="dcterms:W3CDTF">2024-07-16T08:47:00Z</dcterms:created>
  <dcterms:modified xsi:type="dcterms:W3CDTF">2024-07-16T08:48:00Z</dcterms:modified>
</cp:coreProperties>
</file>