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DE3A8" w14:textId="02943EB6" w:rsidR="00C15285" w:rsidRPr="00DC285B" w:rsidRDefault="00B91F0C" w:rsidP="00F665E2">
      <w:pPr>
        <w:pStyle w:val="Nzev"/>
        <w:spacing w:line="240" w:lineRule="auto"/>
        <w:rPr>
          <w:lang w:val="cs-CZ"/>
        </w:rPr>
      </w:pPr>
      <w:r w:rsidRPr="00B91F0C">
        <w:rPr>
          <w:b/>
          <w:bCs/>
          <w:noProof/>
          <w:lang w:val="cs-CZ" w:eastAsia="cs-CZ"/>
        </w:rPr>
        <w:drawing>
          <wp:anchor distT="0" distB="0" distL="114300" distR="114300" simplePos="0" relativeHeight="251657216" behindDoc="0" locked="0" layoutInCell="1" allowOverlap="1" wp14:anchorId="0E36A4BA" wp14:editId="615A3C79">
            <wp:simplePos x="0" y="0"/>
            <wp:positionH relativeFrom="margin">
              <wp:posOffset>4572000</wp:posOffset>
            </wp:positionH>
            <wp:positionV relativeFrom="paragraph">
              <wp:posOffset>-581024</wp:posOffset>
            </wp:positionV>
            <wp:extent cx="1687830" cy="713364"/>
            <wp:effectExtent l="0" t="0" r="7620" b="0"/>
            <wp:wrapNone/>
            <wp:docPr id="35" name="Obrázek 35" descr="JIP Tech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P Tech s.r.o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960" cy="72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lang w:val="cs-CZ"/>
          </w:rPr>
          <w:alias w:val="Název společnosti"/>
          <w:tag w:val=""/>
          <w:id w:val="1501239775"/>
          <w:placeholder>
            <w:docPart w:val="F2012B18D0164F87AB87D9B9A7B7497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B13857">
            <w:rPr>
              <w:lang w:val="cs-CZ"/>
            </w:rPr>
            <w:t>Základní škola Kolín III., Masarykova 412</w:t>
          </w:r>
        </w:sdtContent>
      </w:sdt>
      <w:r>
        <w:rPr>
          <w:lang w:val="cs-CZ"/>
        </w:rPr>
        <w:br/>
      </w:r>
      <w:r w:rsidR="009A48C0" w:rsidRPr="009A48C0">
        <w:rPr>
          <w:lang w:val="cs-CZ"/>
        </w:rPr>
        <w:t>„</w:t>
      </w:r>
      <w:r w:rsidR="00FD1761" w:rsidRPr="00FD1761">
        <w:rPr>
          <w:lang w:val="cs-CZ"/>
        </w:rPr>
        <w:t>Dodávka NTB a PC</w:t>
      </w:r>
      <w:r w:rsidR="009A48C0" w:rsidRPr="009A48C0">
        <w:rPr>
          <w:lang w:val="cs-CZ"/>
        </w:rPr>
        <w:t>“</w:t>
      </w:r>
    </w:p>
    <w:p w14:paraId="2793B9DD" w14:textId="77777777" w:rsidR="005D42E0" w:rsidRDefault="005D42E0" w:rsidP="00690EEA">
      <w:pPr>
        <w:rPr>
          <w:b/>
          <w:bCs/>
          <w:color w:val="5B9BD5" w:themeColor="accent1"/>
          <w:sz w:val="24"/>
          <w:lang w:val="cs-CZ"/>
        </w:rPr>
      </w:pPr>
      <w:r w:rsidRPr="005D42E0">
        <w:rPr>
          <w:b/>
          <w:bCs/>
          <w:color w:val="5B9BD5" w:themeColor="accent1"/>
          <w:sz w:val="24"/>
          <w:lang w:val="cs-CZ"/>
        </w:rPr>
        <w:t>Základní škola Kolín III., Masarykova 412</w:t>
      </w:r>
    </w:p>
    <w:p w14:paraId="65F6E73F" w14:textId="1300CD4B" w:rsidR="00FD1761" w:rsidRPr="00E63F40" w:rsidRDefault="00FD1761" w:rsidP="00FD1761">
      <w:pPr>
        <w:pStyle w:val="Nadpis1"/>
        <w:rPr>
          <w:b w:val="0"/>
          <w:bCs w:val="0"/>
          <w:noProof/>
        </w:rPr>
      </w:pPr>
      <w:r>
        <w:t xml:space="preserve">2x </w:t>
      </w:r>
      <w:r w:rsidRPr="00500263">
        <w:t>HP Pro Mini 400</w:t>
      </w:r>
    </w:p>
    <w:p w14:paraId="4C123C8B" w14:textId="77777777" w:rsidR="00FD1761" w:rsidRDefault="00FD1761" w:rsidP="00FD1761">
      <w:pPr>
        <w:rPr>
          <w:rFonts w:ascii="HP Simplified Light" w:hAnsi="HP Simplified Light"/>
          <w:bCs/>
          <w:noProof/>
        </w:rPr>
      </w:pPr>
      <w:r w:rsidRPr="00500263">
        <w:rPr>
          <w:rFonts w:ascii="HP Simplified Light" w:hAnsi="HP Simplified Light"/>
          <w:bCs/>
          <w:noProof/>
        </w:rPr>
        <w:t>procesor i5-12500T, RAM 1x8 GB, SSD 512 GB M.2 NVMe, grafika Intel HD, OS Win11P64Edu, WiFi 6 + BT, usb HP 125 klávesnice a myš, bez MCR, bez optické mechaniky, zdroj 90W externí, vertikální stojánek, grafické výstupy: 2xDisplayPort+2xHDMI</w:t>
      </w:r>
    </w:p>
    <w:p w14:paraId="72A98679" w14:textId="77777777" w:rsidR="00FD1761" w:rsidRDefault="00FD1761" w:rsidP="00FD1761">
      <w:pPr>
        <w:rPr>
          <w:sz w:val="28"/>
          <w:szCs w:val="24"/>
        </w:rPr>
      </w:pPr>
      <w:r w:rsidRPr="00743636">
        <w:rPr>
          <w:rFonts w:ascii="HP Simplified Light" w:hAnsi="HP Simplified Light"/>
          <w:bCs/>
          <w:noProof/>
        </w:rPr>
        <w:t xml:space="preserve">Záruka: </w:t>
      </w:r>
      <w:r>
        <w:rPr>
          <w:rFonts w:ascii="HP Simplified Light" w:hAnsi="HP Simplified Light"/>
          <w:bCs/>
          <w:noProof/>
        </w:rPr>
        <w:t>5</w:t>
      </w:r>
      <w:r w:rsidRPr="00743636">
        <w:rPr>
          <w:rFonts w:ascii="HP Simplified Light" w:hAnsi="HP Simplified Light"/>
          <w:bCs/>
          <w:noProof/>
        </w:rPr>
        <w:t xml:space="preserve"> </w:t>
      </w:r>
      <w:r>
        <w:rPr>
          <w:rFonts w:ascii="HP Simplified Light" w:hAnsi="HP Simplified Light"/>
          <w:bCs/>
          <w:noProof/>
        </w:rPr>
        <w:t>let</w:t>
      </w:r>
      <w:r w:rsidRPr="00743636">
        <w:rPr>
          <w:rFonts w:ascii="HP Simplified Light" w:hAnsi="HP Simplified Light"/>
          <w:bCs/>
          <w:noProof/>
        </w:rPr>
        <w:t xml:space="preserve"> s opravou na místě</w:t>
      </w:r>
    </w:p>
    <w:p w14:paraId="18939F31" w14:textId="7275245C" w:rsidR="00FD1761" w:rsidRPr="00E63F40" w:rsidRDefault="00FD1761" w:rsidP="00FD1761">
      <w:pPr>
        <w:pStyle w:val="Nadpis1"/>
        <w:rPr>
          <w:b w:val="0"/>
          <w:bCs w:val="0"/>
          <w:noProof/>
        </w:rPr>
      </w:pPr>
      <w:r>
        <w:t xml:space="preserve">4x </w:t>
      </w:r>
      <w:r w:rsidRPr="00500263">
        <w:t>HP Pro Mini 400</w:t>
      </w:r>
    </w:p>
    <w:p w14:paraId="63125B28" w14:textId="77777777" w:rsidR="00FD1761" w:rsidRDefault="00FD1761" w:rsidP="00FD1761">
      <w:pPr>
        <w:rPr>
          <w:rFonts w:ascii="HP Simplified Light" w:hAnsi="HP Simplified Light"/>
          <w:bCs/>
          <w:noProof/>
        </w:rPr>
      </w:pPr>
      <w:r w:rsidRPr="00FD1761">
        <w:rPr>
          <w:rFonts w:ascii="HP Simplified Light" w:hAnsi="HP Simplified Light"/>
          <w:bCs/>
          <w:noProof/>
        </w:rPr>
        <w:t>Windows 11 Pro</w:t>
      </w:r>
      <w:r>
        <w:rPr>
          <w:rFonts w:ascii="HP Simplified Light" w:hAnsi="HP Simplified Light"/>
          <w:bCs/>
          <w:noProof/>
        </w:rPr>
        <w:t>,</w:t>
      </w:r>
      <w:r w:rsidRPr="00FD1761">
        <w:rPr>
          <w:rFonts w:ascii="HP Simplified Light" w:hAnsi="HP Simplified Light"/>
          <w:bCs/>
          <w:noProof/>
        </w:rPr>
        <w:t>Procesor: Intel® Core i7-13700T</w:t>
      </w:r>
      <w:r>
        <w:rPr>
          <w:rFonts w:ascii="HP Simplified Light" w:hAnsi="HP Simplified Light"/>
          <w:bCs/>
          <w:noProof/>
        </w:rPr>
        <w:t>,</w:t>
      </w:r>
      <w:r w:rsidRPr="00FD1761">
        <w:rPr>
          <w:rFonts w:ascii="HP Simplified Light" w:hAnsi="HP Simplified Light"/>
          <w:bCs/>
          <w:noProof/>
        </w:rPr>
        <w:t>Paměť: 16 GB DDR4</w:t>
      </w:r>
      <w:r>
        <w:rPr>
          <w:rFonts w:ascii="HP Simplified Light" w:hAnsi="HP Simplified Light"/>
          <w:bCs/>
          <w:noProof/>
        </w:rPr>
        <w:t>,</w:t>
      </w:r>
      <w:r w:rsidRPr="00FD1761">
        <w:rPr>
          <w:rFonts w:ascii="HP Simplified Light" w:hAnsi="HP Simplified Light"/>
          <w:bCs/>
          <w:noProof/>
        </w:rPr>
        <w:t>Pevný disk: 512 GB M.2 SSD</w:t>
      </w:r>
      <w:r>
        <w:rPr>
          <w:rFonts w:ascii="HP Simplified Light" w:hAnsi="HP Simplified Light"/>
          <w:bCs/>
          <w:noProof/>
        </w:rPr>
        <w:t>,</w:t>
      </w:r>
      <w:r w:rsidRPr="00FD1761">
        <w:rPr>
          <w:rFonts w:ascii="HP Simplified Light" w:hAnsi="HP Simplified Light"/>
          <w:bCs/>
          <w:noProof/>
        </w:rPr>
        <w:t>Optická mechanika: neobsahuje</w:t>
      </w:r>
      <w:r>
        <w:rPr>
          <w:rFonts w:ascii="HP Simplified Light" w:hAnsi="HP Simplified Light"/>
          <w:bCs/>
          <w:noProof/>
        </w:rPr>
        <w:t>,</w:t>
      </w:r>
      <w:r w:rsidRPr="00FD1761">
        <w:rPr>
          <w:rFonts w:ascii="HP Simplified Light" w:hAnsi="HP Simplified Light"/>
          <w:bCs/>
          <w:noProof/>
        </w:rPr>
        <w:t>Grafická karta: Intel® UHD 770</w:t>
      </w:r>
      <w:r>
        <w:rPr>
          <w:rFonts w:ascii="HP Simplified Light" w:hAnsi="HP Simplified Light"/>
          <w:bCs/>
          <w:noProof/>
        </w:rPr>
        <w:t>,</w:t>
      </w:r>
      <w:r w:rsidRPr="00FD1761">
        <w:rPr>
          <w:rFonts w:ascii="HP Simplified Light" w:hAnsi="HP Simplified Light"/>
          <w:bCs/>
          <w:noProof/>
        </w:rPr>
        <w:t>LAN, WiFi 6 ax, 2x USB-C 3.2, 5x USB 3.2, 2x USB 2.0, DisplayPort, HDMI, klávesnice, myš, vertikální stojan, rámeček na 2,5" disk</w:t>
      </w:r>
    </w:p>
    <w:p w14:paraId="0A2F45C3" w14:textId="66338F6E" w:rsidR="00FD1761" w:rsidRPr="00FD1761" w:rsidRDefault="00FD1761" w:rsidP="00FD1761">
      <w:pPr>
        <w:rPr>
          <w:rFonts w:ascii="HP Simplified Light" w:hAnsi="HP Simplified Light"/>
          <w:bCs/>
          <w:noProof/>
        </w:rPr>
      </w:pPr>
      <w:r w:rsidRPr="00FD1761">
        <w:rPr>
          <w:rFonts w:ascii="HP Simplified Light" w:hAnsi="HP Simplified Light"/>
          <w:bCs/>
          <w:noProof/>
        </w:rPr>
        <w:t>Záruka: 5 let s opravou na místě</w:t>
      </w:r>
    </w:p>
    <w:p w14:paraId="063FE068" w14:textId="07507CBA" w:rsidR="00FD1761" w:rsidRPr="00E63F40" w:rsidRDefault="00FD1761" w:rsidP="00FD1761">
      <w:pPr>
        <w:pStyle w:val="Nadpis1"/>
        <w:rPr>
          <w:b w:val="0"/>
          <w:bCs w:val="0"/>
          <w:noProof/>
        </w:rPr>
      </w:pPr>
      <w:r>
        <w:t xml:space="preserve">3x </w:t>
      </w:r>
      <w:r w:rsidRPr="00FD1761">
        <w:t>HP EliteBook 845 G10</w:t>
      </w:r>
    </w:p>
    <w:p w14:paraId="5B90ADE7" w14:textId="05854EFA" w:rsidR="00FD1761" w:rsidRDefault="00FD1761" w:rsidP="00FD1761">
      <w:pPr>
        <w:rPr>
          <w:rFonts w:ascii="HP Simplified Light" w:hAnsi="HP Simplified Light"/>
          <w:bCs/>
          <w:noProof/>
        </w:rPr>
      </w:pPr>
      <w:r w:rsidRPr="00FD1761">
        <w:rPr>
          <w:rFonts w:ascii="HP Simplified Light" w:hAnsi="HP Simplified Light"/>
          <w:bCs/>
          <w:noProof/>
        </w:rPr>
        <w:t>Windows 11 Pro,Procesor: AMD Ryzen™ 5 7540U,Displej: 35,6 cm (14") IPS WUXGA (1920 × 1200),Paměť: 16 GB DDR5,Pevný disk: 512 GB M.2 SSD NVMe,Grafická karta: AMD Radeon™ 740M,USB-C s Thunderbolt, USB 3.2, WiFi 6E, Bluetooth, HDMI, IR 5MP webkamera, čtečka otisků prstů, čtečka karet Smart Card, podsvícená klávesnice, celokovové šasi, zvuk Bang &amp; Olufsen</w:t>
      </w:r>
    </w:p>
    <w:p w14:paraId="586C52A1" w14:textId="3D4E239B" w:rsidR="00FD1761" w:rsidRDefault="00FD1761" w:rsidP="00FD1761">
      <w:pPr>
        <w:rPr>
          <w:sz w:val="28"/>
          <w:szCs w:val="24"/>
        </w:rPr>
      </w:pPr>
      <w:r w:rsidRPr="00743636">
        <w:rPr>
          <w:rFonts w:ascii="HP Simplified Light" w:hAnsi="HP Simplified Light"/>
          <w:bCs/>
          <w:noProof/>
        </w:rPr>
        <w:t xml:space="preserve">Záruka: </w:t>
      </w:r>
      <w:r>
        <w:rPr>
          <w:rFonts w:ascii="HP Simplified Light" w:hAnsi="HP Simplified Light"/>
          <w:bCs/>
          <w:noProof/>
        </w:rPr>
        <w:t>3</w:t>
      </w:r>
      <w:r w:rsidRPr="00743636">
        <w:rPr>
          <w:rFonts w:ascii="HP Simplified Light" w:hAnsi="HP Simplified Light"/>
          <w:bCs/>
          <w:noProof/>
        </w:rPr>
        <w:t xml:space="preserve"> </w:t>
      </w:r>
      <w:r>
        <w:rPr>
          <w:rFonts w:ascii="HP Simplified Light" w:hAnsi="HP Simplified Light"/>
          <w:bCs/>
          <w:noProof/>
        </w:rPr>
        <w:t>roky</w:t>
      </w:r>
      <w:r w:rsidRPr="00743636">
        <w:rPr>
          <w:rFonts w:ascii="HP Simplified Light" w:hAnsi="HP Simplified Light"/>
          <w:bCs/>
          <w:noProof/>
        </w:rPr>
        <w:t xml:space="preserve"> s opravou na místě</w:t>
      </w:r>
    </w:p>
    <w:p w14:paraId="014324AC" w14:textId="77777777" w:rsidR="00C55A1F" w:rsidRDefault="00C55A1F" w:rsidP="00C55A1F">
      <w:pPr>
        <w:rPr>
          <w:rFonts w:ascii="HP Simplified Light" w:eastAsia="Times New Roman" w:hAnsi="HP Simplified Light"/>
          <w:b/>
          <w:color w:val="auto"/>
        </w:rPr>
      </w:pPr>
    </w:p>
    <w:p w14:paraId="07E27C6E" w14:textId="77777777" w:rsidR="00C55A1F" w:rsidRPr="00FD1761" w:rsidRDefault="00C55A1F" w:rsidP="00C55A1F">
      <w:pPr>
        <w:rPr>
          <w:rFonts w:ascii="HP Simplified Light" w:eastAsia="Times New Roman" w:hAnsi="HP Simplified Light"/>
          <w:b/>
          <w:color w:val="auto"/>
        </w:rPr>
      </w:pPr>
    </w:p>
    <w:p w14:paraId="16CC464E" w14:textId="077EF67D" w:rsidR="00C55A1F" w:rsidRPr="00FD1761" w:rsidRDefault="00C55A1F" w:rsidP="00C55A1F">
      <w:pPr>
        <w:rPr>
          <w:rFonts w:ascii="HP Simplified Light" w:hAnsi="HP Simplified Light"/>
          <w:b/>
          <w:bCs/>
          <w:sz w:val="22"/>
          <w:lang w:val="cs-CZ"/>
        </w:rPr>
      </w:pPr>
      <w:r w:rsidRPr="00FD1761">
        <w:rPr>
          <w:rFonts w:ascii="HP Simplified Light" w:hAnsi="HP Simplified Light"/>
          <w:b/>
          <w:bCs/>
          <w:sz w:val="22"/>
          <w:lang w:val="cs-CZ"/>
        </w:rPr>
        <w:t xml:space="preserve">Cena </w:t>
      </w:r>
      <w:r w:rsidR="00FD1761" w:rsidRPr="00FD1761">
        <w:rPr>
          <w:rFonts w:ascii="HP Simplified Light" w:hAnsi="HP Simplified Light"/>
          <w:b/>
          <w:bCs/>
          <w:sz w:val="22"/>
          <w:lang w:val="cs-CZ"/>
        </w:rPr>
        <w:t>celkem</w:t>
      </w:r>
      <w:r w:rsidRPr="00FD1761">
        <w:rPr>
          <w:rFonts w:ascii="HP Simplified Light" w:hAnsi="HP Simplified Light"/>
          <w:b/>
          <w:bCs/>
          <w:sz w:val="22"/>
          <w:lang w:val="cs-CZ"/>
        </w:rPr>
        <w:t xml:space="preserve">: </w:t>
      </w:r>
      <w:r w:rsidR="00FD1761" w:rsidRPr="00FD1761">
        <w:rPr>
          <w:rFonts w:ascii="HP Simplified Light" w:hAnsi="HP Simplified Light"/>
          <w:b/>
          <w:bCs/>
          <w:sz w:val="22"/>
          <w:lang w:val="cs-CZ"/>
        </w:rPr>
        <w:t>186</w:t>
      </w:r>
      <w:r w:rsidRPr="00FD1761">
        <w:rPr>
          <w:rFonts w:ascii="HP Simplified Light" w:hAnsi="HP Simplified Light"/>
          <w:b/>
          <w:bCs/>
          <w:sz w:val="22"/>
          <w:lang w:val="cs-CZ"/>
        </w:rPr>
        <w:t xml:space="preserve"> </w:t>
      </w:r>
      <w:r w:rsidR="00FD1761" w:rsidRPr="00FD1761">
        <w:rPr>
          <w:rFonts w:ascii="HP Simplified Light" w:hAnsi="HP Simplified Light"/>
          <w:b/>
          <w:bCs/>
          <w:sz w:val="22"/>
          <w:lang w:val="cs-CZ"/>
        </w:rPr>
        <w:t>674</w:t>
      </w:r>
      <w:r w:rsidRPr="00FD1761">
        <w:rPr>
          <w:rFonts w:ascii="HP Simplified Light" w:hAnsi="HP Simplified Light"/>
          <w:b/>
          <w:bCs/>
          <w:sz w:val="22"/>
          <w:lang w:val="cs-CZ"/>
        </w:rPr>
        <w:t>,- Kč bez DPH</w:t>
      </w:r>
    </w:p>
    <w:p w14:paraId="2D98C1F2" w14:textId="77777777" w:rsidR="00CC55E4" w:rsidRPr="00FD1761" w:rsidRDefault="00CC55E4" w:rsidP="007F4401">
      <w:pPr>
        <w:rPr>
          <w:rFonts w:ascii="HP Simplified Light" w:hAnsi="HP Simplified Light"/>
          <w:sz w:val="22"/>
          <w:lang w:val="cs-CZ"/>
        </w:rPr>
      </w:pPr>
    </w:p>
    <w:p w14:paraId="795D18B6" w14:textId="5ABF3B45" w:rsidR="007F4401" w:rsidRPr="00FD1761" w:rsidRDefault="007F4401" w:rsidP="007F4401">
      <w:pPr>
        <w:rPr>
          <w:rFonts w:ascii="HP Simplified Light" w:hAnsi="HP Simplified Light"/>
          <w:sz w:val="22"/>
          <w:lang w:val="cs-CZ"/>
        </w:rPr>
      </w:pPr>
      <w:r w:rsidRPr="00FD1761">
        <w:rPr>
          <w:rFonts w:ascii="HP Simplified Light" w:hAnsi="HP Simplified Light"/>
          <w:sz w:val="22"/>
          <w:lang w:val="cs-CZ"/>
        </w:rPr>
        <w:t>V</w:t>
      </w:r>
      <w:r w:rsidR="00FD1761" w:rsidRPr="00FD1761">
        <w:rPr>
          <w:rFonts w:ascii="HP Simplified Light" w:hAnsi="HP Simplified Light"/>
          <w:sz w:val="22"/>
          <w:lang w:val="cs-CZ"/>
        </w:rPr>
        <w:t> </w:t>
      </w:r>
      <w:r w:rsidRPr="00FD1761">
        <w:rPr>
          <w:rFonts w:ascii="HP Simplified Light" w:hAnsi="HP Simplified Light"/>
          <w:sz w:val="22"/>
          <w:lang w:val="cs-CZ"/>
        </w:rPr>
        <w:t>Kolíně</w:t>
      </w:r>
      <w:r w:rsidR="00FD1761" w:rsidRPr="00FD1761">
        <w:rPr>
          <w:rFonts w:ascii="HP Simplified Light" w:hAnsi="HP Simplified Light"/>
          <w:sz w:val="22"/>
          <w:lang w:val="cs-CZ"/>
        </w:rPr>
        <w:t xml:space="preserve"> 18.06.2024</w:t>
      </w:r>
      <w:r w:rsidRPr="00FD1761">
        <w:rPr>
          <w:rFonts w:ascii="HP Simplified Light" w:hAnsi="HP Simplified Light"/>
          <w:sz w:val="22"/>
          <w:lang w:val="cs-CZ"/>
        </w:rPr>
        <w:tab/>
      </w:r>
      <w:r w:rsidRPr="00FD1761">
        <w:rPr>
          <w:rFonts w:ascii="HP Simplified Light" w:hAnsi="HP Simplified Light"/>
          <w:sz w:val="22"/>
          <w:lang w:val="cs-CZ"/>
        </w:rPr>
        <w:tab/>
      </w:r>
      <w:r w:rsidRPr="00FD1761">
        <w:rPr>
          <w:rFonts w:ascii="HP Simplified Light" w:hAnsi="HP Simplified Light"/>
          <w:sz w:val="22"/>
          <w:lang w:val="cs-CZ"/>
        </w:rPr>
        <w:tab/>
      </w:r>
      <w:r w:rsidRPr="00FD1761">
        <w:rPr>
          <w:rFonts w:ascii="HP Simplified Light" w:hAnsi="HP Simplified Light"/>
          <w:sz w:val="22"/>
          <w:lang w:val="cs-CZ"/>
        </w:rPr>
        <w:tab/>
      </w:r>
    </w:p>
    <w:p w14:paraId="038A0225" w14:textId="77777777" w:rsidR="007F4401" w:rsidRPr="00FD1761" w:rsidRDefault="007F4401" w:rsidP="007F4401">
      <w:pPr>
        <w:rPr>
          <w:rFonts w:ascii="HP Simplified Light" w:hAnsi="HP Simplified Light"/>
          <w:sz w:val="22"/>
          <w:lang w:val="cs-CZ"/>
        </w:rPr>
      </w:pPr>
    </w:p>
    <w:p w14:paraId="6080FB03" w14:textId="77777777" w:rsidR="007F4401" w:rsidRPr="00FD1761" w:rsidRDefault="007F4401" w:rsidP="007F4401">
      <w:pPr>
        <w:rPr>
          <w:rFonts w:ascii="HP Simplified Light" w:hAnsi="HP Simplified Light"/>
          <w:sz w:val="22"/>
          <w:lang w:val="cs-CZ"/>
        </w:rPr>
      </w:pPr>
      <w:r w:rsidRPr="00FD1761">
        <w:rPr>
          <w:rFonts w:ascii="HP Simplified Light" w:hAnsi="HP Simplified Light"/>
          <w:sz w:val="22"/>
          <w:lang w:val="cs-CZ"/>
        </w:rPr>
        <w:t>Nabídku vypracoval: Jiří Pánek</w:t>
      </w:r>
    </w:p>
    <w:sectPr w:rsidR="007F4401" w:rsidRPr="00FD1761" w:rsidSect="00DC285B">
      <w:footerReference w:type="default" r:id="rId12"/>
      <w:pgSz w:w="11907" w:h="16839" w:code="9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1FF23" w14:textId="77777777" w:rsidR="00AB50DA" w:rsidRDefault="00AB50DA">
      <w:pPr>
        <w:spacing w:after="0" w:line="240" w:lineRule="auto"/>
      </w:pPr>
      <w:r>
        <w:separator/>
      </w:r>
    </w:p>
  </w:endnote>
  <w:endnote w:type="continuationSeparator" w:id="0">
    <w:p w14:paraId="440DDFCC" w14:textId="77777777" w:rsidR="00AB50DA" w:rsidRDefault="00AB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P Simplified Light">
    <w:altName w:val="Calibri"/>
    <w:panose1 w:val="020B0406020204020204"/>
    <w:charset w:val="EE"/>
    <w:family w:val="swiss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C9FB8" w14:textId="77777777" w:rsidR="004C148A" w:rsidRDefault="004C148A">
    <w:pPr>
      <w:pStyle w:val="Zpat"/>
    </w:pPr>
  </w:p>
  <w:sdt>
    <w:sdtPr>
      <w:id w:val="1907721193"/>
      <w:docPartObj>
        <w:docPartGallery w:val="Page Numbers (Bottom of Page)"/>
        <w:docPartUnique/>
      </w:docPartObj>
    </w:sdtPr>
    <w:sdtEndPr/>
    <w:sdtContent>
      <w:p w14:paraId="1359E5E3" w14:textId="773E51FF" w:rsidR="004C148A" w:rsidRDefault="004C148A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377CEA92" w14:textId="77777777" w:rsidR="004C148A" w:rsidRDefault="004C14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3BA6B" w14:textId="77777777" w:rsidR="00AB50DA" w:rsidRDefault="00AB50DA">
      <w:pPr>
        <w:spacing w:after="0" w:line="240" w:lineRule="auto"/>
      </w:pPr>
      <w:r>
        <w:separator/>
      </w:r>
    </w:p>
  </w:footnote>
  <w:footnote w:type="continuationSeparator" w:id="0">
    <w:p w14:paraId="3C1EDA33" w14:textId="77777777" w:rsidR="00AB50DA" w:rsidRDefault="00AB5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375039">
    <w:abstractNumId w:val="0"/>
  </w:num>
  <w:num w:numId="2" w16cid:durableId="883757477">
    <w:abstractNumId w:val="1"/>
  </w:num>
  <w:num w:numId="3" w16cid:durableId="19412370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0C"/>
    <w:rsid w:val="00174F14"/>
    <w:rsid w:val="0018257C"/>
    <w:rsid w:val="002E6982"/>
    <w:rsid w:val="003549A0"/>
    <w:rsid w:val="00386B9D"/>
    <w:rsid w:val="003C3FA1"/>
    <w:rsid w:val="00483C6C"/>
    <w:rsid w:val="004864F5"/>
    <w:rsid w:val="004C148A"/>
    <w:rsid w:val="005C6A78"/>
    <w:rsid w:val="005D1C7C"/>
    <w:rsid w:val="005D42E0"/>
    <w:rsid w:val="00690EEA"/>
    <w:rsid w:val="00706AD5"/>
    <w:rsid w:val="00731DA5"/>
    <w:rsid w:val="00751314"/>
    <w:rsid w:val="007F4401"/>
    <w:rsid w:val="00843E00"/>
    <w:rsid w:val="00867EDF"/>
    <w:rsid w:val="008D0D44"/>
    <w:rsid w:val="009042AB"/>
    <w:rsid w:val="009443BA"/>
    <w:rsid w:val="009A48C0"/>
    <w:rsid w:val="00AB50DA"/>
    <w:rsid w:val="00B13857"/>
    <w:rsid w:val="00B91F0C"/>
    <w:rsid w:val="00C15285"/>
    <w:rsid w:val="00C55A1F"/>
    <w:rsid w:val="00CC55E4"/>
    <w:rsid w:val="00D0739F"/>
    <w:rsid w:val="00D824A3"/>
    <w:rsid w:val="00DC285B"/>
    <w:rsid w:val="00E367DF"/>
    <w:rsid w:val="00EF613F"/>
    <w:rsid w:val="00F50B5C"/>
    <w:rsid w:val="00F56546"/>
    <w:rsid w:val="00F665E2"/>
    <w:rsid w:val="00FD1761"/>
    <w:rsid w:val="00FD4EDD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1E1384"/>
  <w15:chartTrackingRefBased/>
  <w15:docId w15:val="{D57A898B-F03B-46F3-B354-307CCC00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48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b/>
      <w:bCs/>
      <w:color w:val="5B9BD5" w:themeColor="accent1"/>
      <w:sz w:val="24"/>
    </w:rPr>
  </w:style>
  <w:style w:type="character" w:customStyle="1" w:styleId="Nadpis1Char">
    <w:name w:val="Nadpis 1 Char"/>
    <w:basedOn w:val="Standardnpsmoodstavce"/>
    <w:link w:val="Nadpis1"/>
    <w:uiPriority w:val="9"/>
    <w:rPr>
      <w:b/>
      <w:bCs/>
      <w:caps/>
      <w:color w:val="1F4E79" w:themeColor="accent1" w:themeShade="80"/>
      <w:sz w:val="28"/>
    </w:rPr>
  </w:style>
  <w:style w:type="table" w:customStyle="1" w:styleId="Tabulkastipem">
    <w:name w:val="Tabulka s tipem"/>
    <w:basedOn w:val="Normlntabulka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tipu">
    <w:name w:val="Text tipu"/>
    <w:basedOn w:val="Normln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Pr>
      <w:b/>
      <w:bCs/>
      <w:color w:val="5B9BD5" w:themeColor="accent1"/>
      <w:sz w:val="24"/>
    </w:rPr>
  </w:style>
  <w:style w:type="paragraph" w:customStyle="1" w:styleId="Seznamsodrkami">
    <w:name w:val="Seznam s odrážkami"/>
    <w:basedOn w:val="Normln"/>
    <w:uiPriority w:val="1"/>
    <w:unhideWhenUsed/>
    <w:qFormat/>
    <w:pPr>
      <w:numPr>
        <w:numId w:val="2"/>
      </w:numPr>
      <w:spacing w:after="6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ZpatChar">
    <w:name w:val="Zápatí Char"/>
    <w:basedOn w:val="Standardnpsmoodstavce"/>
    <w:link w:val="Zpat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Mkatabulky4zvraznn1">
    <w:name w:val="Mřížka tabulky 4 zvýraznění 1"/>
    <w:basedOn w:val="Normlntabulka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Mkatabulkysvtl">
    <w:name w:val="Mřížka tabulky světlá"/>
    <w:basedOn w:val="Normlntabulka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ulkanvrhu">
    <w:name w:val="Tabulka návrhu"/>
    <w:basedOn w:val="Normlntabulka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customStyle="1" w:styleId="Textpoznmkypodarou">
    <w:name w:val="Text poznámky pod čarou"/>
    <w:basedOn w:val="Normln"/>
    <w:link w:val="Znaktextupoznmkypodarou"/>
    <w:uiPriority w:val="12"/>
    <w:unhideWhenUsed/>
    <w:qFormat/>
    <w:pPr>
      <w:spacing w:before="140" w:after="0" w:line="240" w:lineRule="auto"/>
    </w:pPr>
    <w:rPr>
      <w:i/>
      <w:iCs/>
      <w:sz w:val="14"/>
    </w:rPr>
  </w:style>
  <w:style w:type="character" w:customStyle="1" w:styleId="Znaktextupoznmkypodarou">
    <w:name w:val="Znak textu poznámky pod čarou"/>
    <w:basedOn w:val="Standardnpsmoodstavce"/>
    <w:link w:val="Textpoznmkypodarou"/>
    <w:uiPriority w:val="12"/>
    <w:rPr>
      <w:i/>
      <w:iCs/>
      <w:sz w:val="14"/>
    </w:rPr>
  </w:style>
  <w:style w:type="paragraph" w:customStyle="1" w:styleId="Texttabulkydestkovslo">
    <w:name w:val="Text tabulky – desítkové číslo"/>
    <w:basedOn w:val="Normln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Podpis">
    <w:name w:val="Signature"/>
    <w:basedOn w:val="Normln"/>
    <w:link w:val="PodpisChar"/>
    <w:uiPriority w:val="12"/>
    <w:unhideWhenUsed/>
    <w:qFormat/>
    <w:pPr>
      <w:spacing w:before="960" w:after="0" w:line="240" w:lineRule="auto"/>
    </w:pPr>
  </w:style>
  <w:style w:type="character" w:customStyle="1" w:styleId="PodpisChar">
    <w:name w:val="Podpis Char"/>
    <w:basedOn w:val="Standardnpsmoodstavce"/>
    <w:link w:val="Podpis"/>
    <w:uiPriority w:val="12"/>
  </w:style>
  <w:style w:type="paragraph" w:styleId="Textbubliny">
    <w:name w:val="Balloon Text"/>
    <w:basedOn w:val="Normln"/>
    <w:link w:val="TextbublinyChar"/>
    <w:uiPriority w:val="99"/>
    <w:semiHidden/>
    <w:unhideWhenUsed/>
    <w:rsid w:val="007F440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401"/>
    <w:rPr>
      <w:rFonts w:ascii="Segoe UI" w:hAnsi="Segoe UI" w:cs="Segoe UI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50B5C"/>
    <w:rPr>
      <w:color w:val="0563C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48C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lisek\AppData\Roaming\Microsoft\Templates\Nab&#237;dka%20slu&#382;e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2012B18D0164F87AB87D9B9A7B74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56105-4834-4E89-8995-27A66E762C07}"/>
      </w:docPartPr>
      <w:docPartBody>
        <w:p w:rsidR="00DE13C5" w:rsidRDefault="00DE13C5">
          <w:pPr>
            <w:pStyle w:val="F2012B18D0164F87AB87D9B9A7B74974"/>
          </w:pPr>
          <w:r>
            <w:t>&lt;Vaše společnost&gt;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P Simplified Light">
    <w:altName w:val="Calibri"/>
    <w:panose1 w:val="020B0406020204020204"/>
    <w:charset w:val="EE"/>
    <w:family w:val="swiss"/>
    <w:pitch w:val="variable"/>
    <w:sig w:usb0="A00000AF" w:usb1="5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3C5"/>
    <w:rsid w:val="004E76B8"/>
    <w:rsid w:val="005C6A78"/>
    <w:rsid w:val="00D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2012B18D0164F87AB87D9B9A7B74974">
    <w:name w:val="F2012B18D0164F87AB87D9B9A7B74974"/>
  </w:style>
  <w:style w:type="character" w:styleId="Zstupntext">
    <w:name w:val="Placeholder Text"/>
    <w:basedOn w:val="Standardnpsmoodstavce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ACEB93E831040A5F8D21F08736FC7" ma:contentTypeVersion="14" ma:contentTypeDescription="Vytvoří nový dokument" ma:contentTypeScope="" ma:versionID="b4fd70ef3d131fbf6869645627573f0d">
  <xsd:schema xmlns:xsd="http://www.w3.org/2001/XMLSchema" xmlns:xs="http://www.w3.org/2001/XMLSchema" xmlns:p="http://schemas.microsoft.com/office/2006/metadata/properties" xmlns:ns2="f141721c-9e78-4eba-aaad-10afd8bd0d3a" xmlns:ns3="e29317a0-29ac-47eb-9037-27bba6ec787b" targetNamespace="http://schemas.microsoft.com/office/2006/metadata/properties" ma:root="true" ma:fieldsID="5a0bbee396ee4b7ffa6c263bbf6de2e9" ns2:_="" ns3:_="">
    <xsd:import namespace="f141721c-9e78-4eba-aaad-10afd8bd0d3a"/>
    <xsd:import namespace="e29317a0-29ac-47eb-9037-27bba6ec78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1721c-9e78-4eba-aaad-10afd8bd0d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17a0-29ac-47eb-9037-27bba6ec7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CD567-D17D-426B-914F-DA5F7A423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1721c-9e78-4eba-aaad-10afd8bd0d3a"/>
    <ds:schemaRef ds:uri="e29317a0-29ac-47eb-9037-27bba6ec7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94FFB-3996-46E1-ADE1-94467EFC84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DD1C53-8B80-469D-9E84-18326BEE06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0F7DF-F774-44A5-AD19-F9B1FB40C5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Nabídka služeb</Template>
  <TotalTime>1</TotalTime>
  <Pages>1</Pages>
  <Words>179</Words>
  <Characters>1059</Characters>
  <Application>Microsoft Office Word</Application>
  <DocSecurity>4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1" baseType="lpstr">
      <vt:lpstr/>
      <vt:lpstr/>
      <vt:lpstr>Základní informace</vt:lpstr>
      <vt:lpstr>    Cíl</vt:lpstr>
      <vt:lpstr>    Příležitost</vt:lpstr>
      <vt:lpstr>    Řešení</vt:lpstr>
      <vt:lpstr>Naše nabídka</vt:lpstr>
      <vt:lpstr>    Zdůvodnění</vt:lpstr>
      <vt:lpstr>    Strategie provedení</vt:lpstr>
      <vt:lpstr>    Technický/projektový přístup</vt:lpstr>
      <vt:lpstr>    Prostředky</vt:lpstr>
      <vt:lpstr>    Dodávky projektu</vt:lpstr>
      <vt:lpstr>    Harmonogram realizace</vt:lpstr>
      <vt:lpstr>    Dodaný materiál</vt:lpstr>
      <vt:lpstr>Očekávané výsledky</vt:lpstr>
      <vt:lpstr>    Finanční přínos</vt:lpstr>
      <vt:lpstr>    Technický přínos</vt:lpstr>
      <vt:lpstr>    Další přínosy</vt:lpstr>
      <vt:lpstr>Cena</vt:lpstr>
      <vt:lpstr>Kvalifikace</vt:lpstr>
      <vt:lpstr>Závěr</vt:lpstr>
    </vt:vector>
  </TitlesOfParts>
  <Company>Základní škola Kolín III., Masarykova 412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Patočková</dc:creator>
  <cp:keywords/>
  <cp:lastModifiedBy>Monika Patočková</cp:lastModifiedBy>
  <cp:revision>2</cp:revision>
  <cp:lastPrinted>2020-09-14T07:04:00Z</cp:lastPrinted>
  <dcterms:created xsi:type="dcterms:W3CDTF">2024-07-16T09:07:00Z</dcterms:created>
  <dcterms:modified xsi:type="dcterms:W3CDTF">2024-07-16T09:07:00Z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  <property fmtid="{D5CDD505-2E9C-101B-9397-08002B2CF9AE}" pid="3" name="ContentTypeId">
    <vt:lpwstr>0x0101002E6ACEB93E831040A5F8D21F08736FC7</vt:lpwstr>
  </property>
</Properties>
</file>