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76FC" w14:textId="58A6DA60" w:rsidR="00EC686F" w:rsidRDefault="00B54AEB" w:rsidP="00FF4001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14:paraId="14148592" w14:textId="77777777" w:rsidR="00FF4001" w:rsidRPr="00FF4001" w:rsidRDefault="00FF4001" w:rsidP="00FF4001">
      <w:pPr>
        <w:contextualSpacing/>
        <w:jc w:val="center"/>
        <w:rPr>
          <w:b/>
          <w:sz w:val="30"/>
          <w:szCs w:val="30"/>
        </w:rPr>
      </w:pPr>
    </w:p>
    <w:p w14:paraId="280F6D73" w14:textId="3852FFF8" w:rsidR="00943E48" w:rsidRDefault="00FF6433" w:rsidP="00183D37">
      <w:pPr>
        <w:contextualSpacing/>
        <w:jc w:val="center"/>
      </w:pPr>
      <w:r>
        <w:t>u</w:t>
      </w:r>
      <w:r w:rsidR="00943E48">
        <w:t>zavřená níže uvedeného dne, měsíce a roku (</w:t>
      </w:r>
      <w:r w:rsidR="00943E48" w:rsidRPr="00FF6433">
        <w:rPr>
          <w:i/>
          <w:iCs/>
        </w:rPr>
        <w:t>dále jen dohoda</w:t>
      </w:r>
      <w:r w:rsidR="00943E48">
        <w:t>)</w:t>
      </w:r>
    </w:p>
    <w:p w14:paraId="6332ACA0" w14:textId="77777777" w:rsidR="00FF6433" w:rsidRDefault="00FF6433" w:rsidP="00183D37">
      <w:pPr>
        <w:contextualSpacing/>
        <w:jc w:val="center"/>
      </w:pPr>
    </w:p>
    <w:p w14:paraId="16C894F2" w14:textId="5CF79DF1" w:rsidR="00133DE8" w:rsidRDefault="00FF6433" w:rsidP="00FF4001">
      <w:pPr>
        <w:contextualSpacing/>
        <w:jc w:val="center"/>
      </w:pPr>
      <w:r>
        <w:t>m</w:t>
      </w:r>
      <w:r w:rsidR="00943E48">
        <w:t>ezi těmito</w:t>
      </w:r>
      <w:r w:rsidR="00133DE8">
        <w:t xml:space="preserve"> smluvními stranami:</w:t>
      </w:r>
    </w:p>
    <w:p w14:paraId="2806B6E5" w14:textId="77777777" w:rsidR="00B661B5" w:rsidRDefault="00B661B5" w:rsidP="00953480">
      <w:pPr>
        <w:contextualSpacing/>
        <w:jc w:val="both"/>
        <w:rPr>
          <w:b/>
        </w:rPr>
      </w:pPr>
    </w:p>
    <w:p w14:paraId="24A344C3" w14:textId="77777777"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14:paraId="2691B0F4" w14:textId="77777777" w:rsidR="00133DE8" w:rsidRDefault="00133DE8" w:rsidP="00953480">
      <w:pPr>
        <w:contextualSpacing/>
        <w:jc w:val="both"/>
      </w:pPr>
      <w:r>
        <w:t>Pošepného náměstí 2022</w:t>
      </w:r>
    </w:p>
    <w:p w14:paraId="3E3E3863" w14:textId="77777777" w:rsidR="00133DE8" w:rsidRDefault="00133DE8" w:rsidP="00953480">
      <w:pPr>
        <w:contextualSpacing/>
        <w:jc w:val="both"/>
      </w:pPr>
      <w:r>
        <w:t>148 00 Praha 4 – Chodov</w:t>
      </w:r>
    </w:p>
    <w:p w14:paraId="74060D32" w14:textId="77777777" w:rsidR="00133DE8" w:rsidRDefault="00133DE8" w:rsidP="00953480">
      <w:pPr>
        <w:contextualSpacing/>
        <w:jc w:val="both"/>
      </w:pPr>
      <w:r>
        <w:t>IČ: 61388432</w:t>
      </w:r>
    </w:p>
    <w:p w14:paraId="27353233" w14:textId="77777777"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14:paraId="3ED38BE5" w14:textId="2E06BDAD" w:rsidR="00800D6B" w:rsidRDefault="00800D6B" w:rsidP="00953480">
      <w:pPr>
        <w:contextualSpacing/>
        <w:jc w:val="both"/>
      </w:pPr>
      <w:r>
        <w:t>Zastoupen</w:t>
      </w:r>
      <w:r w:rsidR="00E36D44">
        <w:t>a</w:t>
      </w:r>
      <w:r>
        <w:t xml:space="preserve"> </w:t>
      </w:r>
      <w:r w:rsidR="00580813">
        <w:t xml:space="preserve">Mgr. </w:t>
      </w:r>
      <w:r w:rsidR="00FF6433">
        <w:t xml:space="preserve">Bc. </w:t>
      </w:r>
      <w:r w:rsidR="00580813">
        <w:t xml:space="preserve">Dagmar Havlíčkovou, ředitelkou školy </w:t>
      </w:r>
    </w:p>
    <w:p w14:paraId="54AAA0F7" w14:textId="7E8E91A9" w:rsid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 xml:space="preserve">(dále </w:t>
      </w:r>
      <w:r w:rsidR="00943E48">
        <w:rPr>
          <w:i/>
        </w:rPr>
        <w:t xml:space="preserve">jen </w:t>
      </w:r>
      <w:r w:rsidRPr="00580813">
        <w:rPr>
          <w:i/>
        </w:rPr>
        <w:t>„</w:t>
      </w:r>
      <w:r w:rsidR="00F91F0A">
        <w:rPr>
          <w:i/>
        </w:rPr>
        <w:t>objednatel</w:t>
      </w:r>
      <w:r w:rsidRPr="00580813">
        <w:rPr>
          <w:i/>
        </w:rPr>
        <w:t>“)</w:t>
      </w:r>
    </w:p>
    <w:p w14:paraId="7D2498AA" w14:textId="0001A9A6" w:rsidR="00E36D44" w:rsidRDefault="00E36D44" w:rsidP="00953480">
      <w:pPr>
        <w:contextualSpacing/>
        <w:jc w:val="both"/>
        <w:rPr>
          <w:i/>
        </w:rPr>
      </w:pPr>
    </w:p>
    <w:p w14:paraId="5AD5EA65" w14:textId="5B8DFB29" w:rsidR="00E36D44" w:rsidRPr="00E36D44" w:rsidRDefault="00E36D44" w:rsidP="00953480">
      <w:pPr>
        <w:contextualSpacing/>
        <w:jc w:val="both"/>
      </w:pPr>
      <w:r w:rsidRPr="00E36D44">
        <w:t>a</w:t>
      </w:r>
    </w:p>
    <w:p w14:paraId="30EDF63A" w14:textId="77777777" w:rsidR="00AF51B1" w:rsidRDefault="00AF51B1" w:rsidP="00953480">
      <w:pPr>
        <w:contextualSpacing/>
        <w:jc w:val="both"/>
        <w:rPr>
          <w:i/>
        </w:rPr>
      </w:pPr>
    </w:p>
    <w:p w14:paraId="4B38DD48" w14:textId="3C66D030" w:rsidR="00C24B26" w:rsidRDefault="00084275" w:rsidP="00C24B26">
      <w:pPr>
        <w:shd w:val="clear" w:color="auto" w:fill="FFFFFF"/>
        <w:spacing w:after="100" w:line="240" w:lineRule="auto"/>
        <w:contextualSpacing/>
        <w:textAlignment w:val="baseline"/>
        <w:rPr>
          <w:rFonts w:eastAsia="Times New Roman" w:cstheme="minorHAnsi"/>
          <w:b/>
          <w:bCs/>
          <w:color w:val="2424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bCs/>
          <w:color w:val="242424"/>
          <w:bdr w:val="none" w:sz="0" w:space="0" w:color="auto" w:frame="1"/>
          <w:lang w:eastAsia="cs-CZ"/>
        </w:rPr>
        <w:t>Adventure Golf Praha s.r.o.</w:t>
      </w:r>
    </w:p>
    <w:p w14:paraId="4F4D9EA6" w14:textId="6EBED8D0" w:rsidR="00084275" w:rsidRPr="00C24B26" w:rsidRDefault="00084275" w:rsidP="00C24B26">
      <w:pPr>
        <w:shd w:val="clear" w:color="auto" w:fill="FFFFFF"/>
        <w:spacing w:after="100" w:line="240" w:lineRule="auto"/>
        <w:contextualSpacing/>
        <w:textAlignment w:val="baseline"/>
        <w:rPr>
          <w:rFonts w:eastAsia="Times New Roman" w:cstheme="minorHAnsi"/>
          <w:color w:val="242424"/>
          <w:lang w:eastAsia="cs-CZ"/>
        </w:rPr>
      </w:pPr>
      <w:r>
        <w:rPr>
          <w:rFonts w:eastAsia="Times New Roman" w:cstheme="minorHAnsi"/>
          <w:color w:val="242424"/>
          <w:lang w:eastAsia="cs-CZ"/>
        </w:rPr>
        <w:t>Českomoravská 2345/17</w:t>
      </w:r>
    </w:p>
    <w:p w14:paraId="1BF56E36" w14:textId="36C47D57" w:rsidR="00E36D44" w:rsidRDefault="00084275" w:rsidP="006A1D46">
      <w:pPr>
        <w:contextualSpacing/>
        <w:jc w:val="both"/>
        <w:rPr>
          <w:iCs/>
        </w:rPr>
      </w:pPr>
      <w:r>
        <w:rPr>
          <w:iCs/>
        </w:rPr>
        <w:t xml:space="preserve">190 00 Praha 9 </w:t>
      </w:r>
    </w:p>
    <w:p w14:paraId="4EE4632E" w14:textId="45CE622B" w:rsidR="00E36D44" w:rsidRDefault="00E36D44" w:rsidP="006A1D46">
      <w:pPr>
        <w:contextualSpacing/>
        <w:jc w:val="both"/>
        <w:rPr>
          <w:iCs/>
        </w:rPr>
      </w:pPr>
      <w:r>
        <w:rPr>
          <w:iCs/>
        </w:rPr>
        <w:t xml:space="preserve">IČ: </w:t>
      </w:r>
      <w:r w:rsidR="00084275">
        <w:rPr>
          <w:iCs/>
        </w:rPr>
        <w:t>29161797</w:t>
      </w:r>
    </w:p>
    <w:p w14:paraId="48A8F6CA" w14:textId="6E2B92AB" w:rsidR="00F1666D" w:rsidRDefault="00F1666D" w:rsidP="006A1D46">
      <w:pPr>
        <w:contextualSpacing/>
        <w:jc w:val="both"/>
        <w:rPr>
          <w:iCs/>
        </w:rPr>
      </w:pPr>
      <w:r>
        <w:rPr>
          <w:iCs/>
        </w:rPr>
        <w:t xml:space="preserve">Zastoupena </w:t>
      </w:r>
      <w:r w:rsidR="00084275">
        <w:rPr>
          <w:iCs/>
        </w:rPr>
        <w:t>Martinem Ječným, provozovatelem Turistické chaty KČT Pláně pod Ještědem</w:t>
      </w:r>
      <w:r>
        <w:rPr>
          <w:iCs/>
        </w:rPr>
        <w:t xml:space="preserve"> </w:t>
      </w:r>
    </w:p>
    <w:p w14:paraId="03DC7510" w14:textId="57F33271" w:rsidR="00AF51B1" w:rsidRPr="00AF51B1" w:rsidRDefault="00AF51B1" w:rsidP="006A1D46">
      <w:pPr>
        <w:contextualSpacing/>
        <w:jc w:val="both"/>
        <w:rPr>
          <w:i/>
        </w:rPr>
      </w:pPr>
      <w:r w:rsidRPr="00AF51B1">
        <w:rPr>
          <w:i/>
        </w:rPr>
        <w:t xml:space="preserve">(dále </w:t>
      </w:r>
      <w:r w:rsidR="00943E48">
        <w:rPr>
          <w:i/>
        </w:rPr>
        <w:t xml:space="preserve">jen </w:t>
      </w:r>
      <w:r w:rsidRPr="00AF51B1">
        <w:rPr>
          <w:i/>
        </w:rPr>
        <w:t>„</w:t>
      </w:r>
      <w:r w:rsidR="00F91F0A">
        <w:rPr>
          <w:i/>
        </w:rPr>
        <w:t>ubytovatel</w:t>
      </w:r>
      <w:r w:rsidRPr="00AF51B1">
        <w:rPr>
          <w:i/>
        </w:rPr>
        <w:t>“)</w:t>
      </w:r>
    </w:p>
    <w:p w14:paraId="3B838E60" w14:textId="77777777" w:rsidR="00580813" w:rsidRPr="009B3EAF" w:rsidRDefault="00580813" w:rsidP="00953480">
      <w:pPr>
        <w:contextualSpacing/>
        <w:jc w:val="both"/>
      </w:pPr>
    </w:p>
    <w:p w14:paraId="40F9CF1E" w14:textId="77777777"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14:paraId="66E13ECE" w14:textId="62B3CBFB" w:rsidR="00D337A8" w:rsidRDefault="00580813" w:rsidP="00640A48">
      <w:pPr>
        <w:jc w:val="both"/>
      </w:pPr>
      <w:r>
        <w:t xml:space="preserve">Smluvní strany uzavřely dne </w:t>
      </w:r>
      <w:r w:rsidR="00084275">
        <w:t>15. 12.</w:t>
      </w:r>
      <w:r w:rsidR="00BB3C11">
        <w:t xml:space="preserve"> 202</w:t>
      </w:r>
      <w:r w:rsidR="00E36D44">
        <w:t>3</w:t>
      </w:r>
      <w:r>
        <w:t xml:space="preserve"> </w:t>
      </w:r>
      <w:r w:rsidR="00084275">
        <w:rPr>
          <w:i/>
        </w:rPr>
        <w:t>Smlouvu o poskytnutí ubytovacích, stravovacích a dalších služeb</w:t>
      </w:r>
      <w:r w:rsidR="00F91F0A">
        <w:rPr>
          <w:i/>
        </w:rPr>
        <w:t xml:space="preserve"> </w:t>
      </w:r>
      <w:r w:rsidR="00F91F0A" w:rsidRPr="00F91F0A">
        <w:t>v termínu 20. 5. 2024 (příjezd) – 24. 5. 2024 (odjezd)</w:t>
      </w:r>
      <w:r w:rsidR="00084275" w:rsidRPr="00F91F0A">
        <w:t>.</w:t>
      </w:r>
      <w:r w:rsidR="00943E48">
        <w:t xml:space="preserve"> </w:t>
      </w:r>
      <w:r w:rsidR="00624D3F">
        <w:t xml:space="preserve">Cena za pobyt </w:t>
      </w:r>
      <w:r w:rsidR="00F91F0A">
        <w:t>každého dítěte byla stanovena na 725 Kč vč. DPH/den. Úhrada byla provedena formou zálohy 50% ve výši 80.000 Kč</w:t>
      </w:r>
      <w:r w:rsidR="00E80C33">
        <w:t xml:space="preserve"> s DPH</w:t>
      </w:r>
      <w:r w:rsidR="00F91F0A">
        <w:t xml:space="preserve">, zbytek </w:t>
      </w:r>
      <w:r w:rsidR="00E80C33">
        <w:t xml:space="preserve">ve výši 67.900 Kč s DPH </w:t>
      </w:r>
      <w:r w:rsidR="00F91F0A">
        <w:t xml:space="preserve">byl vyfakturován na základě skutečného počtu </w:t>
      </w:r>
      <w:r w:rsidR="009A766C">
        <w:t>dětí</w:t>
      </w:r>
      <w:r w:rsidR="00E80C33">
        <w:t xml:space="preserve"> po absolvování pobytu</w:t>
      </w:r>
      <w:r w:rsidR="00F91F0A">
        <w:t>.</w:t>
      </w:r>
      <w:r w:rsidR="00F91F0A" w:rsidRPr="00F91F0A">
        <w:t xml:space="preserve"> </w:t>
      </w:r>
      <w:r w:rsidR="009A766C">
        <w:t xml:space="preserve">Počet dětí nahlášených v den podpisu smlouvy byl 50. </w:t>
      </w:r>
      <w:r w:rsidR="00E80C33">
        <w:t xml:space="preserve">Celková výše ubytování, stravování a dalších služeb byla 147.900 Kč s DPH. </w:t>
      </w:r>
    </w:p>
    <w:p w14:paraId="6A334770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II.</w:t>
      </w:r>
    </w:p>
    <w:p w14:paraId="4C489563" w14:textId="5EB1E3B2" w:rsidR="00D337A8" w:rsidRDefault="00943E48" w:rsidP="00640A48">
      <w:pPr>
        <w:jc w:val="both"/>
      </w:pPr>
      <w:r>
        <w:t xml:space="preserve">Při dodatečné kontrole bylo zjištěno, že smlouva nebyla uveřejněna dle zákona o registru smluv. </w:t>
      </w:r>
    </w:p>
    <w:p w14:paraId="1797E0EB" w14:textId="690EA809" w:rsidR="00D337A8" w:rsidRPr="00E116D6" w:rsidRDefault="00640A48" w:rsidP="00640A48">
      <w:pPr>
        <w:jc w:val="both"/>
        <w:rPr>
          <w:rFonts w:cstheme="minorHAnsi"/>
        </w:rPr>
      </w:pPr>
      <w:r>
        <w:t xml:space="preserve">Vzhledem ke skutečnosti, že k plnění ze smlouvy došlo před uveřejněním v registru smluv, poskytnuté plnění se tímto považuje za bezdůvodné </w:t>
      </w:r>
      <w:r w:rsidRPr="00E116D6">
        <w:rPr>
          <w:rFonts w:cstheme="minorHAnsi"/>
        </w:rPr>
        <w:t xml:space="preserve">obohacení. </w:t>
      </w:r>
    </w:p>
    <w:p w14:paraId="5D662802" w14:textId="77777777" w:rsidR="00071449" w:rsidRPr="00E116D6" w:rsidRDefault="00071449" w:rsidP="00071449">
      <w:pPr>
        <w:contextualSpacing/>
        <w:jc w:val="center"/>
        <w:rPr>
          <w:rFonts w:cstheme="minorHAnsi"/>
          <w:b/>
          <w:bCs/>
        </w:rPr>
      </w:pPr>
      <w:r w:rsidRPr="00E116D6">
        <w:rPr>
          <w:rFonts w:cstheme="minorHAnsi"/>
          <w:b/>
          <w:bCs/>
        </w:rPr>
        <w:t>III.</w:t>
      </w:r>
    </w:p>
    <w:p w14:paraId="3319AE0B" w14:textId="26A55485" w:rsidR="00071449" w:rsidRDefault="00071449" w:rsidP="00071449">
      <w:pPr>
        <w:contextualSpacing/>
        <w:jc w:val="both"/>
        <w:rPr>
          <w:rFonts w:cstheme="minorHAnsi"/>
          <w:bCs/>
        </w:rPr>
      </w:pPr>
      <w:r w:rsidRPr="00E116D6">
        <w:rPr>
          <w:rFonts w:cstheme="minorHAnsi"/>
          <w:bCs/>
        </w:rPr>
        <w:t xml:space="preserve">Na základě uvedených skutečností uzavírají smluvní strany tuto </w:t>
      </w:r>
      <w:r w:rsidR="00E116D6" w:rsidRPr="00E116D6">
        <w:rPr>
          <w:rFonts w:cstheme="minorHAnsi"/>
          <w:bCs/>
        </w:rPr>
        <w:t>d</w:t>
      </w:r>
      <w:r w:rsidRPr="00E116D6">
        <w:rPr>
          <w:rFonts w:cstheme="minorHAnsi"/>
          <w:bCs/>
        </w:rPr>
        <w:t>ohodu:</w:t>
      </w:r>
    </w:p>
    <w:p w14:paraId="2FA84138" w14:textId="77777777" w:rsidR="00E80C33" w:rsidRPr="00E116D6" w:rsidRDefault="00E80C33" w:rsidP="00071449">
      <w:pPr>
        <w:contextualSpacing/>
        <w:jc w:val="both"/>
        <w:rPr>
          <w:rFonts w:cstheme="minorHAnsi"/>
          <w:bCs/>
        </w:rPr>
      </w:pPr>
    </w:p>
    <w:p w14:paraId="7C7BBB29" w14:textId="492D650D" w:rsidR="00071449" w:rsidRPr="00E116D6" w:rsidRDefault="00071449" w:rsidP="00E116D6">
      <w:pPr>
        <w:jc w:val="both"/>
        <w:rPr>
          <w:rFonts w:cstheme="minorHAnsi"/>
          <w:bCs/>
        </w:rPr>
      </w:pPr>
      <w:r w:rsidRPr="00E116D6">
        <w:rPr>
          <w:rFonts w:cstheme="minorHAnsi"/>
          <w:bCs/>
        </w:rPr>
        <w:t xml:space="preserve">Smluvní strany výše uvedená plnění smlouvy dle bodu </w:t>
      </w:r>
      <w:r w:rsidR="00E116D6" w:rsidRPr="00E116D6">
        <w:rPr>
          <w:rFonts w:cstheme="minorHAnsi"/>
          <w:bCs/>
        </w:rPr>
        <w:t>I.</w:t>
      </w:r>
      <w:r w:rsidRPr="00E116D6">
        <w:rPr>
          <w:rFonts w:cstheme="minorHAnsi"/>
          <w:bCs/>
        </w:rPr>
        <w:t xml:space="preserve"> považují za nesporná a prohlašují, že se žádná ze stran neobohatila na úkor druhé strany a jednala v dobré víře.</w:t>
      </w:r>
    </w:p>
    <w:p w14:paraId="31C80650" w14:textId="77777777" w:rsidR="00071449" w:rsidRPr="00E116D6" w:rsidRDefault="00071449" w:rsidP="00071449">
      <w:pPr>
        <w:contextualSpacing/>
        <w:jc w:val="center"/>
        <w:rPr>
          <w:rFonts w:cstheme="minorHAnsi"/>
          <w:b/>
          <w:bCs/>
        </w:rPr>
      </w:pPr>
      <w:r w:rsidRPr="00E116D6">
        <w:rPr>
          <w:rFonts w:cstheme="minorHAnsi"/>
          <w:b/>
          <w:bCs/>
        </w:rPr>
        <w:t>IV.</w:t>
      </w:r>
    </w:p>
    <w:p w14:paraId="5BD08D7D" w14:textId="691E5CBB" w:rsidR="00071449" w:rsidRDefault="00071449" w:rsidP="00071449">
      <w:pPr>
        <w:contextualSpacing/>
        <w:jc w:val="both"/>
        <w:rPr>
          <w:rFonts w:cstheme="minorHAnsi"/>
          <w:iCs/>
          <w:shd w:val="clear" w:color="auto" w:fill="FFFFFF"/>
        </w:rPr>
      </w:pPr>
      <w:r w:rsidRPr="00E116D6">
        <w:rPr>
          <w:rFonts w:cstheme="minorHAnsi"/>
          <w:bCs/>
        </w:rPr>
        <w:t xml:space="preserve">Vzájemná práva a povinnosti účastníků v této </w:t>
      </w:r>
      <w:r w:rsidR="00E116D6" w:rsidRPr="00E116D6">
        <w:rPr>
          <w:rFonts w:cstheme="minorHAnsi"/>
          <w:bCs/>
        </w:rPr>
        <w:t>d</w:t>
      </w:r>
      <w:r w:rsidRPr="00E116D6">
        <w:rPr>
          <w:rFonts w:cstheme="minorHAnsi"/>
          <w:bCs/>
        </w:rPr>
        <w:t xml:space="preserve">ohodě výslovně neupravená se řídí příslušnými právními předpisy, zejména občanským zákoníkem. Tato </w:t>
      </w:r>
      <w:r w:rsidR="00E116D6" w:rsidRPr="00E116D6">
        <w:rPr>
          <w:rFonts w:cstheme="minorHAnsi"/>
          <w:bCs/>
        </w:rPr>
        <w:t>d</w:t>
      </w:r>
      <w:r w:rsidRPr="00E116D6">
        <w:rPr>
          <w:rFonts w:cstheme="minorHAnsi"/>
          <w:bCs/>
        </w:rPr>
        <w:t xml:space="preserve">ohoda podléhá uveřejnění v registru smluv dle zákona č. 340/2015 Sb., </w:t>
      </w:r>
      <w:r w:rsidR="00E116D6">
        <w:rPr>
          <w:rFonts w:cstheme="minorHAnsi"/>
          <w:iCs/>
          <w:shd w:val="clear" w:color="auto" w:fill="FFFFFF"/>
        </w:rPr>
        <w:t>z</w:t>
      </w:r>
      <w:r w:rsidR="00E116D6" w:rsidRPr="00E116D6">
        <w:rPr>
          <w:rFonts w:cstheme="minorHAnsi"/>
          <w:iCs/>
          <w:shd w:val="clear" w:color="auto" w:fill="FFFFFF"/>
        </w:rPr>
        <w:t>ákon o zvláštních podmínkách účinnosti některých smluv, uveřejňování těchto smluv a o registru smluv (zákon o registru smluv)</w:t>
      </w:r>
      <w:r w:rsidR="00E116D6">
        <w:rPr>
          <w:rFonts w:cstheme="minorHAnsi"/>
          <w:iCs/>
          <w:shd w:val="clear" w:color="auto" w:fill="FFFFFF"/>
        </w:rPr>
        <w:t>.</w:t>
      </w:r>
    </w:p>
    <w:p w14:paraId="4CD87163" w14:textId="77777777" w:rsidR="009C20BA" w:rsidRPr="00E116D6" w:rsidRDefault="009C20BA" w:rsidP="00071449">
      <w:pPr>
        <w:contextualSpacing/>
        <w:jc w:val="both"/>
        <w:rPr>
          <w:rFonts w:cstheme="minorHAnsi"/>
        </w:rPr>
      </w:pPr>
    </w:p>
    <w:p w14:paraId="34FFAF9E" w14:textId="77777777" w:rsidR="009C20BA" w:rsidRDefault="009C20BA" w:rsidP="00071449">
      <w:pPr>
        <w:jc w:val="center"/>
        <w:rPr>
          <w:rFonts w:cstheme="minorHAnsi"/>
          <w:b/>
          <w:bCs/>
        </w:rPr>
      </w:pPr>
    </w:p>
    <w:p w14:paraId="6AD0ECAB" w14:textId="7D3D5556" w:rsidR="00071449" w:rsidRPr="00E116D6" w:rsidRDefault="00071449" w:rsidP="00071449">
      <w:pPr>
        <w:contextualSpacing/>
        <w:jc w:val="center"/>
        <w:rPr>
          <w:rFonts w:cstheme="minorHAnsi"/>
          <w:b/>
          <w:bCs/>
        </w:rPr>
      </w:pPr>
      <w:r w:rsidRPr="00E116D6">
        <w:rPr>
          <w:rFonts w:cstheme="minorHAnsi"/>
          <w:b/>
          <w:bCs/>
        </w:rPr>
        <w:t>V.</w:t>
      </w:r>
    </w:p>
    <w:p w14:paraId="6C144A6A" w14:textId="77777777" w:rsidR="00071449" w:rsidRPr="00E116D6" w:rsidRDefault="00071449" w:rsidP="00071449">
      <w:pPr>
        <w:contextualSpacing/>
        <w:jc w:val="both"/>
        <w:rPr>
          <w:rFonts w:cstheme="minorHAnsi"/>
          <w:bCs/>
        </w:rPr>
      </w:pPr>
      <w:r w:rsidRPr="00E116D6">
        <w:rPr>
          <w:rFonts w:cstheme="minorHAnsi"/>
          <w:bCs/>
        </w:rPr>
        <w:t>Tato dohoda je vyhotovena ve dvou stejnopisech, z nichž po jednom stejnopisu obdrží každá ze smluvních stran.</w:t>
      </w:r>
    </w:p>
    <w:p w14:paraId="472A7540" w14:textId="77777777" w:rsidR="00071449" w:rsidRPr="00E116D6" w:rsidRDefault="00071449" w:rsidP="00071449">
      <w:pPr>
        <w:contextualSpacing/>
        <w:jc w:val="both"/>
        <w:rPr>
          <w:rFonts w:cstheme="minorHAnsi"/>
          <w:bCs/>
        </w:rPr>
      </w:pPr>
      <w:r w:rsidRPr="00E116D6">
        <w:rPr>
          <w:rFonts w:cstheme="minorHAnsi"/>
          <w:bCs/>
        </w:rPr>
        <w:t>Dohoda je uzavřena k datu podpisu poslední smluvní strany a nabývá účinnosti dnem uveřejnění v registru smluv.</w:t>
      </w:r>
    </w:p>
    <w:p w14:paraId="0342E69F" w14:textId="77777777" w:rsidR="00E116D6" w:rsidRPr="00E116D6" w:rsidRDefault="00E116D6" w:rsidP="00B82BFD">
      <w:pPr>
        <w:jc w:val="both"/>
        <w:rPr>
          <w:rFonts w:cstheme="minorHAnsi"/>
          <w:bCs/>
        </w:rPr>
      </w:pPr>
    </w:p>
    <w:p w14:paraId="713AF103" w14:textId="77777777" w:rsidR="00E116D6" w:rsidRPr="00E116D6" w:rsidRDefault="00E116D6" w:rsidP="00B82BFD">
      <w:pPr>
        <w:jc w:val="both"/>
        <w:rPr>
          <w:rFonts w:cstheme="minorHAnsi"/>
          <w:bCs/>
        </w:rPr>
      </w:pPr>
    </w:p>
    <w:p w14:paraId="26D6DF4A" w14:textId="77777777" w:rsidR="00E116D6" w:rsidRPr="00E116D6" w:rsidRDefault="00E116D6" w:rsidP="00B82BFD">
      <w:pPr>
        <w:jc w:val="both"/>
        <w:rPr>
          <w:rFonts w:cstheme="minorHAnsi"/>
          <w:bCs/>
        </w:rPr>
      </w:pPr>
    </w:p>
    <w:p w14:paraId="37E2354B" w14:textId="7D3CF6D9" w:rsidR="00B82BFD" w:rsidRPr="00E116D6" w:rsidRDefault="00B82BFD" w:rsidP="00B82BFD">
      <w:pPr>
        <w:jc w:val="both"/>
        <w:rPr>
          <w:rFonts w:cstheme="minorHAnsi"/>
          <w:bCs/>
        </w:rPr>
      </w:pPr>
      <w:r w:rsidRPr="00E116D6">
        <w:rPr>
          <w:rFonts w:cstheme="minorHAnsi"/>
          <w:bCs/>
        </w:rPr>
        <w:t>Nedílnou součástí dohody tvoří přílohy:</w:t>
      </w:r>
    </w:p>
    <w:p w14:paraId="2D0918A0" w14:textId="3B56ED17" w:rsidR="00B82BFD" w:rsidRPr="00E116D6" w:rsidRDefault="00B00C50" w:rsidP="00B82BFD">
      <w:pPr>
        <w:jc w:val="both"/>
        <w:rPr>
          <w:rFonts w:cstheme="minorHAnsi"/>
          <w:bCs/>
        </w:rPr>
      </w:pPr>
      <w:r w:rsidRPr="00E116D6">
        <w:rPr>
          <w:rFonts w:cstheme="minorHAnsi"/>
          <w:bCs/>
        </w:rPr>
        <w:t xml:space="preserve">Smlouva o poskytnutí ubytovacích, stravovacích a dalších služeb </w:t>
      </w:r>
    </w:p>
    <w:p w14:paraId="1F575551" w14:textId="77777777" w:rsidR="00640A48" w:rsidRPr="00E116D6" w:rsidRDefault="00640A48" w:rsidP="00640A48">
      <w:pPr>
        <w:rPr>
          <w:rFonts w:cstheme="minorHAnsi"/>
          <w:bCs/>
        </w:rPr>
      </w:pPr>
    </w:p>
    <w:p w14:paraId="6758F6CB" w14:textId="77777777" w:rsidR="00953480" w:rsidRPr="00E116D6" w:rsidRDefault="00953480" w:rsidP="00953480">
      <w:pPr>
        <w:contextualSpacing/>
        <w:jc w:val="both"/>
        <w:rPr>
          <w:rFonts w:cstheme="minorHAnsi"/>
        </w:rPr>
      </w:pPr>
    </w:p>
    <w:p w14:paraId="5B00BD49" w14:textId="4F887287" w:rsidR="00953480" w:rsidRDefault="00953480" w:rsidP="00953480">
      <w:pPr>
        <w:contextualSpacing/>
        <w:jc w:val="both"/>
        <w:rPr>
          <w:rFonts w:cstheme="minorHAnsi"/>
        </w:rPr>
      </w:pPr>
    </w:p>
    <w:p w14:paraId="409E87CD" w14:textId="1CCC91DA" w:rsidR="00E116D6" w:rsidRDefault="00E116D6" w:rsidP="00953480">
      <w:pPr>
        <w:contextualSpacing/>
        <w:jc w:val="both"/>
        <w:rPr>
          <w:rFonts w:cstheme="minorHAnsi"/>
        </w:rPr>
      </w:pPr>
    </w:p>
    <w:p w14:paraId="6F040B85" w14:textId="093AD76B" w:rsidR="00E116D6" w:rsidRDefault="00E116D6" w:rsidP="00953480">
      <w:pPr>
        <w:contextualSpacing/>
        <w:jc w:val="both"/>
        <w:rPr>
          <w:rFonts w:cstheme="minorHAnsi"/>
        </w:rPr>
      </w:pPr>
    </w:p>
    <w:p w14:paraId="3166DF24" w14:textId="528B358E" w:rsidR="00E116D6" w:rsidRDefault="00E116D6" w:rsidP="00953480">
      <w:pPr>
        <w:contextualSpacing/>
        <w:jc w:val="both"/>
        <w:rPr>
          <w:rFonts w:cstheme="minorHAnsi"/>
        </w:rPr>
      </w:pPr>
    </w:p>
    <w:p w14:paraId="41925B62" w14:textId="77777777" w:rsidR="00E116D6" w:rsidRPr="00E116D6" w:rsidRDefault="00E116D6" w:rsidP="00953480">
      <w:pPr>
        <w:contextualSpacing/>
        <w:jc w:val="both"/>
        <w:rPr>
          <w:rFonts w:cstheme="minorHAnsi"/>
        </w:rPr>
      </w:pPr>
    </w:p>
    <w:p w14:paraId="466A76CE" w14:textId="77777777" w:rsidR="00953480" w:rsidRPr="00E116D6" w:rsidRDefault="00953480" w:rsidP="00953480">
      <w:pPr>
        <w:contextualSpacing/>
        <w:jc w:val="both"/>
        <w:rPr>
          <w:rFonts w:cstheme="minorHAnsi"/>
        </w:rPr>
      </w:pPr>
    </w:p>
    <w:p w14:paraId="64DF1314" w14:textId="4D5EED4D" w:rsidR="00C83D2D" w:rsidRPr="00E116D6" w:rsidRDefault="00953480" w:rsidP="00953480">
      <w:pPr>
        <w:contextualSpacing/>
        <w:jc w:val="both"/>
        <w:rPr>
          <w:rFonts w:cstheme="minorHAnsi"/>
        </w:rPr>
      </w:pPr>
      <w:r w:rsidRPr="00E116D6">
        <w:rPr>
          <w:rFonts w:cstheme="minorHAnsi"/>
        </w:rPr>
        <w:t xml:space="preserve">Praha, </w:t>
      </w:r>
      <w:r w:rsidR="00B00C50" w:rsidRPr="00E116D6">
        <w:rPr>
          <w:rFonts w:cstheme="minorHAnsi"/>
        </w:rPr>
        <w:t>11. 7. 2024</w:t>
      </w:r>
      <w:r w:rsidR="00183D37" w:rsidRPr="00E116D6">
        <w:rPr>
          <w:rFonts w:cstheme="minorHAnsi"/>
        </w:rPr>
        <w:tab/>
      </w:r>
      <w:r w:rsidR="00183D37" w:rsidRPr="00E116D6">
        <w:rPr>
          <w:rFonts w:cstheme="minorHAnsi"/>
        </w:rPr>
        <w:tab/>
      </w:r>
      <w:r w:rsidR="00183D37" w:rsidRPr="00E116D6">
        <w:rPr>
          <w:rFonts w:cstheme="minorHAnsi"/>
        </w:rPr>
        <w:tab/>
      </w:r>
      <w:r w:rsidR="00183D37" w:rsidRPr="00E116D6">
        <w:rPr>
          <w:rFonts w:cstheme="minorHAnsi"/>
        </w:rPr>
        <w:tab/>
      </w:r>
      <w:r w:rsidR="00183D37" w:rsidRPr="00E116D6">
        <w:rPr>
          <w:rFonts w:cstheme="minorHAnsi"/>
        </w:rPr>
        <w:tab/>
      </w:r>
      <w:r w:rsidR="00B00C50" w:rsidRPr="00E116D6">
        <w:rPr>
          <w:rFonts w:cstheme="minorHAnsi"/>
        </w:rPr>
        <w:tab/>
      </w:r>
      <w:r w:rsidR="004451FC">
        <w:rPr>
          <w:rFonts w:cstheme="minorHAnsi"/>
        </w:rPr>
        <w:t>Praha</w:t>
      </w:r>
      <w:r w:rsidR="00B00C50" w:rsidRPr="00E116D6">
        <w:rPr>
          <w:rFonts w:cstheme="minorHAnsi"/>
        </w:rPr>
        <w:t>, 11. 7. 2024</w:t>
      </w:r>
      <w:r w:rsidR="00183D37" w:rsidRPr="00E116D6">
        <w:rPr>
          <w:rFonts w:cstheme="minorHAnsi"/>
        </w:rPr>
        <w:tab/>
      </w:r>
      <w:r w:rsidR="00183D37" w:rsidRPr="00E116D6">
        <w:rPr>
          <w:rFonts w:cstheme="minorHAnsi"/>
        </w:rPr>
        <w:tab/>
      </w:r>
      <w:r w:rsidR="00183D37" w:rsidRPr="00E116D6">
        <w:rPr>
          <w:rFonts w:cstheme="minorHAnsi"/>
        </w:rPr>
        <w:tab/>
      </w:r>
      <w:r w:rsidR="00183D37" w:rsidRPr="00E116D6">
        <w:rPr>
          <w:rFonts w:cstheme="minorHAnsi"/>
        </w:rPr>
        <w:tab/>
      </w:r>
      <w:r w:rsidR="00183D37" w:rsidRPr="00E116D6">
        <w:rPr>
          <w:rFonts w:cstheme="minorHAnsi"/>
        </w:rPr>
        <w:tab/>
      </w:r>
    </w:p>
    <w:p w14:paraId="5CEBC5CC" w14:textId="77777777" w:rsidR="00C83D2D" w:rsidRPr="00E116D6" w:rsidRDefault="00C83D2D" w:rsidP="00953480">
      <w:pPr>
        <w:contextualSpacing/>
        <w:jc w:val="both"/>
        <w:rPr>
          <w:rFonts w:cstheme="minorHAnsi"/>
        </w:rPr>
      </w:pPr>
    </w:p>
    <w:p w14:paraId="5C1013A6" w14:textId="77777777" w:rsidR="00C83D2D" w:rsidRPr="00E116D6" w:rsidRDefault="00C83D2D" w:rsidP="00953480">
      <w:pPr>
        <w:contextualSpacing/>
        <w:jc w:val="both"/>
        <w:rPr>
          <w:rFonts w:cstheme="minorHAnsi"/>
        </w:rPr>
      </w:pPr>
    </w:p>
    <w:p w14:paraId="6FCEC0C3" w14:textId="196B273D" w:rsidR="00C83D2D" w:rsidRDefault="00C83D2D" w:rsidP="00953480">
      <w:pPr>
        <w:contextualSpacing/>
        <w:jc w:val="both"/>
        <w:rPr>
          <w:rFonts w:cstheme="minorHAnsi"/>
        </w:rPr>
      </w:pPr>
    </w:p>
    <w:p w14:paraId="3ECD069C" w14:textId="5A835208" w:rsidR="00B65E5E" w:rsidRDefault="00B65E5E" w:rsidP="00953480">
      <w:pPr>
        <w:contextualSpacing/>
        <w:jc w:val="both"/>
        <w:rPr>
          <w:rFonts w:cstheme="minorHAnsi"/>
        </w:rPr>
      </w:pPr>
    </w:p>
    <w:p w14:paraId="7AEEE20E" w14:textId="39633B88" w:rsidR="00B65E5E" w:rsidRDefault="00B65E5E" w:rsidP="00953480">
      <w:pPr>
        <w:contextualSpacing/>
        <w:jc w:val="both"/>
        <w:rPr>
          <w:rFonts w:cstheme="minorHAnsi"/>
        </w:rPr>
      </w:pPr>
    </w:p>
    <w:p w14:paraId="2EEFA168" w14:textId="77777777" w:rsidR="00B65E5E" w:rsidRPr="00E116D6" w:rsidRDefault="00B65E5E" w:rsidP="00953480">
      <w:pPr>
        <w:contextualSpacing/>
        <w:jc w:val="both"/>
        <w:rPr>
          <w:rFonts w:cstheme="minorHAnsi"/>
        </w:rPr>
      </w:pPr>
    </w:p>
    <w:p w14:paraId="69C5E389" w14:textId="77777777" w:rsidR="00C83D2D" w:rsidRPr="00E116D6" w:rsidRDefault="00C83D2D" w:rsidP="00953480">
      <w:pPr>
        <w:contextualSpacing/>
        <w:jc w:val="both"/>
        <w:rPr>
          <w:rFonts w:cstheme="minorHAnsi"/>
        </w:rPr>
      </w:pPr>
    </w:p>
    <w:p w14:paraId="67B6F1C8" w14:textId="77777777" w:rsidR="00C83D2D" w:rsidRPr="00E116D6" w:rsidRDefault="00C83D2D" w:rsidP="00953480">
      <w:pPr>
        <w:contextualSpacing/>
        <w:jc w:val="both"/>
        <w:rPr>
          <w:rFonts w:cstheme="minorHAnsi"/>
        </w:rPr>
      </w:pPr>
    </w:p>
    <w:p w14:paraId="61E581C2" w14:textId="77777777" w:rsidR="00E36D44" w:rsidRPr="00E116D6" w:rsidRDefault="00E36D44" w:rsidP="00E36D44">
      <w:pPr>
        <w:contextualSpacing/>
        <w:rPr>
          <w:rFonts w:cstheme="minorHAnsi"/>
        </w:rPr>
      </w:pPr>
      <w:r w:rsidRPr="00E116D6">
        <w:rPr>
          <w:rFonts w:cstheme="minorHAnsi"/>
        </w:rPr>
        <w:t>…………………………………………………………</w:t>
      </w:r>
      <w:r w:rsidR="00C83D2D" w:rsidRPr="00E116D6">
        <w:rPr>
          <w:rFonts w:cstheme="minorHAnsi"/>
        </w:rPr>
        <w:tab/>
      </w:r>
      <w:r w:rsidR="00C83D2D" w:rsidRPr="00E116D6">
        <w:rPr>
          <w:rFonts w:cstheme="minorHAnsi"/>
        </w:rPr>
        <w:tab/>
      </w:r>
      <w:r w:rsidRPr="00E116D6">
        <w:rPr>
          <w:rFonts w:cstheme="minorHAnsi"/>
        </w:rPr>
        <w:tab/>
      </w:r>
      <w:r w:rsidRPr="00E116D6">
        <w:rPr>
          <w:rFonts w:cstheme="minorHAnsi"/>
        </w:rPr>
        <w:tab/>
        <w:t>………………………………………………………</w:t>
      </w:r>
    </w:p>
    <w:p w14:paraId="49AAF974" w14:textId="2D76CECF" w:rsidR="00F711AB" w:rsidRPr="00E116D6" w:rsidRDefault="00E36D44" w:rsidP="00E36D44">
      <w:pPr>
        <w:contextualSpacing/>
        <w:rPr>
          <w:rFonts w:cstheme="minorHAnsi"/>
        </w:rPr>
      </w:pPr>
      <w:r w:rsidRPr="00E116D6">
        <w:rPr>
          <w:rFonts w:cstheme="minorHAnsi"/>
        </w:rPr>
        <w:t xml:space="preserve">       </w:t>
      </w:r>
      <w:r w:rsidR="00FF4001" w:rsidRPr="00E116D6">
        <w:rPr>
          <w:rFonts w:cstheme="minorHAnsi"/>
        </w:rPr>
        <w:t xml:space="preserve"> </w:t>
      </w:r>
      <w:r w:rsidR="00953480" w:rsidRPr="00E116D6">
        <w:rPr>
          <w:rFonts w:cstheme="minorHAnsi"/>
        </w:rPr>
        <w:t xml:space="preserve">Mgr. </w:t>
      </w:r>
      <w:r w:rsidRPr="00E116D6">
        <w:rPr>
          <w:rFonts w:cstheme="minorHAnsi"/>
        </w:rPr>
        <w:t xml:space="preserve">Bc. </w:t>
      </w:r>
      <w:r w:rsidR="00953480" w:rsidRPr="00E116D6">
        <w:rPr>
          <w:rFonts w:cstheme="minorHAnsi"/>
        </w:rPr>
        <w:t>Dagmar Havlíčková</w:t>
      </w:r>
      <w:r w:rsidR="00953480" w:rsidRPr="00E116D6">
        <w:rPr>
          <w:rFonts w:cstheme="minorHAnsi"/>
        </w:rPr>
        <w:tab/>
      </w:r>
      <w:r w:rsidR="00953480" w:rsidRPr="00E116D6">
        <w:rPr>
          <w:rFonts w:cstheme="minorHAnsi"/>
        </w:rPr>
        <w:tab/>
      </w:r>
      <w:r w:rsidR="00953480" w:rsidRPr="00E116D6">
        <w:rPr>
          <w:rFonts w:cstheme="minorHAnsi"/>
        </w:rPr>
        <w:tab/>
      </w:r>
      <w:r w:rsidR="00953480" w:rsidRPr="00E116D6">
        <w:rPr>
          <w:rFonts w:cstheme="minorHAnsi"/>
        </w:rPr>
        <w:tab/>
      </w:r>
      <w:r w:rsidRPr="00E116D6">
        <w:rPr>
          <w:rFonts w:cstheme="minorHAnsi"/>
        </w:rPr>
        <w:t xml:space="preserve">     </w:t>
      </w:r>
      <w:r w:rsidR="00F711AB" w:rsidRPr="00E116D6">
        <w:rPr>
          <w:rFonts w:cstheme="minorHAnsi"/>
        </w:rPr>
        <w:t xml:space="preserve">         </w:t>
      </w:r>
      <w:r w:rsidR="006234BB" w:rsidRPr="00E116D6">
        <w:rPr>
          <w:rFonts w:cstheme="minorHAnsi"/>
        </w:rPr>
        <w:t xml:space="preserve">      Martin Ječný</w:t>
      </w:r>
    </w:p>
    <w:p w14:paraId="62B69ADA" w14:textId="2B404B05" w:rsidR="00953480" w:rsidRPr="00E116D6" w:rsidRDefault="00953480" w:rsidP="00E36D44">
      <w:pPr>
        <w:contextualSpacing/>
        <w:rPr>
          <w:rFonts w:cstheme="minorHAnsi"/>
        </w:rPr>
      </w:pPr>
      <w:r w:rsidRPr="00E116D6">
        <w:rPr>
          <w:rFonts w:cstheme="minorHAnsi"/>
        </w:rPr>
        <w:tab/>
      </w:r>
      <w:r w:rsidR="00F04325" w:rsidRPr="00E116D6">
        <w:rPr>
          <w:rFonts w:cstheme="minorHAnsi"/>
        </w:rPr>
        <w:t xml:space="preserve">        </w:t>
      </w:r>
      <w:r w:rsidR="00E36D44" w:rsidRPr="00E116D6">
        <w:rPr>
          <w:rFonts w:cstheme="minorHAnsi"/>
          <w:i/>
        </w:rPr>
        <w:t>„</w:t>
      </w:r>
      <w:r w:rsidR="006234BB" w:rsidRPr="00E116D6">
        <w:rPr>
          <w:rFonts w:cstheme="minorHAnsi"/>
          <w:i/>
        </w:rPr>
        <w:t>objednatel</w:t>
      </w:r>
      <w:r w:rsidR="00E36D44" w:rsidRPr="00E116D6">
        <w:rPr>
          <w:rFonts w:cstheme="minorHAnsi"/>
          <w:i/>
        </w:rPr>
        <w:t>“</w:t>
      </w:r>
      <w:r w:rsidRPr="00E116D6">
        <w:rPr>
          <w:rFonts w:cstheme="minorHAnsi"/>
        </w:rPr>
        <w:tab/>
      </w:r>
      <w:r w:rsidRPr="00E116D6">
        <w:rPr>
          <w:rFonts w:cstheme="minorHAnsi"/>
        </w:rPr>
        <w:tab/>
        <w:t xml:space="preserve"> </w:t>
      </w:r>
      <w:r w:rsidRPr="00E116D6">
        <w:rPr>
          <w:rFonts w:cstheme="minorHAnsi"/>
        </w:rPr>
        <w:tab/>
      </w:r>
      <w:r w:rsidR="00B82BFD" w:rsidRPr="00E116D6">
        <w:rPr>
          <w:rFonts w:cstheme="minorHAnsi"/>
        </w:rPr>
        <w:tab/>
      </w:r>
      <w:r w:rsidR="006234BB" w:rsidRPr="00E116D6">
        <w:rPr>
          <w:rFonts w:cstheme="minorHAnsi"/>
        </w:rPr>
        <w:tab/>
        <w:t xml:space="preserve">                   </w:t>
      </w:r>
      <w:r w:rsidR="00E36D44" w:rsidRPr="00E116D6">
        <w:rPr>
          <w:rFonts w:cstheme="minorHAnsi"/>
          <w:i/>
        </w:rPr>
        <w:t>„</w:t>
      </w:r>
      <w:r w:rsidR="006234BB" w:rsidRPr="00E116D6">
        <w:rPr>
          <w:rFonts w:cstheme="minorHAnsi"/>
          <w:i/>
        </w:rPr>
        <w:t>ubytovatel</w:t>
      </w:r>
      <w:r w:rsidR="00E36D44" w:rsidRPr="00E116D6">
        <w:rPr>
          <w:rFonts w:cstheme="minorHAnsi"/>
          <w:i/>
        </w:rPr>
        <w:t>“</w:t>
      </w:r>
    </w:p>
    <w:p w14:paraId="125F75EA" w14:textId="77777777" w:rsidR="00D337A8" w:rsidRPr="00E116D6" w:rsidRDefault="00D337A8" w:rsidP="00953480">
      <w:pPr>
        <w:contextualSpacing/>
        <w:jc w:val="both"/>
        <w:rPr>
          <w:rFonts w:cstheme="minorHAnsi"/>
        </w:rPr>
      </w:pPr>
    </w:p>
    <w:p w14:paraId="733B47E1" w14:textId="77777777" w:rsidR="00061743" w:rsidRPr="00E116D6" w:rsidRDefault="00061743" w:rsidP="00953480">
      <w:pPr>
        <w:contextualSpacing/>
        <w:jc w:val="both"/>
        <w:rPr>
          <w:rFonts w:cstheme="minorHAnsi"/>
        </w:rPr>
      </w:pPr>
    </w:p>
    <w:p w14:paraId="44417395" w14:textId="77777777" w:rsidR="00061743" w:rsidRPr="00E116D6" w:rsidRDefault="00061743" w:rsidP="00953480">
      <w:pPr>
        <w:contextualSpacing/>
        <w:jc w:val="both"/>
        <w:rPr>
          <w:rFonts w:cstheme="minorHAnsi"/>
        </w:rPr>
      </w:pPr>
    </w:p>
    <w:p w14:paraId="1DFBE3E3" w14:textId="018E948B" w:rsidR="00061743" w:rsidRPr="00E116D6" w:rsidRDefault="00061743" w:rsidP="00953480">
      <w:pPr>
        <w:contextualSpacing/>
        <w:jc w:val="both"/>
        <w:rPr>
          <w:rFonts w:cstheme="minorHAnsi"/>
        </w:rPr>
      </w:pPr>
    </w:p>
    <w:sectPr w:rsidR="00061743" w:rsidRPr="00E1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20C4C"/>
    <w:multiLevelType w:val="hybridMultilevel"/>
    <w:tmpl w:val="C8D06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B8F"/>
    <w:multiLevelType w:val="hybridMultilevel"/>
    <w:tmpl w:val="DE3EB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612F"/>
    <w:multiLevelType w:val="hybridMultilevel"/>
    <w:tmpl w:val="1AA81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A3166"/>
    <w:multiLevelType w:val="hybridMultilevel"/>
    <w:tmpl w:val="19ECD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0CF0"/>
    <w:multiLevelType w:val="hybridMultilevel"/>
    <w:tmpl w:val="14B01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4B98"/>
    <w:multiLevelType w:val="hybridMultilevel"/>
    <w:tmpl w:val="13C4A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429">
    <w:abstractNumId w:val="3"/>
  </w:num>
  <w:num w:numId="2" w16cid:durableId="1381978944">
    <w:abstractNumId w:val="11"/>
  </w:num>
  <w:num w:numId="3" w16cid:durableId="2056083733">
    <w:abstractNumId w:val="4"/>
  </w:num>
  <w:num w:numId="4" w16cid:durableId="888027713">
    <w:abstractNumId w:val="6"/>
  </w:num>
  <w:num w:numId="5" w16cid:durableId="458493564">
    <w:abstractNumId w:val="9"/>
  </w:num>
  <w:num w:numId="6" w16cid:durableId="762577967">
    <w:abstractNumId w:val="8"/>
  </w:num>
  <w:num w:numId="7" w16cid:durableId="553854687">
    <w:abstractNumId w:val="2"/>
  </w:num>
  <w:num w:numId="8" w16cid:durableId="1952393283">
    <w:abstractNumId w:val="10"/>
  </w:num>
  <w:num w:numId="9" w16cid:durableId="1815636289">
    <w:abstractNumId w:val="0"/>
  </w:num>
  <w:num w:numId="10" w16cid:durableId="1642273784">
    <w:abstractNumId w:val="5"/>
  </w:num>
  <w:num w:numId="11" w16cid:durableId="1224412195">
    <w:abstractNumId w:val="7"/>
  </w:num>
  <w:num w:numId="12" w16cid:durableId="48119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0D"/>
    <w:rsid w:val="00061743"/>
    <w:rsid w:val="00071449"/>
    <w:rsid w:val="00084275"/>
    <w:rsid w:val="000B3BF8"/>
    <w:rsid w:val="00133DE8"/>
    <w:rsid w:val="00137ACA"/>
    <w:rsid w:val="00183D37"/>
    <w:rsid w:val="00194186"/>
    <w:rsid w:val="001D0F4F"/>
    <w:rsid w:val="001F4586"/>
    <w:rsid w:val="002668C5"/>
    <w:rsid w:val="002A2C00"/>
    <w:rsid w:val="002B5A88"/>
    <w:rsid w:val="00345908"/>
    <w:rsid w:val="003469D5"/>
    <w:rsid w:val="00385668"/>
    <w:rsid w:val="003A0C9E"/>
    <w:rsid w:val="004451FC"/>
    <w:rsid w:val="004F00D7"/>
    <w:rsid w:val="004F5500"/>
    <w:rsid w:val="00580813"/>
    <w:rsid w:val="006234BB"/>
    <w:rsid w:val="00624D3F"/>
    <w:rsid w:val="00640A48"/>
    <w:rsid w:val="006542F1"/>
    <w:rsid w:val="0067500D"/>
    <w:rsid w:val="006A1D46"/>
    <w:rsid w:val="006D4BAE"/>
    <w:rsid w:val="006E3447"/>
    <w:rsid w:val="00724F5C"/>
    <w:rsid w:val="00755F05"/>
    <w:rsid w:val="00765672"/>
    <w:rsid w:val="007D2115"/>
    <w:rsid w:val="00800D6B"/>
    <w:rsid w:val="008128A3"/>
    <w:rsid w:val="008E75F0"/>
    <w:rsid w:val="00943E48"/>
    <w:rsid w:val="00953480"/>
    <w:rsid w:val="009A766C"/>
    <w:rsid w:val="009B3EAF"/>
    <w:rsid w:val="009C20BA"/>
    <w:rsid w:val="009D56E7"/>
    <w:rsid w:val="009E1B76"/>
    <w:rsid w:val="00A65A35"/>
    <w:rsid w:val="00AF44E2"/>
    <w:rsid w:val="00AF51B1"/>
    <w:rsid w:val="00B00C50"/>
    <w:rsid w:val="00B54AEB"/>
    <w:rsid w:val="00B610BD"/>
    <w:rsid w:val="00B65E5E"/>
    <w:rsid w:val="00B661B5"/>
    <w:rsid w:val="00B75A17"/>
    <w:rsid w:val="00B82BFD"/>
    <w:rsid w:val="00BB3C11"/>
    <w:rsid w:val="00BF3403"/>
    <w:rsid w:val="00C24B26"/>
    <w:rsid w:val="00C44B27"/>
    <w:rsid w:val="00C52BC8"/>
    <w:rsid w:val="00C83D2D"/>
    <w:rsid w:val="00D337A8"/>
    <w:rsid w:val="00DC4915"/>
    <w:rsid w:val="00DE6C5D"/>
    <w:rsid w:val="00E116D6"/>
    <w:rsid w:val="00E300B4"/>
    <w:rsid w:val="00E36D44"/>
    <w:rsid w:val="00E64F95"/>
    <w:rsid w:val="00E80C33"/>
    <w:rsid w:val="00EB1E89"/>
    <w:rsid w:val="00EC686F"/>
    <w:rsid w:val="00F04325"/>
    <w:rsid w:val="00F1666D"/>
    <w:rsid w:val="00F711AB"/>
    <w:rsid w:val="00F91F0A"/>
    <w:rsid w:val="00FD5EF9"/>
    <w:rsid w:val="00FF4001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C8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  <w:style w:type="character" w:customStyle="1" w:styleId="xxtsubjname">
    <w:name w:val="x_x_tsubjname"/>
    <w:basedOn w:val="Standardnpsmoodstavce"/>
    <w:rsid w:val="00C2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6" ma:contentTypeDescription="Vytvoří nový dokument" ma:contentTypeScope="" ma:versionID="a132113a110148b811b1192dde6f9a35">
  <xsd:schema xmlns:xsd="http://www.w3.org/2001/XMLSchema" xmlns:xs="http://www.w3.org/2001/XMLSchema" xmlns:p="http://schemas.microsoft.com/office/2006/metadata/properties" xmlns:ns3="9e86d8a5-04c6-40c3-affb-1641df409653" xmlns:ns4="1caa1349-927d-4208-8f2b-e28954d366fd" targetNamespace="http://schemas.microsoft.com/office/2006/metadata/properties" ma:root="true" ma:fieldsID="cd92f0e73dc371d060420440cfdf72d2" ns3:_="" ns4:_="">
    <xsd:import namespace="9e86d8a5-04c6-40c3-affb-1641df409653"/>
    <xsd:import namespace="1caa1349-927d-4208-8f2b-e28954d36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1349-927d-4208-8f2b-e28954d3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968D-BDCB-47DB-A594-80292762D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1caa1349-927d-4208-8f2b-e28954d3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74A28-1EE6-4A23-9E87-18DC00016CDF}">
  <ds:schemaRefs>
    <ds:schemaRef ds:uri="http://schemas.microsoft.com/office/2006/metadata/properties"/>
    <ds:schemaRef ds:uri="http://schemas.microsoft.com/office/infopath/2007/PartnerControls"/>
    <ds:schemaRef ds:uri="9e86d8a5-04c6-40c3-affb-1641df409653"/>
  </ds:schemaRefs>
</ds:datastoreItem>
</file>

<file path=customXml/itemProps3.xml><?xml version="1.0" encoding="utf-8"?>
<ds:datastoreItem xmlns:ds="http://schemas.openxmlformats.org/officeDocument/2006/customXml" ds:itemID="{F49098A0-1C0A-49A4-9447-004E9F0D8F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A7B37-8908-455C-8D6B-56D03C4D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Barbara Bláhová</cp:lastModifiedBy>
  <cp:revision>6</cp:revision>
  <cp:lastPrinted>2024-07-11T11:02:00Z</cp:lastPrinted>
  <dcterms:created xsi:type="dcterms:W3CDTF">2024-07-11T10:22:00Z</dcterms:created>
  <dcterms:modified xsi:type="dcterms:W3CDTF">2024-07-16T08:36:00Z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