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F0B0" w14:textId="39980EEA" w:rsidR="006934E3" w:rsidRPr="006934E3" w:rsidRDefault="00943C2C" w:rsidP="006934E3">
      <w:pPr>
        <w:pStyle w:val="Nadpis1"/>
        <w:numPr>
          <w:ilvl w:val="0"/>
          <w:numId w:val="18"/>
        </w:numPr>
        <w:tabs>
          <w:tab w:val="clear" w:pos="0"/>
          <w:tab w:val="num" w:pos="360"/>
        </w:tabs>
        <w:suppressAutoHyphens/>
        <w:overflowPunct/>
        <w:autoSpaceDE/>
        <w:autoSpaceDN/>
        <w:adjustRightInd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77B9">
        <w:rPr>
          <w:rFonts w:ascii="Arial" w:hAnsi="Arial" w:cs="Arial"/>
          <w:sz w:val="24"/>
          <w:szCs w:val="24"/>
        </w:rPr>
        <w:t>SMLOUVA O DÍLO</w:t>
      </w:r>
      <w:r w:rsidR="006934E3">
        <w:rPr>
          <w:rFonts w:ascii="Arial" w:hAnsi="Arial" w:cs="Arial"/>
          <w:sz w:val="24"/>
          <w:szCs w:val="24"/>
        </w:rPr>
        <w:br/>
      </w:r>
    </w:p>
    <w:p w14:paraId="5122A8A8" w14:textId="69DFEA0E" w:rsidR="00F81A98" w:rsidRDefault="002977B5" w:rsidP="00F81A9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realizaci </w:t>
      </w:r>
      <w:r w:rsidR="00F81A98" w:rsidRPr="00F81A98">
        <w:rPr>
          <w:rFonts w:ascii="Arial" w:hAnsi="Arial" w:cs="Arial"/>
          <w:b/>
        </w:rPr>
        <w:t>„Vybavení interiéru Městyse Nehvizdy – nábytek“</w:t>
      </w:r>
    </w:p>
    <w:p w14:paraId="3236B426" w14:textId="77777777" w:rsidR="00F81A98" w:rsidRDefault="00943C2C" w:rsidP="00F81A98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</w:rPr>
        <w:t>Objednatel:</w:t>
      </w:r>
      <w:r w:rsidRPr="00EF7A67">
        <w:rPr>
          <w:rFonts w:ascii="Arial" w:hAnsi="Arial" w:cs="Arial"/>
          <w:sz w:val="20"/>
        </w:rPr>
        <w:tab/>
      </w:r>
      <w:r w:rsidR="00F81A98">
        <w:rPr>
          <w:rFonts w:ascii="Arial" w:hAnsi="Arial" w:cs="Arial"/>
          <w:sz w:val="20"/>
        </w:rPr>
        <w:t xml:space="preserve">                          </w:t>
      </w:r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>Městys Nehvizdy</w:t>
      </w:r>
      <w:r w:rsidR="00061C4F"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                    </w:t>
      </w:r>
    </w:p>
    <w:p w14:paraId="01F158B9" w14:textId="184F9A17" w:rsidR="00D54C51" w:rsidRDefault="00F81A98" w:rsidP="00F81A98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Adresa:</w:t>
      </w:r>
      <w:r w:rsidR="004A39BF"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        </w:t>
      </w:r>
      <w:r w:rsidRPr="00F81A98">
        <w:rPr>
          <w:rFonts w:ascii="Arial" w:hAnsi="Arial" w:cs="Arial"/>
          <w:color w:val="222222"/>
          <w:sz w:val="20"/>
          <w:shd w:val="clear" w:color="auto" w:fill="FFFFFF"/>
        </w:rPr>
        <w:t>Pražská 255, 250 81 Nehvizdy</w:t>
      </w:r>
      <w:r w:rsidR="004A39BF">
        <w:rPr>
          <w:rFonts w:ascii="Arial" w:hAnsi="Arial" w:cs="Arial"/>
          <w:color w:val="222222"/>
          <w:sz w:val="20"/>
          <w:shd w:val="clear" w:color="auto" w:fill="FFFFFF"/>
        </w:rPr>
        <w:t xml:space="preserve">         </w:t>
      </w:r>
    </w:p>
    <w:p w14:paraId="18D241FA" w14:textId="1A26E06F" w:rsidR="00D54C51" w:rsidRDefault="00D54C51" w:rsidP="00D54C51">
      <w:pPr>
        <w:pStyle w:val="Zkladntextodsazen21"/>
        <w:tabs>
          <w:tab w:val="left" w:pos="2835"/>
        </w:tabs>
        <w:ind w:left="0" w:firstLine="0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Zastoupena:</w:t>
      </w:r>
      <w:r w:rsidR="00E61954"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</w:t>
      </w:r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 xml:space="preserve">Ing. Jiří </w:t>
      </w:r>
      <w:proofErr w:type="spellStart"/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>Poběrežsky</w:t>
      </w:r>
      <w:proofErr w:type="spellEnd"/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>́</w:t>
      </w:r>
      <w:r w:rsidR="00F81A98">
        <w:rPr>
          <w:rFonts w:ascii="Arial" w:hAnsi="Arial" w:cs="Arial"/>
          <w:color w:val="222222"/>
          <w:sz w:val="20"/>
          <w:shd w:val="clear" w:color="auto" w:fill="FFFFFF"/>
        </w:rPr>
        <w:t xml:space="preserve">_starosta </w:t>
      </w:r>
    </w:p>
    <w:p w14:paraId="01A5221B" w14:textId="681AB670" w:rsidR="00D54C51" w:rsidRDefault="00943C2C" w:rsidP="00D54C51">
      <w:pPr>
        <w:pStyle w:val="Zkladntextodsazen21"/>
        <w:tabs>
          <w:tab w:val="left" w:pos="2835"/>
        </w:tabs>
        <w:ind w:left="0" w:firstLine="0"/>
        <w:jc w:val="left"/>
        <w:rPr>
          <w:rFonts w:ascii="Arial" w:eastAsia="MS Mincho" w:hAnsi="Arial" w:cs="Arial"/>
          <w:sz w:val="20"/>
        </w:rPr>
      </w:pPr>
      <w:r w:rsidRPr="00EF7A67">
        <w:rPr>
          <w:rFonts w:ascii="Arial" w:eastAsia="MS Mincho" w:hAnsi="Arial" w:cs="Arial"/>
          <w:sz w:val="20"/>
        </w:rPr>
        <w:t xml:space="preserve">zástupce pro věci </w:t>
      </w:r>
      <w:r w:rsidR="00D54C51">
        <w:rPr>
          <w:rFonts w:ascii="Arial" w:eastAsia="MS Mincho" w:hAnsi="Arial" w:cs="Arial"/>
          <w:sz w:val="20"/>
        </w:rPr>
        <w:t>technické</w:t>
      </w:r>
      <w:r w:rsidRPr="00EF7A67">
        <w:rPr>
          <w:rFonts w:ascii="Arial" w:eastAsia="MS Mincho" w:hAnsi="Arial" w:cs="Arial"/>
          <w:sz w:val="20"/>
        </w:rPr>
        <w:t>:</w:t>
      </w:r>
      <w:r w:rsidRPr="00EF7A67">
        <w:rPr>
          <w:rFonts w:ascii="Arial" w:eastAsia="MS Mincho" w:hAnsi="Arial" w:cs="Arial"/>
          <w:sz w:val="20"/>
        </w:rPr>
        <w:tab/>
      </w:r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 xml:space="preserve">Ing. Jiří </w:t>
      </w:r>
      <w:proofErr w:type="spellStart"/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>Poběrežsky</w:t>
      </w:r>
      <w:proofErr w:type="spellEnd"/>
      <w:r w:rsidR="00F81A98" w:rsidRPr="00F81A98">
        <w:rPr>
          <w:rFonts w:ascii="Arial" w:hAnsi="Arial" w:cs="Arial"/>
          <w:color w:val="222222"/>
          <w:sz w:val="20"/>
          <w:shd w:val="clear" w:color="auto" w:fill="FFFFFF"/>
        </w:rPr>
        <w:t>́</w:t>
      </w:r>
      <w:r w:rsidR="00F81A98">
        <w:rPr>
          <w:rFonts w:ascii="Arial" w:hAnsi="Arial" w:cs="Arial"/>
          <w:color w:val="222222"/>
          <w:sz w:val="20"/>
          <w:shd w:val="clear" w:color="auto" w:fill="FFFFFF"/>
        </w:rPr>
        <w:t>_starosta</w:t>
      </w:r>
      <w:r w:rsidR="00EF7A67">
        <w:rPr>
          <w:rFonts w:ascii="Arial" w:eastAsia="MS Mincho" w:hAnsi="Arial" w:cs="Arial"/>
          <w:sz w:val="20"/>
        </w:rPr>
        <w:br/>
      </w:r>
      <w:r w:rsidR="00D54C51">
        <w:rPr>
          <w:rFonts w:ascii="Arial" w:eastAsia="MS Mincho" w:hAnsi="Arial" w:cs="Arial"/>
          <w:sz w:val="20"/>
        </w:rPr>
        <w:t xml:space="preserve">bankovní spojení: </w:t>
      </w:r>
      <w:r w:rsidR="00F81A98">
        <w:rPr>
          <w:rFonts w:ascii="Arial" w:eastAsia="MS Mincho" w:hAnsi="Arial" w:cs="Arial"/>
          <w:sz w:val="20"/>
        </w:rPr>
        <w:t xml:space="preserve">                      Komerční banka</w:t>
      </w:r>
    </w:p>
    <w:p w14:paraId="14857700" w14:textId="705A34F8" w:rsidR="00943C2C" w:rsidRDefault="00D54C51" w:rsidP="00D54C51">
      <w:pPr>
        <w:pStyle w:val="Zkladntextodsazen21"/>
        <w:tabs>
          <w:tab w:val="left" w:pos="2835"/>
        </w:tabs>
        <w:ind w:left="0" w:firstLine="0"/>
        <w:jc w:val="left"/>
        <w:rPr>
          <w:rFonts w:ascii="Arial" w:hAnsi="Arial" w:cs="Arial"/>
          <w:b/>
        </w:rPr>
      </w:pPr>
      <w:r>
        <w:rPr>
          <w:rFonts w:ascii="Arial" w:eastAsia="MS Mincho" w:hAnsi="Arial" w:cs="Arial"/>
          <w:sz w:val="20"/>
        </w:rPr>
        <w:t>číslo účtu:</w:t>
      </w:r>
      <w:r w:rsidR="00F81A98">
        <w:rPr>
          <w:rFonts w:ascii="Arial" w:eastAsia="MS Mincho" w:hAnsi="Arial" w:cs="Arial"/>
          <w:sz w:val="20"/>
        </w:rPr>
        <w:t xml:space="preserve">                                   </w:t>
      </w:r>
      <w:r w:rsidR="00F81A98" w:rsidRPr="00F81A98">
        <w:rPr>
          <w:rFonts w:ascii="Arial" w:eastAsia="MS Mincho" w:hAnsi="Arial" w:cs="Arial"/>
          <w:sz w:val="20"/>
        </w:rPr>
        <w:t>5226201/0100</w:t>
      </w:r>
      <w:r w:rsidR="00943C2C" w:rsidRPr="00EF7A67">
        <w:rPr>
          <w:rFonts w:ascii="Arial" w:eastAsia="MS Mincho" w:hAnsi="Arial" w:cs="Arial"/>
          <w:sz w:val="20"/>
        </w:rPr>
        <w:br/>
      </w:r>
      <w:r w:rsidR="00943C2C" w:rsidRPr="00EF7A67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:                                              </w:t>
      </w:r>
      <w:r w:rsidR="00F81A98">
        <w:rPr>
          <w:rFonts w:ascii="Arial" w:hAnsi="Arial" w:cs="Arial"/>
          <w:sz w:val="20"/>
        </w:rPr>
        <w:t xml:space="preserve"> </w:t>
      </w:r>
      <w:r w:rsidR="00F81A98" w:rsidRPr="00F81A98">
        <w:rPr>
          <w:rFonts w:ascii="Arial" w:hAnsi="Arial" w:cs="Arial"/>
          <w:sz w:val="20"/>
        </w:rPr>
        <w:t>00240524</w:t>
      </w:r>
      <w:r w:rsidR="00943C2C" w:rsidRPr="00EF7A67">
        <w:rPr>
          <w:rFonts w:ascii="Arial" w:eastAsia="MS Mincho" w:hAnsi="Arial" w:cs="Arial"/>
          <w:sz w:val="20"/>
        </w:rPr>
        <w:br/>
        <w:t>DIČ:</w:t>
      </w:r>
      <w:r>
        <w:rPr>
          <w:rFonts w:ascii="Arial" w:eastAsia="MS Mincho" w:hAnsi="Arial" w:cs="Arial"/>
          <w:sz w:val="20"/>
        </w:rPr>
        <w:t xml:space="preserve">                                           </w:t>
      </w:r>
      <w:r w:rsidR="00F81A98">
        <w:rPr>
          <w:rFonts w:ascii="Arial" w:eastAsia="MS Mincho" w:hAnsi="Arial" w:cs="Arial"/>
          <w:sz w:val="20"/>
        </w:rPr>
        <w:t xml:space="preserve"> ---------------</w:t>
      </w:r>
    </w:p>
    <w:p w14:paraId="5F32F90A" w14:textId="77777777" w:rsidR="00943C2C" w:rsidRDefault="00943C2C" w:rsidP="00943C2C">
      <w:pPr>
        <w:jc w:val="both"/>
        <w:rPr>
          <w:rFonts w:ascii="Arial" w:hAnsi="Arial" w:cs="Arial"/>
          <w:b/>
        </w:rPr>
      </w:pPr>
    </w:p>
    <w:p w14:paraId="4188DDC2" w14:textId="1C4618B4" w:rsidR="00943C2C" w:rsidRPr="00EF7A67" w:rsidRDefault="00943C2C" w:rsidP="00943C2C">
      <w:pPr>
        <w:pStyle w:val="Zkladntextodsazen21"/>
        <w:tabs>
          <w:tab w:val="left" w:pos="2835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E67BBF" w:rsidRPr="00EF7A67">
        <w:rPr>
          <w:rFonts w:ascii="Arial" w:hAnsi="Arial" w:cs="Arial"/>
          <w:sz w:val="20"/>
        </w:rPr>
        <w:t>minimalistic</w:t>
      </w:r>
      <w:proofErr w:type="spellEnd"/>
      <w:r w:rsidR="00E67BBF" w:rsidRPr="00EF7A67">
        <w:rPr>
          <w:rFonts w:ascii="Arial" w:hAnsi="Arial" w:cs="Arial"/>
          <w:sz w:val="20"/>
        </w:rPr>
        <w:t xml:space="preserve"> s.r.o. </w:t>
      </w:r>
    </w:p>
    <w:p w14:paraId="14116093" w14:textId="3C9EEF4C" w:rsidR="00943C2C" w:rsidRPr="00EF7A67" w:rsidRDefault="00943C2C" w:rsidP="00E67BBF">
      <w:pPr>
        <w:rPr>
          <w:rFonts w:ascii="Arial" w:hAnsi="Arial" w:cs="Arial"/>
          <w:sz w:val="20"/>
          <w:szCs w:val="20"/>
        </w:rPr>
      </w:pPr>
      <w:r w:rsidRPr="00EF7A67">
        <w:rPr>
          <w:rFonts w:ascii="Arial" w:hAnsi="Arial" w:cs="Arial"/>
          <w:sz w:val="20"/>
          <w:szCs w:val="20"/>
        </w:rPr>
        <w:t xml:space="preserve">Adresa:  </w:t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="00E67BBF" w:rsidRPr="00EF7A67">
        <w:rPr>
          <w:rFonts w:ascii="Arial" w:hAnsi="Arial" w:cs="Arial"/>
          <w:sz w:val="20"/>
          <w:szCs w:val="20"/>
        </w:rPr>
        <w:t>Husinecká 903/10</w:t>
      </w:r>
      <w:r w:rsidR="00E67BBF" w:rsidRPr="00EF7A67">
        <w:rPr>
          <w:rFonts w:ascii="Arial" w:hAnsi="Arial" w:cs="Arial"/>
          <w:sz w:val="20"/>
          <w:szCs w:val="20"/>
        </w:rPr>
        <w:br/>
        <w:t xml:space="preserve">                                              </w:t>
      </w:r>
      <w:r w:rsidR="00EF7A67">
        <w:rPr>
          <w:rFonts w:ascii="Arial" w:hAnsi="Arial" w:cs="Arial"/>
          <w:sz w:val="20"/>
          <w:szCs w:val="20"/>
        </w:rPr>
        <w:t xml:space="preserve">     </w:t>
      </w:r>
      <w:r w:rsidR="00E67BBF" w:rsidRPr="00EF7A67">
        <w:rPr>
          <w:rFonts w:ascii="Arial" w:hAnsi="Arial" w:cs="Arial"/>
          <w:sz w:val="20"/>
          <w:szCs w:val="20"/>
        </w:rPr>
        <w:t>130 00 Praha 3</w:t>
      </w:r>
      <w:r w:rsidR="00E67BBF" w:rsidRPr="00EF7A67">
        <w:rPr>
          <w:rFonts w:ascii="Arial" w:hAnsi="Arial" w:cs="Arial"/>
          <w:sz w:val="20"/>
          <w:szCs w:val="20"/>
        </w:rPr>
        <w:br/>
      </w:r>
      <w:r w:rsidRPr="00EF7A67">
        <w:rPr>
          <w:rFonts w:ascii="Arial" w:eastAsia="MS Mincho" w:hAnsi="Arial" w:cs="Arial"/>
          <w:sz w:val="20"/>
          <w:szCs w:val="20"/>
        </w:rPr>
        <w:t>z</w:t>
      </w:r>
      <w:r w:rsidR="00E67BBF" w:rsidRPr="00EF7A67">
        <w:rPr>
          <w:rFonts w:ascii="Arial" w:eastAsia="MS Mincho" w:hAnsi="Arial" w:cs="Arial"/>
          <w:sz w:val="20"/>
          <w:szCs w:val="20"/>
        </w:rPr>
        <w:t>astoupena</w:t>
      </w:r>
      <w:r w:rsidRPr="00EF7A67">
        <w:rPr>
          <w:rFonts w:ascii="Arial" w:eastAsia="MS Mincho" w:hAnsi="Arial" w:cs="Arial"/>
          <w:sz w:val="20"/>
          <w:szCs w:val="20"/>
        </w:rPr>
        <w:t>:</w:t>
      </w:r>
      <w:r w:rsidRPr="00EF7A67">
        <w:rPr>
          <w:rFonts w:ascii="Arial" w:eastAsia="MS Mincho" w:hAnsi="Arial" w:cs="Arial"/>
          <w:sz w:val="20"/>
          <w:szCs w:val="20"/>
        </w:rPr>
        <w:tab/>
      </w:r>
      <w:r w:rsidR="00E67BBF" w:rsidRPr="00EF7A67">
        <w:rPr>
          <w:rFonts w:ascii="Arial" w:eastAsia="MS Mincho" w:hAnsi="Arial" w:cs="Arial"/>
          <w:sz w:val="20"/>
          <w:szCs w:val="20"/>
        </w:rPr>
        <w:t xml:space="preserve">                      </w:t>
      </w:r>
      <w:r w:rsidR="00EF7A67">
        <w:rPr>
          <w:rFonts w:ascii="Arial" w:eastAsia="MS Mincho" w:hAnsi="Arial" w:cs="Arial"/>
          <w:sz w:val="20"/>
          <w:szCs w:val="20"/>
        </w:rPr>
        <w:t xml:space="preserve">  </w:t>
      </w:r>
      <w:r w:rsidR="00E67BBF" w:rsidRPr="00EF7A67">
        <w:rPr>
          <w:rFonts w:ascii="Arial" w:eastAsia="MS Mincho" w:hAnsi="Arial" w:cs="Arial"/>
          <w:sz w:val="20"/>
          <w:szCs w:val="20"/>
        </w:rPr>
        <w:t xml:space="preserve"> </w:t>
      </w:r>
      <w:r w:rsidR="002131EA">
        <w:rPr>
          <w:rFonts w:ascii="Arial" w:hAnsi="Arial" w:cs="Arial"/>
          <w:sz w:val="20"/>
          <w:szCs w:val="20"/>
        </w:rPr>
        <w:t xml:space="preserve">Alexandra </w:t>
      </w:r>
      <w:proofErr w:type="spellStart"/>
      <w:r w:rsidR="002131EA">
        <w:rPr>
          <w:rFonts w:ascii="Arial" w:hAnsi="Arial" w:cs="Arial"/>
          <w:sz w:val="20"/>
          <w:szCs w:val="20"/>
        </w:rPr>
        <w:t>Klotzmannová_prokurista</w:t>
      </w:r>
      <w:proofErr w:type="spellEnd"/>
    </w:p>
    <w:p w14:paraId="4E24AA89" w14:textId="7617632D" w:rsidR="00943C2C" w:rsidRPr="00EF7A67" w:rsidRDefault="00943C2C" w:rsidP="00943C2C">
      <w:pPr>
        <w:rPr>
          <w:rFonts w:ascii="Arial" w:hAnsi="Arial" w:cs="Arial"/>
          <w:sz w:val="20"/>
          <w:szCs w:val="20"/>
        </w:rPr>
      </w:pPr>
      <w:r w:rsidRPr="00EF7A67">
        <w:rPr>
          <w:rFonts w:ascii="Arial" w:eastAsia="MS Mincho" w:hAnsi="Arial" w:cs="Arial"/>
          <w:sz w:val="20"/>
          <w:szCs w:val="20"/>
        </w:rPr>
        <w:t xml:space="preserve">zástupce pro věci technické: </w:t>
      </w:r>
      <w:r w:rsidRPr="00EF7A67">
        <w:rPr>
          <w:rFonts w:ascii="Arial" w:eastAsia="MS Mincho" w:hAnsi="Arial" w:cs="Arial"/>
          <w:sz w:val="20"/>
          <w:szCs w:val="20"/>
        </w:rPr>
        <w:tab/>
      </w:r>
      <w:r w:rsidR="00D54C51">
        <w:rPr>
          <w:rFonts w:ascii="Arial" w:hAnsi="Arial" w:cs="Arial"/>
          <w:sz w:val="20"/>
          <w:szCs w:val="20"/>
        </w:rPr>
        <w:t xml:space="preserve">Alexandra </w:t>
      </w:r>
      <w:proofErr w:type="spellStart"/>
      <w:r w:rsidR="00D54C51">
        <w:rPr>
          <w:rFonts w:ascii="Arial" w:hAnsi="Arial" w:cs="Arial"/>
          <w:sz w:val="20"/>
          <w:szCs w:val="20"/>
        </w:rPr>
        <w:t>Klotzmannová</w:t>
      </w:r>
      <w:proofErr w:type="spellEnd"/>
      <w:r w:rsidR="00D54C51">
        <w:rPr>
          <w:rFonts w:ascii="Arial" w:hAnsi="Arial" w:cs="Arial"/>
          <w:sz w:val="20"/>
          <w:szCs w:val="20"/>
        </w:rPr>
        <w:t>, tel 778 080 848</w:t>
      </w:r>
      <w:r w:rsidRPr="00EF7A67">
        <w:rPr>
          <w:rFonts w:ascii="Arial" w:hAnsi="Arial" w:cs="Arial"/>
          <w:sz w:val="20"/>
          <w:szCs w:val="20"/>
        </w:rPr>
        <w:t xml:space="preserve"> </w:t>
      </w:r>
      <w:r w:rsidRPr="00EF7A67">
        <w:rPr>
          <w:rFonts w:ascii="Arial" w:hAnsi="Arial" w:cs="Arial"/>
          <w:sz w:val="20"/>
          <w:szCs w:val="20"/>
        </w:rPr>
        <w:br/>
        <w:t>Bankovní spojení:</w:t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  <w:t>Raiffeisenbank</w:t>
      </w:r>
      <w:r w:rsidRPr="00EF7A67">
        <w:rPr>
          <w:rFonts w:ascii="Arial" w:hAnsi="Arial" w:cs="Arial"/>
          <w:sz w:val="20"/>
          <w:szCs w:val="20"/>
        </w:rPr>
        <w:br/>
        <w:t>Číslo účtu:</w:t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="00EF7A67" w:rsidRPr="00EF7A67">
        <w:rPr>
          <w:rFonts w:ascii="Arial" w:hAnsi="Arial" w:cs="Arial"/>
          <w:sz w:val="20"/>
          <w:szCs w:val="20"/>
        </w:rPr>
        <w:t>7777688600/5500</w:t>
      </w:r>
      <w:r w:rsidRPr="00EF7A67">
        <w:rPr>
          <w:rFonts w:ascii="Arial" w:hAnsi="Arial" w:cs="Arial"/>
          <w:sz w:val="20"/>
          <w:szCs w:val="20"/>
        </w:rPr>
        <w:br/>
        <w:t xml:space="preserve">IČO:                          </w:t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="00E67BBF" w:rsidRPr="00EF7A67">
        <w:rPr>
          <w:rFonts w:ascii="Arial" w:hAnsi="Arial" w:cs="Arial"/>
          <w:sz w:val="20"/>
          <w:szCs w:val="20"/>
        </w:rPr>
        <w:t>03055159</w:t>
      </w:r>
      <w:r w:rsidRPr="00EF7A67">
        <w:rPr>
          <w:rFonts w:ascii="Arial" w:hAnsi="Arial" w:cs="Arial"/>
          <w:sz w:val="20"/>
          <w:szCs w:val="20"/>
        </w:rPr>
        <w:br/>
        <w:t>DIČ:</w:t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Pr="00EF7A67">
        <w:rPr>
          <w:rFonts w:ascii="Arial" w:hAnsi="Arial" w:cs="Arial"/>
          <w:sz w:val="20"/>
          <w:szCs w:val="20"/>
        </w:rPr>
        <w:tab/>
      </w:r>
      <w:r w:rsidR="00EF7A67" w:rsidRPr="00EF7A67">
        <w:rPr>
          <w:rFonts w:ascii="Arial" w:hAnsi="Arial" w:cs="Arial"/>
          <w:sz w:val="20"/>
          <w:szCs w:val="20"/>
        </w:rPr>
        <w:t xml:space="preserve">           </w:t>
      </w:r>
      <w:r w:rsidR="00061C4F">
        <w:rPr>
          <w:rFonts w:ascii="Arial" w:hAnsi="Arial" w:cs="Arial"/>
          <w:sz w:val="20"/>
          <w:szCs w:val="20"/>
        </w:rPr>
        <w:t xml:space="preserve">  </w:t>
      </w:r>
      <w:r w:rsidR="00E67BBF" w:rsidRPr="00EF7A67">
        <w:rPr>
          <w:rFonts w:ascii="Arial" w:hAnsi="Arial" w:cs="Arial"/>
          <w:sz w:val="20"/>
          <w:szCs w:val="20"/>
        </w:rPr>
        <w:t>CZ03055159</w:t>
      </w:r>
    </w:p>
    <w:p w14:paraId="6FAF258E" w14:textId="74C1E702" w:rsidR="00943C2C" w:rsidRPr="00EF7A67" w:rsidRDefault="00EF7A67" w:rsidP="00943C2C">
      <w:pPr>
        <w:jc w:val="both"/>
        <w:rPr>
          <w:rFonts w:ascii="Arial" w:hAnsi="Arial" w:cs="Arial"/>
          <w:b/>
          <w:sz w:val="20"/>
          <w:szCs w:val="20"/>
        </w:rPr>
      </w:pPr>
      <w:r w:rsidRPr="00EF7A67">
        <w:rPr>
          <w:rFonts w:ascii="Arial" w:eastAsia="MS Mincho" w:hAnsi="Arial" w:cs="Arial"/>
          <w:sz w:val="20"/>
          <w:szCs w:val="20"/>
        </w:rPr>
        <w:t>spisová značka</w:t>
      </w:r>
      <w:r w:rsidR="00943C2C" w:rsidRPr="00EF7A67">
        <w:rPr>
          <w:rFonts w:ascii="Arial" w:eastAsia="MS Mincho" w:hAnsi="Arial" w:cs="Arial"/>
          <w:sz w:val="20"/>
          <w:szCs w:val="20"/>
        </w:rPr>
        <w:t>:</w:t>
      </w:r>
      <w:r w:rsidR="00943C2C" w:rsidRPr="00EF7A67">
        <w:rPr>
          <w:rFonts w:ascii="Arial" w:eastAsia="MS Mincho" w:hAnsi="Arial" w:cs="Arial"/>
          <w:sz w:val="20"/>
          <w:szCs w:val="20"/>
        </w:rPr>
        <w:tab/>
      </w:r>
      <w:r w:rsidRPr="00EF7A67">
        <w:rPr>
          <w:sz w:val="20"/>
          <w:szCs w:val="20"/>
        </w:rPr>
        <w:t xml:space="preserve">              </w:t>
      </w:r>
      <w:r w:rsidRPr="00EF7A67">
        <w:rPr>
          <w:rFonts w:ascii="Arial" w:hAnsi="Arial" w:cs="Arial"/>
          <w:color w:val="000000"/>
          <w:sz w:val="20"/>
          <w:szCs w:val="20"/>
          <w:shd w:val="clear" w:color="auto" w:fill="FFFFFF"/>
        </w:rPr>
        <w:t>C 226807/MSPH Městský soud v Praze</w:t>
      </w:r>
      <w:r w:rsidR="00943C2C" w:rsidRPr="00EF7A67">
        <w:rPr>
          <w:rFonts w:ascii="Arial" w:hAnsi="Arial" w:cs="Arial"/>
          <w:b/>
          <w:sz w:val="20"/>
          <w:szCs w:val="20"/>
        </w:rPr>
        <w:t xml:space="preserve">        </w:t>
      </w:r>
    </w:p>
    <w:p w14:paraId="2D40A5FC" w14:textId="77777777" w:rsidR="00943C2C" w:rsidRDefault="00943C2C" w:rsidP="00943C2C">
      <w:pPr>
        <w:jc w:val="both"/>
        <w:rPr>
          <w:rFonts w:ascii="Arial" w:hAnsi="Arial" w:cs="Arial"/>
          <w:b/>
        </w:rPr>
      </w:pPr>
    </w:p>
    <w:p w14:paraId="242C6F84" w14:textId="77777777" w:rsidR="00943C2C" w:rsidRDefault="00943C2C" w:rsidP="00943C2C">
      <w:pPr>
        <w:pStyle w:val="Odstavec"/>
        <w:numPr>
          <w:ilvl w:val="0"/>
          <w:numId w:val="19"/>
        </w:numPr>
        <w:spacing w:before="360" w:after="120"/>
        <w:jc w:val="center"/>
        <w:rPr>
          <w:rFonts w:ascii="Arial" w:hAnsi="Arial" w:cs="Arial"/>
          <w:b/>
          <w:u w:val="single"/>
        </w:rPr>
      </w:pPr>
      <w:r w:rsidRPr="0044123B">
        <w:rPr>
          <w:rFonts w:ascii="Arial" w:hAnsi="Arial" w:cs="Arial"/>
          <w:b/>
          <w:u w:val="single"/>
        </w:rPr>
        <w:t>PŘEDMĚT DÍLA</w:t>
      </w:r>
    </w:p>
    <w:p w14:paraId="57BEF2EB" w14:textId="77777777" w:rsidR="00943C2C" w:rsidRPr="00535F7B" w:rsidRDefault="00943C2C" w:rsidP="00943C2C">
      <w:pPr>
        <w:pStyle w:val="Odstavec"/>
        <w:ind w:firstLine="0"/>
        <w:rPr>
          <w:rFonts w:ascii="Arial" w:hAnsi="Arial" w:cs="Arial"/>
          <w:b/>
          <w:u w:val="single"/>
        </w:rPr>
      </w:pPr>
    </w:p>
    <w:p w14:paraId="0B1147FF" w14:textId="766A4220" w:rsidR="00943C2C" w:rsidRPr="00236993" w:rsidRDefault="00943C2C" w:rsidP="00D54C51">
      <w:r w:rsidRPr="00535F7B">
        <w:rPr>
          <w:rFonts w:ascii="Arial" w:hAnsi="Arial" w:cs="Arial"/>
          <w:sz w:val="20"/>
        </w:rPr>
        <w:t xml:space="preserve">1. Předmětem plnění díla dle této smlouvy je </w:t>
      </w:r>
      <w:r w:rsidR="00F81A98" w:rsidRPr="00F81A98">
        <w:rPr>
          <w:rFonts w:ascii="Arial" w:hAnsi="Arial" w:cs="Arial"/>
          <w:b/>
        </w:rPr>
        <w:t>„Vybavení interiéru Městyse Nehvizdy – nábytek“</w:t>
      </w:r>
      <w:r w:rsidR="00D54C51">
        <w:rPr>
          <w:rFonts w:ascii="Arial" w:hAnsi="Arial" w:cs="Arial"/>
          <w:bCs/>
        </w:rPr>
        <w:t xml:space="preserve">, </w:t>
      </w:r>
      <w:r w:rsidR="004A39BF">
        <w:rPr>
          <w:rFonts w:ascii="Arial" w:hAnsi="Arial" w:cs="Arial"/>
          <w:bCs/>
        </w:rPr>
        <w:t xml:space="preserve"> dle </w:t>
      </w:r>
      <w:r w:rsidR="002E7C5C">
        <w:rPr>
          <w:rFonts w:ascii="Arial" w:hAnsi="Arial" w:cs="Arial"/>
          <w:bCs/>
        </w:rPr>
        <w:t>Položkového soupisu</w:t>
      </w:r>
      <w:r w:rsidR="00F81A98">
        <w:rPr>
          <w:rFonts w:ascii="Arial" w:hAnsi="Arial" w:cs="Arial"/>
          <w:bCs/>
        </w:rPr>
        <w:t xml:space="preserve"> s</w:t>
      </w:r>
      <w:r w:rsidR="00094EB5">
        <w:rPr>
          <w:rFonts w:ascii="Arial" w:hAnsi="Arial" w:cs="Arial"/>
          <w:bCs/>
        </w:rPr>
        <w:t> </w:t>
      </w:r>
      <w:r w:rsidR="00F81A98">
        <w:rPr>
          <w:rFonts w:ascii="Arial" w:hAnsi="Arial" w:cs="Arial"/>
          <w:bCs/>
        </w:rPr>
        <w:t>podro</w:t>
      </w:r>
      <w:r w:rsidR="00094EB5">
        <w:rPr>
          <w:rFonts w:ascii="Arial" w:hAnsi="Arial" w:cs="Arial"/>
          <w:bCs/>
        </w:rPr>
        <w:t xml:space="preserve">bným cenovým rozpisem a specifikací jednotlivých prvků, který je nedílnou součástí této </w:t>
      </w:r>
      <w:proofErr w:type="spellStart"/>
      <w:r w:rsidR="00094EB5">
        <w:rPr>
          <w:rFonts w:ascii="Arial" w:hAnsi="Arial" w:cs="Arial"/>
          <w:bCs/>
        </w:rPr>
        <w:t>SoD</w:t>
      </w:r>
      <w:proofErr w:type="spellEnd"/>
      <w:r w:rsidR="00094EB5">
        <w:rPr>
          <w:rFonts w:ascii="Arial" w:hAnsi="Arial" w:cs="Arial"/>
          <w:bCs/>
        </w:rPr>
        <w:t>.</w:t>
      </w:r>
    </w:p>
    <w:p w14:paraId="418AD782" w14:textId="0159D90F" w:rsidR="004A39BF" w:rsidRPr="00EF7A67" w:rsidRDefault="00943C2C" w:rsidP="004A39BF">
      <w:pPr>
        <w:pStyle w:val="Zkladntextodsazen21"/>
        <w:tabs>
          <w:tab w:val="left" w:pos="2835"/>
        </w:tabs>
        <w:ind w:left="0" w:firstLine="0"/>
        <w:rPr>
          <w:rFonts w:ascii="Arial" w:hAnsi="Arial" w:cs="Arial"/>
          <w:color w:val="222222"/>
          <w:sz w:val="20"/>
          <w:shd w:val="clear" w:color="auto" w:fill="FFFFFF"/>
        </w:rPr>
      </w:pPr>
      <w:r w:rsidRPr="001A254C">
        <w:rPr>
          <w:rFonts w:ascii="Arial" w:hAnsi="Arial" w:cs="Arial"/>
          <w:bCs/>
          <w:sz w:val="20"/>
        </w:rPr>
        <w:t>Míst</w:t>
      </w:r>
      <w:r w:rsidR="00094EB5">
        <w:rPr>
          <w:rFonts w:ascii="Arial" w:hAnsi="Arial" w:cs="Arial"/>
          <w:bCs/>
          <w:sz w:val="20"/>
        </w:rPr>
        <w:t>o</w:t>
      </w:r>
      <w:r w:rsidRPr="001A254C">
        <w:rPr>
          <w:rFonts w:ascii="Arial" w:hAnsi="Arial" w:cs="Arial"/>
          <w:bCs/>
          <w:sz w:val="20"/>
        </w:rPr>
        <w:t xml:space="preserve"> plnění</w:t>
      </w:r>
      <w:r w:rsidR="004A39BF">
        <w:rPr>
          <w:rFonts w:ascii="Arial" w:hAnsi="Arial" w:cs="Arial"/>
          <w:bCs/>
          <w:sz w:val="20"/>
        </w:rPr>
        <w:t xml:space="preserve">: </w:t>
      </w:r>
      <w:r w:rsidR="00061C4F">
        <w:rPr>
          <w:rFonts w:ascii="Arial" w:hAnsi="Arial" w:cs="Arial"/>
          <w:bCs/>
          <w:sz w:val="20"/>
        </w:rPr>
        <w:t xml:space="preserve"> </w:t>
      </w:r>
      <w:r w:rsidR="00094EB5">
        <w:rPr>
          <w:rFonts w:ascii="Arial" w:hAnsi="Arial" w:cs="Arial"/>
          <w:bCs/>
          <w:sz w:val="20"/>
        </w:rPr>
        <w:t xml:space="preserve">Městys Nehvizdy, </w:t>
      </w:r>
      <w:r w:rsidR="00094EB5" w:rsidRPr="00F81A98">
        <w:rPr>
          <w:rFonts w:ascii="Arial" w:hAnsi="Arial" w:cs="Arial"/>
          <w:color w:val="222222"/>
          <w:sz w:val="20"/>
          <w:shd w:val="clear" w:color="auto" w:fill="FFFFFF"/>
        </w:rPr>
        <w:t>Pražská 255, 250 81 Nehvizdy</w:t>
      </w:r>
      <w:r w:rsidR="00094EB5">
        <w:rPr>
          <w:rFonts w:ascii="Arial" w:hAnsi="Arial" w:cs="Arial"/>
          <w:color w:val="222222"/>
          <w:sz w:val="20"/>
          <w:shd w:val="clear" w:color="auto" w:fill="FFFFFF"/>
        </w:rPr>
        <w:t xml:space="preserve">         </w:t>
      </w:r>
    </w:p>
    <w:p w14:paraId="314AB546" w14:textId="067A6428" w:rsidR="00943C2C" w:rsidRPr="008F3F41" w:rsidRDefault="00943C2C" w:rsidP="00943C2C">
      <w:pPr>
        <w:spacing w:before="120" w:after="120"/>
        <w:jc w:val="both"/>
        <w:rPr>
          <w:rFonts w:ascii="Arial" w:hAnsi="Arial" w:cs="Arial"/>
          <w:bCs/>
          <w:sz w:val="20"/>
          <w:lang w:eastAsia="ar-SA"/>
        </w:rPr>
      </w:pPr>
    </w:p>
    <w:p w14:paraId="1A18F9ED" w14:textId="77777777" w:rsidR="00943C2C" w:rsidRPr="0044123B" w:rsidRDefault="00943C2C" w:rsidP="00943C2C">
      <w:pPr>
        <w:pStyle w:val="Odstavec"/>
        <w:spacing w:before="360" w:after="120"/>
        <w:ind w:firstLine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  <w:lang w:val="cs-CZ"/>
        </w:rPr>
        <w:t>II</w:t>
      </w:r>
      <w:r>
        <w:rPr>
          <w:rFonts w:ascii="Arial" w:hAnsi="Arial" w:cs="Arial"/>
          <w:b/>
          <w:u w:val="single"/>
        </w:rPr>
        <w:t>. TERMÍNY PLNĚNÍ</w:t>
      </w:r>
    </w:p>
    <w:p w14:paraId="4B38B51D" w14:textId="77777777" w:rsidR="00943C2C" w:rsidRDefault="00943C2C" w:rsidP="00943C2C">
      <w:pPr>
        <w:suppressAutoHyphens/>
        <w:jc w:val="both"/>
        <w:rPr>
          <w:rFonts w:ascii="Arial" w:hAnsi="Arial" w:cs="Arial"/>
          <w:bCs/>
          <w:sz w:val="20"/>
          <w:lang w:eastAsia="ar-SA"/>
        </w:rPr>
      </w:pPr>
      <w:r>
        <w:rPr>
          <w:rFonts w:ascii="Arial" w:hAnsi="Arial" w:cs="Arial"/>
          <w:bCs/>
          <w:sz w:val="20"/>
          <w:lang w:eastAsia="ar-SA"/>
        </w:rPr>
        <w:t>Termíny plnění díla se stanoví takto:</w:t>
      </w:r>
    </w:p>
    <w:p w14:paraId="78C4BAD3" w14:textId="738644AE" w:rsidR="00943C2C" w:rsidRDefault="00943C2C" w:rsidP="00943C2C">
      <w:pPr>
        <w:suppressAutoHyphens/>
        <w:jc w:val="both"/>
        <w:rPr>
          <w:rFonts w:ascii="Arial" w:hAnsi="Arial" w:cs="Arial"/>
          <w:bCs/>
          <w:sz w:val="20"/>
          <w:lang w:eastAsia="ar-SA"/>
        </w:rPr>
      </w:pPr>
      <w:r w:rsidRPr="007C1B13">
        <w:rPr>
          <w:rFonts w:ascii="Arial" w:hAnsi="Arial" w:cs="Arial"/>
          <w:bCs/>
          <w:sz w:val="20"/>
          <w:lang w:eastAsia="ar-SA"/>
        </w:rPr>
        <w:t xml:space="preserve">Termín zahájení plnění: do </w:t>
      </w:r>
      <w:r w:rsidR="00094EB5">
        <w:rPr>
          <w:rFonts w:ascii="Arial" w:hAnsi="Arial" w:cs="Arial"/>
          <w:bCs/>
          <w:sz w:val="20"/>
          <w:lang w:eastAsia="ar-SA"/>
        </w:rPr>
        <w:t>7</w:t>
      </w:r>
      <w:r w:rsidRPr="007C1B13">
        <w:rPr>
          <w:rFonts w:ascii="Arial" w:hAnsi="Arial" w:cs="Arial"/>
          <w:bCs/>
          <w:sz w:val="20"/>
          <w:lang w:eastAsia="ar-SA"/>
        </w:rPr>
        <w:t xml:space="preserve"> dnů po uzavření této smlouvy</w:t>
      </w:r>
    </w:p>
    <w:p w14:paraId="6E883FEC" w14:textId="1281A7A3" w:rsidR="00943C2C" w:rsidRPr="00935DAE" w:rsidRDefault="00943C2C" w:rsidP="008F3F41">
      <w:pPr>
        <w:suppressAutoHyphens/>
        <w:jc w:val="both"/>
        <w:rPr>
          <w:rFonts w:ascii="Arial" w:hAnsi="Arial" w:cs="Arial"/>
          <w:bCs/>
          <w:sz w:val="20"/>
          <w:lang w:eastAsia="ar-SA"/>
        </w:rPr>
      </w:pPr>
      <w:r>
        <w:rPr>
          <w:rFonts w:ascii="Arial" w:hAnsi="Arial" w:cs="Arial"/>
          <w:bCs/>
          <w:sz w:val="20"/>
          <w:lang w:eastAsia="ar-SA"/>
        </w:rPr>
        <w:t xml:space="preserve">Termín předání </w:t>
      </w:r>
      <w:r w:rsidR="004A39BF">
        <w:rPr>
          <w:rFonts w:ascii="Arial" w:hAnsi="Arial" w:cs="Arial"/>
          <w:bCs/>
          <w:sz w:val="20"/>
          <w:lang w:eastAsia="ar-SA"/>
        </w:rPr>
        <w:t>díla</w:t>
      </w:r>
      <w:r>
        <w:rPr>
          <w:rFonts w:ascii="Arial" w:hAnsi="Arial" w:cs="Arial"/>
          <w:bCs/>
          <w:sz w:val="20"/>
          <w:lang w:eastAsia="ar-SA"/>
        </w:rPr>
        <w:t xml:space="preserve">:  </w:t>
      </w:r>
      <w:r w:rsidR="00094EB5">
        <w:rPr>
          <w:rFonts w:ascii="Arial" w:hAnsi="Arial" w:cs="Arial"/>
          <w:bCs/>
          <w:sz w:val="20"/>
          <w:lang w:eastAsia="ar-SA"/>
        </w:rPr>
        <w:t xml:space="preserve">nejpozději </w:t>
      </w:r>
      <w:r w:rsidR="002131EA">
        <w:rPr>
          <w:rFonts w:ascii="Arial" w:hAnsi="Arial" w:cs="Arial"/>
          <w:bCs/>
          <w:sz w:val="20"/>
          <w:lang w:eastAsia="ar-SA"/>
        </w:rPr>
        <w:t xml:space="preserve">do </w:t>
      </w:r>
      <w:r w:rsidR="002E7C5C">
        <w:rPr>
          <w:rFonts w:ascii="Arial" w:hAnsi="Arial" w:cs="Arial"/>
          <w:bCs/>
          <w:sz w:val="20"/>
          <w:lang w:eastAsia="ar-SA"/>
        </w:rPr>
        <w:t>20</w:t>
      </w:r>
      <w:r w:rsidR="005501FA">
        <w:rPr>
          <w:rFonts w:ascii="Arial" w:hAnsi="Arial" w:cs="Arial"/>
          <w:bCs/>
          <w:sz w:val="20"/>
          <w:lang w:eastAsia="ar-SA"/>
        </w:rPr>
        <w:t>.</w:t>
      </w:r>
      <w:r w:rsidR="00094EB5">
        <w:rPr>
          <w:rFonts w:ascii="Arial" w:hAnsi="Arial" w:cs="Arial"/>
          <w:bCs/>
          <w:sz w:val="20"/>
          <w:lang w:eastAsia="ar-SA"/>
        </w:rPr>
        <w:t>5</w:t>
      </w:r>
      <w:r w:rsidR="005501FA">
        <w:rPr>
          <w:rFonts w:ascii="Arial" w:hAnsi="Arial" w:cs="Arial"/>
          <w:bCs/>
          <w:sz w:val="20"/>
          <w:lang w:eastAsia="ar-SA"/>
        </w:rPr>
        <w:t>.202</w:t>
      </w:r>
      <w:r w:rsidR="00094EB5">
        <w:rPr>
          <w:rFonts w:ascii="Arial" w:hAnsi="Arial" w:cs="Arial"/>
          <w:bCs/>
          <w:sz w:val="20"/>
          <w:lang w:eastAsia="ar-SA"/>
        </w:rPr>
        <w:t>4</w:t>
      </w:r>
    </w:p>
    <w:p w14:paraId="7C09382B" w14:textId="77777777" w:rsidR="00943C2C" w:rsidRPr="007C1B13" w:rsidRDefault="00943C2C" w:rsidP="00943C2C">
      <w:pPr>
        <w:pStyle w:val="Odstavec"/>
        <w:tabs>
          <w:tab w:val="num" w:pos="360"/>
        </w:tabs>
        <w:spacing w:before="360" w:after="120"/>
        <w:ind w:firstLine="0"/>
        <w:jc w:val="center"/>
        <w:rPr>
          <w:rFonts w:ascii="Arial" w:hAnsi="Arial" w:cs="Arial"/>
          <w:b/>
          <w:u w:val="single"/>
          <w:lang w:val="cs-CZ"/>
        </w:rPr>
      </w:pPr>
      <w:r w:rsidRPr="007C1B13">
        <w:rPr>
          <w:rFonts w:ascii="Arial" w:hAnsi="Arial" w:cs="Arial"/>
          <w:b/>
          <w:u w:val="single"/>
          <w:lang w:val="cs-CZ"/>
        </w:rPr>
        <w:t>II</w:t>
      </w:r>
      <w:r w:rsidRPr="007C1B13">
        <w:rPr>
          <w:rFonts w:ascii="Arial" w:hAnsi="Arial" w:cs="Arial"/>
          <w:b/>
          <w:u w:val="single"/>
        </w:rPr>
        <w:t>I. CENA DÍL</w:t>
      </w:r>
      <w:r w:rsidRPr="007C1B13">
        <w:rPr>
          <w:rFonts w:ascii="Arial" w:hAnsi="Arial" w:cs="Arial"/>
          <w:b/>
          <w:u w:val="single"/>
          <w:lang w:val="cs-CZ"/>
        </w:rPr>
        <w:t>A</w:t>
      </w:r>
    </w:p>
    <w:p w14:paraId="08BCB825" w14:textId="77777777" w:rsidR="00943C2C" w:rsidRPr="00A74866" w:rsidRDefault="00943C2C" w:rsidP="00943C2C">
      <w:pPr>
        <w:pStyle w:val="Zkladntex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1B13">
        <w:rPr>
          <w:rFonts w:ascii="Arial" w:hAnsi="Arial" w:cs="Arial"/>
        </w:rPr>
        <w:t xml:space="preserve">Cena celkem za sjednané dílo : </w:t>
      </w:r>
    </w:p>
    <w:p w14:paraId="4AF113EB" w14:textId="77777777" w:rsidR="00943C2C" w:rsidRDefault="00943C2C" w:rsidP="00943C2C">
      <w:pPr>
        <w:pStyle w:val="Zkladntext"/>
        <w:rPr>
          <w:rFonts w:ascii="Arial" w:hAnsi="Arial" w:cs="Arial"/>
          <w:i/>
          <w:iCs/>
        </w:rPr>
      </w:pPr>
    </w:p>
    <w:p w14:paraId="1D960C38" w14:textId="4D3AA515" w:rsidR="00943C2C" w:rsidRPr="00094EB5" w:rsidRDefault="00943C2C" w:rsidP="00094EB5">
      <w:pPr>
        <w:rPr>
          <w:rFonts w:ascii="Calibri" w:eastAsia="Times New Roman" w:hAnsi="Calibri" w:cs="Calibri"/>
          <w:b/>
          <w:bCs/>
          <w:lang w:eastAsia="cs-CZ"/>
        </w:rPr>
      </w:pPr>
      <w:r w:rsidRPr="007C1B13">
        <w:rPr>
          <w:rFonts w:ascii="Arial" w:hAnsi="Arial" w:cs="Arial"/>
        </w:rPr>
        <w:t>Cena celkem v Kč bez DPH</w:t>
      </w:r>
      <w:r w:rsidR="00094EB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75EA">
        <w:rPr>
          <w:rFonts w:ascii="Arial" w:hAnsi="Arial" w:cs="Arial"/>
        </w:rPr>
        <w:t xml:space="preserve">            </w:t>
      </w:r>
      <w:r w:rsidR="00094EB5" w:rsidRPr="00094EB5">
        <w:rPr>
          <w:rFonts w:ascii="Calibri" w:eastAsia="Times New Roman" w:hAnsi="Calibri" w:cs="Calibri"/>
          <w:b/>
          <w:bCs/>
          <w:lang w:eastAsia="cs-CZ"/>
        </w:rPr>
        <w:t>978 025</w:t>
      </w:r>
      <w:r w:rsidRPr="00C432A9">
        <w:rPr>
          <w:rFonts w:ascii="Arial" w:hAnsi="Arial" w:cs="Arial"/>
        </w:rPr>
        <w:t>,</w:t>
      </w:r>
      <w:r w:rsidR="00723E35">
        <w:rPr>
          <w:rFonts w:ascii="Arial" w:hAnsi="Arial" w:cs="Arial"/>
        </w:rPr>
        <w:t>-</w:t>
      </w:r>
      <w:r w:rsidRPr="00C432A9">
        <w:rPr>
          <w:rFonts w:ascii="Arial" w:hAnsi="Arial" w:cs="Arial"/>
        </w:rPr>
        <w:t xml:space="preserve"> Kč </w:t>
      </w:r>
    </w:p>
    <w:p w14:paraId="0B4B8866" w14:textId="3DE35C6B" w:rsidR="00094EB5" w:rsidRDefault="00094EB5" w:rsidP="00094EB5">
      <w:pPr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Arial" w:hAnsi="Arial" w:cs="Arial"/>
        </w:rPr>
        <w:lastRenderedPageBreak/>
        <w:t xml:space="preserve">DPH 21% :              </w:t>
      </w:r>
      <w:r w:rsidR="00A21022">
        <w:rPr>
          <w:rFonts w:ascii="Arial" w:hAnsi="Arial" w:cs="Arial"/>
        </w:rPr>
        <w:tab/>
      </w:r>
      <w:r w:rsidR="00A210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094EB5">
        <w:rPr>
          <w:rFonts w:ascii="Calibri" w:eastAsia="Times New Roman" w:hAnsi="Calibri" w:cs="Calibri"/>
          <w:b/>
          <w:bCs/>
          <w:lang w:eastAsia="cs-CZ"/>
        </w:rPr>
        <w:t>189 278,25</w:t>
      </w:r>
      <w:r>
        <w:rPr>
          <w:rFonts w:ascii="Calibri" w:eastAsia="Times New Roman" w:hAnsi="Calibri" w:cs="Calibri"/>
          <w:b/>
          <w:bCs/>
          <w:lang w:eastAsia="cs-CZ"/>
        </w:rPr>
        <w:t xml:space="preserve"> Kč</w:t>
      </w:r>
    </w:p>
    <w:p w14:paraId="0A8EBE15" w14:textId="29373CE3" w:rsidR="00943C2C" w:rsidRPr="00094EB5" w:rsidRDefault="00943C2C" w:rsidP="00094EB5">
      <w:pPr>
        <w:rPr>
          <w:rFonts w:ascii="Calibri" w:eastAsia="Times New Roman" w:hAnsi="Calibri" w:cs="Calibri"/>
          <w:b/>
          <w:bCs/>
          <w:lang w:eastAsia="cs-CZ"/>
        </w:rPr>
      </w:pPr>
      <w:r w:rsidRPr="00C432A9">
        <w:rPr>
          <w:rFonts w:ascii="Arial" w:hAnsi="Arial" w:cs="Arial"/>
        </w:rPr>
        <w:t>Cena celkem včetně DPH</w:t>
      </w:r>
      <w:r w:rsidR="00094EB5">
        <w:rPr>
          <w:rFonts w:ascii="Arial" w:hAnsi="Arial" w:cs="Arial"/>
        </w:rPr>
        <w:t>:</w:t>
      </w:r>
      <w:r w:rsidRPr="00C432A9">
        <w:rPr>
          <w:rFonts w:ascii="Arial" w:hAnsi="Arial" w:cs="Arial"/>
        </w:rPr>
        <w:tab/>
      </w:r>
      <w:r w:rsidR="00094EB5">
        <w:rPr>
          <w:rFonts w:ascii="Arial" w:hAnsi="Arial" w:cs="Arial"/>
        </w:rPr>
        <w:t xml:space="preserve">       </w:t>
      </w:r>
      <w:r w:rsidR="008B6DC0">
        <w:rPr>
          <w:rFonts w:ascii="Arial" w:hAnsi="Arial" w:cs="Arial"/>
        </w:rPr>
        <w:t xml:space="preserve">         </w:t>
      </w:r>
      <w:r w:rsidR="00094EB5" w:rsidRPr="00094EB5">
        <w:rPr>
          <w:rFonts w:ascii="Arial" w:hAnsi="Arial" w:cs="Arial"/>
          <w:b/>
          <w:bCs/>
        </w:rPr>
        <w:t>1 183 410,25 Kč</w:t>
      </w:r>
      <w:r w:rsidRPr="00094EB5">
        <w:rPr>
          <w:rFonts w:ascii="Arial" w:hAnsi="Arial" w:cs="Arial"/>
          <w:b/>
          <w:bCs/>
        </w:rPr>
        <w:tab/>
      </w:r>
      <w:r w:rsidR="009E45D4">
        <w:rPr>
          <w:rFonts w:ascii="Arial" w:hAnsi="Arial" w:cs="Arial"/>
        </w:rPr>
        <w:t xml:space="preserve">           </w:t>
      </w:r>
    </w:p>
    <w:p w14:paraId="34711E35" w14:textId="24EADED7" w:rsidR="00723E35" w:rsidRPr="007C1B13" w:rsidRDefault="00723E35" w:rsidP="00094EB5">
      <w:pPr>
        <w:pStyle w:val="Zkladntex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Slovy: </w:t>
      </w:r>
      <w:r w:rsidR="008B6DC0">
        <w:rPr>
          <w:rFonts w:ascii="Arial" w:hAnsi="Arial" w:cs="Arial"/>
        </w:rPr>
        <w:t>jedenmilionstoosmdesáttřitisícečtyřistadeset</w:t>
      </w:r>
      <w:r>
        <w:rPr>
          <w:rFonts w:ascii="Arial" w:hAnsi="Arial" w:cs="Arial"/>
        </w:rPr>
        <w:t>korunčeských</w:t>
      </w:r>
      <w:r w:rsidR="008B6DC0">
        <w:rPr>
          <w:rFonts w:ascii="Arial" w:hAnsi="Arial" w:cs="Arial"/>
        </w:rPr>
        <w:t>advacetpěthaléřů</w:t>
      </w:r>
    </w:p>
    <w:p w14:paraId="211EEACC" w14:textId="77777777" w:rsidR="00943C2C" w:rsidRPr="00870505" w:rsidRDefault="00943C2C" w:rsidP="00943C2C">
      <w:pPr>
        <w:pStyle w:val="Zkladntext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/>
        </w:rPr>
        <w:t xml:space="preserve"> </w:t>
      </w:r>
    </w:p>
    <w:p w14:paraId="3A224C4E" w14:textId="77777777" w:rsidR="00943C2C" w:rsidRDefault="00943C2C" w:rsidP="00943C2C">
      <w:pPr>
        <w:pStyle w:val="Odstavecseseznamem1"/>
        <w:rPr>
          <w:rFonts w:ascii="Arial" w:hAnsi="Arial" w:cs="Arial"/>
          <w:sz w:val="20"/>
          <w:szCs w:val="22"/>
        </w:rPr>
      </w:pPr>
    </w:p>
    <w:p w14:paraId="50D62F04" w14:textId="3CA4B22A" w:rsidR="00943C2C" w:rsidRDefault="00943C2C" w:rsidP="00943C2C">
      <w:pPr>
        <w:pStyle w:val="Zkladntex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3A36">
        <w:rPr>
          <w:rFonts w:ascii="Arial" w:hAnsi="Arial" w:cs="Arial"/>
        </w:rPr>
        <w:t xml:space="preserve">Dohodnutá cena zahrnuje </w:t>
      </w:r>
      <w:r w:rsidRPr="00F57F1E">
        <w:rPr>
          <w:rFonts w:ascii="Arial" w:hAnsi="Arial" w:cs="Arial"/>
          <w:bCs/>
        </w:rPr>
        <w:t>veškeré</w:t>
      </w:r>
      <w:r w:rsidRPr="007A3A36">
        <w:rPr>
          <w:rFonts w:ascii="Arial" w:hAnsi="Arial" w:cs="Arial"/>
        </w:rPr>
        <w:t xml:space="preserve"> náklady zhotovitele spojené s pořízením (přípravou a prove</w:t>
      </w:r>
      <w:r w:rsidR="00B61C21">
        <w:rPr>
          <w:rFonts w:ascii="Arial" w:hAnsi="Arial" w:cs="Arial"/>
        </w:rPr>
        <w:softHyphen/>
      </w:r>
      <w:r w:rsidRPr="007A3A36">
        <w:rPr>
          <w:rFonts w:ascii="Arial" w:hAnsi="Arial" w:cs="Arial"/>
        </w:rPr>
        <w:t>dením) díla dle této smlouvy. Cena za provedení díla nebude po dobu do ukončení díla pře</w:t>
      </w:r>
      <w:r w:rsidRPr="007A3A36">
        <w:rPr>
          <w:rFonts w:ascii="Arial" w:hAnsi="Arial" w:cs="Arial"/>
        </w:rPr>
        <w:t>d</w:t>
      </w:r>
      <w:r w:rsidRPr="007A3A36">
        <w:rPr>
          <w:rFonts w:ascii="Arial" w:hAnsi="Arial" w:cs="Arial"/>
        </w:rPr>
        <w:t>mětem zvýšení, pokud tato smlouva výslovně nestanoví jinak. Zhotovitel prohlašuje, že všec</w:t>
      </w:r>
      <w:r w:rsidRPr="007A3A36">
        <w:rPr>
          <w:rFonts w:ascii="Arial" w:hAnsi="Arial" w:cs="Arial"/>
        </w:rPr>
        <w:t>h</w:t>
      </w:r>
      <w:r w:rsidRPr="007A3A36">
        <w:rPr>
          <w:rFonts w:ascii="Arial" w:hAnsi="Arial" w:cs="Arial"/>
        </w:rPr>
        <w:t>ny technické, finanční, věcné a ostatní podmínky díla zahrnul do kalkulace ceny za provedení díla.</w:t>
      </w:r>
      <w:r>
        <w:rPr>
          <w:rFonts w:ascii="Arial" w:hAnsi="Arial" w:cs="Arial"/>
        </w:rPr>
        <w:t xml:space="preserve"> Cena díla zahrnuje i náklady zhotovitele do místa plnění.</w:t>
      </w:r>
    </w:p>
    <w:p w14:paraId="43D68EC2" w14:textId="77777777" w:rsidR="00943C2C" w:rsidRDefault="00943C2C" w:rsidP="00943C2C">
      <w:pPr>
        <w:pStyle w:val="Odstavecseseznamem1"/>
        <w:rPr>
          <w:rFonts w:ascii="Arial" w:hAnsi="Arial" w:cs="Arial"/>
          <w:sz w:val="20"/>
          <w:szCs w:val="22"/>
        </w:rPr>
      </w:pPr>
    </w:p>
    <w:p w14:paraId="192F8E4F" w14:textId="77777777" w:rsidR="00943C2C" w:rsidRDefault="00943C2C" w:rsidP="00943C2C">
      <w:pPr>
        <w:pStyle w:val="Zkladntex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128">
        <w:rPr>
          <w:rFonts w:ascii="Arial" w:hAnsi="Arial" w:cs="Arial"/>
        </w:rPr>
        <w:t>Změna dohodnuté ceny je možná pouze v případě, že dojde ke změnám zákonných sazeb DPH nebo ke změně věcného rozsahu díla vymezeného touto smlouvou z důvodů ležících na straně objednatele. Úprava se mimo případů změn DPH provede písemným dodatkem k této smlouvě. V případě rozšíření rozsahu prací musí být dodatek uzavřen před zahájením prací zhotovitelem. V případě omezení rozsahu prací</w:t>
      </w:r>
      <w:r>
        <w:rPr>
          <w:rFonts w:ascii="Arial" w:hAnsi="Arial" w:cs="Arial"/>
        </w:rPr>
        <w:t xml:space="preserve"> požadovaných objednatelem, </w:t>
      </w:r>
      <w:r w:rsidRPr="00FE3128">
        <w:rPr>
          <w:rFonts w:ascii="Arial" w:hAnsi="Arial" w:cs="Arial"/>
        </w:rPr>
        <w:t>se sníží cena d</w:t>
      </w:r>
      <w:r w:rsidRPr="00FE3128">
        <w:rPr>
          <w:rFonts w:ascii="Arial" w:hAnsi="Arial" w:cs="Arial"/>
        </w:rPr>
        <w:t>í</w:t>
      </w:r>
      <w:r w:rsidRPr="00FE3128">
        <w:rPr>
          <w:rFonts w:ascii="Arial" w:hAnsi="Arial" w:cs="Arial"/>
        </w:rPr>
        <w:t>la za předpokladu, že zúžení předmětu díla bylo objednatelem uplatněno včas, tj. před zaháj</w:t>
      </w:r>
      <w:r w:rsidRPr="00FE3128">
        <w:rPr>
          <w:rFonts w:ascii="Arial" w:hAnsi="Arial" w:cs="Arial"/>
        </w:rPr>
        <w:t>e</w:t>
      </w:r>
      <w:r w:rsidRPr="00FE3128">
        <w:rPr>
          <w:rFonts w:ascii="Arial" w:hAnsi="Arial" w:cs="Arial"/>
        </w:rPr>
        <w:t xml:space="preserve">ním prací na omezeném rozsahu části díla. </w:t>
      </w:r>
    </w:p>
    <w:p w14:paraId="50731A68" w14:textId="77777777" w:rsidR="00943C2C" w:rsidRPr="00FE3128" w:rsidRDefault="00943C2C" w:rsidP="00943C2C">
      <w:pPr>
        <w:pStyle w:val="Zkladntext"/>
        <w:jc w:val="both"/>
        <w:rPr>
          <w:rFonts w:ascii="Arial" w:hAnsi="Arial" w:cs="Arial"/>
        </w:rPr>
      </w:pPr>
    </w:p>
    <w:p w14:paraId="6AC8D9FA" w14:textId="5EB6782C" w:rsidR="00943C2C" w:rsidRPr="00443D47" w:rsidRDefault="00943C2C" w:rsidP="00943C2C">
      <w:pPr>
        <w:pStyle w:val="Zkladntex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7366">
        <w:rPr>
          <w:rFonts w:ascii="Arial" w:hAnsi="Arial" w:cs="Arial"/>
        </w:rPr>
        <w:t>V</w:t>
      </w:r>
      <w:r w:rsidR="00F57F1E">
        <w:rPr>
          <w:rFonts w:ascii="Arial" w:hAnsi="Arial" w:cs="Arial"/>
        </w:rPr>
        <w:t>e</w:t>
      </w:r>
      <w:r w:rsidRPr="00DE031E">
        <w:rPr>
          <w:rFonts w:ascii="Arial" w:hAnsi="Arial" w:cs="Arial"/>
        </w:rPr>
        <w:t xml:space="preserve"> faktuře zhotovitel uvede fakturovanou část ceny za provedení díla bez DPH a DPH, stan</w:t>
      </w:r>
      <w:r w:rsidRPr="00DE031E">
        <w:rPr>
          <w:rFonts w:ascii="Arial" w:hAnsi="Arial" w:cs="Arial"/>
        </w:rPr>
        <w:t>o</w:t>
      </w:r>
      <w:r w:rsidRPr="00DE031E">
        <w:rPr>
          <w:rFonts w:ascii="Arial" w:hAnsi="Arial" w:cs="Arial"/>
        </w:rPr>
        <w:t>venou ve smyslu zákona č.</w:t>
      </w:r>
      <w:r>
        <w:rPr>
          <w:rFonts w:ascii="Arial" w:hAnsi="Arial" w:cs="Arial"/>
        </w:rPr>
        <w:t> </w:t>
      </w:r>
      <w:r w:rsidRPr="00DE031E">
        <w:rPr>
          <w:rFonts w:ascii="Arial" w:hAnsi="Arial" w:cs="Arial"/>
        </w:rPr>
        <w:t>235/2004 Sb. ve znění pozdějších předpisů. Každá dílčí i konečná faktura dle tohoto článku smlouvy bude obsahovat náležitosti daňového dokladu stanovené z</w:t>
      </w:r>
      <w:r w:rsidRPr="00DE031E">
        <w:rPr>
          <w:rFonts w:ascii="Arial" w:hAnsi="Arial" w:cs="Arial"/>
        </w:rPr>
        <w:t>á</w:t>
      </w:r>
      <w:r w:rsidRPr="00DE031E">
        <w:rPr>
          <w:rFonts w:ascii="Arial" w:hAnsi="Arial" w:cs="Arial"/>
        </w:rPr>
        <w:t>konem č. 235/2004 Sb., o dani z přidané hodnoty, ve znění pozdějších předpisů a zákonem č. 563/1991 Sb., o účetnictví, ve znění pozdějších předpisů. Cena je považována za uhrazenou řádně a včas, pokud ke dni splatnosti ceny za provedení díla či její části budou peněžní pr</w:t>
      </w:r>
      <w:r w:rsidRPr="00DE031E">
        <w:rPr>
          <w:rFonts w:ascii="Arial" w:hAnsi="Arial" w:cs="Arial"/>
        </w:rPr>
        <w:t>o</w:t>
      </w:r>
      <w:r w:rsidRPr="00DE031E">
        <w:rPr>
          <w:rFonts w:ascii="Arial" w:hAnsi="Arial" w:cs="Arial"/>
        </w:rPr>
        <w:t>středky odpovídající ceně za provedení díla odeps</w:t>
      </w:r>
      <w:r>
        <w:rPr>
          <w:rFonts w:ascii="Arial" w:hAnsi="Arial" w:cs="Arial"/>
        </w:rPr>
        <w:t>ané</w:t>
      </w:r>
      <w:r w:rsidRPr="00DE031E">
        <w:rPr>
          <w:rFonts w:ascii="Arial" w:hAnsi="Arial" w:cs="Arial"/>
        </w:rPr>
        <w:t xml:space="preserve"> z účtu objednatele ve prospěch účtu zhotovitele.</w:t>
      </w:r>
    </w:p>
    <w:p w14:paraId="365F2FA0" w14:textId="77777777" w:rsidR="00943C2C" w:rsidRPr="008C078D" w:rsidRDefault="00943C2C" w:rsidP="00943C2C">
      <w:pPr>
        <w:pStyle w:val="Odstavec"/>
        <w:spacing w:before="360" w:after="120"/>
        <w:ind w:firstLine="0"/>
        <w:jc w:val="center"/>
        <w:rPr>
          <w:rFonts w:ascii="Arial" w:hAnsi="Arial" w:cs="Arial"/>
          <w:b/>
          <w:u w:val="single"/>
          <w:lang w:val="cs-CZ"/>
        </w:rPr>
      </w:pPr>
      <w:r w:rsidRPr="0044123B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  <w:lang w:val="cs-CZ"/>
        </w:rPr>
        <w:t>V</w:t>
      </w:r>
      <w:r w:rsidRPr="0044123B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PLATEBNÍ PODMÍNKY</w:t>
      </w:r>
    </w:p>
    <w:p w14:paraId="7CB2E4DD" w14:textId="77777777" w:rsidR="00943C2C" w:rsidRDefault="00943C2C" w:rsidP="00943C2C">
      <w:pPr>
        <w:pStyle w:val="Odstavec"/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A75FEA">
        <w:rPr>
          <w:rFonts w:ascii="Arial" w:hAnsi="Arial" w:cs="Arial"/>
        </w:rPr>
        <w:t xml:space="preserve">Cenu díla </w:t>
      </w:r>
      <w:r w:rsidRPr="00400186">
        <w:rPr>
          <w:rFonts w:ascii="Arial" w:hAnsi="Arial" w:cs="Arial"/>
        </w:rPr>
        <w:t xml:space="preserve">dle čl. </w:t>
      </w:r>
      <w:r>
        <w:rPr>
          <w:rFonts w:ascii="Arial" w:hAnsi="Arial" w:cs="Arial"/>
          <w:lang w:val="cs-CZ"/>
        </w:rPr>
        <w:t>II</w:t>
      </w:r>
      <w:r w:rsidRPr="00400186">
        <w:rPr>
          <w:rFonts w:ascii="Arial" w:hAnsi="Arial" w:cs="Arial"/>
        </w:rPr>
        <w:t xml:space="preserve">I </w:t>
      </w:r>
      <w:r w:rsidRPr="00A75FEA">
        <w:rPr>
          <w:rFonts w:ascii="Arial" w:hAnsi="Arial" w:cs="Arial"/>
        </w:rPr>
        <w:t>uhradí objednatel na základě faktury zhotovitele vystavené po řádném dokončení</w:t>
      </w:r>
      <w:r>
        <w:rPr>
          <w:rFonts w:ascii="Arial" w:hAnsi="Arial" w:cs="Arial"/>
        </w:rPr>
        <w:t>,</w:t>
      </w:r>
      <w:r w:rsidRPr="00A75FEA">
        <w:rPr>
          <w:rFonts w:ascii="Arial" w:hAnsi="Arial" w:cs="Arial"/>
        </w:rPr>
        <w:t xml:space="preserve"> předání </w:t>
      </w:r>
      <w:r>
        <w:rPr>
          <w:rFonts w:ascii="Arial" w:hAnsi="Arial" w:cs="Arial"/>
        </w:rPr>
        <w:t>a převzetí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</w:rPr>
        <w:t xml:space="preserve"> </w:t>
      </w:r>
      <w:r w:rsidRPr="00A75FEA">
        <w:rPr>
          <w:rFonts w:ascii="Arial" w:hAnsi="Arial" w:cs="Arial"/>
        </w:rPr>
        <w:t>předmětu díla objednateli</w:t>
      </w:r>
      <w:r w:rsidRPr="00901286">
        <w:rPr>
          <w:rFonts w:ascii="Arial" w:hAnsi="Arial" w:cs="Arial"/>
        </w:rPr>
        <w:t>.</w:t>
      </w:r>
      <w:r w:rsidRPr="007A3A36">
        <w:rPr>
          <w:rFonts w:ascii="Arial" w:hAnsi="Arial" w:cs="Arial"/>
        </w:rPr>
        <w:t xml:space="preserve"> Při předání díla bude sepsán protokol o předání a převzetí, který bude podepsán zástupci obou smluvních stran. Bez podpisu protokolu o předání a převzetí oběma smluvními stranami se dílo nepovažuje za řádně dokončené. Po řádném předání a převzetí části díla bez vad a nedodělků má zhotovitel právo vystavit objednateli fakturu (daňový doklad).</w:t>
      </w:r>
    </w:p>
    <w:p w14:paraId="07B4FE07" w14:textId="77777777" w:rsidR="00231260" w:rsidRPr="00231260" w:rsidRDefault="00231260" w:rsidP="00231260">
      <w:pPr>
        <w:pStyle w:val="Odstavec"/>
        <w:numPr>
          <w:ilvl w:val="0"/>
          <w:numId w:val="11"/>
        </w:numPr>
        <w:spacing w:before="120" w:after="120"/>
        <w:rPr>
          <w:rFonts w:ascii="Arial" w:hAnsi="Arial" w:cs="Arial"/>
          <w:lang w:val="cs-CZ"/>
        </w:rPr>
      </w:pPr>
      <w:r w:rsidRPr="00231260">
        <w:rPr>
          <w:rFonts w:ascii="Arial" w:hAnsi="Arial" w:cs="Arial"/>
          <w:lang w:val="cs-CZ"/>
        </w:rPr>
        <w:t>Cena díla bude uhrazena objednatelem zhotoviteli takto:</w:t>
      </w:r>
    </w:p>
    <w:p w14:paraId="4581F828" w14:textId="418D7890" w:rsidR="00231260" w:rsidRPr="00231260" w:rsidRDefault="008B6DC0" w:rsidP="00231260">
      <w:pPr>
        <w:pStyle w:val="Odstavec"/>
        <w:spacing w:before="120" w:after="120"/>
        <w:ind w:left="360"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6</w:t>
      </w:r>
      <w:r w:rsidR="00231260" w:rsidRPr="00231260">
        <w:rPr>
          <w:rFonts w:ascii="Arial" w:hAnsi="Arial" w:cs="Arial"/>
          <w:lang w:val="cs-CZ"/>
        </w:rPr>
        <w:t xml:space="preserve">0 % z celkové ceny na základě zálohové faktury vystavené zhotovitelem do </w:t>
      </w:r>
      <w:r w:rsidR="001464AB">
        <w:rPr>
          <w:rFonts w:ascii="Arial" w:hAnsi="Arial" w:cs="Arial"/>
          <w:lang w:val="cs-CZ"/>
        </w:rPr>
        <w:t>2</w:t>
      </w:r>
      <w:r w:rsidR="00231260" w:rsidRPr="00231260">
        <w:rPr>
          <w:rFonts w:ascii="Arial" w:hAnsi="Arial" w:cs="Arial"/>
          <w:lang w:val="cs-CZ"/>
        </w:rPr>
        <w:t xml:space="preserve"> kalendářních dní od po</w:t>
      </w:r>
      <w:r w:rsidR="00231260" w:rsidRPr="00231260">
        <w:rPr>
          <w:rFonts w:ascii="Arial" w:hAnsi="Arial" w:cs="Arial"/>
          <w:lang w:val="cs-CZ"/>
        </w:rPr>
        <w:t>d</w:t>
      </w:r>
      <w:r w:rsidR="00231260" w:rsidRPr="00231260">
        <w:rPr>
          <w:rFonts w:ascii="Arial" w:hAnsi="Arial" w:cs="Arial"/>
          <w:lang w:val="cs-CZ"/>
        </w:rPr>
        <w:t>pisu smlouvy</w:t>
      </w:r>
      <w:r w:rsidR="001464AB">
        <w:rPr>
          <w:rFonts w:ascii="Arial" w:hAnsi="Arial" w:cs="Arial"/>
          <w:lang w:val="cs-CZ"/>
        </w:rPr>
        <w:t xml:space="preserve"> se stanovenou splatností do </w:t>
      </w:r>
      <w:r>
        <w:rPr>
          <w:rFonts w:ascii="Arial" w:hAnsi="Arial" w:cs="Arial"/>
          <w:lang w:val="cs-CZ"/>
        </w:rPr>
        <w:t>3</w:t>
      </w:r>
      <w:r w:rsidR="001464AB">
        <w:rPr>
          <w:rFonts w:ascii="Arial" w:hAnsi="Arial" w:cs="Arial"/>
          <w:lang w:val="cs-CZ"/>
        </w:rPr>
        <w:t xml:space="preserve"> kalendářních dnů.</w:t>
      </w:r>
    </w:p>
    <w:p w14:paraId="44A6FFC8" w14:textId="6912BC3E" w:rsidR="00231260" w:rsidRPr="00E67C51" w:rsidRDefault="00231260" w:rsidP="00231260">
      <w:pPr>
        <w:pStyle w:val="Odstavec"/>
        <w:spacing w:before="120" w:after="120"/>
        <w:ind w:left="360" w:firstLine="0"/>
        <w:rPr>
          <w:rFonts w:ascii="Arial" w:hAnsi="Arial" w:cs="Arial"/>
        </w:rPr>
      </w:pPr>
      <w:r w:rsidRPr="00231260">
        <w:rPr>
          <w:rFonts w:ascii="Arial" w:hAnsi="Arial" w:cs="Arial"/>
          <w:lang w:val="cs-CZ"/>
        </w:rPr>
        <w:t>Zůstatek ceny na základě faktury vystavené zhotovitelem po řádném předání a převzetí díla bez vad dle čl. V. této smlouvy</w:t>
      </w:r>
    </w:p>
    <w:p w14:paraId="7602E705" w14:textId="77777777" w:rsidR="00943C2C" w:rsidRPr="00E67C51" w:rsidRDefault="00943C2C" w:rsidP="00943C2C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  <w:sz w:val="20"/>
        </w:rPr>
      </w:pPr>
      <w:r w:rsidRPr="00E67C51">
        <w:rPr>
          <w:rFonts w:ascii="Arial" w:hAnsi="Arial" w:cs="Arial"/>
          <w:sz w:val="20"/>
        </w:rPr>
        <w:t xml:space="preserve">Oprávněně vystavená faktura musí mít v textu uveden předmět plnění dle čl. I bod 1 této smlouvy. </w:t>
      </w:r>
    </w:p>
    <w:p w14:paraId="6865AB04" w14:textId="0975E650" w:rsidR="00943C2C" w:rsidRPr="00446E1F" w:rsidRDefault="00231260" w:rsidP="00943C2C">
      <w:pPr>
        <w:pStyle w:val="Odstavec"/>
        <w:numPr>
          <w:ilvl w:val="0"/>
          <w:numId w:val="1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  <w:lang w:val="cs-CZ"/>
        </w:rPr>
        <w:t>Finální f</w:t>
      </w:r>
      <w:proofErr w:type="spellStart"/>
      <w:r w:rsidR="00943C2C" w:rsidRPr="00E67C51">
        <w:rPr>
          <w:rFonts w:ascii="Arial" w:hAnsi="Arial" w:cs="Arial"/>
        </w:rPr>
        <w:t>aktura</w:t>
      </w:r>
      <w:proofErr w:type="spellEnd"/>
      <w:r w:rsidR="00943C2C" w:rsidRPr="00E67C51">
        <w:rPr>
          <w:rFonts w:ascii="Arial" w:hAnsi="Arial" w:cs="Arial"/>
        </w:rPr>
        <w:t xml:space="preserve"> bude mít náležitosti daňového dokladu v souladu s právními předpisy a její splatnost</w:t>
      </w:r>
      <w:r w:rsidR="00943C2C">
        <w:rPr>
          <w:rFonts w:ascii="Arial" w:hAnsi="Arial" w:cs="Arial"/>
        </w:rPr>
        <w:t xml:space="preserve"> bude stanovena </w:t>
      </w:r>
      <w:r w:rsidR="00943C2C" w:rsidRPr="00A75FEA">
        <w:rPr>
          <w:rFonts w:ascii="Arial" w:hAnsi="Arial" w:cs="Arial"/>
        </w:rPr>
        <w:t xml:space="preserve">na </w:t>
      </w:r>
      <w:r w:rsidR="008B6DC0">
        <w:rPr>
          <w:rFonts w:ascii="Arial" w:hAnsi="Arial" w:cs="Arial"/>
          <w:lang w:val="cs-CZ"/>
        </w:rPr>
        <w:t>14</w:t>
      </w:r>
      <w:r w:rsidR="00943C2C" w:rsidRPr="00A75FEA">
        <w:rPr>
          <w:rFonts w:ascii="Arial" w:hAnsi="Arial" w:cs="Arial"/>
        </w:rPr>
        <w:t xml:space="preserve"> dnů</w:t>
      </w:r>
      <w:r w:rsidR="00943C2C">
        <w:rPr>
          <w:rFonts w:ascii="Arial" w:hAnsi="Arial" w:cs="Arial"/>
        </w:rPr>
        <w:t xml:space="preserve"> od doručení objednateli. </w:t>
      </w:r>
      <w:r w:rsidR="00943C2C" w:rsidRPr="0044123B">
        <w:rPr>
          <w:rFonts w:ascii="Arial" w:hAnsi="Arial" w:cs="Arial"/>
        </w:rPr>
        <w:t xml:space="preserve">V případě, že faktura nebude obsahovat náležitosti daňového dokladu, objednatel je oprávněn vrátit ji zhotoviteli na doplnění. </w:t>
      </w:r>
      <w:r w:rsidR="00943C2C" w:rsidRPr="000B2ABA">
        <w:rPr>
          <w:rFonts w:ascii="Arial" w:hAnsi="Arial" w:cs="Arial"/>
        </w:rPr>
        <w:t>V takovém případě lhůta splatnosti začne běžet nejdříve až po doručení řádně opravené faktury objednateli.</w:t>
      </w:r>
      <w:r w:rsidR="00943C2C" w:rsidRPr="0044123B">
        <w:rPr>
          <w:rFonts w:ascii="Arial" w:hAnsi="Arial" w:cs="Arial"/>
        </w:rPr>
        <w:t xml:space="preserve"> Faktura bude obsahovat v příloze </w:t>
      </w:r>
      <w:r w:rsidR="00943C2C">
        <w:rPr>
          <w:rFonts w:ascii="Arial" w:hAnsi="Arial" w:cs="Arial"/>
        </w:rPr>
        <w:t>oboustranně podepsaný předávací protokol</w:t>
      </w:r>
      <w:r w:rsidR="00943C2C">
        <w:rPr>
          <w:rFonts w:ascii="Arial" w:hAnsi="Arial" w:cs="Arial"/>
          <w:lang w:val="cs-CZ"/>
        </w:rPr>
        <w:t>.</w:t>
      </w:r>
    </w:p>
    <w:p w14:paraId="183E943A" w14:textId="77777777" w:rsidR="00446E1F" w:rsidRPr="00446E1F" w:rsidRDefault="00446E1F" w:rsidP="00446E1F">
      <w:pPr>
        <w:pStyle w:val="Odstavecseseznamem"/>
        <w:numPr>
          <w:ilvl w:val="0"/>
          <w:numId w:val="11"/>
        </w:numPr>
        <w:rPr>
          <w:rFonts w:ascii="Times New Roman" w:hAnsi="Times New Roman"/>
        </w:rPr>
      </w:pPr>
      <w:r w:rsidRPr="00446E1F">
        <w:rPr>
          <w:rFonts w:ascii="Times New Roman" w:hAnsi="Times New Roman"/>
        </w:rPr>
        <w:t>Pokud kupující neuhradí ve lhůtě splatnosti  kupní cenu, či zálohu na ni, má prodávající právo účtovat kupujícímu úrok z prodlení ve výši 0,5 % z nezaplacené částky za každý den prodlení.</w:t>
      </w:r>
    </w:p>
    <w:p w14:paraId="7A9744FD" w14:textId="77777777" w:rsidR="00446E1F" w:rsidRPr="00894906" w:rsidRDefault="00446E1F" w:rsidP="00446E1F">
      <w:pPr>
        <w:pStyle w:val="Odstavec"/>
        <w:spacing w:before="120" w:after="120"/>
        <w:ind w:firstLine="0"/>
        <w:rPr>
          <w:rFonts w:ascii="Arial" w:hAnsi="Arial" w:cs="Arial"/>
        </w:rPr>
      </w:pPr>
    </w:p>
    <w:p w14:paraId="66F10970" w14:textId="77777777" w:rsidR="009375EA" w:rsidRPr="009375EA" w:rsidRDefault="00943C2C" w:rsidP="003E52F3">
      <w:pPr>
        <w:pStyle w:val="Odstavecseseznamem"/>
        <w:numPr>
          <w:ilvl w:val="0"/>
          <w:numId w:val="11"/>
        </w:numPr>
        <w:spacing w:before="120" w:after="120" w:line="240" w:lineRule="auto"/>
        <w:ind w:firstLine="0"/>
        <w:contextualSpacing w:val="0"/>
        <w:rPr>
          <w:rFonts w:ascii="Arial" w:hAnsi="Arial" w:cs="Arial"/>
        </w:rPr>
      </w:pPr>
      <w:r w:rsidRPr="009E45D4">
        <w:rPr>
          <w:rFonts w:ascii="Arial" w:hAnsi="Arial" w:cs="Arial"/>
          <w:bCs/>
          <w:color w:val="000000"/>
          <w:sz w:val="20"/>
        </w:rPr>
        <w:t xml:space="preserve">Všechny faktury včetně příloh budou objednateli doručeny elektronicky na emailovou adresu </w:t>
      </w:r>
      <w:r w:rsidR="00723E35" w:rsidRPr="00723E3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</w:p>
    <w:p w14:paraId="0EA864AC" w14:textId="6455114D" w:rsidR="00943C2C" w:rsidRDefault="00D078A9" w:rsidP="009375EA">
      <w:pPr>
        <w:spacing w:before="120" w:after="120" w:line="240" w:lineRule="auto"/>
        <w:ind w:left="360"/>
      </w:pPr>
      <w:hyperlink r:id="rId10" w:history="1">
        <w:r w:rsidR="008B6DC0" w:rsidRPr="00235100">
          <w:rPr>
            <w:rStyle w:val="Hypertextovodkaz"/>
          </w:rPr>
          <w:t>starosta@nehvizdy.cz</w:t>
        </w:r>
      </w:hyperlink>
      <w:r w:rsidR="008B6DC0">
        <w:t xml:space="preserve"> </w:t>
      </w:r>
      <w:r w:rsidR="00E61954">
        <w:t xml:space="preserve"> </w:t>
      </w:r>
      <w:r w:rsidR="009E45D4">
        <w:t>a</w:t>
      </w:r>
      <w:r w:rsidR="00E61954">
        <w:t xml:space="preserve"> </w:t>
      </w:r>
      <w:hyperlink r:id="rId11" w:history="1">
        <w:r w:rsidR="008B6DC0" w:rsidRPr="00235100">
          <w:rPr>
            <w:rStyle w:val="Hypertextovodkaz"/>
          </w:rPr>
          <w:t>vrana@nehvizdy.cz</w:t>
        </w:r>
      </w:hyperlink>
      <w:r w:rsidR="008B6DC0">
        <w:t xml:space="preserve"> </w:t>
      </w:r>
    </w:p>
    <w:p w14:paraId="6D2AE496" w14:textId="77777777" w:rsidR="00943C2C" w:rsidRPr="00FD5849" w:rsidRDefault="00943C2C" w:rsidP="00943C2C">
      <w:pPr>
        <w:pStyle w:val="Odstavec"/>
        <w:spacing w:before="120" w:after="120"/>
        <w:ind w:firstLine="0"/>
        <w:rPr>
          <w:rFonts w:ascii="Arial" w:hAnsi="Arial" w:cs="Arial"/>
        </w:rPr>
      </w:pPr>
    </w:p>
    <w:p w14:paraId="219040FC" w14:textId="7D3A077C" w:rsidR="00943C2C" w:rsidRPr="004B3A8A" w:rsidRDefault="009E45D4" w:rsidP="009E45D4">
      <w:pPr>
        <w:pStyle w:val="Odstavec"/>
        <w:spacing w:before="360" w:after="120"/>
        <w:ind w:firstLine="0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  <w:lang w:val="cs-CZ"/>
        </w:rPr>
        <w:t xml:space="preserve">                                                         </w:t>
      </w:r>
      <w:r w:rsidR="00943C2C">
        <w:rPr>
          <w:rFonts w:ascii="Arial" w:hAnsi="Arial" w:cs="Arial"/>
          <w:b/>
          <w:caps/>
          <w:u w:val="single"/>
        </w:rPr>
        <w:t>V</w:t>
      </w:r>
      <w:r w:rsidR="00943C2C" w:rsidRPr="004B3A8A">
        <w:rPr>
          <w:rFonts w:ascii="Arial" w:hAnsi="Arial" w:cs="Arial"/>
          <w:b/>
          <w:caps/>
          <w:u w:val="single"/>
        </w:rPr>
        <w:t>. Splnění DÍLA, jeho převzetí</w:t>
      </w:r>
    </w:p>
    <w:p w14:paraId="3619CC01" w14:textId="77777777" w:rsidR="00943C2C" w:rsidRPr="004B3A8A" w:rsidRDefault="00943C2C" w:rsidP="00943C2C">
      <w:pPr>
        <w:pStyle w:val="Odstavec"/>
        <w:numPr>
          <w:ilvl w:val="0"/>
          <w:numId w:val="12"/>
        </w:numPr>
        <w:tabs>
          <w:tab w:val="num" w:pos="360"/>
        </w:tabs>
        <w:spacing w:before="120" w:after="120"/>
        <w:rPr>
          <w:rFonts w:ascii="Arial" w:hAnsi="Arial" w:cs="Arial"/>
        </w:rPr>
      </w:pPr>
      <w:r w:rsidRPr="004B3A8A">
        <w:rPr>
          <w:rFonts w:ascii="Arial" w:hAnsi="Arial" w:cs="Arial"/>
        </w:rPr>
        <w:t xml:space="preserve">Závazek řádně provést dílo dle této smlouvy je splněn předáním a převzetím </w:t>
      </w:r>
      <w:r>
        <w:rPr>
          <w:rFonts w:ascii="Arial" w:hAnsi="Arial" w:cs="Arial"/>
          <w:lang w:val="cs-CZ"/>
        </w:rPr>
        <w:t>díla.</w:t>
      </w:r>
    </w:p>
    <w:p w14:paraId="16B40EA5" w14:textId="77777777" w:rsidR="00943C2C" w:rsidRPr="00097911" w:rsidRDefault="00943C2C" w:rsidP="00943C2C">
      <w:pPr>
        <w:pStyle w:val="Odstavec"/>
        <w:numPr>
          <w:ilvl w:val="0"/>
          <w:numId w:val="12"/>
        </w:numPr>
        <w:tabs>
          <w:tab w:val="num" w:pos="360"/>
        </w:tabs>
        <w:spacing w:before="120" w:after="120"/>
        <w:rPr>
          <w:rFonts w:ascii="Arial" w:hAnsi="Arial" w:cs="Arial"/>
        </w:rPr>
      </w:pPr>
      <w:r w:rsidRPr="007A3A36">
        <w:rPr>
          <w:rFonts w:ascii="Arial" w:hAnsi="Arial" w:cs="Arial"/>
          <w:szCs w:val="22"/>
        </w:rPr>
        <w:t>Objednatel nabývá vlastnické právo k dílu jeho protokolárním převzetím.</w:t>
      </w:r>
    </w:p>
    <w:p w14:paraId="14A27FF9" w14:textId="613A0B59" w:rsidR="00943C2C" w:rsidRPr="00446E1F" w:rsidRDefault="00943C2C" w:rsidP="00943C2C">
      <w:pPr>
        <w:pStyle w:val="Odstavec"/>
        <w:numPr>
          <w:ilvl w:val="0"/>
          <w:numId w:val="12"/>
        </w:numPr>
        <w:tabs>
          <w:tab w:val="num" w:pos="360"/>
        </w:tabs>
        <w:spacing w:before="120" w:after="120"/>
        <w:rPr>
          <w:rFonts w:ascii="Arial" w:hAnsi="Arial" w:cs="Arial"/>
        </w:rPr>
      </w:pPr>
      <w:r w:rsidRPr="00097911">
        <w:rPr>
          <w:rFonts w:ascii="Arial" w:hAnsi="Arial" w:cs="Arial"/>
        </w:rPr>
        <w:t xml:space="preserve">K převzetí díla dle čl. </w:t>
      </w:r>
      <w:r>
        <w:rPr>
          <w:rFonts w:ascii="Arial" w:hAnsi="Arial" w:cs="Arial"/>
          <w:lang w:val="cs-CZ"/>
        </w:rPr>
        <w:t>I</w:t>
      </w:r>
      <w:r w:rsidR="00E61954">
        <w:rPr>
          <w:rFonts w:ascii="Arial" w:hAnsi="Arial" w:cs="Arial"/>
          <w:lang w:val="cs-CZ"/>
        </w:rPr>
        <w:t>.</w:t>
      </w:r>
      <w:r>
        <w:rPr>
          <w:rFonts w:ascii="Arial" w:hAnsi="Arial" w:cs="Arial"/>
        </w:rPr>
        <w:t xml:space="preserve">  vyzve </w:t>
      </w:r>
      <w:r>
        <w:rPr>
          <w:rFonts w:ascii="Arial" w:hAnsi="Arial" w:cs="Arial"/>
          <w:lang w:val="cs-CZ"/>
        </w:rPr>
        <w:t>z</w:t>
      </w:r>
      <w:r>
        <w:rPr>
          <w:rFonts w:ascii="Arial" w:hAnsi="Arial" w:cs="Arial"/>
        </w:rPr>
        <w:t xml:space="preserve">hotovitel </w:t>
      </w:r>
      <w:r w:rsidRPr="00097911">
        <w:rPr>
          <w:rFonts w:ascii="Arial" w:hAnsi="Arial" w:cs="Arial"/>
        </w:rPr>
        <w:t>objednatele alespoň 3 dny předem. Objednatel si vyhrazuje právo na kontrolu předaného díla s max.</w:t>
      </w:r>
      <w:r>
        <w:rPr>
          <w:rFonts w:ascii="Arial" w:hAnsi="Arial" w:cs="Arial"/>
          <w:lang w:val="cs-CZ"/>
        </w:rPr>
        <w:t xml:space="preserve"> </w:t>
      </w:r>
      <w:r w:rsidRPr="00097911">
        <w:rPr>
          <w:rFonts w:ascii="Arial" w:hAnsi="Arial" w:cs="Arial"/>
        </w:rPr>
        <w:t xml:space="preserve">lhůtou </w:t>
      </w:r>
      <w:r w:rsidR="00E61954">
        <w:rPr>
          <w:rFonts w:ascii="Arial" w:hAnsi="Arial" w:cs="Arial"/>
          <w:lang w:val="cs-CZ"/>
        </w:rPr>
        <w:t>3</w:t>
      </w:r>
      <w:r w:rsidRPr="00097911">
        <w:rPr>
          <w:rFonts w:ascii="Arial" w:hAnsi="Arial" w:cs="Arial"/>
        </w:rPr>
        <w:t xml:space="preserve"> pracovních dnů. Objednatel není povinen po provedené kontrole převzít, pokud dílo nebo jeho část vykazuje vady a nedodělk</w:t>
      </w:r>
      <w:r>
        <w:rPr>
          <w:rFonts w:ascii="Arial" w:hAnsi="Arial" w:cs="Arial"/>
        </w:rPr>
        <w:t xml:space="preserve">y. O převzetí díla bude sepsán </w:t>
      </w:r>
      <w:r w:rsidRPr="00097911">
        <w:rPr>
          <w:rFonts w:ascii="Arial" w:hAnsi="Arial" w:cs="Arial"/>
        </w:rPr>
        <w:t>protokol, který podepíší zástupci obou smluvních stran. V</w:t>
      </w:r>
      <w:r>
        <w:rPr>
          <w:rFonts w:ascii="Arial" w:hAnsi="Arial" w:cs="Arial"/>
          <w:lang w:val="cs-CZ"/>
        </w:rPr>
        <w:t> </w:t>
      </w:r>
      <w:r w:rsidRPr="00097911">
        <w:rPr>
          <w:rFonts w:ascii="Arial" w:hAnsi="Arial" w:cs="Arial"/>
          <w:szCs w:val="22"/>
        </w:rPr>
        <w:t>závěru</w:t>
      </w:r>
      <w:r>
        <w:rPr>
          <w:rFonts w:ascii="Arial" w:hAnsi="Arial" w:cs="Arial"/>
        </w:rPr>
        <w:t xml:space="preserve"> protokolu </w:t>
      </w:r>
      <w:r w:rsidRPr="00097911">
        <w:rPr>
          <w:rFonts w:ascii="Arial" w:hAnsi="Arial" w:cs="Arial"/>
        </w:rPr>
        <w:t>objednatel prohlásí, zda dílo přijímá nebo nepřijímá a pokud ne, z jakých důvodů.</w:t>
      </w:r>
      <w:r>
        <w:rPr>
          <w:rFonts w:ascii="Arial" w:hAnsi="Arial" w:cs="Arial"/>
          <w:lang w:val="cs-CZ"/>
        </w:rPr>
        <w:t xml:space="preserve"> Vzhledem k rozsahu díla není objednatel povinen zhotoviteli vytknout zjevné vady díla při předání nebo bez zbytečného odkladu po něm.</w:t>
      </w:r>
    </w:p>
    <w:p w14:paraId="72BB70F3" w14:textId="77777777" w:rsidR="00446E1F" w:rsidRPr="00446E1F" w:rsidRDefault="00446E1F" w:rsidP="00446E1F">
      <w:pPr>
        <w:pStyle w:val="Odstavecseseznamem"/>
        <w:numPr>
          <w:ilvl w:val="0"/>
          <w:numId w:val="12"/>
        </w:numPr>
        <w:rPr>
          <w:rFonts w:ascii="Times New Roman" w:hAnsi="Times New Roman"/>
        </w:rPr>
      </w:pPr>
      <w:r w:rsidRPr="00446E1F">
        <w:rPr>
          <w:rFonts w:ascii="Times New Roman" w:hAnsi="Times New Roman"/>
        </w:rPr>
        <w:t>Ke zboží budou dodány tyto doklady:</w:t>
      </w:r>
      <w:r w:rsidRPr="00446E1F">
        <w:rPr>
          <w:rFonts w:ascii="Times New Roman" w:hAnsi="Times New Roman"/>
        </w:rPr>
        <w:tab/>
        <w:t>dodací list</w:t>
      </w:r>
    </w:p>
    <w:p w14:paraId="1BE8FE62" w14:textId="03A9D4FA" w:rsidR="00446E1F" w:rsidRPr="00446E1F" w:rsidRDefault="00446E1F" w:rsidP="00446E1F">
      <w:pPr>
        <w:pStyle w:val="Odstavecseseznamem"/>
        <w:rPr>
          <w:rFonts w:ascii="Times New Roman" w:hAnsi="Times New Roman"/>
        </w:rPr>
      </w:pPr>
      <w:r w:rsidRPr="00446E1F">
        <w:rPr>
          <w:rFonts w:ascii="Times New Roman" w:hAnsi="Times New Roman"/>
          <w:color w:val="FF0000"/>
        </w:rPr>
        <w:tab/>
      </w:r>
      <w:r w:rsidRPr="00446E1F">
        <w:rPr>
          <w:rFonts w:ascii="Times New Roman" w:hAnsi="Times New Roman"/>
          <w:color w:val="FF0000"/>
        </w:rPr>
        <w:tab/>
      </w:r>
      <w:r w:rsidRPr="00446E1F">
        <w:rPr>
          <w:rFonts w:ascii="Times New Roman" w:hAnsi="Times New Roman"/>
          <w:color w:val="FF0000"/>
        </w:rPr>
        <w:tab/>
      </w:r>
      <w:r w:rsidRPr="00446E1F">
        <w:rPr>
          <w:rFonts w:ascii="Times New Roman" w:hAnsi="Times New Roman"/>
          <w:color w:val="FF0000"/>
        </w:rPr>
        <w:tab/>
      </w:r>
      <w:r w:rsidRPr="00446E1F">
        <w:rPr>
          <w:rFonts w:ascii="Times New Roman" w:hAnsi="Times New Roman"/>
          <w:color w:val="FF0000"/>
        </w:rPr>
        <w:tab/>
      </w:r>
      <w:r w:rsidRPr="00446E1F">
        <w:rPr>
          <w:rFonts w:ascii="Times New Roman" w:hAnsi="Times New Roman"/>
        </w:rPr>
        <w:t>návody na údržbu</w:t>
      </w:r>
    </w:p>
    <w:p w14:paraId="5473C2DA" w14:textId="255C2528" w:rsidR="00446E1F" w:rsidRDefault="00446E1F" w:rsidP="00446E1F">
      <w:pPr>
        <w:pStyle w:val="Odstavecseseznamem"/>
        <w:rPr>
          <w:rFonts w:ascii="Times New Roman" w:hAnsi="Times New Roman"/>
        </w:rPr>
      </w:pPr>
      <w:r w:rsidRPr="00446E1F">
        <w:rPr>
          <w:rFonts w:ascii="Times New Roman" w:hAnsi="Times New Roman"/>
        </w:rPr>
        <w:tab/>
      </w:r>
      <w:r w:rsidRPr="00446E1F">
        <w:rPr>
          <w:rFonts w:ascii="Times New Roman" w:hAnsi="Times New Roman"/>
        </w:rPr>
        <w:tab/>
      </w:r>
      <w:r w:rsidRPr="00446E1F">
        <w:rPr>
          <w:rFonts w:ascii="Times New Roman" w:hAnsi="Times New Roman"/>
        </w:rPr>
        <w:tab/>
      </w:r>
      <w:r w:rsidRPr="00446E1F">
        <w:rPr>
          <w:rFonts w:ascii="Times New Roman" w:hAnsi="Times New Roman"/>
        </w:rPr>
        <w:tab/>
      </w:r>
      <w:r w:rsidRPr="00446E1F">
        <w:rPr>
          <w:rFonts w:ascii="Times New Roman" w:hAnsi="Times New Roman"/>
        </w:rPr>
        <w:tab/>
        <w:t>návody na obsluhu</w:t>
      </w:r>
    </w:p>
    <w:p w14:paraId="5FB0FDDA" w14:textId="58755046" w:rsidR="00446E1F" w:rsidRDefault="00446E1F" w:rsidP="00446E1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6E1F">
        <w:rPr>
          <w:rFonts w:ascii="Times New Roman" w:eastAsia="Times New Roman" w:hAnsi="Times New Roman" w:cs="Times New Roman"/>
          <w:lang w:eastAsia="cs-CZ"/>
        </w:rPr>
        <w:t xml:space="preserve">Pokud prodávající nedodá zboží k předání v dohodnutém termínu, má kupující nárok na smluvní pokutu, která činí 0,05 % z ceny zboží za každý den zpoždění. Prodávající není v prodlení s dodáním zboží v případě, že kupující nezajistí potřebnou součinnost pro sjednaný způsob dodání, nebo pokud v rozporu s touto smlouvou či zákonem odmítne řádně dodané zboží převzít. </w:t>
      </w:r>
    </w:p>
    <w:p w14:paraId="19814FC9" w14:textId="77777777" w:rsidR="00446E1F" w:rsidRDefault="00446E1F" w:rsidP="00446E1F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6139468" w14:textId="77777777" w:rsidR="00446E1F" w:rsidRDefault="00446E1F" w:rsidP="00446E1F">
      <w:pPr>
        <w:pStyle w:val="Odstavecseseznamem"/>
        <w:numPr>
          <w:ilvl w:val="0"/>
          <w:numId w:val="12"/>
        </w:numPr>
        <w:rPr>
          <w:rFonts w:ascii="Times New Roman" w:hAnsi="Times New Roman"/>
        </w:rPr>
      </w:pPr>
      <w:r w:rsidRPr="00446E1F">
        <w:rPr>
          <w:rFonts w:ascii="Times New Roman" w:hAnsi="Times New Roman"/>
        </w:rPr>
        <w:t>Vlastnictví ke zboží přechází na kupujícího až po úplném uhrazení kupní ceny, jakož i případného z</w:t>
      </w:r>
      <w:r w:rsidRPr="00446E1F">
        <w:rPr>
          <w:rFonts w:ascii="Times New Roman" w:hAnsi="Times New Roman"/>
        </w:rPr>
        <w:t>á</w:t>
      </w:r>
      <w:r w:rsidRPr="00446E1F">
        <w:rPr>
          <w:rFonts w:ascii="Times New Roman" w:hAnsi="Times New Roman"/>
        </w:rPr>
        <w:t>vazku kupujícího v podobě úroku z prodlení či jiného peněžitého závazku podle této smlouvy.</w:t>
      </w:r>
    </w:p>
    <w:p w14:paraId="379111A8" w14:textId="77777777" w:rsidR="00446E1F" w:rsidRPr="00446E1F" w:rsidRDefault="00446E1F" w:rsidP="00446E1F">
      <w:pPr>
        <w:pStyle w:val="Odstavecseseznamem"/>
        <w:rPr>
          <w:rFonts w:ascii="Times New Roman" w:hAnsi="Times New Roman"/>
        </w:rPr>
      </w:pPr>
    </w:p>
    <w:p w14:paraId="098B1429" w14:textId="77777777" w:rsidR="00446E1F" w:rsidRDefault="00446E1F" w:rsidP="00446E1F">
      <w:pPr>
        <w:rPr>
          <w:rFonts w:ascii="Times New Roman" w:hAnsi="Times New Roman"/>
        </w:rPr>
      </w:pPr>
    </w:p>
    <w:p w14:paraId="08EAE5A7" w14:textId="18B5E245" w:rsidR="00446E1F" w:rsidRPr="00446E1F" w:rsidRDefault="00446E1F" w:rsidP="00446E1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446E1F">
        <w:rPr>
          <w:rFonts w:ascii="Times New Roman" w:hAnsi="Times New Roman"/>
          <w:b/>
          <w:bCs/>
        </w:rPr>
        <w:t>VI.</w:t>
      </w:r>
      <w:r>
        <w:rPr>
          <w:rFonts w:ascii="Times New Roman" w:hAnsi="Times New Roman"/>
          <w:b/>
          <w:bCs/>
        </w:rPr>
        <w:t xml:space="preserve"> </w:t>
      </w:r>
      <w:r w:rsidRPr="00446E1F">
        <w:rPr>
          <w:rFonts w:ascii="Times New Roman" w:hAnsi="Times New Roman"/>
          <w:b/>
          <w:bCs/>
        </w:rPr>
        <w:t>ZÁRUKA</w:t>
      </w:r>
    </w:p>
    <w:p w14:paraId="3678FBA1" w14:textId="77777777" w:rsidR="00446E1F" w:rsidRPr="00446E1F" w:rsidRDefault="00446E1F" w:rsidP="00446E1F">
      <w:pPr>
        <w:rPr>
          <w:rFonts w:ascii="Times New Roman" w:hAnsi="Times New Roman"/>
        </w:rPr>
      </w:pPr>
    </w:p>
    <w:p w14:paraId="4E7D7DDF" w14:textId="66975CF9" w:rsidR="00446E1F" w:rsidRPr="00446E1F" w:rsidRDefault="00446E1F" w:rsidP="00446E1F">
      <w:pPr>
        <w:rPr>
          <w:rFonts w:ascii="Times New Roman" w:hAnsi="Times New Roman"/>
        </w:rPr>
      </w:pPr>
      <w:r w:rsidRPr="00446E1F">
        <w:rPr>
          <w:rFonts w:ascii="Times New Roman" w:hAnsi="Times New Roman"/>
        </w:rPr>
        <w:t>1.</w:t>
      </w:r>
      <w:r w:rsidRPr="00446E1F">
        <w:rPr>
          <w:rFonts w:ascii="Times New Roman" w:hAnsi="Times New Roman"/>
        </w:rPr>
        <w:tab/>
        <w:t>Záruční doba na předmět smlouvy je 60 měsíců</w:t>
      </w:r>
      <w:r w:rsidR="008B6DC0">
        <w:rPr>
          <w:rFonts w:ascii="Times New Roman" w:hAnsi="Times New Roman"/>
        </w:rPr>
        <w:t>.</w:t>
      </w:r>
      <w:r w:rsidRPr="00446E1F">
        <w:rPr>
          <w:rFonts w:ascii="Times New Roman" w:hAnsi="Times New Roman"/>
        </w:rPr>
        <w:t xml:space="preserve"> </w:t>
      </w:r>
    </w:p>
    <w:p w14:paraId="61014015" w14:textId="4FC04258" w:rsidR="00446E1F" w:rsidRPr="00446E1F" w:rsidRDefault="00446E1F" w:rsidP="00446E1F">
      <w:pPr>
        <w:rPr>
          <w:rFonts w:ascii="Times New Roman" w:hAnsi="Times New Roman"/>
        </w:rPr>
      </w:pPr>
      <w:r w:rsidRPr="00446E1F">
        <w:rPr>
          <w:rFonts w:ascii="Times New Roman" w:hAnsi="Times New Roman"/>
        </w:rPr>
        <w:t>2.</w:t>
      </w:r>
      <w:r w:rsidRPr="00446E1F">
        <w:rPr>
          <w:rFonts w:ascii="Times New Roman" w:hAnsi="Times New Roman"/>
        </w:rPr>
        <w:tab/>
        <w:t xml:space="preserve">Prodávající garantuje, že po dobu záruky bude dodané zboží způsobilé pro použití ke smluvenému, jinak obvyklému účelu a zachová si obvyklé vlastnosti. Záruka se nevztahuje na opotřebení věci způsobené jejím obvyklým užíváním. </w:t>
      </w:r>
    </w:p>
    <w:p w14:paraId="28BE30D7" w14:textId="1DBE047C" w:rsidR="00446E1F" w:rsidRPr="00446E1F" w:rsidRDefault="00446E1F" w:rsidP="00446E1F">
      <w:pPr>
        <w:rPr>
          <w:rFonts w:ascii="Times New Roman" w:hAnsi="Times New Roman"/>
        </w:rPr>
      </w:pPr>
      <w:r w:rsidRPr="00446E1F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Pr="00446E1F">
        <w:rPr>
          <w:rFonts w:ascii="Times New Roman" w:hAnsi="Times New Roman"/>
        </w:rPr>
        <w:tab/>
        <w:t>Prodávající neodpovídá za závady vzniklé v důsledku nedodržení předaných návodů k obsluze či nedodržováním obvyklých způsobů užívání a za závady vzniklé v důsledku běžného opotřebení, jakož ani za závady vzniklé po přechodu nebezpečí škody  na  zboží  vnějšími  událostmi, které nezpůsobil prodávající. Záruka za jakost zboží zaniká rovněž v případě, že kupující provedl podstatné změny nebo úpravy bez so</w:t>
      </w:r>
      <w:r w:rsidRPr="00446E1F">
        <w:rPr>
          <w:rFonts w:ascii="Times New Roman" w:hAnsi="Times New Roman"/>
        </w:rPr>
        <w:t>u</w:t>
      </w:r>
      <w:r w:rsidRPr="00446E1F">
        <w:rPr>
          <w:rFonts w:ascii="Times New Roman" w:hAnsi="Times New Roman"/>
        </w:rPr>
        <w:t>hlasu prodávajícího, nejedná-li se o změny vyvolané nutností odstranit havarijní stav.</w:t>
      </w:r>
    </w:p>
    <w:p w14:paraId="61305A37" w14:textId="1DBECCB6" w:rsidR="00446E1F" w:rsidRPr="00446E1F" w:rsidRDefault="00446E1F" w:rsidP="00446E1F">
      <w:pPr>
        <w:rPr>
          <w:rFonts w:ascii="Times New Roman" w:hAnsi="Times New Roman"/>
        </w:rPr>
      </w:pPr>
      <w:r w:rsidRPr="00446E1F">
        <w:rPr>
          <w:rFonts w:ascii="Times New Roman" w:hAnsi="Times New Roman"/>
        </w:rPr>
        <w:t>4.</w:t>
      </w:r>
      <w:r w:rsidRPr="00446E1F">
        <w:rPr>
          <w:rFonts w:ascii="Times New Roman" w:hAnsi="Times New Roman"/>
        </w:rPr>
        <w:tab/>
        <w:t>V případě, že se na zboží v záruční době vyskytnou vady, kupující je povinen tyto vady bez zbyte</w:t>
      </w:r>
      <w:r w:rsidRPr="00446E1F">
        <w:rPr>
          <w:rFonts w:ascii="Times New Roman" w:hAnsi="Times New Roman"/>
        </w:rPr>
        <w:t>č</w:t>
      </w:r>
      <w:r w:rsidRPr="00446E1F">
        <w:rPr>
          <w:rFonts w:ascii="Times New Roman" w:hAnsi="Times New Roman"/>
        </w:rPr>
        <w:t>ného odkladu po jejich zjištění oznámit prodávajícímu faxem nebo písemně.</w:t>
      </w:r>
    </w:p>
    <w:p w14:paraId="3C88595D" w14:textId="3BC0166B" w:rsidR="00446E1F" w:rsidRPr="00446E1F" w:rsidRDefault="00446E1F" w:rsidP="00446E1F">
      <w:pPr>
        <w:rPr>
          <w:rFonts w:ascii="Times New Roman" w:hAnsi="Times New Roman"/>
        </w:rPr>
      </w:pPr>
      <w:r w:rsidRPr="00446E1F">
        <w:rPr>
          <w:rFonts w:ascii="Times New Roman" w:hAnsi="Times New Roman"/>
        </w:rPr>
        <w:t>5.</w:t>
      </w:r>
      <w:r w:rsidRPr="00446E1F">
        <w:rPr>
          <w:rFonts w:ascii="Times New Roman" w:hAnsi="Times New Roman"/>
        </w:rPr>
        <w:tab/>
        <w:t>Reklamace je prodávající povinen řešit nejdéle do 30-ti pracovních dnů.</w:t>
      </w:r>
    </w:p>
    <w:p w14:paraId="55D9207F" w14:textId="38D3CCAD" w:rsidR="00446E1F" w:rsidRPr="00446E1F" w:rsidRDefault="00446E1F" w:rsidP="00446E1F">
      <w:pPr>
        <w:rPr>
          <w:rFonts w:ascii="Times New Roman" w:hAnsi="Times New Roman"/>
        </w:rPr>
      </w:pPr>
      <w:r w:rsidRPr="00446E1F">
        <w:rPr>
          <w:rFonts w:ascii="Times New Roman" w:hAnsi="Times New Roman"/>
        </w:rPr>
        <w:lastRenderedPageBreak/>
        <w:t>6.</w:t>
      </w:r>
      <w:r w:rsidRPr="00446E1F">
        <w:rPr>
          <w:rFonts w:ascii="Times New Roman" w:hAnsi="Times New Roman"/>
        </w:rPr>
        <w:tab/>
        <w:t>Prodávající na vlastní náklady opraví nebo nahradí jakoukoli část zboží, která se ukáže jako vadná nebo poškozená důsledkem špatného materiálu či zpracování a projeví se v záruční době.</w:t>
      </w:r>
    </w:p>
    <w:p w14:paraId="71A6BCFF" w14:textId="77777777" w:rsidR="00446E1F" w:rsidRPr="00446E1F" w:rsidRDefault="00446E1F" w:rsidP="00446E1F">
      <w:pPr>
        <w:rPr>
          <w:rFonts w:ascii="Times New Roman" w:hAnsi="Times New Roman"/>
        </w:rPr>
      </w:pPr>
    </w:p>
    <w:p w14:paraId="3914377E" w14:textId="2C8DA198" w:rsidR="00943C2C" w:rsidRPr="00B3495D" w:rsidRDefault="00446E1F" w:rsidP="00446E1F">
      <w:pPr>
        <w:pStyle w:val="Odstavec"/>
        <w:spacing w:before="360" w:after="120"/>
        <w:ind w:firstLine="0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  <w:lang w:val="cs-CZ"/>
        </w:rPr>
        <w:t xml:space="preserve">                                              </w:t>
      </w:r>
      <w:r w:rsidR="00943C2C">
        <w:rPr>
          <w:rFonts w:ascii="Arial" w:hAnsi="Arial" w:cs="Arial"/>
          <w:b/>
          <w:caps/>
          <w:u w:val="single"/>
          <w:lang w:val="cs-CZ"/>
        </w:rPr>
        <w:t>VI</w:t>
      </w:r>
      <w:r>
        <w:rPr>
          <w:rFonts w:ascii="Arial" w:hAnsi="Arial" w:cs="Arial"/>
          <w:b/>
          <w:caps/>
          <w:u w:val="single"/>
          <w:lang w:val="cs-CZ"/>
        </w:rPr>
        <w:t>I</w:t>
      </w:r>
      <w:r w:rsidR="00943C2C" w:rsidRPr="00B3495D">
        <w:rPr>
          <w:rFonts w:ascii="Arial" w:hAnsi="Arial" w:cs="Arial"/>
          <w:b/>
          <w:caps/>
          <w:u w:val="single"/>
        </w:rPr>
        <w:t>. P</w:t>
      </w:r>
      <w:r w:rsidR="00943C2C">
        <w:rPr>
          <w:rFonts w:ascii="Arial" w:hAnsi="Arial" w:cs="Arial"/>
          <w:b/>
          <w:caps/>
          <w:u w:val="single"/>
        </w:rPr>
        <w:t>RÁVA a P</w:t>
      </w:r>
      <w:r w:rsidR="00943C2C" w:rsidRPr="00B3495D">
        <w:rPr>
          <w:rFonts w:ascii="Arial" w:hAnsi="Arial" w:cs="Arial"/>
          <w:b/>
          <w:caps/>
          <w:u w:val="single"/>
        </w:rPr>
        <w:t xml:space="preserve">OVINNOSTI </w:t>
      </w:r>
      <w:r w:rsidR="00943C2C">
        <w:rPr>
          <w:rFonts w:ascii="Arial" w:hAnsi="Arial" w:cs="Arial"/>
          <w:b/>
          <w:caps/>
          <w:u w:val="single"/>
        </w:rPr>
        <w:t>Smluvních stran</w:t>
      </w:r>
    </w:p>
    <w:p w14:paraId="57A1B3EA" w14:textId="77777777" w:rsidR="00943C2C" w:rsidRPr="00A2303E" w:rsidRDefault="00943C2C" w:rsidP="00943C2C">
      <w:pPr>
        <w:pStyle w:val="Odstavec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60"/>
        <w:rPr>
          <w:rFonts w:ascii="Arial" w:hAnsi="Arial" w:cs="Arial"/>
        </w:rPr>
      </w:pPr>
      <w:r w:rsidRPr="00A2303E">
        <w:rPr>
          <w:rFonts w:ascii="Arial" w:hAnsi="Arial" w:cs="Arial"/>
        </w:rPr>
        <w:t>Zhotovitel si je vědom, že ve smyslu § 2 písm. e) zákona č. 320/2001 Sb., o finanční kontrole ve veřejné správě a změně některých zákonů, ve znění pozdějších předpisů, je povinen spolupůsobit při výkonu finanční kontroly realizované při kontrole projektu a tuto součinnost v případě, že k tomu bude objednatelem vyzván, poskytne.</w:t>
      </w:r>
      <w:r>
        <w:rPr>
          <w:rFonts w:ascii="Arial" w:hAnsi="Arial" w:cs="Arial"/>
          <w:lang w:val="cs-CZ"/>
        </w:rPr>
        <w:t xml:space="preserve"> </w:t>
      </w:r>
      <w:r w:rsidRPr="00A2303E">
        <w:rPr>
          <w:rFonts w:ascii="Arial" w:hAnsi="Arial" w:cs="Arial"/>
        </w:rPr>
        <w:t>Zhotovitel je povinen uchovávat po dobu 10 let od skončení plnění zakázky doklady související s plněním této zakázky</w:t>
      </w:r>
      <w:r w:rsidRPr="00A2303E">
        <w:rPr>
          <w:rFonts w:ascii="Arial" w:hAnsi="Arial" w:cs="Arial"/>
          <w:lang w:val="cs-CZ"/>
        </w:rPr>
        <w:t>.</w:t>
      </w:r>
    </w:p>
    <w:p w14:paraId="717FFB5C" w14:textId="3734A675" w:rsidR="00943C2C" w:rsidRDefault="00943C2C" w:rsidP="00943C2C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743FC">
        <w:rPr>
          <w:rFonts w:ascii="Arial" w:hAnsi="Arial" w:cs="Arial"/>
          <w:sz w:val="20"/>
        </w:rPr>
        <w:t>Zhotovitel se zavazuje, že zajistí, aby provádění díla bylo zabezpečeno oprávněnou osobou nebo osobami v souladu s ustanovením zák. č. 183/2006 Sb. ve znění pozdějších předpisů a zák. č.</w:t>
      </w:r>
      <w:r>
        <w:rPr>
          <w:rFonts w:ascii="Arial" w:hAnsi="Arial" w:cs="Arial"/>
          <w:sz w:val="20"/>
        </w:rPr>
        <w:t> </w:t>
      </w:r>
      <w:r w:rsidRPr="00E743FC">
        <w:rPr>
          <w:rFonts w:ascii="Arial" w:hAnsi="Arial" w:cs="Arial"/>
          <w:sz w:val="20"/>
        </w:rPr>
        <w:t>360/1992 Sb., ve znění pozdějších předpisů. Pokud zhotovitel není schopen některé dílčí části pr</w:t>
      </w:r>
      <w:r w:rsidRPr="00E743FC">
        <w:rPr>
          <w:rFonts w:ascii="Arial" w:hAnsi="Arial" w:cs="Arial"/>
          <w:sz w:val="20"/>
        </w:rPr>
        <w:t>o</w:t>
      </w:r>
      <w:r w:rsidRPr="00E743FC">
        <w:rPr>
          <w:rFonts w:ascii="Arial" w:hAnsi="Arial" w:cs="Arial"/>
          <w:sz w:val="20"/>
        </w:rPr>
        <w:t>jektové dokumentace takto zabezpečit vlastními kapacitami, je povinen si další oprávněné osoby s př</w:t>
      </w:r>
      <w:r w:rsidRPr="00E743FC">
        <w:rPr>
          <w:rFonts w:ascii="Arial" w:hAnsi="Arial" w:cs="Arial"/>
          <w:sz w:val="20"/>
        </w:rPr>
        <w:t>í</w:t>
      </w:r>
      <w:r w:rsidRPr="00E743FC">
        <w:rPr>
          <w:rFonts w:ascii="Arial" w:hAnsi="Arial" w:cs="Arial"/>
          <w:sz w:val="20"/>
        </w:rPr>
        <w:t>slušnou specializací k provádění díla přizvat. Zhotovitel zabezpečí, že odborné práce a činnosti, které nemá zapsány v obchodním rejstříku nebo na které nemá vystaveno příslušné živnostenské nebo jiné podnikatelské oprávnění, provede subdodavatel s odpovídající odbornou způsobilostí.</w:t>
      </w:r>
    </w:p>
    <w:p w14:paraId="55DAF314" w14:textId="77777777" w:rsidR="00943C2C" w:rsidRPr="00E743FC" w:rsidRDefault="00943C2C" w:rsidP="00943C2C">
      <w:pPr>
        <w:ind w:left="360"/>
        <w:jc w:val="both"/>
        <w:rPr>
          <w:rFonts w:ascii="Arial" w:hAnsi="Arial" w:cs="Arial"/>
          <w:sz w:val="20"/>
        </w:rPr>
      </w:pPr>
    </w:p>
    <w:p w14:paraId="4BAC2D71" w14:textId="77777777" w:rsidR="00943C2C" w:rsidRDefault="00943C2C" w:rsidP="00943C2C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743FC">
        <w:rPr>
          <w:rFonts w:ascii="Arial" w:hAnsi="Arial" w:cs="Arial"/>
          <w:sz w:val="20"/>
        </w:rPr>
        <w:t>Zhotovitel se zavazuje písemně upozornit objednatele na nevhodnost, případně nepřípustnost podkl</w:t>
      </w:r>
      <w:r w:rsidRPr="00E743FC">
        <w:rPr>
          <w:rFonts w:ascii="Arial" w:hAnsi="Arial" w:cs="Arial"/>
          <w:sz w:val="20"/>
        </w:rPr>
        <w:t>a</w:t>
      </w:r>
      <w:r w:rsidRPr="00E743FC">
        <w:rPr>
          <w:rFonts w:ascii="Arial" w:hAnsi="Arial" w:cs="Arial"/>
          <w:sz w:val="20"/>
        </w:rPr>
        <w:t>dových materiálů, pokynů a věcí, které mu byly předány objednatelem, nebo objednatelem</w:t>
      </w:r>
      <w:r>
        <w:rPr>
          <w:rFonts w:ascii="Arial" w:hAnsi="Arial" w:cs="Arial"/>
          <w:sz w:val="20"/>
        </w:rPr>
        <w:t xml:space="preserve">    </w:t>
      </w:r>
      <w:r w:rsidRPr="00E743FC">
        <w:rPr>
          <w:rFonts w:ascii="Arial" w:hAnsi="Arial" w:cs="Arial"/>
          <w:sz w:val="20"/>
        </w:rPr>
        <w:t xml:space="preserve">  požad</w:t>
      </w:r>
      <w:r w:rsidRPr="00E743FC">
        <w:rPr>
          <w:rFonts w:ascii="Arial" w:hAnsi="Arial" w:cs="Arial"/>
          <w:sz w:val="20"/>
        </w:rPr>
        <w:t>o</w:t>
      </w:r>
      <w:r w:rsidRPr="00E743FC">
        <w:rPr>
          <w:rFonts w:ascii="Arial" w:hAnsi="Arial" w:cs="Arial"/>
          <w:sz w:val="20"/>
        </w:rPr>
        <w:t>vaných změn</w:t>
      </w:r>
      <w:r>
        <w:rPr>
          <w:rFonts w:ascii="Arial" w:hAnsi="Arial" w:cs="Arial"/>
          <w:sz w:val="20"/>
        </w:rPr>
        <w:t>.</w:t>
      </w:r>
    </w:p>
    <w:p w14:paraId="27582676" w14:textId="77777777" w:rsidR="00943C2C" w:rsidRPr="00E92438" w:rsidRDefault="00943C2C" w:rsidP="00943C2C">
      <w:pPr>
        <w:jc w:val="both"/>
        <w:rPr>
          <w:rFonts w:ascii="Arial" w:hAnsi="Arial" w:cs="Arial"/>
          <w:sz w:val="20"/>
        </w:rPr>
      </w:pPr>
    </w:p>
    <w:p w14:paraId="7BC8519C" w14:textId="77777777" w:rsidR="00943C2C" w:rsidRPr="00FE6B5C" w:rsidRDefault="00943C2C" w:rsidP="00943C2C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92438">
        <w:rPr>
          <w:rFonts w:ascii="Arial" w:hAnsi="Arial" w:cs="Arial"/>
          <w:sz w:val="20"/>
        </w:rPr>
        <w:t>Od písemných pokynů objednatele, které jsou v souladu s touto smlouvou o dílo, se může zhotovitel odchýlit pouze v případě, je-li to naléhavě nutné a rozhodnutí nesnese odkladu. O skutečnostech, kdy se zhotovitel odchýlí od písemných pokynů objednatele</w:t>
      </w:r>
      <w:r>
        <w:rPr>
          <w:rFonts w:ascii="Arial" w:hAnsi="Arial" w:cs="Arial"/>
          <w:sz w:val="20"/>
        </w:rPr>
        <w:t>,</w:t>
      </w:r>
      <w:r w:rsidRPr="00E92438">
        <w:rPr>
          <w:rFonts w:ascii="Arial" w:hAnsi="Arial" w:cs="Arial"/>
          <w:sz w:val="20"/>
        </w:rPr>
        <w:t xml:space="preserve"> je zhotovitel povinen objednatele písemně i</w:t>
      </w:r>
      <w:r w:rsidRPr="00E92438">
        <w:rPr>
          <w:rFonts w:ascii="Arial" w:hAnsi="Arial" w:cs="Arial"/>
          <w:sz w:val="20"/>
        </w:rPr>
        <w:t>n</w:t>
      </w:r>
      <w:r w:rsidRPr="00E92438">
        <w:rPr>
          <w:rFonts w:ascii="Arial" w:hAnsi="Arial" w:cs="Arial"/>
          <w:sz w:val="20"/>
        </w:rPr>
        <w:t>formovat do tří pracovních dnů ode dne, kdy k takovému odchýlení od písemných pokynů objednatele došlo.</w:t>
      </w:r>
    </w:p>
    <w:p w14:paraId="4EEFB838" w14:textId="507D1D15" w:rsidR="00943C2C" w:rsidRDefault="00943C2C" w:rsidP="00943C2C">
      <w:pPr>
        <w:pStyle w:val="Odstavec"/>
        <w:spacing w:before="360" w:after="120"/>
        <w:ind w:left="426" w:firstLine="0"/>
        <w:jc w:val="center"/>
        <w:rPr>
          <w:rFonts w:ascii="Arial" w:hAnsi="Arial" w:cs="Arial"/>
          <w:b/>
          <w:caps/>
          <w:u w:val="single"/>
          <w:lang w:val="cs-CZ"/>
        </w:rPr>
      </w:pPr>
      <w:r>
        <w:rPr>
          <w:rFonts w:ascii="Arial" w:hAnsi="Arial" w:cs="Arial"/>
          <w:b/>
          <w:caps/>
          <w:u w:val="single"/>
          <w:lang w:val="cs-CZ"/>
        </w:rPr>
        <w:t>VII</w:t>
      </w:r>
      <w:r w:rsidR="00446E1F">
        <w:rPr>
          <w:rFonts w:ascii="Arial" w:hAnsi="Arial" w:cs="Arial"/>
          <w:b/>
          <w:caps/>
          <w:u w:val="single"/>
          <w:lang w:val="cs-CZ"/>
        </w:rPr>
        <w:t>I</w:t>
      </w:r>
      <w:r w:rsidRPr="00116C8D">
        <w:rPr>
          <w:rFonts w:ascii="Arial" w:hAnsi="Arial" w:cs="Arial"/>
          <w:b/>
          <w:caps/>
          <w:u w:val="single"/>
        </w:rPr>
        <w:t>.</w:t>
      </w:r>
      <w:r>
        <w:rPr>
          <w:rFonts w:ascii="Arial" w:hAnsi="Arial" w:cs="Arial"/>
          <w:b/>
          <w:caps/>
          <w:u w:val="single"/>
        </w:rPr>
        <w:t xml:space="preserve"> </w:t>
      </w:r>
      <w:r>
        <w:rPr>
          <w:rFonts w:ascii="Arial" w:hAnsi="Arial" w:cs="Arial"/>
          <w:b/>
          <w:caps/>
          <w:u w:val="single"/>
          <w:lang w:val="cs-CZ"/>
        </w:rPr>
        <w:t>ODSTOUPENÍ od smlouvy</w:t>
      </w:r>
    </w:p>
    <w:p w14:paraId="5D7B2192" w14:textId="77777777" w:rsidR="00943C2C" w:rsidRDefault="00943C2C" w:rsidP="00943C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D17C1A">
        <w:rPr>
          <w:rFonts w:ascii="Arial" w:hAnsi="Arial" w:cs="Arial"/>
          <w:sz w:val="20"/>
        </w:rPr>
        <w:t>Smluvní strany se dohodly, že mohou od této smlouvy odstoupit v případech, kdy to stanoví zákon, jinak v případě podstatného porušení této smlouvy. Odstoupení od smlouvy musí být provedeno píse</w:t>
      </w:r>
      <w:r w:rsidRPr="00D17C1A">
        <w:rPr>
          <w:rFonts w:ascii="Arial" w:hAnsi="Arial" w:cs="Arial"/>
          <w:sz w:val="20"/>
        </w:rPr>
        <w:t>m</w:t>
      </w:r>
      <w:r w:rsidRPr="00D17C1A">
        <w:rPr>
          <w:rFonts w:ascii="Arial" w:hAnsi="Arial" w:cs="Arial"/>
          <w:sz w:val="20"/>
        </w:rPr>
        <w:t>nou formou a je účinné okamžikem jeho doručení druhé smluvní straně. Odstoupením od smlouvy se tato smlouva ruší.</w:t>
      </w:r>
    </w:p>
    <w:p w14:paraId="57C3C716" w14:textId="77777777" w:rsidR="00943C2C" w:rsidRPr="00D17C1A" w:rsidRDefault="00943C2C" w:rsidP="00943C2C">
      <w:pPr>
        <w:ind w:left="426" w:hanging="426"/>
        <w:jc w:val="both"/>
        <w:rPr>
          <w:rFonts w:ascii="Arial" w:hAnsi="Arial" w:cs="Arial"/>
          <w:sz w:val="20"/>
        </w:rPr>
      </w:pPr>
    </w:p>
    <w:p w14:paraId="0CB98A29" w14:textId="77777777" w:rsidR="00943C2C" w:rsidRDefault="00943C2C" w:rsidP="00943C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D17C1A">
        <w:rPr>
          <w:rFonts w:ascii="Arial" w:hAnsi="Arial" w:cs="Arial"/>
          <w:sz w:val="20"/>
        </w:rPr>
        <w:t xml:space="preserve">Smluvní strany této smlouvy se dohodly, že podstatným porušením této smlouvy se rozumí zejména: </w:t>
      </w:r>
    </w:p>
    <w:p w14:paraId="44F60157" w14:textId="77777777" w:rsidR="00943C2C" w:rsidRPr="00D17C1A" w:rsidRDefault="00943C2C" w:rsidP="00943C2C">
      <w:pPr>
        <w:ind w:left="851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Pr="00D17C1A">
        <w:rPr>
          <w:rFonts w:ascii="Arial" w:hAnsi="Arial" w:cs="Arial"/>
          <w:sz w:val="20"/>
        </w:rPr>
        <w:t xml:space="preserve"> jestliže se zhotovitel dostane do prodlení s prováděním dodávky díla</w:t>
      </w:r>
      <w:r>
        <w:rPr>
          <w:rFonts w:ascii="Arial" w:hAnsi="Arial" w:cs="Arial"/>
          <w:sz w:val="20"/>
        </w:rPr>
        <w:t xml:space="preserve"> v</w:t>
      </w:r>
      <w:r w:rsidRPr="00D17C1A">
        <w:rPr>
          <w:rFonts w:ascii="Arial" w:hAnsi="Arial" w:cs="Arial"/>
          <w:sz w:val="20"/>
        </w:rPr>
        <w:t>e vztahu k termínům prov</w:t>
      </w:r>
      <w:r w:rsidRPr="00D17C1A">
        <w:rPr>
          <w:rFonts w:ascii="Arial" w:hAnsi="Arial" w:cs="Arial"/>
          <w:sz w:val="20"/>
        </w:rPr>
        <w:t>á</w:t>
      </w:r>
      <w:r w:rsidRPr="00D17C1A">
        <w:rPr>
          <w:rFonts w:ascii="Arial" w:hAnsi="Arial" w:cs="Arial"/>
          <w:sz w:val="20"/>
        </w:rPr>
        <w:t xml:space="preserve">dění díla dle čl. </w:t>
      </w:r>
      <w:r>
        <w:rPr>
          <w:rFonts w:ascii="Arial" w:hAnsi="Arial" w:cs="Arial"/>
          <w:sz w:val="20"/>
        </w:rPr>
        <w:t>II</w:t>
      </w:r>
      <w:r w:rsidRPr="00D17C1A">
        <w:rPr>
          <w:rFonts w:ascii="Arial" w:hAnsi="Arial" w:cs="Arial"/>
          <w:sz w:val="20"/>
        </w:rPr>
        <w:t xml:space="preserve"> smlouvy, které bude delší než</w:t>
      </w:r>
      <w:r>
        <w:rPr>
          <w:rFonts w:ascii="Arial" w:hAnsi="Arial" w:cs="Arial"/>
          <w:sz w:val="20"/>
        </w:rPr>
        <w:t xml:space="preserve"> t</w:t>
      </w:r>
      <w:r w:rsidRPr="00D17C1A">
        <w:rPr>
          <w:rFonts w:ascii="Arial" w:hAnsi="Arial" w:cs="Arial"/>
          <w:sz w:val="20"/>
        </w:rPr>
        <w:t>řicet kalendářních dní;</w:t>
      </w:r>
    </w:p>
    <w:p w14:paraId="2C9E3428" w14:textId="2FB60684" w:rsidR="00943C2C" w:rsidRPr="00D17C1A" w:rsidRDefault="00943C2C" w:rsidP="008803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142"/>
        <w:rPr>
          <w:rFonts w:ascii="Arial" w:hAnsi="Arial" w:cs="Arial"/>
          <w:sz w:val="20"/>
        </w:rPr>
      </w:pPr>
      <w:r w:rsidRPr="00D17C1A">
        <w:rPr>
          <w:rFonts w:ascii="Arial" w:hAnsi="Arial" w:cs="Arial"/>
          <w:sz w:val="20"/>
        </w:rPr>
        <w:t xml:space="preserve">jestliže zhotovitel provádí dílo nekvalitně, s hrubými chybami, v rozporu se zadáním </w:t>
      </w:r>
      <w:r>
        <w:rPr>
          <w:rFonts w:ascii="Arial" w:hAnsi="Arial" w:cs="Arial"/>
          <w:sz w:val="20"/>
        </w:rPr>
        <w:t>o</w:t>
      </w:r>
      <w:r w:rsidRPr="00D17C1A">
        <w:rPr>
          <w:rFonts w:ascii="Arial" w:hAnsi="Arial" w:cs="Arial"/>
          <w:sz w:val="20"/>
        </w:rPr>
        <w:t>bjednatele, dále v rozporu s normami a prováděcími vyhláškami</w:t>
      </w:r>
      <w:r>
        <w:rPr>
          <w:rFonts w:ascii="Arial" w:hAnsi="Arial" w:cs="Arial"/>
          <w:sz w:val="20"/>
        </w:rPr>
        <w:t>, ač byl písemně vyzván k nápravě ve lhůtě minimálně 14 dní</w:t>
      </w:r>
      <w:r w:rsidRPr="00D17C1A">
        <w:rPr>
          <w:rFonts w:ascii="Arial" w:hAnsi="Arial" w:cs="Arial"/>
          <w:sz w:val="20"/>
        </w:rPr>
        <w:t>;</w:t>
      </w:r>
      <w:r w:rsidR="008803F0">
        <w:rPr>
          <w:rFonts w:ascii="Arial" w:hAnsi="Arial" w:cs="Arial"/>
          <w:sz w:val="20"/>
        </w:rPr>
        <w:br/>
      </w:r>
    </w:p>
    <w:p w14:paraId="4C43BC4B" w14:textId="736CC9B3" w:rsidR="00943C2C" w:rsidRDefault="00943C2C" w:rsidP="008803F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142"/>
        <w:rPr>
          <w:rFonts w:ascii="Arial" w:hAnsi="Arial" w:cs="Arial"/>
          <w:sz w:val="20"/>
        </w:rPr>
      </w:pPr>
      <w:r w:rsidRPr="0014664C">
        <w:rPr>
          <w:rFonts w:ascii="Arial" w:hAnsi="Arial" w:cs="Arial"/>
          <w:sz w:val="20"/>
        </w:rPr>
        <w:t xml:space="preserve">jestliže bude na zhotovitele podán insolvenční návrh ve smyslu zákona č. 182/2006 Sb., </w:t>
      </w:r>
      <w:r>
        <w:rPr>
          <w:rFonts w:ascii="Arial" w:hAnsi="Arial" w:cs="Arial"/>
          <w:sz w:val="20"/>
        </w:rPr>
        <w:t xml:space="preserve"> </w:t>
      </w:r>
      <w:r w:rsidRPr="0014664C">
        <w:rPr>
          <w:rFonts w:ascii="Arial" w:hAnsi="Arial" w:cs="Arial"/>
          <w:sz w:val="20"/>
        </w:rPr>
        <w:t>inso</w:t>
      </w:r>
      <w:r w:rsidRPr="0014664C">
        <w:rPr>
          <w:rFonts w:ascii="Arial" w:hAnsi="Arial" w:cs="Arial"/>
          <w:sz w:val="20"/>
        </w:rPr>
        <w:t>l</w:t>
      </w:r>
      <w:r w:rsidRPr="0014664C">
        <w:rPr>
          <w:rFonts w:ascii="Arial" w:hAnsi="Arial" w:cs="Arial"/>
          <w:sz w:val="20"/>
        </w:rPr>
        <w:t>venční zákon, ve znění pozdějších předpisů;</w:t>
      </w:r>
      <w:r w:rsidR="008803F0">
        <w:rPr>
          <w:rFonts w:ascii="Arial" w:hAnsi="Arial" w:cs="Arial"/>
          <w:sz w:val="20"/>
        </w:rPr>
        <w:br/>
      </w:r>
    </w:p>
    <w:p w14:paraId="5D9B7A50" w14:textId="77777777" w:rsidR="00943C2C" w:rsidRPr="00FD5849" w:rsidRDefault="00943C2C" w:rsidP="00943C2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sz w:val="20"/>
        </w:rPr>
      </w:pPr>
      <w:r w:rsidRPr="00FD5849">
        <w:rPr>
          <w:rFonts w:ascii="Arial" w:hAnsi="Arial" w:cs="Arial"/>
          <w:sz w:val="20"/>
        </w:rPr>
        <w:t>jestliže zhotovitel vstoupil do likvidace,</w:t>
      </w:r>
    </w:p>
    <w:p w14:paraId="30B02C93" w14:textId="77777777" w:rsidR="00943C2C" w:rsidRPr="00CE58C4" w:rsidRDefault="00943C2C" w:rsidP="00943C2C">
      <w:pPr>
        <w:ind w:left="360"/>
        <w:rPr>
          <w:rFonts w:ascii="Arial" w:hAnsi="Arial" w:cs="Arial"/>
          <w:color w:val="FF0000"/>
          <w:sz w:val="20"/>
        </w:rPr>
      </w:pPr>
    </w:p>
    <w:p w14:paraId="71AAD140" w14:textId="77777777" w:rsidR="00943C2C" w:rsidRDefault="00943C2C" w:rsidP="00943C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14664C">
        <w:rPr>
          <w:rFonts w:ascii="Arial" w:hAnsi="Arial" w:cs="Arial"/>
          <w:sz w:val="20"/>
        </w:rPr>
        <w:t xml:space="preserve">Odstoupí-li objednatel od smlouvy v důsledku podstatného porušení smlouvy zhotovitelem, je oprávněn zadat provedení zbývajících dosud nedokončených anebo nekvalitně provedených prací třetí osobě. </w:t>
      </w:r>
      <w:r w:rsidRPr="0014664C">
        <w:rPr>
          <w:rFonts w:ascii="Arial" w:hAnsi="Arial" w:cs="Arial"/>
          <w:sz w:val="20"/>
        </w:rPr>
        <w:lastRenderedPageBreak/>
        <w:t xml:space="preserve">Pokud náklady nutné k dokončení projektové dokumentace třetí osobou přesahují dohodnutou smluvní cenu, uhradí rozdíl zhotovitel. </w:t>
      </w:r>
    </w:p>
    <w:p w14:paraId="412A79E3" w14:textId="77777777" w:rsidR="00943C2C" w:rsidRPr="00A36A96" w:rsidRDefault="00943C2C" w:rsidP="00943C2C">
      <w:pPr>
        <w:ind w:left="426"/>
        <w:jc w:val="both"/>
        <w:rPr>
          <w:rFonts w:ascii="Arial" w:hAnsi="Arial" w:cs="Arial"/>
          <w:sz w:val="20"/>
        </w:rPr>
      </w:pPr>
    </w:p>
    <w:p w14:paraId="1592DA33" w14:textId="023A2573" w:rsidR="00943C2C" w:rsidRPr="00116C8D" w:rsidRDefault="00446E1F" w:rsidP="00943C2C">
      <w:pPr>
        <w:pStyle w:val="Odstavec"/>
        <w:spacing w:before="360" w:after="120"/>
        <w:ind w:firstLine="0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  <w:lang w:val="cs-CZ"/>
        </w:rPr>
        <w:t>IX</w:t>
      </w:r>
      <w:r w:rsidR="00943C2C">
        <w:rPr>
          <w:rFonts w:ascii="Arial" w:hAnsi="Arial" w:cs="Arial"/>
          <w:b/>
          <w:caps/>
          <w:u w:val="single"/>
          <w:lang w:val="cs-CZ"/>
        </w:rPr>
        <w:t>.</w:t>
      </w:r>
      <w:r w:rsidR="00943C2C">
        <w:rPr>
          <w:rFonts w:ascii="Arial" w:hAnsi="Arial" w:cs="Arial"/>
          <w:b/>
          <w:caps/>
          <w:u w:val="single"/>
        </w:rPr>
        <w:t xml:space="preserve"> </w:t>
      </w:r>
      <w:r w:rsidR="00943C2C" w:rsidRPr="00116C8D">
        <w:rPr>
          <w:rFonts w:ascii="Arial" w:hAnsi="Arial" w:cs="Arial"/>
          <w:b/>
          <w:caps/>
          <w:u w:val="single"/>
        </w:rPr>
        <w:t>ZÁVĚREČNÁ USTANOVENÍ</w:t>
      </w:r>
    </w:p>
    <w:p w14:paraId="3DC99D1C" w14:textId="3CB756A2" w:rsidR="00943C2C" w:rsidRPr="0044123B" w:rsidRDefault="00943C2C" w:rsidP="00231260">
      <w:pPr>
        <w:pStyle w:val="Odstavec"/>
        <w:numPr>
          <w:ilvl w:val="0"/>
          <w:numId w:val="24"/>
        </w:numPr>
        <w:spacing w:before="120" w:after="120"/>
        <w:rPr>
          <w:rFonts w:ascii="Arial" w:hAnsi="Arial" w:cs="Arial"/>
        </w:rPr>
      </w:pPr>
      <w:r w:rsidRPr="0044123B">
        <w:rPr>
          <w:rFonts w:ascii="Arial" w:hAnsi="Arial" w:cs="Arial"/>
        </w:rPr>
        <w:t xml:space="preserve">Tuto smlouvu lze </w:t>
      </w:r>
      <w:r>
        <w:rPr>
          <w:rFonts w:ascii="Arial" w:hAnsi="Arial" w:cs="Arial"/>
        </w:rPr>
        <w:t>měnit doplnit nebo zrušit pouze písemnou formou</w:t>
      </w:r>
      <w:r w:rsidR="009375EA">
        <w:rPr>
          <w:rFonts w:ascii="Arial" w:hAnsi="Arial" w:cs="Arial"/>
          <w:lang w:val="cs-CZ"/>
        </w:rPr>
        <w:t xml:space="preserve"> - dodatkem této smlouvy, obo</w:t>
      </w:r>
      <w:r w:rsidR="009375EA">
        <w:rPr>
          <w:rFonts w:ascii="Arial" w:hAnsi="Arial" w:cs="Arial"/>
          <w:lang w:val="cs-CZ"/>
        </w:rPr>
        <w:t>u</w:t>
      </w:r>
      <w:r w:rsidR="009375EA">
        <w:rPr>
          <w:rFonts w:ascii="Arial" w:hAnsi="Arial" w:cs="Arial"/>
          <w:lang w:val="cs-CZ"/>
        </w:rPr>
        <w:t>stranně podepsaným.</w:t>
      </w:r>
    </w:p>
    <w:p w14:paraId="7A9D190E" w14:textId="04F55DA3" w:rsidR="00943C2C" w:rsidRDefault="00943C2C" w:rsidP="00231260">
      <w:pPr>
        <w:pStyle w:val="Odstavec"/>
        <w:numPr>
          <w:ilvl w:val="0"/>
          <w:numId w:val="2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  <w:lang w:val="cs-CZ"/>
        </w:rPr>
        <w:t>Právní vztahy založené touto smlouvou se řídí právem ČR.</w:t>
      </w:r>
    </w:p>
    <w:p w14:paraId="77D71EC6" w14:textId="77777777" w:rsidR="00943C2C" w:rsidRPr="00535F7B" w:rsidRDefault="00943C2C" w:rsidP="00231260">
      <w:pPr>
        <w:pStyle w:val="Odstavec"/>
        <w:numPr>
          <w:ilvl w:val="0"/>
          <w:numId w:val="24"/>
        </w:numPr>
        <w:spacing w:before="120" w:after="120"/>
        <w:rPr>
          <w:rFonts w:ascii="Arial" w:hAnsi="Arial" w:cs="Arial"/>
        </w:rPr>
      </w:pPr>
      <w:r w:rsidRPr="0044123B">
        <w:rPr>
          <w:rFonts w:ascii="Arial" w:hAnsi="Arial" w:cs="Arial"/>
        </w:rPr>
        <w:t xml:space="preserve">Smluvní strany prohlašují, že tato smlouva byla uzavřena vážně </w:t>
      </w:r>
      <w:r>
        <w:rPr>
          <w:rFonts w:ascii="Arial" w:hAnsi="Arial" w:cs="Arial"/>
        </w:rPr>
        <w:t xml:space="preserve">a svobodně </w:t>
      </w:r>
      <w:r w:rsidRPr="0044123B">
        <w:rPr>
          <w:rFonts w:ascii="Arial" w:hAnsi="Arial" w:cs="Arial"/>
        </w:rPr>
        <w:t xml:space="preserve">a </w:t>
      </w:r>
      <w:r>
        <w:rPr>
          <w:rFonts w:ascii="Arial" w:hAnsi="Arial" w:cs="Arial"/>
          <w:lang w:val="cs-CZ"/>
        </w:rPr>
        <w:t>na</w:t>
      </w:r>
      <w:r w:rsidRPr="0044123B">
        <w:rPr>
          <w:rFonts w:ascii="Arial" w:hAnsi="Arial" w:cs="Arial"/>
        </w:rPr>
        <w:t xml:space="preserve"> důkaz svého souhlasu s</w:t>
      </w:r>
      <w:r>
        <w:rPr>
          <w:rFonts w:ascii="Arial" w:hAnsi="Arial" w:cs="Arial"/>
        </w:rPr>
        <w:t> </w:t>
      </w:r>
      <w:r>
        <w:rPr>
          <w:rFonts w:ascii="Arial" w:hAnsi="Arial" w:cs="Arial"/>
          <w:lang w:val="cs-CZ"/>
        </w:rPr>
        <w:t xml:space="preserve">jejím </w:t>
      </w:r>
      <w:r w:rsidRPr="0044123B">
        <w:rPr>
          <w:rFonts w:ascii="Arial" w:hAnsi="Arial" w:cs="Arial"/>
        </w:rPr>
        <w:t xml:space="preserve">obsahem </w:t>
      </w:r>
      <w:r>
        <w:rPr>
          <w:rFonts w:ascii="Arial" w:hAnsi="Arial" w:cs="Arial"/>
        </w:rPr>
        <w:t>připojují své podpisy.</w:t>
      </w:r>
    </w:p>
    <w:p w14:paraId="12C49954" w14:textId="77777777" w:rsidR="00943C2C" w:rsidRPr="0035704D" w:rsidRDefault="00943C2C" w:rsidP="00231260">
      <w:pPr>
        <w:pStyle w:val="Odstavec"/>
        <w:numPr>
          <w:ilvl w:val="0"/>
          <w:numId w:val="24"/>
        </w:numPr>
        <w:rPr>
          <w:rFonts w:ascii="Arial" w:hAnsi="Arial" w:cs="Arial"/>
        </w:rPr>
      </w:pPr>
      <w:r w:rsidRPr="0035704D">
        <w:rPr>
          <w:rFonts w:ascii="Arial" w:hAnsi="Arial" w:cs="Arial"/>
        </w:rPr>
        <w:t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smluv). Prohlašují, že skutečnosti a údaje uvedené ve smlouvě nejsou obchodním tajemstvím a podpisem této smlouvy si jsou vědomi zákonné povinnosti uveřejnění smlouvy a metadat smlouvy (včetně zveřejnění osobních údajů v rozsahu identifikace osob) v Registru smluv zřízeném podle zákona o registru smluv. Tato smlouva nabývá platnosti dnem podpisu oprávněnými zástupci obou smluvních stran a účinnosti dnem uveřejnění v informačním systému veřejné správy – Registru smluv</w:t>
      </w:r>
      <w:r w:rsidRPr="0035704D">
        <w:rPr>
          <w:rFonts w:ascii="Arial" w:hAnsi="Arial" w:cs="Arial"/>
          <w:color w:val="002060"/>
        </w:rPr>
        <w:t>.</w:t>
      </w:r>
    </w:p>
    <w:p w14:paraId="0A03AE66" w14:textId="77777777" w:rsidR="00477955" w:rsidRPr="00231260" w:rsidRDefault="00477955" w:rsidP="00231260">
      <w:pPr>
        <w:rPr>
          <w:rFonts w:ascii="Arial" w:hAnsi="Arial" w:cs="Arial"/>
        </w:rPr>
      </w:pPr>
    </w:p>
    <w:p w14:paraId="3DD6F8F2" w14:textId="77777777" w:rsidR="00943C2C" w:rsidRDefault="00943C2C" w:rsidP="00231260">
      <w:pPr>
        <w:pStyle w:val="Odstavec"/>
        <w:numPr>
          <w:ilvl w:val="0"/>
          <w:numId w:val="24"/>
        </w:numPr>
        <w:rPr>
          <w:rFonts w:ascii="Arial" w:hAnsi="Arial" w:cs="Arial"/>
        </w:rPr>
      </w:pPr>
      <w:r w:rsidRPr="0035704D">
        <w:rPr>
          <w:rFonts w:ascii="Arial" w:hAnsi="Arial" w:cs="Arial"/>
        </w:rPr>
        <w:t>Smluvní strany berou na vědomí že, získané osobní údaje jsou zpracovávány v nezbytném rozsahu a po nezbytnou dobu v rámci plnění právních povinností a smluvních povinností vzniklých uzavřením smlouvy v souladu s obecným nařízením EU 2016/679 a platnými právními předpisy na ochranu osobních údajů.</w:t>
      </w:r>
    </w:p>
    <w:p w14:paraId="4D97E781" w14:textId="10866F7C" w:rsidR="00231260" w:rsidRPr="00231260" w:rsidRDefault="00231260" w:rsidP="00231260">
      <w:pPr>
        <w:pStyle w:val="Odstavecseseznamem"/>
        <w:numPr>
          <w:ilvl w:val="0"/>
          <w:numId w:val="24"/>
        </w:numPr>
        <w:rPr>
          <w:rFonts w:ascii="Times New Roman" w:hAnsi="Times New Roman"/>
        </w:rPr>
      </w:pPr>
      <w:r w:rsidRPr="00231260">
        <w:rPr>
          <w:rFonts w:ascii="Times New Roman" w:hAnsi="Times New Roman"/>
        </w:rPr>
        <w:t>Tato smlouva je vyhotovena ve 2 stejnopisech, z nichž po podpisu obdrží každá smluvní strana jedno vyhotovení.</w:t>
      </w:r>
    </w:p>
    <w:p w14:paraId="7B19239E" w14:textId="77777777" w:rsidR="00943C2C" w:rsidRPr="000E058F" w:rsidRDefault="00943C2C" w:rsidP="00943C2C">
      <w:pPr>
        <w:pStyle w:val="Odstavec"/>
        <w:ind w:firstLine="0"/>
        <w:rPr>
          <w:rFonts w:ascii="Arial" w:hAnsi="Arial" w:cs="Arial"/>
        </w:rPr>
      </w:pPr>
    </w:p>
    <w:p w14:paraId="3ABE24DF" w14:textId="120737EC" w:rsidR="00943C2C" w:rsidRPr="00E61954" w:rsidRDefault="00A21022" w:rsidP="00231260">
      <w:pPr>
        <w:pStyle w:val="Odstavec"/>
        <w:numPr>
          <w:ilvl w:val="0"/>
          <w:numId w:val="24"/>
        </w:numPr>
        <w:spacing w:before="120" w:after="120"/>
        <w:rPr>
          <w:rFonts w:ascii="Arial" w:hAnsi="Arial" w:cs="Arial"/>
        </w:rPr>
      </w:pPr>
      <w:r w:rsidRPr="00E61954">
        <w:rPr>
          <w:rFonts w:ascii="Arial" w:hAnsi="Arial" w:cs="Arial"/>
          <w:lang w:val="cs-CZ"/>
        </w:rPr>
        <w:t xml:space="preserve">Nedílnou součástí této smlouvy je </w:t>
      </w:r>
      <w:r w:rsidR="00231260">
        <w:rPr>
          <w:rFonts w:ascii="Arial" w:hAnsi="Arial" w:cs="Arial"/>
          <w:bCs/>
          <w:lang w:val="cs-CZ"/>
        </w:rPr>
        <w:t xml:space="preserve"> </w:t>
      </w:r>
      <w:r w:rsidR="00231260" w:rsidRPr="00231260">
        <w:rPr>
          <w:rFonts w:ascii="Arial" w:hAnsi="Arial" w:cs="Arial"/>
          <w:bCs/>
          <w:lang w:val="cs-CZ"/>
        </w:rPr>
        <w:t>Položkový soupis</w:t>
      </w:r>
      <w:r w:rsidR="00231260">
        <w:rPr>
          <w:rFonts w:ascii="Arial" w:hAnsi="Arial" w:cs="Arial"/>
          <w:bCs/>
          <w:lang w:val="cs-CZ"/>
        </w:rPr>
        <w:t>.</w:t>
      </w:r>
    </w:p>
    <w:p w14:paraId="4263E21C" w14:textId="77777777" w:rsidR="00477955" w:rsidRPr="009375EA" w:rsidRDefault="00477955" w:rsidP="009375EA">
      <w:pPr>
        <w:rPr>
          <w:rFonts w:ascii="Arial" w:hAnsi="Arial" w:cs="Arial"/>
        </w:rPr>
      </w:pPr>
    </w:p>
    <w:p w14:paraId="2B993F4D" w14:textId="77777777" w:rsidR="00943C2C" w:rsidRDefault="00943C2C" w:rsidP="00943C2C">
      <w:pPr>
        <w:pStyle w:val="Odstavec"/>
        <w:spacing w:before="120" w:after="120"/>
        <w:ind w:firstLine="0"/>
        <w:rPr>
          <w:rFonts w:ascii="Arial" w:hAnsi="Arial" w:cs="Arial"/>
        </w:rPr>
      </w:pPr>
    </w:p>
    <w:p w14:paraId="014A1732" w14:textId="4817531B" w:rsidR="00B61C21" w:rsidRDefault="00943C2C" w:rsidP="00943C2C">
      <w:pPr>
        <w:pStyle w:val="Odstavec"/>
        <w:spacing w:before="120" w:after="120"/>
        <w:ind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</w:t>
      </w:r>
      <w:r w:rsidR="002E7C5C">
        <w:rPr>
          <w:rFonts w:ascii="Arial" w:hAnsi="Arial" w:cs="Arial"/>
          <w:lang w:val="cs-CZ"/>
        </w:rPr>
        <w:t xml:space="preserve"> Nehvizdech</w:t>
      </w:r>
      <w:r w:rsidR="009375EA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dne</w:t>
      </w:r>
      <w:r w:rsidR="009375EA">
        <w:rPr>
          <w:rFonts w:ascii="Arial" w:hAnsi="Arial" w:cs="Arial"/>
          <w:lang w:val="cs-CZ"/>
        </w:rPr>
        <w:t>: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9375EA">
        <w:rPr>
          <w:rFonts w:ascii="Arial" w:hAnsi="Arial" w:cs="Arial"/>
          <w:lang w:val="cs-CZ"/>
        </w:rPr>
        <w:t xml:space="preserve">                        </w:t>
      </w:r>
      <w:r w:rsidR="00446E1F">
        <w:rPr>
          <w:rFonts w:ascii="Arial" w:hAnsi="Arial" w:cs="Arial"/>
          <w:lang w:val="cs-CZ"/>
        </w:rPr>
        <w:t xml:space="preserve">              </w:t>
      </w:r>
      <w:r>
        <w:rPr>
          <w:rFonts w:ascii="Arial" w:hAnsi="Arial" w:cs="Arial"/>
          <w:lang w:val="cs-CZ"/>
        </w:rPr>
        <w:t>V</w:t>
      </w:r>
      <w:r w:rsidR="002E7C5C">
        <w:rPr>
          <w:rFonts w:ascii="Arial" w:hAnsi="Arial" w:cs="Arial"/>
          <w:lang w:val="cs-CZ"/>
        </w:rPr>
        <w:t xml:space="preserve"> Praze </w:t>
      </w:r>
      <w:r w:rsidR="001C1F99">
        <w:rPr>
          <w:rFonts w:ascii="Arial" w:hAnsi="Arial" w:cs="Arial"/>
          <w:lang w:val="cs-CZ"/>
        </w:rPr>
        <w:t xml:space="preserve"> dne</w:t>
      </w:r>
      <w:r w:rsidR="009375EA">
        <w:rPr>
          <w:rFonts w:ascii="Arial" w:hAnsi="Arial" w:cs="Arial"/>
          <w:lang w:val="cs-CZ"/>
        </w:rPr>
        <w:t>:</w:t>
      </w:r>
      <w:r w:rsidR="001C1F99">
        <w:rPr>
          <w:rFonts w:ascii="Arial" w:hAnsi="Arial" w:cs="Arial"/>
          <w:lang w:val="cs-CZ"/>
        </w:rPr>
        <w:t xml:space="preserve"> </w:t>
      </w:r>
      <w:r w:rsidR="002E7C5C">
        <w:rPr>
          <w:rFonts w:ascii="Arial" w:hAnsi="Arial" w:cs="Arial"/>
          <w:lang w:val="cs-CZ"/>
        </w:rPr>
        <w:t>10.5.2024</w:t>
      </w:r>
    </w:p>
    <w:p w14:paraId="70AF3552" w14:textId="7BF4E3AC" w:rsidR="00943C2C" w:rsidRPr="008803F0" w:rsidRDefault="00B61C21" w:rsidP="00943C2C">
      <w:pPr>
        <w:pStyle w:val="Odstavec"/>
        <w:spacing w:before="120" w:after="120"/>
        <w:ind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</w:t>
      </w:r>
    </w:p>
    <w:p w14:paraId="0C9D72B8" w14:textId="7EFDD704" w:rsidR="00943C2C" w:rsidRDefault="00943C2C" w:rsidP="00943C2C">
      <w:pPr>
        <w:pStyle w:val="Odstavec"/>
        <w:spacing w:before="120" w:after="120"/>
        <w:ind w:firstLine="0"/>
        <w:rPr>
          <w:rFonts w:ascii="Arial" w:hAnsi="Arial" w:cs="Arial"/>
        </w:rPr>
      </w:pPr>
    </w:p>
    <w:p w14:paraId="6B2EB45A" w14:textId="77777777" w:rsidR="00C07E18" w:rsidRDefault="00C07E18" w:rsidP="00943C2C">
      <w:pPr>
        <w:pStyle w:val="Odstavec"/>
        <w:spacing w:before="120" w:after="120"/>
        <w:ind w:firstLine="0"/>
        <w:rPr>
          <w:rFonts w:ascii="Arial" w:hAnsi="Arial" w:cs="Arial"/>
        </w:rPr>
      </w:pPr>
    </w:p>
    <w:p w14:paraId="030AB8FD" w14:textId="77777777" w:rsidR="008F3F41" w:rsidRDefault="008F3F41" w:rsidP="00943C2C">
      <w:pPr>
        <w:pStyle w:val="Odstavec"/>
        <w:spacing w:before="120" w:after="120"/>
        <w:ind w:firstLine="0"/>
        <w:rPr>
          <w:rFonts w:ascii="Arial" w:hAnsi="Arial" w:cs="Arial"/>
          <w:lang w:val="cs-CZ"/>
        </w:rPr>
      </w:pPr>
    </w:p>
    <w:p w14:paraId="0F46ADED" w14:textId="0BD4D50C" w:rsidR="00943C2C" w:rsidRDefault="00943C2C" w:rsidP="00943C2C">
      <w:pPr>
        <w:pStyle w:val="Odstavec"/>
        <w:spacing w:before="120" w:after="120"/>
        <w:ind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……………………</w:t>
      </w:r>
      <w:r w:rsidR="00C07E18">
        <w:rPr>
          <w:rFonts w:ascii="Arial" w:hAnsi="Arial" w:cs="Arial"/>
          <w:lang w:val="cs-CZ"/>
        </w:rPr>
        <w:t>…………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C07E18">
        <w:rPr>
          <w:rFonts w:ascii="Arial" w:hAnsi="Arial" w:cs="Arial"/>
          <w:lang w:val="cs-CZ"/>
        </w:rPr>
        <w:t xml:space="preserve">             </w:t>
      </w:r>
      <w:r>
        <w:rPr>
          <w:rFonts w:ascii="Arial" w:hAnsi="Arial" w:cs="Arial"/>
          <w:lang w:val="cs-CZ"/>
        </w:rPr>
        <w:t>……………………</w:t>
      </w:r>
      <w:r w:rsidR="00C07E18">
        <w:rPr>
          <w:rFonts w:ascii="Arial" w:hAnsi="Arial" w:cs="Arial"/>
          <w:lang w:val="cs-CZ"/>
        </w:rPr>
        <w:t>…………..</w:t>
      </w:r>
    </w:p>
    <w:p w14:paraId="165C26CA" w14:textId="038625A5" w:rsidR="009375EA" w:rsidRDefault="002E7C5C" w:rsidP="00943C2C">
      <w:pPr>
        <w:pStyle w:val="Odstavec"/>
        <w:spacing w:before="120" w:after="120"/>
        <w:ind w:firstLine="0"/>
        <w:rPr>
          <w:rFonts w:ascii="Arial" w:hAnsi="Arial" w:cs="Arial"/>
          <w:lang w:val="cs-CZ"/>
        </w:rPr>
      </w:pPr>
      <w:r w:rsidRPr="002E7C5C">
        <w:rPr>
          <w:rFonts w:ascii="Arial" w:hAnsi="Arial" w:cs="Arial"/>
          <w:b/>
          <w:bCs/>
          <w:color w:val="222222"/>
          <w:shd w:val="clear" w:color="auto" w:fill="FFFFFF"/>
        </w:rPr>
        <w:t xml:space="preserve">Ing. Jiří </w:t>
      </w:r>
      <w:proofErr w:type="spellStart"/>
      <w:r w:rsidRPr="002E7C5C">
        <w:rPr>
          <w:rFonts w:ascii="Arial" w:hAnsi="Arial" w:cs="Arial"/>
          <w:b/>
          <w:bCs/>
          <w:color w:val="222222"/>
          <w:shd w:val="clear" w:color="auto" w:fill="FFFFFF"/>
        </w:rPr>
        <w:t>Poběrežsky</w:t>
      </w:r>
      <w:proofErr w:type="spellEnd"/>
      <w:r w:rsidRPr="002E7C5C">
        <w:rPr>
          <w:rFonts w:ascii="Arial" w:hAnsi="Arial" w:cs="Arial"/>
          <w:b/>
          <w:bCs/>
          <w:color w:val="222222"/>
          <w:shd w:val="clear" w:color="auto" w:fill="FFFFFF"/>
        </w:rPr>
        <w:t>́</w:t>
      </w:r>
      <w:r w:rsidRPr="002E7C5C">
        <w:rPr>
          <w:rFonts w:ascii="Arial" w:hAnsi="Arial" w:cs="Arial"/>
          <w:b/>
          <w:bCs/>
          <w:color w:val="222222"/>
          <w:shd w:val="clear" w:color="auto" w:fill="FFFFFF"/>
          <w:lang w:val="cs-CZ"/>
        </w:rPr>
        <w:t>, starosta</w:t>
      </w:r>
      <w:r w:rsidR="009375EA" w:rsidRPr="002E7C5C">
        <w:rPr>
          <w:rFonts w:ascii="Arial" w:hAnsi="Arial" w:cs="Arial"/>
          <w:b/>
          <w:bCs/>
          <w:lang w:val="cs-CZ"/>
        </w:rPr>
        <w:t xml:space="preserve"> </w:t>
      </w:r>
      <w:r w:rsidR="009375EA">
        <w:rPr>
          <w:rFonts w:ascii="Arial" w:hAnsi="Arial" w:cs="Arial"/>
          <w:lang w:val="cs-CZ"/>
        </w:rPr>
        <w:t xml:space="preserve">                                         </w:t>
      </w:r>
      <w:r>
        <w:rPr>
          <w:rFonts w:ascii="Arial" w:hAnsi="Arial" w:cs="Arial"/>
          <w:lang w:val="cs-CZ"/>
        </w:rPr>
        <w:t xml:space="preserve">   </w:t>
      </w:r>
      <w:r w:rsidR="009375EA" w:rsidRPr="00231260">
        <w:rPr>
          <w:rFonts w:ascii="Arial" w:hAnsi="Arial" w:cs="Arial"/>
          <w:b/>
          <w:bCs/>
          <w:lang w:val="cs-CZ"/>
        </w:rPr>
        <w:t xml:space="preserve">Alexandra </w:t>
      </w:r>
      <w:proofErr w:type="spellStart"/>
      <w:r w:rsidR="009375EA" w:rsidRPr="00231260">
        <w:rPr>
          <w:rFonts w:ascii="Arial" w:hAnsi="Arial" w:cs="Arial"/>
          <w:b/>
          <w:bCs/>
          <w:lang w:val="cs-CZ"/>
        </w:rPr>
        <w:t>Klotzmannová_prokurista</w:t>
      </w:r>
      <w:proofErr w:type="spellEnd"/>
    </w:p>
    <w:tbl>
      <w:tblPr>
        <w:tblpPr w:leftFromText="141" w:rightFromText="141" w:vertAnchor="text" w:horzAnchor="page" w:tblpX="328" w:tblpY="1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4618"/>
      </w:tblGrid>
      <w:tr w:rsidR="00943C2C" w:rsidRPr="00817786" w14:paraId="1E5AB6B7" w14:textId="77777777" w:rsidTr="00E243ED">
        <w:trPr>
          <w:trHeight w:val="1508"/>
        </w:trPr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14:paraId="258B0F9A" w14:textId="77777777" w:rsidR="00943C2C" w:rsidRPr="00817786" w:rsidRDefault="00943C2C" w:rsidP="00E243E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62E24AC1" w14:textId="77777777" w:rsidR="00943C2C" w:rsidRPr="00817786" w:rsidRDefault="00943C2C" w:rsidP="00E243ED">
            <w:pPr>
              <w:ind w:left="28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8CD50E2" w14:textId="7F2BACF2" w:rsidR="00964A62" w:rsidRPr="00F9513A" w:rsidRDefault="00964A62" w:rsidP="00F57F1E">
      <w:pPr>
        <w:pStyle w:val="Odstavecseseznamem"/>
      </w:pPr>
    </w:p>
    <w:sectPr w:rsidR="00964A62" w:rsidRPr="00F9513A" w:rsidSect="00B45E0E">
      <w:headerReference w:type="default" r:id="rId12"/>
      <w:foot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C221E" w14:textId="77777777" w:rsidR="00D078A9" w:rsidRDefault="00D078A9" w:rsidP="00DB16BE">
      <w:pPr>
        <w:spacing w:after="0" w:line="240" w:lineRule="auto"/>
      </w:pPr>
      <w:r>
        <w:separator/>
      </w:r>
    </w:p>
  </w:endnote>
  <w:endnote w:type="continuationSeparator" w:id="0">
    <w:p w14:paraId="2F6D8B29" w14:textId="77777777" w:rsidR="00D078A9" w:rsidRDefault="00D078A9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4157B" w14:textId="7E39132F" w:rsidR="00B45E0E" w:rsidRDefault="005D1CAA" w:rsidP="00B45E0E">
    <w:pPr>
      <w:pStyle w:val="Zpat"/>
      <w:pBdr>
        <w:top w:val="single" w:sz="4" w:space="1" w:color="A5A5A5" w:themeColor="background1" w:themeShade="A5"/>
      </w:pBdr>
      <w:tabs>
        <w:tab w:val="clear" w:pos="4536"/>
        <w:tab w:val="clear" w:pos="9072"/>
        <w:tab w:val="left" w:pos="3109"/>
      </w:tabs>
      <w:ind w:right="-426"/>
      <w:rPr>
        <w:color w:val="7F7F7F" w:themeColor="background1" w:themeShade="7F"/>
      </w:rPr>
    </w:pPr>
    <w:r>
      <w:rPr>
        <w:noProof/>
        <w:color w:val="7F7F7F" w:themeColor="background1" w:themeShade="7F"/>
        <w:sz w:val="16"/>
        <w:szCs w:val="16"/>
        <w:lang w:eastAsia="cs-CZ"/>
      </w:rPr>
      <w:drawing>
        <wp:anchor distT="0" distB="0" distL="114300" distR="114300" simplePos="0" relativeHeight="251658240" behindDoc="1" locked="0" layoutInCell="1" allowOverlap="1" wp14:anchorId="0F24963E" wp14:editId="026B85F4">
          <wp:simplePos x="0" y="0"/>
          <wp:positionH relativeFrom="column">
            <wp:posOffset>3810</wp:posOffset>
          </wp:positionH>
          <wp:positionV relativeFrom="paragraph">
            <wp:posOffset>26035</wp:posOffset>
          </wp:positionV>
          <wp:extent cx="728134" cy="630367"/>
          <wp:effectExtent l="0" t="0" r="0" b="0"/>
          <wp:wrapNone/>
          <wp:docPr id="1" name="obrázek 1" descr="M:\MINIMALISTIC_INTERNÍ\MARKETING\logo a další\LOGO\_Pro_MINIMALISTIC_by_Created_Studio\Odevzdávka - LogoPack\DIGITAL\NA SVETLE POZADI\LOGO_MINIMALISTI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INIMALISTIC_INTERNÍ\MARKETING\logo a další\LOGO\_Pro_MINIMALISTIC_by_Created_Studio\Odevzdávka - LogoPack\DIGITAL\NA SVETLE POZADI\LOGO_MINIMALISTIC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134" cy="630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rPr>
          <w:color w:val="7F7F7F" w:themeColor="background1" w:themeShade="7F"/>
          <w:sz w:val="16"/>
          <w:szCs w:val="16"/>
        </w:rPr>
        <w:alias w:val="Adresa"/>
        <w:id w:val="76117950"/>
        <w:placeholder>
          <w:docPart w:val="FC97FF88F3B04AA5A52C2A0EEE09A720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767BCB">
          <w:rPr>
            <w:color w:val="7F7F7F" w:themeColor="background1" w:themeShade="7F"/>
            <w:sz w:val="16"/>
            <w:szCs w:val="16"/>
          </w:rPr>
          <w:t xml:space="preserve">                                   </w:t>
        </w:r>
        <w:r>
          <w:rPr>
            <w:color w:val="7F7F7F" w:themeColor="background1" w:themeShade="7F"/>
            <w:sz w:val="16"/>
            <w:szCs w:val="16"/>
          </w:rPr>
          <w:t>Sídlo: Praha</w:t>
        </w:r>
        <w:r>
          <w:rPr>
            <w:color w:val="7F7F7F" w:themeColor="background1" w:themeShade="7F"/>
            <w:sz w:val="16"/>
            <w:szCs w:val="16"/>
          </w:rPr>
          <w:tab/>
          <w:t xml:space="preserve">          </w:t>
        </w:r>
        <w:r w:rsidR="00767BCB">
          <w:rPr>
            <w:color w:val="7F7F7F" w:themeColor="background1" w:themeShade="7F"/>
            <w:sz w:val="16"/>
            <w:szCs w:val="16"/>
          </w:rPr>
          <w:t xml:space="preserve">                  </w:t>
        </w:r>
        <w:r>
          <w:rPr>
            <w:color w:val="7F7F7F" w:themeColor="background1" w:themeShade="7F"/>
            <w:sz w:val="16"/>
            <w:szCs w:val="16"/>
          </w:rPr>
          <w:t>Provozovna: Ostrava                                                                      GSM: +420 778 080 995</w:t>
        </w:r>
        <w:r>
          <w:rPr>
            <w:color w:val="7F7F7F" w:themeColor="background1" w:themeShade="7F"/>
            <w:sz w:val="16"/>
            <w:szCs w:val="16"/>
          </w:rPr>
          <w:br/>
          <w:t xml:space="preserve"> </w:t>
        </w:r>
        <w:r w:rsidR="00767BCB">
          <w:rPr>
            <w:color w:val="7F7F7F" w:themeColor="background1" w:themeShade="7F"/>
            <w:sz w:val="16"/>
            <w:szCs w:val="16"/>
          </w:rPr>
          <w:t xml:space="preserve">                                  </w:t>
        </w:r>
        <w:proofErr w:type="spellStart"/>
        <w:r>
          <w:rPr>
            <w:color w:val="7F7F7F" w:themeColor="background1" w:themeShade="7F"/>
            <w:sz w:val="16"/>
            <w:szCs w:val="16"/>
          </w:rPr>
          <w:t>minimalistic</w:t>
        </w:r>
        <w:proofErr w:type="spellEnd"/>
        <w:r>
          <w:rPr>
            <w:color w:val="7F7F7F" w:themeColor="background1" w:themeShade="7F"/>
            <w:sz w:val="16"/>
            <w:szCs w:val="16"/>
          </w:rPr>
          <w:t xml:space="preserve"> s. r. o.                                          </w:t>
        </w:r>
        <w:r w:rsidR="00767BCB">
          <w:rPr>
            <w:color w:val="7F7F7F" w:themeColor="background1" w:themeShade="7F"/>
            <w:sz w:val="16"/>
            <w:szCs w:val="16"/>
          </w:rPr>
          <w:t xml:space="preserve">   </w:t>
        </w:r>
        <w:proofErr w:type="spellStart"/>
        <w:r>
          <w:rPr>
            <w:color w:val="7F7F7F" w:themeColor="background1" w:themeShade="7F"/>
            <w:sz w:val="16"/>
            <w:szCs w:val="16"/>
          </w:rPr>
          <w:t>minimalistic</w:t>
        </w:r>
        <w:proofErr w:type="spellEnd"/>
        <w:r>
          <w:rPr>
            <w:color w:val="7F7F7F" w:themeColor="background1" w:themeShade="7F"/>
            <w:sz w:val="16"/>
            <w:szCs w:val="16"/>
          </w:rPr>
          <w:t xml:space="preserve"> s. r. o.                                                                          E-mail: Info@minimalistic.cz</w:t>
        </w:r>
        <w:r>
          <w:rPr>
            <w:color w:val="7F7F7F" w:themeColor="background1" w:themeShade="7F"/>
            <w:sz w:val="16"/>
            <w:szCs w:val="16"/>
          </w:rPr>
          <w:br/>
          <w:t xml:space="preserve">  </w:t>
        </w:r>
        <w:r w:rsidR="00767BCB">
          <w:rPr>
            <w:color w:val="7F7F7F" w:themeColor="background1" w:themeShade="7F"/>
            <w:sz w:val="16"/>
            <w:szCs w:val="16"/>
          </w:rPr>
          <w:t xml:space="preserve">                                 </w:t>
        </w:r>
        <w:r>
          <w:rPr>
            <w:color w:val="7F7F7F" w:themeColor="background1" w:themeShade="7F"/>
            <w:sz w:val="16"/>
            <w:szCs w:val="16"/>
          </w:rPr>
          <w:t xml:space="preserve">Husinecká 903/10                                            </w:t>
        </w:r>
        <w:r w:rsidR="00767BCB">
          <w:rPr>
            <w:color w:val="7F7F7F" w:themeColor="background1" w:themeShade="7F"/>
            <w:sz w:val="16"/>
            <w:szCs w:val="16"/>
          </w:rPr>
          <w:t xml:space="preserve">   </w:t>
        </w:r>
        <w:r>
          <w:rPr>
            <w:color w:val="7F7F7F" w:themeColor="background1" w:themeShade="7F"/>
            <w:sz w:val="16"/>
            <w:szCs w:val="16"/>
          </w:rPr>
          <w:t>Vítkovická 3335/15                                                                         Web: www.minimalistic.cz</w:t>
        </w:r>
        <w:r>
          <w:rPr>
            <w:color w:val="7F7F7F" w:themeColor="background1" w:themeShade="7F"/>
            <w:sz w:val="16"/>
            <w:szCs w:val="16"/>
          </w:rPr>
          <w:br/>
          <w:t xml:space="preserve">  </w:t>
        </w:r>
        <w:r w:rsidR="00767BCB">
          <w:rPr>
            <w:color w:val="7F7F7F" w:themeColor="background1" w:themeShade="7F"/>
            <w:sz w:val="16"/>
            <w:szCs w:val="16"/>
          </w:rPr>
          <w:t xml:space="preserve">                                 </w:t>
        </w:r>
        <w:r>
          <w:rPr>
            <w:color w:val="7F7F7F" w:themeColor="background1" w:themeShade="7F"/>
            <w:sz w:val="16"/>
            <w:szCs w:val="16"/>
          </w:rPr>
          <w:t xml:space="preserve">130 00 Praha 3                                                  </w:t>
        </w:r>
        <w:r w:rsidR="00767BCB">
          <w:rPr>
            <w:color w:val="7F7F7F" w:themeColor="background1" w:themeShade="7F"/>
            <w:sz w:val="16"/>
            <w:szCs w:val="16"/>
          </w:rPr>
          <w:t xml:space="preserve">  </w:t>
        </w:r>
        <w:r>
          <w:rPr>
            <w:color w:val="7F7F7F" w:themeColor="background1" w:themeShade="7F"/>
            <w:sz w:val="16"/>
            <w:szCs w:val="16"/>
          </w:rPr>
          <w:t>Moravská Ostrava, 702 00 Ostrava                                              IČ: 03055159, DIČ: CZ03055159</w:t>
        </w:r>
      </w:sdtContent>
    </w:sdt>
  </w:p>
  <w:p w14:paraId="7588EDA4" w14:textId="77777777" w:rsidR="009E4896" w:rsidRDefault="009E4896" w:rsidP="00A95702">
    <w:pPr>
      <w:pStyle w:val="Zpat"/>
      <w:tabs>
        <w:tab w:val="clear" w:pos="4536"/>
        <w:tab w:val="clear" w:pos="9072"/>
        <w:tab w:val="left" w:pos="36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A63C7" w14:textId="77777777" w:rsidR="00D078A9" w:rsidRDefault="00D078A9" w:rsidP="00DB16BE">
      <w:pPr>
        <w:spacing w:after="0" w:line="240" w:lineRule="auto"/>
      </w:pPr>
      <w:r>
        <w:separator/>
      </w:r>
    </w:p>
  </w:footnote>
  <w:footnote w:type="continuationSeparator" w:id="0">
    <w:p w14:paraId="5914B10F" w14:textId="77777777" w:rsidR="00D078A9" w:rsidRDefault="00D078A9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6F414" w14:textId="77777777" w:rsidR="00A95702" w:rsidRPr="004972A9" w:rsidRDefault="00A95702" w:rsidP="00A95702">
    <w:pPr>
      <w:pStyle w:val="Bezmezer"/>
      <w:pBdr>
        <w:bottom w:val="single" w:sz="4" w:space="1" w:color="auto"/>
      </w:pBdr>
      <w:rPr>
        <w:rFonts w:ascii="Open Sans" w:hAnsi="Open Sans" w:cs="Open Sans"/>
        <w:b/>
        <w:sz w:val="18"/>
        <w:szCs w:val="18"/>
      </w:rPr>
    </w:pPr>
    <w:proofErr w:type="spellStart"/>
    <w:r>
      <w:rPr>
        <w:rFonts w:ascii="Open Sans" w:hAnsi="Open Sans" w:cs="Open Sans"/>
        <w:b/>
        <w:sz w:val="18"/>
        <w:szCs w:val="18"/>
      </w:rPr>
      <w:t>m</w:t>
    </w:r>
    <w:r w:rsidRPr="004972A9">
      <w:rPr>
        <w:rFonts w:ascii="Open Sans" w:hAnsi="Open Sans" w:cs="Open Sans"/>
        <w:b/>
        <w:sz w:val="18"/>
        <w:szCs w:val="18"/>
      </w:rPr>
      <w:t>inimalistic</w:t>
    </w:r>
    <w:proofErr w:type="spellEnd"/>
    <w:r w:rsidRPr="004972A9">
      <w:rPr>
        <w:rFonts w:ascii="Open Sans" w:hAnsi="Open Sans" w:cs="Open Sans"/>
        <w:b/>
        <w:sz w:val="18"/>
        <w:szCs w:val="18"/>
      </w:rPr>
      <w:t xml:space="preserve"> s.r.o.               </w:t>
    </w:r>
  </w:p>
  <w:p w14:paraId="605E8040" w14:textId="77777777" w:rsidR="00DB16BE" w:rsidRDefault="00DB16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161019"/>
    <w:multiLevelType w:val="hybridMultilevel"/>
    <w:tmpl w:val="589CC6B2"/>
    <w:lvl w:ilvl="0" w:tplc="452ABE14">
      <w:start w:val="1"/>
      <w:numFmt w:val="bullet"/>
      <w:pStyle w:val="5seznam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>
    <w:nsid w:val="073536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D7036E"/>
    <w:multiLevelType w:val="hybridMultilevel"/>
    <w:tmpl w:val="CBF63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1C2D15"/>
    <w:multiLevelType w:val="hybridMultilevel"/>
    <w:tmpl w:val="2F96D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E91B68"/>
    <w:multiLevelType w:val="multilevel"/>
    <w:tmpl w:val="3F2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9634F2"/>
    <w:multiLevelType w:val="hybridMultilevel"/>
    <w:tmpl w:val="ABD461D2"/>
    <w:lvl w:ilvl="0" w:tplc="FFFFFFFF">
      <w:numFmt w:val="none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7">
    <w:nsid w:val="1B571A2F"/>
    <w:multiLevelType w:val="multilevel"/>
    <w:tmpl w:val="1CA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64A6C6C"/>
    <w:multiLevelType w:val="hybridMultilevel"/>
    <w:tmpl w:val="4E92BF2A"/>
    <w:lvl w:ilvl="0" w:tplc="0405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A5200D"/>
    <w:multiLevelType w:val="multilevel"/>
    <w:tmpl w:val="241EEEC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Restart w:val="1"/>
      <w:pStyle w:val="6Plohy"/>
      <w:lvlText w:val="Příloha č. %5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6602268"/>
    <w:multiLevelType w:val="hybridMultilevel"/>
    <w:tmpl w:val="9E8E4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0288A"/>
    <w:multiLevelType w:val="hybridMultilevel"/>
    <w:tmpl w:val="02166C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04412A2"/>
    <w:multiLevelType w:val="hybridMultilevel"/>
    <w:tmpl w:val="2B88477A"/>
    <w:lvl w:ilvl="0" w:tplc="636ED6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707D0"/>
    <w:multiLevelType w:val="multilevel"/>
    <w:tmpl w:val="E9B2D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5C266B76"/>
    <w:multiLevelType w:val="hybridMultilevel"/>
    <w:tmpl w:val="80D845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60658256"/>
    <w:multiLevelType w:val="hybridMultilevel"/>
    <w:tmpl w:val="0990F15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1ED121C"/>
    <w:multiLevelType w:val="hybridMultilevel"/>
    <w:tmpl w:val="76C6FBEE"/>
    <w:lvl w:ilvl="0" w:tplc="70CE206E">
      <w:start w:val="1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82615"/>
    <w:multiLevelType w:val="hybridMultilevel"/>
    <w:tmpl w:val="59AEB9AA"/>
    <w:lvl w:ilvl="0" w:tplc="CA105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4160B8"/>
    <w:multiLevelType w:val="hybridMultilevel"/>
    <w:tmpl w:val="661E1B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>
    <w:nsid w:val="71941B49"/>
    <w:multiLevelType w:val="hybridMultilevel"/>
    <w:tmpl w:val="7DB8A2B4"/>
    <w:lvl w:ilvl="0" w:tplc="636ED6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62000"/>
    <w:multiLevelType w:val="hybridMultilevel"/>
    <w:tmpl w:val="67549616"/>
    <w:lvl w:ilvl="0" w:tplc="636ED6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113B0"/>
    <w:multiLevelType w:val="hybridMultilevel"/>
    <w:tmpl w:val="87F0A26E"/>
    <w:lvl w:ilvl="0" w:tplc="D0EA4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9"/>
  </w:num>
  <w:num w:numId="4">
    <w:abstractNumId w:val="9"/>
  </w:num>
  <w:num w:numId="5">
    <w:abstractNumId w:val="9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2"/>
  </w:num>
  <w:num w:numId="11">
    <w:abstractNumId w:val="11"/>
  </w:num>
  <w:num w:numId="12">
    <w:abstractNumId w:val="14"/>
  </w:num>
  <w:num w:numId="13">
    <w:abstractNumId w:val="3"/>
  </w:num>
  <w:num w:numId="14">
    <w:abstractNumId w:val="17"/>
  </w:num>
  <w:num w:numId="15">
    <w:abstractNumId w:val="18"/>
  </w:num>
  <w:num w:numId="16">
    <w:abstractNumId w:val="16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21"/>
  </w:num>
  <w:num w:numId="22">
    <w:abstractNumId w:val="12"/>
  </w:num>
  <w:num w:numId="23">
    <w:abstractNumId w:val="15"/>
  </w:num>
  <w:num w:numId="24">
    <w:abstractNumId w:val="4"/>
  </w:num>
  <w:num w:numId="25">
    <w:abstractNumId w:val="2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70"/>
    <w:rsid w:val="00061C4F"/>
    <w:rsid w:val="00094EB5"/>
    <w:rsid w:val="00097467"/>
    <w:rsid w:val="000E21E6"/>
    <w:rsid w:val="0013757A"/>
    <w:rsid w:val="001464AB"/>
    <w:rsid w:val="00175270"/>
    <w:rsid w:val="00180B04"/>
    <w:rsid w:val="001B1453"/>
    <w:rsid w:val="001C035D"/>
    <w:rsid w:val="001C1F99"/>
    <w:rsid w:val="001C27F0"/>
    <w:rsid w:val="001D7DBE"/>
    <w:rsid w:val="001F29D7"/>
    <w:rsid w:val="00204D4A"/>
    <w:rsid w:val="002131EA"/>
    <w:rsid w:val="00223F9C"/>
    <w:rsid w:val="00231260"/>
    <w:rsid w:val="0023217C"/>
    <w:rsid w:val="00263EA0"/>
    <w:rsid w:val="002977B5"/>
    <w:rsid w:val="002C23C2"/>
    <w:rsid w:val="002E7C5C"/>
    <w:rsid w:val="002F3F22"/>
    <w:rsid w:val="00304204"/>
    <w:rsid w:val="003218AE"/>
    <w:rsid w:val="00327746"/>
    <w:rsid w:val="00347965"/>
    <w:rsid w:val="003C6A38"/>
    <w:rsid w:val="003D4871"/>
    <w:rsid w:val="00440475"/>
    <w:rsid w:val="00446E1F"/>
    <w:rsid w:val="004619C7"/>
    <w:rsid w:val="00477955"/>
    <w:rsid w:val="004A39BF"/>
    <w:rsid w:val="004A48C1"/>
    <w:rsid w:val="004D41A5"/>
    <w:rsid w:val="004D4ABA"/>
    <w:rsid w:val="005501FA"/>
    <w:rsid w:val="005646A2"/>
    <w:rsid w:val="005A0FA0"/>
    <w:rsid w:val="005D1CAA"/>
    <w:rsid w:val="005D3128"/>
    <w:rsid w:val="00605058"/>
    <w:rsid w:val="00637737"/>
    <w:rsid w:val="006934E3"/>
    <w:rsid w:val="006A4BC2"/>
    <w:rsid w:val="00723E35"/>
    <w:rsid w:val="00724020"/>
    <w:rsid w:val="00726EE6"/>
    <w:rsid w:val="007419E1"/>
    <w:rsid w:val="00767BCB"/>
    <w:rsid w:val="00776854"/>
    <w:rsid w:val="00777430"/>
    <w:rsid w:val="007D2DD1"/>
    <w:rsid w:val="007D4699"/>
    <w:rsid w:val="007D5757"/>
    <w:rsid w:val="007E2990"/>
    <w:rsid w:val="008044B2"/>
    <w:rsid w:val="00813F70"/>
    <w:rsid w:val="0085466A"/>
    <w:rsid w:val="008548E6"/>
    <w:rsid w:val="00872E49"/>
    <w:rsid w:val="008803F0"/>
    <w:rsid w:val="00883D76"/>
    <w:rsid w:val="00885CE2"/>
    <w:rsid w:val="008B6DC0"/>
    <w:rsid w:val="008F3F41"/>
    <w:rsid w:val="00922F48"/>
    <w:rsid w:val="009375EA"/>
    <w:rsid w:val="00943C2C"/>
    <w:rsid w:val="00952254"/>
    <w:rsid w:val="00964A62"/>
    <w:rsid w:val="00990C9A"/>
    <w:rsid w:val="00997EF5"/>
    <w:rsid w:val="009A4D12"/>
    <w:rsid w:val="009A630B"/>
    <w:rsid w:val="009D0C47"/>
    <w:rsid w:val="009E45D4"/>
    <w:rsid w:val="009E4896"/>
    <w:rsid w:val="00A21022"/>
    <w:rsid w:val="00A43607"/>
    <w:rsid w:val="00A95702"/>
    <w:rsid w:val="00B45E0E"/>
    <w:rsid w:val="00B61C21"/>
    <w:rsid w:val="00B64CDA"/>
    <w:rsid w:val="00B833D4"/>
    <w:rsid w:val="00B92092"/>
    <w:rsid w:val="00C07E18"/>
    <w:rsid w:val="00C17A78"/>
    <w:rsid w:val="00C50CC9"/>
    <w:rsid w:val="00C86F7E"/>
    <w:rsid w:val="00D078A9"/>
    <w:rsid w:val="00D15971"/>
    <w:rsid w:val="00D20E21"/>
    <w:rsid w:val="00D54C51"/>
    <w:rsid w:val="00D54DB4"/>
    <w:rsid w:val="00DB16BE"/>
    <w:rsid w:val="00DD2CA6"/>
    <w:rsid w:val="00DD399B"/>
    <w:rsid w:val="00DE7B1D"/>
    <w:rsid w:val="00E278C8"/>
    <w:rsid w:val="00E61954"/>
    <w:rsid w:val="00E67BBF"/>
    <w:rsid w:val="00EC35BE"/>
    <w:rsid w:val="00EF7A67"/>
    <w:rsid w:val="00F06D4A"/>
    <w:rsid w:val="00F57F1E"/>
    <w:rsid w:val="00F81A98"/>
    <w:rsid w:val="00F85407"/>
    <w:rsid w:val="00F865A6"/>
    <w:rsid w:val="00F9513A"/>
    <w:rsid w:val="00F9621D"/>
    <w:rsid w:val="00FA084A"/>
    <w:rsid w:val="00FC4CB8"/>
    <w:rsid w:val="00FD435F"/>
    <w:rsid w:val="00FE3D87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D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943C2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1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43C2C"/>
    <w:pPr>
      <w:keepNext/>
      <w:keepLines/>
      <w:numPr>
        <w:ilvl w:val="2"/>
        <w:numId w:val="18"/>
      </w:numPr>
      <w:tabs>
        <w:tab w:val="clear" w:pos="0"/>
      </w:tabs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autoRedefine/>
    <w:qFormat/>
    <w:rsid w:val="002C23C2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spacing w:before="48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C23C2"/>
    <w:pPr>
      <w:numPr>
        <w:ilvl w:val="1"/>
        <w:numId w:val="7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23C2"/>
  </w:style>
  <w:style w:type="paragraph" w:customStyle="1" w:styleId="2nesltext">
    <w:name w:val="2nečísl.text"/>
    <w:basedOn w:val="Normln"/>
    <w:qFormat/>
    <w:rsid w:val="002C23C2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2margrubrika">
    <w:name w:val="2marg.rubrika"/>
    <w:basedOn w:val="2nesltext"/>
    <w:autoRedefine/>
    <w:qFormat/>
    <w:rsid w:val="002C23C2"/>
    <w:pPr>
      <w:keepNext/>
      <w:spacing w:before="360" w:after="120"/>
    </w:pPr>
    <w:rPr>
      <w:b/>
      <w:u w:val="single"/>
    </w:rPr>
  </w:style>
  <w:style w:type="paragraph" w:customStyle="1" w:styleId="3odrky">
    <w:name w:val="3odrážky"/>
    <w:basedOn w:val="Normln"/>
    <w:qFormat/>
    <w:rsid w:val="002C23C2"/>
    <w:pPr>
      <w:numPr>
        <w:numId w:val="3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2C23C2"/>
    <w:pPr>
      <w:numPr>
        <w:ilvl w:val="2"/>
        <w:numId w:val="7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2C23C2"/>
    <w:pPr>
      <w:spacing w:before="120" w:after="120"/>
      <w:ind w:left="709"/>
    </w:pPr>
  </w:style>
  <w:style w:type="paragraph" w:customStyle="1" w:styleId="4seznam">
    <w:name w:val="4seznam"/>
    <w:basedOn w:val="Normln"/>
    <w:link w:val="4seznamChar"/>
    <w:qFormat/>
    <w:rsid w:val="002C23C2"/>
    <w:pPr>
      <w:numPr>
        <w:ilvl w:val="3"/>
        <w:numId w:val="7"/>
      </w:numPr>
      <w:spacing w:before="120" w:after="120" w:line="240" w:lineRule="auto"/>
      <w:jc w:val="both"/>
    </w:pPr>
    <w:rPr>
      <w:rFonts w:ascii="Calibri" w:eastAsia="Calibri" w:hAnsi="Calibri" w:cs="Times New Roman"/>
      <w:iCs/>
    </w:rPr>
  </w:style>
  <w:style w:type="character" w:customStyle="1" w:styleId="4seznamChar">
    <w:name w:val="4seznam Char"/>
    <w:link w:val="4seznam"/>
    <w:rsid w:val="002C23C2"/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2C23C2"/>
    <w:pPr>
      <w:ind w:left="1418"/>
    </w:pPr>
  </w:style>
  <w:style w:type="paragraph" w:customStyle="1" w:styleId="5seznam">
    <w:name w:val="5seznam"/>
    <w:basedOn w:val="4seznam"/>
    <w:link w:val="5seznamChar"/>
    <w:qFormat/>
    <w:rsid w:val="002C23C2"/>
    <w:pPr>
      <w:numPr>
        <w:ilvl w:val="0"/>
        <w:numId w:val="6"/>
      </w:numPr>
    </w:pPr>
  </w:style>
  <w:style w:type="character" w:customStyle="1" w:styleId="5seznamChar">
    <w:name w:val="5seznam Char"/>
    <w:basedOn w:val="4seznamChar"/>
    <w:link w:val="5seznam"/>
    <w:rsid w:val="002C23C2"/>
    <w:rPr>
      <w:rFonts w:ascii="Calibri" w:eastAsia="Calibri" w:hAnsi="Calibri" w:cs="Times New Roman"/>
      <w:iCs/>
    </w:rPr>
  </w:style>
  <w:style w:type="paragraph" w:customStyle="1" w:styleId="5text">
    <w:name w:val="5text"/>
    <w:basedOn w:val="5seznam"/>
    <w:link w:val="5textChar"/>
    <w:qFormat/>
    <w:rsid w:val="002C23C2"/>
    <w:pPr>
      <w:numPr>
        <w:numId w:val="0"/>
      </w:numPr>
      <w:ind w:left="2778"/>
    </w:pPr>
  </w:style>
  <w:style w:type="character" w:customStyle="1" w:styleId="5textChar">
    <w:name w:val="5text Char"/>
    <w:basedOn w:val="5seznamChar"/>
    <w:link w:val="5text"/>
    <w:rsid w:val="002C23C2"/>
    <w:rPr>
      <w:rFonts w:ascii="Calibri" w:eastAsia="Calibri" w:hAnsi="Calibri" w:cs="Times New Roman"/>
      <w:iCs/>
    </w:rPr>
  </w:style>
  <w:style w:type="paragraph" w:customStyle="1" w:styleId="5varianta">
    <w:name w:val="5varianta"/>
    <w:basedOn w:val="2margrubrika"/>
    <w:qFormat/>
    <w:rsid w:val="002C23C2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2C23C2"/>
    <w:pPr>
      <w:numPr>
        <w:ilvl w:val="4"/>
      </w:numPr>
      <w:spacing w:before="0" w:after="26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6BE"/>
  </w:style>
  <w:style w:type="paragraph" w:styleId="Zpat">
    <w:name w:val="footer"/>
    <w:basedOn w:val="Normln"/>
    <w:link w:val="ZpatChar"/>
    <w:uiPriority w:val="99"/>
    <w:unhideWhenUsed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6B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0C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0C9A"/>
    <w:rPr>
      <w:vertAlign w:val="superscript"/>
    </w:rPr>
  </w:style>
  <w:style w:type="paragraph" w:styleId="Bezmezer">
    <w:name w:val="No Spacing"/>
    <w:uiPriority w:val="1"/>
    <w:qFormat/>
    <w:rsid w:val="00A957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E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63EA0"/>
    <w:rPr>
      <w:color w:val="0000FF" w:themeColor="hyperlink"/>
      <w:u w:val="single"/>
    </w:rPr>
  </w:style>
  <w:style w:type="paragraph" w:customStyle="1" w:styleId="mcntmsolistparagraph">
    <w:name w:val="mcntmsolistparagraph"/>
    <w:basedOn w:val="Normln"/>
    <w:rsid w:val="0099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4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A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4A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4A6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4A62"/>
    <w:pPr>
      <w:ind w:left="720"/>
      <w:contextualSpacing/>
    </w:pPr>
  </w:style>
  <w:style w:type="character" w:customStyle="1" w:styleId="Nadpis1Char">
    <w:name w:val="Nadpis 1 Char"/>
    <w:aliases w:val="Kapitola Char,Kapitola1 Char,Kapitola2 Char,Kapitola3 Char"/>
    <w:basedOn w:val="Standardnpsmoodstavce"/>
    <w:link w:val="Nadpis1"/>
    <w:rsid w:val="00943C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943C2C"/>
    <w:rPr>
      <w:rFonts w:ascii="Cambria" w:eastAsia="Times New Roman" w:hAnsi="Cambria" w:cs="Times New Roman"/>
      <w:b/>
      <w:bCs/>
      <w:color w:val="4F81BD"/>
      <w:sz w:val="24"/>
      <w:szCs w:val="20"/>
      <w:lang w:val="x-none" w:eastAsia="x-none"/>
    </w:rPr>
  </w:style>
  <w:style w:type="paragraph" w:customStyle="1" w:styleId="Odstavec">
    <w:name w:val="Odstavec"/>
    <w:basedOn w:val="Zkladntext"/>
    <w:rsid w:val="00943C2C"/>
    <w:pPr>
      <w:widowControl w:val="0"/>
      <w:overflowPunct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dstavecseseznamem1">
    <w:name w:val="Odstavec se seznamem1"/>
    <w:basedOn w:val="Normln"/>
    <w:rsid w:val="00943C2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943C2C"/>
    <w:pPr>
      <w:suppressAutoHyphens/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ln"/>
    <w:autoRedefine/>
    <w:rsid w:val="00943C2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bCs/>
      <w:iCs/>
      <w:color w:val="00000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1C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45D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9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943C2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1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43C2C"/>
    <w:pPr>
      <w:keepNext/>
      <w:keepLines/>
      <w:numPr>
        <w:ilvl w:val="2"/>
        <w:numId w:val="18"/>
      </w:numPr>
      <w:tabs>
        <w:tab w:val="clear" w:pos="0"/>
      </w:tabs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autoRedefine/>
    <w:qFormat/>
    <w:rsid w:val="002C23C2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spacing w:before="48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C23C2"/>
    <w:pPr>
      <w:numPr>
        <w:ilvl w:val="1"/>
        <w:numId w:val="7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23C2"/>
  </w:style>
  <w:style w:type="paragraph" w:customStyle="1" w:styleId="2nesltext">
    <w:name w:val="2nečísl.text"/>
    <w:basedOn w:val="Normln"/>
    <w:qFormat/>
    <w:rsid w:val="002C23C2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2margrubrika">
    <w:name w:val="2marg.rubrika"/>
    <w:basedOn w:val="2nesltext"/>
    <w:autoRedefine/>
    <w:qFormat/>
    <w:rsid w:val="002C23C2"/>
    <w:pPr>
      <w:keepNext/>
      <w:spacing w:before="360" w:after="120"/>
    </w:pPr>
    <w:rPr>
      <w:b/>
      <w:u w:val="single"/>
    </w:rPr>
  </w:style>
  <w:style w:type="paragraph" w:customStyle="1" w:styleId="3odrky">
    <w:name w:val="3odrážky"/>
    <w:basedOn w:val="Normln"/>
    <w:qFormat/>
    <w:rsid w:val="002C23C2"/>
    <w:pPr>
      <w:numPr>
        <w:numId w:val="3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2C23C2"/>
    <w:pPr>
      <w:numPr>
        <w:ilvl w:val="2"/>
        <w:numId w:val="7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2C23C2"/>
    <w:pPr>
      <w:spacing w:before="120" w:after="120"/>
      <w:ind w:left="709"/>
    </w:pPr>
  </w:style>
  <w:style w:type="paragraph" w:customStyle="1" w:styleId="4seznam">
    <w:name w:val="4seznam"/>
    <w:basedOn w:val="Normln"/>
    <w:link w:val="4seznamChar"/>
    <w:qFormat/>
    <w:rsid w:val="002C23C2"/>
    <w:pPr>
      <w:numPr>
        <w:ilvl w:val="3"/>
        <w:numId w:val="7"/>
      </w:numPr>
      <w:spacing w:before="120" w:after="120" w:line="240" w:lineRule="auto"/>
      <w:jc w:val="both"/>
    </w:pPr>
    <w:rPr>
      <w:rFonts w:ascii="Calibri" w:eastAsia="Calibri" w:hAnsi="Calibri" w:cs="Times New Roman"/>
      <w:iCs/>
    </w:rPr>
  </w:style>
  <w:style w:type="character" w:customStyle="1" w:styleId="4seznamChar">
    <w:name w:val="4seznam Char"/>
    <w:link w:val="4seznam"/>
    <w:rsid w:val="002C23C2"/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2C23C2"/>
    <w:pPr>
      <w:ind w:left="1418"/>
    </w:pPr>
  </w:style>
  <w:style w:type="paragraph" w:customStyle="1" w:styleId="5seznam">
    <w:name w:val="5seznam"/>
    <w:basedOn w:val="4seznam"/>
    <w:link w:val="5seznamChar"/>
    <w:qFormat/>
    <w:rsid w:val="002C23C2"/>
    <w:pPr>
      <w:numPr>
        <w:ilvl w:val="0"/>
        <w:numId w:val="6"/>
      </w:numPr>
    </w:pPr>
  </w:style>
  <w:style w:type="character" w:customStyle="1" w:styleId="5seznamChar">
    <w:name w:val="5seznam Char"/>
    <w:basedOn w:val="4seznamChar"/>
    <w:link w:val="5seznam"/>
    <w:rsid w:val="002C23C2"/>
    <w:rPr>
      <w:rFonts w:ascii="Calibri" w:eastAsia="Calibri" w:hAnsi="Calibri" w:cs="Times New Roman"/>
      <w:iCs/>
    </w:rPr>
  </w:style>
  <w:style w:type="paragraph" w:customStyle="1" w:styleId="5text">
    <w:name w:val="5text"/>
    <w:basedOn w:val="5seznam"/>
    <w:link w:val="5textChar"/>
    <w:qFormat/>
    <w:rsid w:val="002C23C2"/>
    <w:pPr>
      <w:numPr>
        <w:numId w:val="0"/>
      </w:numPr>
      <w:ind w:left="2778"/>
    </w:pPr>
  </w:style>
  <w:style w:type="character" w:customStyle="1" w:styleId="5textChar">
    <w:name w:val="5text Char"/>
    <w:basedOn w:val="5seznamChar"/>
    <w:link w:val="5text"/>
    <w:rsid w:val="002C23C2"/>
    <w:rPr>
      <w:rFonts w:ascii="Calibri" w:eastAsia="Calibri" w:hAnsi="Calibri" w:cs="Times New Roman"/>
      <w:iCs/>
    </w:rPr>
  </w:style>
  <w:style w:type="paragraph" w:customStyle="1" w:styleId="5varianta">
    <w:name w:val="5varianta"/>
    <w:basedOn w:val="2margrubrika"/>
    <w:qFormat/>
    <w:rsid w:val="002C23C2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2C23C2"/>
    <w:pPr>
      <w:numPr>
        <w:ilvl w:val="4"/>
      </w:numPr>
      <w:spacing w:before="0" w:after="26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6BE"/>
  </w:style>
  <w:style w:type="paragraph" w:styleId="Zpat">
    <w:name w:val="footer"/>
    <w:basedOn w:val="Normln"/>
    <w:link w:val="ZpatChar"/>
    <w:uiPriority w:val="99"/>
    <w:unhideWhenUsed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6B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0C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0C9A"/>
    <w:rPr>
      <w:vertAlign w:val="superscript"/>
    </w:rPr>
  </w:style>
  <w:style w:type="paragraph" w:styleId="Bezmezer">
    <w:name w:val="No Spacing"/>
    <w:uiPriority w:val="1"/>
    <w:qFormat/>
    <w:rsid w:val="00A957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E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63EA0"/>
    <w:rPr>
      <w:color w:val="0000FF" w:themeColor="hyperlink"/>
      <w:u w:val="single"/>
    </w:rPr>
  </w:style>
  <w:style w:type="paragraph" w:customStyle="1" w:styleId="mcntmsolistparagraph">
    <w:name w:val="mcntmsolistparagraph"/>
    <w:basedOn w:val="Normln"/>
    <w:rsid w:val="0099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4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A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4A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4A6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4A62"/>
    <w:pPr>
      <w:ind w:left="720"/>
      <w:contextualSpacing/>
    </w:pPr>
  </w:style>
  <w:style w:type="character" w:customStyle="1" w:styleId="Nadpis1Char">
    <w:name w:val="Nadpis 1 Char"/>
    <w:aliases w:val="Kapitola Char,Kapitola1 Char,Kapitola2 Char,Kapitola3 Char"/>
    <w:basedOn w:val="Standardnpsmoodstavce"/>
    <w:link w:val="Nadpis1"/>
    <w:rsid w:val="00943C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943C2C"/>
    <w:rPr>
      <w:rFonts w:ascii="Cambria" w:eastAsia="Times New Roman" w:hAnsi="Cambria" w:cs="Times New Roman"/>
      <w:b/>
      <w:bCs/>
      <w:color w:val="4F81BD"/>
      <w:sz w:val="24"/>
      <w:szCs w:val="20"/>
      <w:lang w:val="x-none" w:eastAsia="x-none"/>
    </w:rPr>
  </w:style>
  <w:style w:type="paragraph" w:customStyle="1" w:styleId="Odstavec">
    <w:name w:val="Odstavec"/>
    <w:basedOn w:val="Zkladntext"/>
    <w:rsid w:val="00943C2C"/>
    <w:pPr>
      <w:widowControl w:val="0"/>
      <w:overflowPunct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dstavecseseznamem1">
    <w:name w:val="Odstavec se seznamem1"/>
    <w:basedOn w:val="Normln"/>
    <w:rsid w:val="00943C2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943C2C"/>
    <w:pPr>
      <w:suppressAutoHyphens/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ln"/>
    <w:autoRedefine/>
    <w:rsid w:val="00943C2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bCs/>
      <w:iCs/>
      <w:color w:val="00000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1C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45D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9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ana@nehvizdy.cz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tarosta@nehvizdy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97FF88F3B04AA5A52C2A0EEE09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A386A-3556-470D-8B28-9880C8441838}"/>
      </w:docPartPr>
      <w:docPartBody>
        <w:p w:rsidR="00FD20FD" w:rsidRDefault="000A5160" w:rsidP="000A5160">
          <w:pPr>
            <w:pStyle w:val="FC97FF88F3B04AA5A52C2A0EEE09A720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5160"/>
    <w:rsid w:val="000A5160"/>
    <w:rsid w:val="00254132"/>
    <w:rsid w:val="0038438C"/>
    <w:rsid w:val="00680321"/>
    <w:rsid w:val="0080106D"/>
    <w:rsid w:val="008908BA"/>
    <w:rsid w:val="0097259E"/>
    <w:rsid w:val="00B52802"/>
    <w:rsid w:val="00CF3C1A"/>
    <w:rsid w:val="00D16EB4"/>
    <w:rsid w:val="00D35F71"/>
    <w:rsid w:val="00EC70AC"/>
    <w:rsid w:val="00F9799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C97FF88F3B04AA5A52C2A0EEE09A720">
    <w:name w:val="FC97FF88F3B04AA5A52C2A0EEE09A720"/>
    <w:rsid w:val="000A51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                       Sídlo: Praha	                            Provozovna: Ostrava                                                                      GSM: +420 778 080 995
                                   minimalistic s. r. o.                                             minimalistic s. r. o.                                                                          E-mail: Info@minimalistic.cz
                                   Husinecká 903/10                                               Vítkovická 3335/15                                                                         Web: www.minimalistic.cz
                                   130 00 Praha 3                                                    Moravská Ostrava, 702 00 Ostrava                                              IČ: 03055159, DIČ: CZ03055159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4267BD-8544-4962-8768-A04E9B80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1897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Koseček Radim Mgr.</dc:creator>
  <cp:lastModifiedBy>Lenka Troblova</cp:lastModifiedBy>
  <cp:revision>2</cp:revision>
  <dcterms:created xsi:type="dcterms:W3CDTF">2024-07-16T08:14:00Z</dcterms:created>
  <dcterms:modified xsi:type="dcterms:W3CDTF">2024-07-16T08:14:00Z</dcterms:modified>
</cp:coreProperties>
</file>