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2" w:rsidRDefault="00E361B9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325880" cy="777240"/>
            <wp:effectExtent l="0" t="0" r="7620" b="3810"/>
            <wp:wrapNone/>
            <wp:docPr id="15" name="obrázek 2" descr="C:\Users\TRENKL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ENKL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2324735</wp:posOffset>
                </wp:positionH>
                <wp:positionV relativeFrom="paragraph">
                  <wp:posOffset>361950</wp:posOffset>
                </wp:positionV>
                <wp:extent cx="2338705" cy="351790"/>
                <wp:effectExtent l="635" t="0" r="3810" b="190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obchodního případu: 827/2005 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3.05pt;margin-top:28.5pt;width:184.15pt;height:27.7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3Irw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Číslo obchodního případu: 827/2005 Číslo objednávky: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5056505</wp:posOffset>
                </wp:positionH>
                <wp:positionV relativeFrom="paragraph">
                  <wp:posOffset>364490</wp:posOffset>
                </wp:positionV>
                <wp:extent cx="1120140" cy="351790"/>
                <wp:effectExtent l="0" t="254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datum: 21.6.2005 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98.15pt;margin-top:28.7pt;width:88.2pt;height:27.7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OPrwIAALE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datum: 21.6.2005 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1F62" w:rsidRDefault="00EB1F62">
      <w:pPr>
        <w:spacing w:line="360" w:lineRule="exact"/>
      </w:pPr>
    </w:p>
    <w:p w:rsidR="00EB1F62" w:rsidRDefault="00EB1F62">
      <w:pPr>
        <w:spacing w:line="496" w:lineRule="exact"/>
      </w:pPr>
    </w:p>
    <w:p w:rsidR="00EB1F62" w:rsidRDefault="00EB1F62">
      <w:pPr>
        <w:rPr>
          <w:sz w:val="2"/>
          <w:szCs w:val="2"/>
        </w:rPr>
        <w:sectPr w:rsidR="00EB1F62"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603" w:right="1198" w:bottom="1923" w:left="286" w:header="0" w:footer="3" w:gutter="0"/>
          <w:cols w:space="720"/>
          <w:noEndnote/>
          <w:titlePg/>
          <w:docGrid w:linePitch="360"/>
        </w:sectPr>
      </w:pPr>
    </w:p>
    <w:p w:rsidR="00EB1F62" w:rsidRDefault="00EB1F62">
      <w:pPr>
        <w:spacing w:line="240" w:lineRule="exact"/>
        <w:rPr>
          <w:sz w:val="19"/>
          <w:szCs w:val="19"/>
        </w:rPr>
      </w:pPr>
    </w:p>
    <w:p w:rsidR="00EB1F62" w:rsidRDefault="00EB1F62">
      <w:pPr>
        <w:spacing w:before="111" w:after="111" w:line="240" w:lineRule="exact"/>
        <w:rPr>
          <w:sz w:val="19"/>
          <w:szCs w:val="19"/>
        </w:rPr>
      </w:pPr>
    </w:p>
    <w:p w:rsidR="00EB1F62" w:rsidRDefault="00EB1F62">
      <w:pPr>
        <w:rPr>
          <w:sz w:val="2"/>
          <w:szCs w:val="2"/>
        </w:rPr>
        <w:sectPr w:rsidR="00EB1F62">
          <w:type w:val="continuous"/>
          <w:pgSz w:w="11900" w:h="16840"/>
          <w:pgMar w:top="2548" w:right="0" w:bottom="2141" w:left="0" w:header="0" w:footer="3" w:gutter="0"/>
          <w:cols w:space="720"/>
          <w:noEndnote/>
          <w:docGrid w:linePitch="360"/>
        </w:sectPr>
      </w:pPr>
    </w:p>
    <w:p w:rsidR="00EB1F62" w:rsidRDefault="008778CA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 xml:space="preserve">Smlouva o dílo č. </w:t>
      </w:r>
      <w:r>
        <w:rPr>
          <w:rStyle w:val="Nadpis121ptdkovn6pt"/>
          <w:b/>
          <w:bCs/>
        </w:rPr>
        <w:t>2</w:t>
      </w:r>
      <w:r>
        <w:rPr>
          <w:rStyle w:val="Nadpis1TrebuchetMS19ptdkovn0pt"/>
          <w:b/>
          <w:bCs/>
        </w:rPr>
        <w:t>/</w:t>
      </w:r>
      <w:r>
        <w:rPr>
          <w:rStyle w:val="Nadpis121ptdkovn6pt"/>
          <w:b/>
          <w:bCs/>
        </w:rPr>
        <w:t>025</w:t>
      </w:r>
      <w:r>
        <w:rPr>
          <w:rStyle w:val="Nadpis1TrebuchetMS19ptdkovn0pt"/>
          <w:b/>
          <w:bCs/>
        </w:rPr>
        <w:t>/</w:t>
      </w:r>
      <w:r>
        <w:rPr>
          <w:rStyle w:val="Nadpis121ptdkovn6pt"/>
          <w:b/>
          <w:bCs/>
        </w:rPr>
        <w:t>05/1</w:t>
      </w:r>
      <w:bookmarkEnd w:id="0"/>
    </w:p>
    <w:p w:rsidR="00EB1F62" w:rsidRDefault="008778CA">
      <w:pPr>
        <w:pStyle w:val="Nadpis30"/>
        <w:keepNext/>
        <w:keepLines/>
        <w:shd w:val="clear" w:color="auto" w:fill="auto"/>
        <w:spacing w:after="309"/>
        <w:ind w:left="1880" w:right="1600"/>
      </w:pPr>
      <w:bookmarkStart w:id="1" w:name="bookmark1"/>
      <w:r>
        <w:t>na poskytování řešitelského servisu systému MISYS dle ustanovení § 536 až 565 obchodního zákoníku</w:t>
      </w:r>
      <w:bookmarkEnd w:id="1"/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1324"/>
        </w:tabs>
        <w:spacing w:before="0" w:after="251"/>
        <w:ind w:left="980"/>
      </w:pPr>
      <w:r>
        <w:t>Smluvní strany</w:t>
      </w:r>
    </w:p>
    <w:p w:rsidR="00EB1F62" w:rsidRDefault="00E361B9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78740" distB="245110" distL="63500" distR="868680" simplePos="0" relativeHeight="251655680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-219075</wp:posOffset>
                </wp:positionV>
                <wp:extent cx="982980" cy="1567180"/>
                <wp:effectExtent l="0" t="0" r="0" b="0"/>
                <wp:wrapSquare wrapText="righ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56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30"/>
                              <w:shd w:val="clear" w:color="auto" w:fill="auto"/>
                              <w:spacing w:before="0" w:after="286" w:line="274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1. Zhotovitel: </w:t>
                            </w:r>
                            <w:r>
                              <w:rPr>
                                <w:rStyle w:val="Zkladntext3NetunKurzvaExact"/>
                              </w:rPr>
                              <w:t>Název, adresa:</w:t>
                            </w:r>
                          </w:p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IČO:</w:t>
                            </w:r>
                          </w:p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DIČ:</w:t>
                            </w:r>
                          </w:p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  <w:spacing w:line="551" w:lineRule="exact"/>
                              <w:ind w:right="180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Plat spojeni: Zastupuje: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.15pt;margin-top:-17.25pt;width:77.4pt;height:123.4pt;z-index:-251660800;visibility:visible;mso-wrap-style:square;mso-width-percent:0;mso-height-percent:0;mso-wrap-distance-left:5pt;mso-wrap-distance-top:6.2pt;mso-wrap-distance-right:68.4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4XrQ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30"/>
                        <w:shd w:val="clear" w:color="auto" w:fill="auto"/>
                        <w:spacing w:before="0" w:after="286" w:line="274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1. Zhotovitel: </w:t>
                      </w:r>
                      <w:r>
                        <w:rPr>
                          <w:rStyle w:val="Zkladntext3NetunKurzvaExact"/>
                        </w:rPr>
                        <w:t>Název, adresa:</w:t>
                      </w:r>
                    </w:p>
                    <w:p w:rsidR="00EB1F62" w:rsidRDefault="008778CA">
                      <w:pPr>
                        <w:pStyle w:val="Zkladntext40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IČO:</w:t>
                      </w:r>
                    </w:p>
                    <w:p w:rsidR="00EB1F62" w:rsidRDefault="008778CA">
                      <w:pPr>
                        <w:pStyle w:val="Zkladntext40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DIČ:</w:t>
                      </w:r>
                    </w:p>
                    <w:p w:rsidR="00EB1F62" w:rsidRDefault="008778CA">
                      <w:pPr>
                        <w:pStyle w:val="Zkladntext40"/>
                        <w:shd w:val="clear" w:color="auto" w:fill="auto"/>
                        <w:spacing w:line="551" w:lineRule="exact"/>
                        <w:ind w:right="180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Plat spojeni: Zastupuje: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778CA">
        <w:t xml:space="preserve">G E P R O spol. s </w:t>
      </w:r>
      <w:r w:rsidR="008778CA">
        <w:t>r.o.</w:t>
      </w:r>
    </w:p>
    <w:p w:rsidR="00EB1F62" w:rsidRDefault="008778CA">
      <w:pPr>
        <w:pStyle w:val="Zkladntext20"/>
        <w:shd w:val="clear" w:color="auto" w:fill="auto"/>
        <w:ind w:firstLine="0"/>
      </w:pPr>
      <w:r>
        <w:t>Štefánikova 52,150 00 Praha 5</w:t>
      </w:r>
    </w:p>
    <w:p w:rsidR="00EB1F62" w:rsidRDefault="008778CA">
      <w:pPr>
        <w:pStyle w:val="Zkladntext20"/>
        <w:shd w:val="clear" w:color="auto" w:fill="auto"/>
        <w:ind w:firstLine="0"/>
      </w:pPr>
      <w:r>
        <w:t>44851529</w:t>
      </w:r>
    </w:p>
    <w:p w:rsidR="00EB1F62" w:rsidRDefault="008778CA">
      <w:pPr>
        <w:pStyle w:val="Zkladntext20"/>
        <w:shd w:val="clear" w:color="auto" w:fill="auto"/>
        <w:ind w:firstLine="0"/>
      </w:pPr>
      <w:r>
        <w:t>CZ44851529</w:t>
      </w:r>
    </w:p>
    <w:p w:rsidR="00E361B9" w:rsidRDefault="00E361B9">
      <w:pPr>
        <w:pStyle w:val="Zkladntext20"/>
        <w:shd w:val="clear" w:color="auto" w:fill="auto"/>
        <w:tabs>
          <w:tab w:val="left" w:pos="2311"/>
        </w:tabs>
        <w:ind w:firstLine="0"/>
      </w:pPr>
    </w:p>
    <w:p w:rsidR="00EB1F62" w:rsidRDefault="008778CA">
      <w:pPr>
        <w:pStyle w:val="Zkladntext20"/>
        <w:shd w:val="clear" w:color="auto" w:fill="auto"/>
        <w:tabs>
          <w:tab w:val="left" w:pos="2311"/>
        </w:tabs>
        <w:ind w:firstLine="0"/>
      </w:pPr>
      <w:r>
        <w:t xml:space="preserve">Ing. </w:t>
      </w:r>
      <w:r w:rsidR="00E361B9">
        <w:t>Zdeněk Hoffmann</w:t>
      </w:r>
      <w:r>
        <w:rPr>
          <w:rStyle w:val="Zkladntext2Kurzva"/>
        </w:rPr>
        <w:t>-</w:t>
      </w:r>
      <w:r>
        <w:tab/>
        <w:t xml:space="preserve">’ </w:t>
      </w:r>
      <w:r w:rsidR="00E361B9">
        <w:t>Jedn</w:t>
      </w:r>
      <w:r>
        <w:t>atel a ředitel</w:t>
      </w:r>
    </w:p>
    <w:p w:rsidR="00EB1F62" w:rsidRDefault="008778CA">
      <w:pPr>
        <w:pStyle w:val="Zkladntext50"/>
        <w:shd w:val="clear" w:color="auto" w:fill="auto"/>
        <w:tabs>
          <w:tab w:val="left" w:pos="1534"/>
        </w:tabs>
      </w:pPr>
      <w:r>
        <w:t>teL</w:t>
      </w:r>
      <w:r>
        <w:rPr>
          <w:rStyle w:val="Zkladntext5Constantia13ptNetunNekurzva"/>
        </w:rPr>
        <w:t xml:space="preserve"> </w:t>
      </w:r>
      <w:r>
        <w:rPr>
          <w:rStyle w:val="Zkladntext5Constantia13ptNetunNekurzva"/>
        </w:rPr>
        <w:tab/>
      </w:r>
      <w:r>
        <w:rPr>
          <w:rStyle w:val="Zkladntext5TrebuchetMS11ptNetunNekurzva"/>
          <w:vertAlign w:val="superscript"/>
        </w:rPr>
        <w:t>1</w:t>
      </w:r>
    </w:p>
    <w:p w:rsidR="00E361B9" w:rsidRDefault="008778CA" w:rsidP="00E361B9">
      <w:pPr>
        <w:pStyle w:val="Zkladntext50"/>
        <w:shd w:val="clear" w:color="auto" w:fill="auto"/>
        <w:spacing w:after="123"/>
      </w:pPr>
      <w:r>
        <w:t xml:space="preserve">e-mail: </w:t>
      </w:r>
    </w:p>
    <w:p w:rsidR="00EB1F62" w:rsidRDefault="008778CA" w:rsidP="00E361B9">
      <w:pPr>
        <w:pStyle w:val="Zkladntext50"/>
        <w:shd w:val="clear" w:color="auto" w:fill="auto"/>
        <w:spacing w:after="123"/>
      </w:pPr>
      <w:r>
        <w:t xml:space="preserve">GEPRO spol. s r.o. je zapsána v obchodním rejstříku vedeném Městským, soudem v Praze, oddíl C, vložka 6395, </w:t>
      </w:r>
      <w:r>
        <w:t>spisová značka 22946 z 23.12.1991.</w:t>
      </w:r>
    </w:p>
    <w:p w:rsidR="00EB1F62" w:rsidRDefault="00E361B9">
      <w:pPr>
        <w:pStyle w:val="Zkladntext20"/>
        <w:shd w:val="clear" w:color="auto" w:fill="auto"/>
        <w:spacing w:line="27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348615" distL="63500" distR="820420" simplePos="0" relativeHeight="251656704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-223520</wp:posOffset>
                </wp:positionV>
                <wp:extent cx="987425" cy="1051560"/>
                <wp:effectExtent l="0" t="0" r="0" b="0"/>
                <wp:wrapSquare wrapText="righ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30"/>
                              <w:shd w:val="clear" w:color="auto" w:fill="auto"/>
                              <w:spacing w:before="0" w:after="277" w:line="274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2. Objednatel: </w:t>
                            </w:r>
                            <w:r>
                              <w:rPr>
                                <w:rStyle w:val="Zkladntext3NetunKurzvaExact"/>
                              </w:rPr>
                              <w:t>Název, adresa:</w:t>
                            </w:r>
                          </w:p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IČO:</w:t>
                            </w:r>
                          </w:p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DIČ:</w:t>
                            </w:r>
                          </w:p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Plat spojeni: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.55pt;margin-top:-17.6pt;width:77.75pt;height:82.8pt;z-index:-251659776;visibility:visible;mso-wrap-style:square;mso-width-percent:0;mso-height-percent:0;mso-wrap-distance-left:5pt;mso-wrap-distance-top:0;mso-wrap-distance-right:64.6pt;mso-wrap-distance-bottom:2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1jsgIAALE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30"/>
                        <w:shd w:val="clear" w:color="auto" w:fill="auto"/>
                        <w:spacing w:before="0" w:after="277" w:line="274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2. Objednatel: </w:t>
                      </w:r>
                      <w:r>
                        <w:rPr>
                          <w:rStyle w:val="Zkladntext3NetunKurzvaExact"/>
                        </w:rPr>
                        <w:t>Název, adresa:</w:t>
                      </w:r>
                    </w:p>
                    <w:p w:rsidR="00EB1F62" w:rsidRDefault="008778CA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IČO:</w:t>
                      </w:r>
                    </w:p>
                    <w:p w:rsidR="00EB1F62" w:rsidRDefault="008778CA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DIČ:</w:t>
                      </w:r>
                    </w:p>
                    <w:p w:rsidR="00EB1F62" w:rsidRDefault="008778CA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Plat spojeni: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8405" distB="0" distL="63500" distR="1081405" simplePos="0" relativeHeight="25165772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1016635</wp:posOffset>
                </wp:positionV>
                <wp:extent cx="734060" cy="168910"/>
                <wp:effectExtent l="635" t="0" r="0" b="0"/>
                <wp:wrapSquare wrapText="righ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40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i/>
                                <w:iCs/>
                              </w:rPr>
                              <w:t>Zastupuje: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.05pt;margin-top:80.05pt;width:57.8pt;height:13.3pt;z-index:-251658752;visibility:visible;mso-wrap-style:square;mso-width-percent:0;mso-height-percent:0;mso-wrap-distance-left:5pt;mso-wrap-distance-top:95.15pt;mso-wrap-distance-right:85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ERsAIAALE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40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rPr>
                          <w:rStyle w:val="Zkladntext4Exact"/>
                          <w:i/>
                          <w:iCs/>
                        </w:rPr>
                        <w:t>Zastupuje: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778CA">
        <w:t>Pražská vodohospodářská společnost a.s.</w:t>
      </w:r>
    </w:p>
    <w:p w:rsidR="00EB1F62" w:rsidRDefault="008778CA">
      <w:pPr>
        <w:pStyle w:val="Zkladntext20"/>
        <w:shd w:val="clear" w:color="auto" w:fill="auto"/>
        <w:spacing w:line="274" w:lineRule="exact"/>
        <w:ind w:firstLine="0"/>
      </w:pPr>
      <w:r>
        <w:t>Cihelná 4 118 00 Praha 1</w:t>
      </w:r>
    </w:p>
    <w:p w:rsidR="00EB1F62" w:rsidRDefault="008778CA">
      <w:pPr>
        <w:pStyle w:val="Zkladntext20"/>
        <w:shd w:val="clear" w:color="auto" w:fill="auto"/>
        <w:spacing w:line="274" w:lineRule="exact"/>
        <w:ind w:firstLine="0"/>
      </w:pPr>
      <w:r>
        <w:t>25656112</w:t>
      </w:r>
    </w:p>
    <w:p w:rsidR="00EB1F62" w:rsidRDefault="008778CA">
      <w:pPr>
        <w:pStyle w:val="Zkladntext20"/>
        <w:shd w:val="clear" w:color="auto" w:fill="auto"/>
        <w:spacing w:line="274" w:lineRule="exact"/>
        <w:ind w:firstLine="0"/>
      </w:pPr>
      <w:r>
        <w:t>CZ25656112</w:t>
      </w:r>
    </w:p>
    <w:p w:rsidR="00EB1F62" w:rsidRDefault="008778CA">
      <w:pPr>
        <w:pStyle w:val="Zkladntext20"/>
        <w:shd w:val="clear" w:color="auto" w:fill="auto"/>
        <w:spacing w:line="274" w:lineRule="exact"/>
        <w:ind w:firstLine="0"/>
      </w:pPr>
      <w:r>
        <w:t>ABN AMRO BANK</w:t>
      </w:r>
    </w:p>
    <w:p w:rsidR="00EB1F62" w:rsidRDefault="00E361B9">
      <w:pPr>
        <w:pStyle w:val="Zkladntext20"/>
        <w:shd w:val="clear" w:color="auto" w:fill="auto"/>
        <w:spacing w:after="506" w:line="274" w:lineRule="exact"/>
        <w:ind w:firstLine="0"/>
      </w:pPr>
      <w:r>
        <w:t xml:space="preserve"> </w:t>
      </w:r>
      <w:r w:rsidR="008778CA">
        <w:t>Ing. Karel Rezek, generální ředitel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4154"/>
        </w:tabs>
        <w:spacing w:before="0" w:after="120"/>
        <w:ind w:left="3720"/>
      </w:pPr>
      <w:r>
        <w:t>Předmět smlouvy</w:t>
      </w:r>
    </w:p>
    <w:p w:rsidR="00EB1F62" w:rsidRDefault="008778CA">
      <w:pPr>
        <w:pStyle w:val="Zkladntext20"/>
        <w:shd w:val="clear" w:color="auto" w:fill="auto"/>
        <w:spacing w:after="114" w:line="266" w:lineRule="exact"/>
        <w:ind w:firstLine="0"/>
      </w:pPr>
      <w:r>
        <w:t>Předmětem smlouvy je:</w:t>
      </w:r>
    </w:p>
    <w:p w:rsidR="00EB1F62" w:rsidRDefault="008778CA">
      <w:pPr>
        <w:pStyle w:val="Zkladntext20"/>
        <w:numPr>
          <w:ilvl w:val="0"/>
          <w:numId w:val="2"/>
        </w:numPr>
        <w:shd w:val="clear" w:color="auto" w:fill="auto"/>
        <w:tabs>
          <w:tab w:val="left" w:pos="337"/>
        </w:tabs>
        <w:spacing w:after="117" w:line="274" w:lineRule="exact"/>
        <w:ind w:left="340" w:hanging="340"/>
        <w:jc w:val="left"/>
      </w:pPr>
      <w:r>
        <w:t>Rozšíření geografického informačního systému MISYS-PRAHA o MISYS-PRAHA-BPK - modul pro práci s mapami bývalého pozemkového katastru.</w:t>
      </w:r>
    </w:p>
    <w:p w:rsidR="00EB1F62" w:rsidRDefault="008778CA">
      <w:pPr>
        <w:pStyle w:val="Zkladntext20"/>
        <w:numPr>
          <w:ilvl w:val="0"/>
          <w:numId w:val="2"/>
        </w:numPr>
        <w:shd w:val="clear" w:color="auto" w:fill="auto"/>
        <w:tabs>
          <w:tab w:val="left" w:pos="366"/>
        </w:tabs>
        <w:spacing w:after="165"/>
        <w:ind w:left="340" w:hanging="340"/>
        <w:jc w:val="left"/>
      </w:pPr>
      <w:r>
        <w:t>Zajištění dat map bývalého pozemkového katastru celé Prahy od Institutu městské infor</w:t>
      </w:r>
      <w:r>
        <w:t>matiky hl. m. Prahy.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4828"/>
        </w:tabs>
        <w:spacing w:before="0" w:after="0" w:line="396" w:lineRule="exact"/>
        <w:ind w:left="4300"/>
      </w:pPr>
      <w:r>
        <w:t>Cena</w:t>
      </w:r>
    </w:p>
    <w:p w:rsidR="00EB1F62" w:rsidRDefault="008778CA">
      <w:pPr>
        <w:pStyle w:val="Zkladntext20"/>
        <w:numPr>
          <w:ilvl w:val="0"/>
          <w:numId w:val="3"/>
        </w:numPr>
        <w:shd w:val="clear" w:color="auto" w:fill="auto"/>
        <w:tabs>
          <w:tab w:val="left" w:pos="340"/>
        </w:tabs>
        <w:spacing w:line="396" w:lineRule="exact"/>
        <w:ind w:firstLine="0"/>
      </w:pPr>
      <w:r>
        <w:t>Cena za plnění předmětu smlouvy se skládá z následujících cen (ceny bez DPH):</w:t>
      </w:r>
    </w:p>
    <w:p w:rsidR="00EB1F62" w:rsidRDefault="008778CA">
      <w:pPr>
        <w:pStyle w:val="Zkladntext20"/>
        <w:shd w:val="clear" w:color="auto" w:fill="auto"/>
        <w:tabs>
          <w:tab w:val="left" w:pos="8404"/>
        </w:tabs>
        <w:spacing w:line="396" w:lineRule="exact"/>
        <w:ind w:left="340" w:firstLine="0"/>
      </w:pPr>
      <w:r>
        <w:t>Cena dle kap. II, bod 1 celkem</w:t>
      </w:r>
      <w:r>
        <w:tab/>
        <w:t>6.000,- Kč</w:t>
      </w:r>
    </w:p>
    <w:p w:rsidR="00EB1F62" w:rsidRDefault="008778CA">
      <w:pPr>
        <w:pStyle w:val="Zkladntext20"/>
        <w:shd w:val="clear" w:color="auto" w:fill="auto"/>
        <w:tabs>
          <w:tab w:val="left" w:pos="8404"/>
        </w:tabs>
        <w:spacing w:line="396" w:lineRule="exact"/>
        <w:ind w:left="340" w:firstLine="0"/>
        <w:sectPr w:rsidR="00EB1F62">
          <w:type w:val="continuous"/>
          <w:pgSz w:w="11900" w:h="16840"/>
          <w:pgMar w:top="2548" w:right="1199" w:bottom="2141" w:left="1111" w:header="0" w:footer="3" w:gutter="0"/>
          <w:cols w:space="720"/>
          <w:noEndnote/>
          <w:docGrid w:linePitch="360"/>
        </w:sectPr>
      </w:pPr>
      <w:r>
        <w:t>Cena dle kap. H, bod 2 celkem</w:t>
      </w:r>
      <w:r>
        <w:tab/>
        <w:t>5.000,- Kč</w:t>
      </w:r>
    </w:p>
    <w:p w:rsidR="00EB1F62" w:rsidRDefault="008778CA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after="540" w:line="266" w:lineRule="exact"/>
        <w:ind w:left="420"/>
      </w:pPr>
      <w:r>
        <w:lastRenderedPageBreak/>
        <w:t>K cenám bez DPH bude připočtena aktuální výše</w:t>
      </w:r>
      <w:r>
        <w:t xml:space="preserve"> DPH dle platné legislativy.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4151"/>
        </w:tabs>
        <w:spacing w:before="0" w:after="110"/>
        <w:ind w:left="3620"/>
      </w:pPr>
      <w:r>
        <w:t>Platební podmínky</w:t>
      </w:r>
    </w:p>
    <w:p w:rsidR="00EB1F62" w:rsidRDefault="008778CA">
      <w:pPr>
        <w:pStyle w:val="Zkladntext20"/>
        <w:numPr>
          <w:ilvl w:val="0"/>
          <w:numId w:val="4"/>
        </w:numPr>
        <w:shd w:val="clear" w:color="auto" w:fill="auto"/>
        <w:tabs>
          <w:tab w:val="left" w:pos="361"/>
        </w:tabs>
        <w:spacing w:after="24" w:line="278" w:lineRule="exact"/>
        <w:ind w:left="420"/>
      </w:pPr>
      <w:r>
        <w:t>Právo fakturace vzniká na základě dodacích listů, potvrzených pověřenými osobami obou smluvních stran. Fakturována budou jen skutečně provedená plnění.</w:t>
      </w:r>
    </w:p>
    <w:p w:rsidR="00EB1F62" w:rsidRDefault="008778CA">
      <w:pPr>
        <w:pStyle w:val="Zkladntext20"/>
        <w:numPr>
          <w:ilvl w:val="0"/>
          <w:numId w:val="4"/>
        </w:numPr>
        <w:shd w:val="clear" w:color="auto" w:fill="auto"/>
        <w:tabs>
          <w:tab w:val="left" w:pos="363"/>
        </w:tabs>
        <w:spacing w:line="398" w:lineRule="exact"/>
        <w:ind w:left="420"/>
      </w:pPr>
      <w:r>
        <w:t xml:space="preserve">Fakturace bude provedena po dodávce a převzetí ucelených </w:t>
      </w:r>
      <w:r>
        <w:t>částí plnění předmětu smlouvy.</w:t>
      </w:r>
    </w:p>
    <w:p w:rsidR="00EB1F62" w:rsidRDefault="008778CA">
      <w:pPr>
        <w:pStyle w:val="Zkladntext20"/>
        <w:numPr>
          <w:ilvl w:val="0"/>
          <w:numId w:val="4"/>
        </w:numPr>
        <w:shd w:val="clear" w:color="auto" w:fill="auto"/>
        <w:tabs>
          <w:tab w:val="left" w:pos="363"/>
        </w:tabs>
        <w:spacing w:line="398" w:lineRule="exact"/>
        <w:ind w:left="420"/>
      </w:pPr>
      <w:r>
        <w:t>Zhotovitel předá fakturu do 15-ti dnů po vzniku práva fakturovat na adresu Objednatele.</w:t>
      </w:r>
    </w:p>
    <w:p w:rsidR="00EB1F62" w:rsidRDefault="008778CA">
      <w:pPr>
        <w:pStyle w:val="Zkladntext20"/>
        <w:numPr>
          <w:ilvl w:val="0"/>
          <w:numId w:val="4"/>
        </w:numPr>
        <w:shd w:val="clear" w:color="auto" w:fill="auto"/>
        <w:tabs>
          <w:tab w:val="left" w:pos="373"/>
        </w:tabs>
        <w:spacing w:line="398" w:lineRule="exact"/>
        <w:ind w:left="420"/>
      </w:pPr>
      <w:r>
        <w:t>Lhůta splatnosti faktur</w:t>
      </w:r>
      <w:r w:rsidR="00E361B9">
        <w:t>u</w:t>
      </w:r>
      <w:r>
        <w:t>je 30 dní od data jejího doručení.</w:t>
      </w:r>
    </w:p>
    <w:p w:rsidR="00EB1F62" w:rsidRDefault="008778CA">
      <w:pPr>
        <w:pStyle w:val="Zkladntext20"/>
        <w:numPr>
          <w:ilvl w:val="0"/>
          <w:numId w:val="4"/>
        </w:numPr>
        <w:shd w:val="clear" w:color="auto" w:fill="auto"/>
        <w:tabs>
          <w:tab w:val="left" w:pos="373"/>
        </w:tabs>
        <w:spacing w:after="128" w:line="288" w:lineRule="exact"/>
        <w:ind w:left="420"/>
      </w:pPr>
      <w:r>
        <w:t xml:space="preserve">Výše smluvní pokuty za nedodržení termínu splatnosti faktury je 0,05% dlužné </w:t>
      </w:r>
      <w:r>
        <w:t>částky za každý započatý den prodlení.</w:t>
      </w:r>
    </w:p>
    <w:p w:rsidR="00EB1F62" w:rsidRDefault="008778CA">
      <w:pPr>
        <w:pStyle w:val="Zkladntext20"/>
        <w:numPr>
          <w:ilvl w:val="0"/>
          <w:numId w:val="4"/>
        </w:numPr>
        <w:shd w:val="clear" w:color="auto" w:fill="auto"/>
        <w:tabs>
          <w:tab w:val="left" w:pos="373"/>
        </w:tabs>
        <w:spacing w:after="550" w:line="278" w:lineRule="exact"/>
        <w:ind w:left="420"/>
      </w:pPr>
      <w:r>
        <w:t>Výše smluvní pokuty za nedodržení termínu plnění nebo vadného plnění na straně Zhotovitele je 0,05% fakturované ceny dodávky za každý započatý den prodlení.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106"/>
        <w:ind w:left="3420"/>
      </w:pPr>
      <w:r>
        <w:t>Termíny a místo plnění</w:t>
      </w:r>
    </w:p>
    <w:p w:rsidR="00EB1F62" w:rsidRDefault="008778CA">
      <w:pPr>
        <w:pStyle w:val="Zkladntext20"/>
        <w:numPr>
          <w:ilvl w:val="0"/>
          <w:numId w:val="5"/>
        </w:numPr>
        <w:shd w:val="clear" w:color="auto" w:fill="auto"/>
        <w:tabs>
          <w:tab w:val="left" w:pos="361"/>
        </w:tabs>
        <w:spacing w:after="116" w:line="283" w:lineRule="exact"/>
        <w:ind w:left="420"/>
      </w:pPr>
      <w:r>
        <w:t xml:space="preserve">Konečný termín všech plnění dle kap. </w:t>
      </w:r>
      <w:r>
        <w:t>II. Předmět smlouvy je 1 měsíc od podpisu smlouvy obou smluvních stran.</w:t>
      </w:r>
    </w:p>
    <w:p w:rsidR="00EB1F62" w:rsidRDefault="008778CA">
      <w:pPr>
        <w:pStyle w:val="Zkladntext20"/>
        <w:numPr>
          <w:ilvl w:val="0"/>
          <w:numId w:val="5"/>
        </w:numPr>
        <w:shd w:val="clear" w:color="auto" w:fill="auto"/>
        <w:tabs>
          <w:tab w:val="left" w:pos="368"/>
        </w:tabs>
        <w:spacing w:after="138" w:line="288" w:lineRule="exact"/>
        <w:ind w:left="420"/>
      </w:pPr>
      <w:r>
        <w:t>Každé dílčí plnění bude doloženo předávacím listem potvrzeným Objednatelem a Zhotovitelem.</w:t>
      </w:r>
    </w:p>
    <w:p w:rsidR="00EB1F62" w:rsidRDefault="008778CA">
      <w:pPr>
        <w:pStyle w:val="Zkladntext20"/>
        <w:numPr>
          <w:ilvl w:val="0"/>
          <w:numId w:val="5"/>
        </w:numPr>
        <w:shd w:val="clear" w:color="auto" w:fill="auto"/>
        <w:tabs>
          <w:tab w:val="left" w:pos="368"/>
        </w:tabs>
        <w:spacing w:after="110" w:line="266" w:lineRule="exact"/>
        <w:ind w:left="420"/>
      </w:pPr>
      <w:r>
        <w:t>Místem plnění je pracoviště Objednatele.</w:t>
      </w:r>
    </w:p>
    <w:p w:rsidR="00EB1F62" w:rsidRDefault="008778CA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after="270" w:line="278" w:lineRule="exact"/>
        <w:ind w:left="420"/>
      </w:pPr>
      <w:r>
        <w:t>Záruční doba činí dva roky a počíná běžet dnem předá</w:t>
      </w:r>
      <w:r>
        <w:t>ní kompletního předmětu smlouvy objednateli.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4747"/>
        </w:tabs>
        <w:spacing w:before="0" w:after="106"/>
        <w:ind w:left="4240"/>
      </w:pPr>
      <w:r>
        <w:t>Sankce</w:t>
      </w:r>
    </w:p>
    <w:p w:rsidR="00EB1F62" w:rsidRDefault="008778CA">
      <w:pPr>
        <w:pStyle w:val="Zkladntext20"/>
        <w:numPr>
          <w:ilvl w:val="0"/>
          <w:numId w:val="6"/>
        </w:numPr>
        <w:shd w:val="clear" w:color="auto" w:fill="auto"/>
        <w:tabs>
          <w:tab w:val="left" w:pos="361"/>
        </w:tabs>
        <w:spacing w:after="124" w:line="283" w:lineRule="exact"/>
        <w:ind w:left="420"/>
      </w:pPr>
      <w:r>
        <w:t>Zhotovitel je povinen při dodržování dohodnutých platebních podmínek podle následujících ustanovení bezplatně odstranit vady dodaného systému.</w:t>
      </w:r>
    </w:p>
    <w:p w:rsidR="00EB1F62" w:rsidRDefault="008778CA">
      <w:pPr>
        <w:pStyle w:val="Zkladntext20"/>
        <w:numPr>
          <w:ilvl w:val="0"/>
          <w:numId w:val="6"/>
        </w:numPr>
        <w:shd w:val="clear" w:color="auto" w:fill="auto"/>
        <w:tabs>
          <w:tab w:val="left" w:pos="368"/>
        </w:tabs>
        <w:spacing w:after="550" w:line="278" w:lineRule="exact"/>
        <w:ind w:left="420"/>
      </w:pPr>
      <w:r>
        <w:t xml:space="preserve">Nesplnění doby dodání nebo vadné plnění bude považováno za </w:t>
      </w:r>
      <w:r>
        <w:t>podstatné porušení závazkového vztahu podle § 345 odst. 2 Obchodního zákoníku s možností odstoupení od smlouvy.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4147"/>
        </w:tabs>
        <w:spacing w:before="0" w:after="110"/>
        <w:ind w:left="3520"/>
      </w:pPr>
      <w:r>
        <w:t>Zvláštní ustanovení</w:t>
      </w:r>
    </w:p>
    <w:p w:rsidR="00EB1F62" w:rsidRDefault="008778CA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after="120" w:line="278" w:lineRule="exact"/>
        <w:ind w:left="420"/>
      </w:pPr>
      <w:r>
        <w:t xml:space="preserve">Jednotlivé úkony se budou považovat za předané správným nainstalováním programového vybavení a dat a převzetím Objednatelem </w:t>
      </w:r>
      <w:r>
        <w:t>potvrzeným protokolem o převzetí. Souhrn úkonů bude takto považován za předaný předáním posledního úkonu.</w:t>
      </w:r>
    </w:p>
    <w:p w:rsidR="00EB1F62" w:rsidRDefault="008778CA">
      <w:pPr>
        <w:pStyle w:val="Zkladntext20"/>
        <w:numPr>
          <w:ilvl w:val="0"/>
          <w:numId w:val="7"/>
        </w:numPr>
        <w:shd w:val="clear" w:color="auto" w:fill="auto"/>
        <w:tabs>
          <w:tab w:val="left" w:pos="368"/>
        </w:tabs>
        <w:spacing w:after="410" w:line="278" w:lineRule="exact"/>
        <w:ind w:left="420"/>
      </w:pPr>
      <w:r>
        <w:t>Data integrovaná v rámci této smlouvy jsou předávána z hlediska správnosti a úplnosti taková, jaká jsou. Odpovědnost za obsah a úplnost dat nese správ</w:t>
      </w:r>
      <w:r>
        <w:t>ce, který je poskytuje.</w:t>
      </w:r>
    </w:p>
    <w:p w:rsidR="00EB1F62" w:rsidRDefault="008778CA">
      <w:pPr>
        <w:pStyle w:val="Zkladntext30"/>
        <w:numPr>
          <w:ilvl w:val="0"/>
          <w:numId w:val="1"/>
        </w:numPr>
        <w:shd w:val="clear" w:color="auto" w:fill="auto"/>
        <w:tabs>
          <w:tab w:val="left" w:pos="4143"/>
        </w:tabs>
        <w:spacing w:before="0" w:after="106"/>
        <w:ind w:left="3420"/>
      </w:pPr>
      <w:r>
        <w:t>Závěrečná ujednání</w:t>
      </w:r>
    </w:p>
    <w:p w:rsidR="00EB1F62" w:rsidRDefault="008778CA">
      <w:pPr>
        <w:pStyle w:val="Zkladntext20"/>
        <w:numPr>
          <w:ilvl w:val="0"/>
          <w:numId w:val="8"/>
        </w:numPr>
        <w:shd w:val="clear" w:color="auto" w:fill="auto"/>
        <w:tabs>
          <w:tab w:val="left" w:pos="361"/>
        </w:tabs>
        <w:spacing w:after="120" w:line="283" w:lineRule="exact"/>
        <w:ind w:left="420"/>
      </w:pPr>
      <w:r>
        <w:t>Tato smlouva se vyhotovuje ve 4 stejnopisech, z nichž každá ze smluvních stran obdrží po oboustranném podepsání po dvou.</w:t>
      </w:r>
    </w:p>
    <w:p w:rsidR="00EB1F62" w:rsidRDefault="008778CA">
      <w:pPr>
        <w:pStyle w:val="Zkladntext20"/>
        <w:numPr>
          <w:ilvl w:val="0"/>
          <w:numId w:val="8"/>
        </w:numPr>
        <w:shd w:val="clear" w:color="auto" w:fill="auto"/>
        <w:tabs>
          <w:tab w:val="left" w:pos="373"/>
        </w:tabs>
        <w:spacing w:after="214" w:line="283" w:lineRule="exact"/>
        <w:ind w:left="420"/>
      </w:pPr>
      <w:r>
        <w:t>Měnit a doplňovat tuto smlouvu o dílo je možné pouze formou písemných doplňků odsouhlasených</w:t>
      </w:r>
      <w:r>
        <w:t xml:space="preserve"> oběma stranami. Veškeré případné změny a doplňky smlouvy o dílo ze</w:t>
      </w:r>
      <w:r>
        <w:br w:type="page"/>
      </w:r>
      <w:r>
        <w:lastRenderedPageBreak/>
        <w:t>strany Zhotovitele budou řešeny předem projednaným písemným dodatkem ke smlouvě o dílo.</w:t>
      </w:r>
    </w:p>
    <w:p w:rsidR="00EB1F62" w:rsidRDefault="00E361B9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spacing w:line="266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53670" distL="63500" distR="63500" simplePos="0" relativeHeight="251658752" behindDoc="1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655955</wp:posOffset>
                </wp:positionV>
                <wp:extent cx="831850" cy="168910"/>
                <wp:effectExtent l="0" t="0" r="0" b="635"/>
                <wp:wrapSquare wrapText="right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20"/>
                              <w:shd w:val="clear" w:color="auto" w:fill="auto"/>
                              <w:spacing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-2.25pt;margin-top:51.65pt;width:65.5pt;height:13.3pt;z-index:-251657728;visibility:visible;mso-wrap-style:square;mso-width-percent:0;mso-height-percent:0;mso-wrap-distance-left:5pt;mso-wrap-distance-top:0;mso-wrap-distance-right:5pt;mso-wrap-distance-bottom:1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20"/>
                        <w:shd w:val="clear" w:color="auto" w:fill="auto"/>
                        <w:spacing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393950" distR="1645920" simplePos="0" relativeHeight="251659776" behindDoc="1" locked="0" layoutInCell="1" allowOverlap="1">
                <wp:simplePos x="0" y="0"/>
                <wp:positionH relativeFrom="margin">
                  <wp:posOffset>3629025</wp:posOffset>
                </wp:positionH>
                <wp:positionV relativeFrom="paragraph">
                  <wp:posOffset>701675</wp:posOffset>
                </wp:positionV>
                <wp:extent cx="818515" cy="168910"/>
                <wp:effectExtent l="0" t="0" r="635" b="0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20"/>
                              <w:shd w:val="clear" w:color="auto" w:fill="auto"/>
                              <w:spacing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285.75pt;margin-top:55.25pt;width:64.45pt;height:13.3pt;z-index:-251656704;visibility:visible;mso-wrap-style:square;mso-width-percent:0;mso-height-percent:0;mso-wrap-distance-left:188.5pt;mso-wrap-distance-top:0;mso-wrap-distance-right:12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20"/>
                        <w:shd w:val="clear" w:color="auto" w:fill="auto"/>
                        <w:spacing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150" distB="0" distL="3394710" distR="612775" simplePos="0" relativeHeight="251660800" behindDoc="1" locked="0" layoutInCell="1" allowOverlap="1">
                <wp:simplePos x="0" y="0"/>
                <wp:positionH relativeFrom="margin">
                  <wp:posOffset>4630420</wp:posOffset>
                </wp:positionH>
                <wp:positionV relativeFrom="paragraph">
                  <wp:posOffset>779780</wp:posOffset>
                </wp:positionV>
                <wp:extent cx="850265" cy="196850"/>
                <wp:effectExtent l="1270" t="0" r="0" b="0"/>
                <wp:wrapTopAndBottom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r>
                              <w:rPr>
                                <w:rStyle w:val="Nadpis2Garamond5ptNetunMtko100Exact"/>
                              </w:rPr>
                              <w:t xml:space="preserve">- </w:t>
                            </w:r>
                            <w:r>
                              <w:t>1</w:t>
                            </w:r>
                            <w:r>
                              <w:rPr>
                                <w:rStyle w:val="Nadpis2Garamond5ptNetunMtko100Exact"/>
                              </w:rPr>
                              <w:t xml:space="preserve"> -</w:t>
                            </w:r>
                            <w:r>
                              <w:t>07</w:t>
                            </w:r>
                            <w:r>
                              <w:rPr>
                                <w:rStyle w:val="Nadpis2Garamond5ptNetunMtko100Exact"/>
                              </w:rPr>
                              <w:t xml:space="preserve">* </w:t>
                            </w:r>
                            <w:r>
                              <w:t>2005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364.6pt;margin-top:61.4pt;width:66.95pt;height:15.5pt;z-index:-251655680;visibility:visible;mso-wrap-style:square;mso-width-percent:0;mso-height-percent:0;mso-wrap-distance-left:267.3pt;mso-wrap-distance-top:4.5pt;mso-wrap-distance-right:4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zSrQIAALA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Nadpis2"/>
                        <w:keepNext/>
                        <w:keepLines/>
                        <w:shd w:val="clear" w:color="auto" w:fill="auto"/>
                      </w:pPr>
                      <w:bookmarkStart w:id="3" w:name="bookmark2"/>
                      <w:r>
                        <w:rPr>
                          <w:rStyle w:val="Nadpis2Garamond5ptNetunMtko100Exact"/>
                        </w:rPr>
                        <w:t xml:space="preserve">- </w:t>
                      </w:r>
                      <w:r>
                        <w:t>1</w:t>
                      </w:r>
                      <w:r>
                        <w:rPr>
                          <w:rStyle w:val="Nadpis2Garamond5ptNetunMtko100Exact"/>
                        </w:rPr>
                        <w:t xml:space="preserve"> -</w:t>
                      </w:r>
                      <w:r>
                        <w:t>07</w:t>
                      </w:r>
                      <w:r>
                        <w:rPr>
                          <w:rStyle w:val="Nadpis2Garamond5ptNetunMtko100Exact"/>
                        </w:rPr>
                        <w:t xml:space="preserve">* </w:t>
                      </w:r>
                      <w:r>
                        <w:t>2005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78CA">
        <w:t xml:space="preserve">Smlouva nabývá platnosti a účinnosti dnem podpisu </w:t>
      </w:r>
      <w:r w:rsidR="008778CA">
        <w:t>zástupci obou smluvních stran.</w:t>
      </w:r>
    </w:p>
    <w:p w:rsidR="00EB1F62" w:rsidRDefault="00E361B9">
      <w:pPr>
        <w:pStyle w:val="Zkladntext20"/>
        <w:shd w:val="clear" w:color="auto" w:fill="auto"/>
        <w:tabs>
          <w:tab w:val="left" w:pos="3294"/>
        </w:tabs>
        <w:spacing w:line="29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331595" distL="63500" distR="1979930" simplePos="0" relativeHeight="251661824" behindDoc="1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-73660</wp:posOffset>
                </wp:positionV>
                <wp:extent cx="1463040" cy="168910"/>
                <wp:effectExtent l="0" t="2540" r="3810" b="1270"/>
                <wp:wrapSquare wrapText="right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20"/>
                              <w:shd w:val="clear" w:color="auto" w:fill="auto"/>
                              <w:spacing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Zdenek Hof</w:t>
                            </w:r>
                            <w:r w:rsidR="00E361B9">
                              <w:rPr>
                                <w:rStyle w:val="Zkladntext2Exact"/>
                              </w:rPr>
                              <w:t>fm</w:t>
                            </w:r>
                            <w:r>
                              <w:rPr>
                                <w:rStyle w:val="Zkladntext2Exact"/>
                              </w:rPr>
                              <w:t>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-2.25pt;margin-top:-5.8pt;width:115.2pt;height:13.3pt;z-index:-251654656;visibility:visible;mso-wrap-style:square;mso-width-percent:0;mso-height-percent:0;mso-wrap-distance-left:5pt;mso-wrap-distance-top:0;mso-wrap-distance-right:155.9pt;mso-wrap-distance-bottom:104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33sAIAALE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" filled="f" stroked="f">
                <v:textbox style="mso-fit-shape-to-text:t" inset="0,0,0,0">
                  <w:txbxContent>
                    <w:p w:rsidR="00EB1F62" w:rsidRDefault="008778CA">
                      <w:pPr>
                        <w:pStyle w:val="Zkladntext20"/>
                        <w:shd w:val="clear" w:color="auto" w:fill="auto"/>
                        <w:spacing w:line="26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Ing. Zdenek Hof</w:t>
                      </w:r>
                      <w:r w:rsidR="00E361B9">
                        <w:rPr>
                          <w:rStyle w:val="Zkladntext2Exact"/>
                        </w:rPr>
                        <w:t>fm</w:t>
                      </w:r>
                      <w:r>
                        <w:rPr>
                          <w:rStyle w:val="Zkladntext2Exact"/>
                        </w:rPr>
                        <w:t>ann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8815" distB="301625" distL="461645" distR="1620520" simplePos="0" relativeHeight="251662848" behindDoc="1" locked="0" layoutInCell="1" allowOverlap="1">
                <wp:simplePos x="0" y="0"/>
                <wp:positionH relativeFrom="margin">
                  <wp:posOffset>433070</wp:posOffset>
                </wp:positionH>
                <wp:positionV relativeFrom="paragraph">
                  <wp:posOffset>605790</wp:posOffset>
                </wp:positionV>
                <wp:extent cx="1360170" cy="517525"/>
                <wp:effectExtent l="13970" t="5715" r="6985" b="10160"/>
                <wp:wrapSquare wrapText="right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1F62" w:rsidRDefault="008778CA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GEPRO spol. s r. o.</w:t>
                            </w:r>
                          </w:p>
                          <w:p w:rsidR="00EB1F62" w:rsidRDefault="008778CA">
                            <w:pPr>
                              <w:pStyle w:val="Zkladntext9"/>
                              <w:shd w:val="clear" w:color="auto" w:fill="auto"/>
                              <w:ind w:left="380"/>
                            </w:pPr>
                            <w:r>
                              <w:t>Štefánikova 52 150 00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34.1pt;margin-top:47.7pt;width:107.1pt;height:40.75pt;z-index:-251653632;visibility:visible;mso-wrap-style:square;mso-width-percent:0;mso-height-percent:0;mso-wrap-distance-left:36.35pt;mso-wrap-distance-top:53.45pt;mso-wrap-distance-right:127.6pt;mso-wrap-distance-bottom:2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" filled="f">
                <v:textbox style="mso-fit-shape-to-text:t" inset="0,0,0,0">
                  <w:txbxContent>
                    <w:p w:rsidR="00EB1F62" w:rsidRDefault="008778CA">
                      <w:pPr>
                        <w:pStyle w:val="Zkladntext8"/>
                        <w:shd w:val="clear" w:color="auto" w:fill="auto"/>
                      </w:pPr>
                      <w:r>
                        <w:t>GEPRO spol. s r. o.</w:t>
                      </w:r>
                    </w:p>
                    <w:p w:rsidR="00EB1F62" w:rsidRDefault="008778CA">
                      <w:pPr>
                        <w:pStyle w:val="Zkladntext9"/>
                        <w:shd w:val="clear" w:color="auto" w:fill="auto"/>
                        <w:ind w:left="380"/>
                      </w:pPr>
                      <w:r>
                        <w:t>Štefánikova 52 150 00 Praha 5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778CA">
        <w:t>Ing. Karel Rezek</w:t>
      </w:r>
      <w:r w:rsidR="008778CA">
        <w:tab/>
      </w:r>
      <w:r w:rsidR="008778CA">
        <w:rPr>
          <w:rStyle w:val="Zkladntext2Kurzva"/>
        </w:rPr>
        <w:t>\</w:t>
      </w:r>
    </w:p>
    <w:p w:rsidR="00EB1F62" w:rsidRDefault="008778CA">
      <w:pPr>
        <w:pStyle w:val="Zkladntext20"/>
        <w:shd w:val="clear" w:color="auto" w:fill="auto"/>
        <w:spacing w:after="883" w:line="292" w:lineRule="exact"/>
        <w:ind w:firstLine="0"/>
      </w:pPr>
      <w:r>
        <w:t>Generální ředitel a člen_předsta</w:t>
      </w:r>
      <w:r w:rsidR="00E361B9">
        <w:t>v</w:t>
      </w:r>
      <w:r>
        <w:t>enstva</w:t>
      </w:r>
      <w:bookmarkStart w:id="4" w:name="_GoBack"/>
      <w:bookmarkEnd w:id="4"/>
    </w:p>
    <w:p w:rsidR="00EB1F62" w:rsidRDefault="008778CA">
      <w:pPr>
        <w:pStyle w:val="Zkladntext40"/>
        <w:shd w:val="clear" w:color="auto" w:fill="auto"/>
        <w:spacing w:line="266" w:lineRule="exact"/>
        <w:ind w:left="4160"/>
        <w:jc w:val="left"/>
      </w:pPr>
      <w:r>
        <w:t>&gt;</w:t>
      </w:r>
    </w:p>
    <w:sectPr w:rsidR="00EB1F62">
      <w:pgSz w:w="11900" w:h="16840"/>
      <w:pgMar w:top="1272" w:right="939" w:bottom="1297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CA" w:rsidRDefault="008778CA">
      <w:r>
        <w:separator/>
      </w:r>
    </w:p>
  </w:endnote>
  <w:endnote w:type="continuationSeparator" w:id="0">
    <w:p w:rsidR="008778CA" w:rsidRDefault="0087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2" w:rsidRDefault="00E361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3805555</wp:posOffset>
              </wp:positionH>
              <wp:positionV relativeFrom="page">
                <wp:posOffset>10268585</wp:posOffset>
              </wp:positionV>
              <wp:extent cx="63500" cy="14033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F62" w:rsidRDefault="008778C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rebuchetMS95ptNetunKurzv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99.65pt;margin-top:808.55pt;width:5pt;height:1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" filled="f" stroked="f">
              <v:textbox style="mso-fit-shape-to-text:t" inset="0,0,0,0">
                <w:txbxContent>
                  <w:p w:rsidR="00EB1F62" w:rsidRDefault="008778C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rebuchetMS95ptNetunKurzv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2" w:rsidRDefault="00E361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3641725</wp:posOffset>
              </wp:positionH>
              <wp:positionV relativeFrom="page">
                <wp:posOffset>10291445</wp:posOffset>
              </wp:positionV>
              <wp:extent cx="70485" cy="160655"/>
              <wp:effectExtent l="3175" t="444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F62" w:rsidRDefault="008778C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86.75pt;margin-top:810.3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OS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" filled="f" stroked="f">
              <v:textbox style="mso-fit-shape-to-text:t" inset="0,0,0,0">
                <w:txbxContent>
                  <w:p w:rsidR="00EB1F62" w:rsidRDefault="008778C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2" w:rsidRDefault="00E361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892810</wp:posOffset>
              </wp:positionH>
              <wp:positionV relativeFrom="page">
                <wp:posOffset>9519920</wp:posOffset>
              </wp:positionV>
              <wp:extent cx="5836285" cy="175260"/>
              <wp:effectExtent l="0" t="444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62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F62" w:rsidRDefault="008778CA">
                          <w:pPr>
                            <w:pStyle w:val="ZhlavneboZpat0"/>
                            <w:shd w:val="clear" w:color="auto" w:fill="auto"/>
                            <w:tabs>
                              <w:tab w:val="right" w:pos="919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Cena celkem (body 1 až 2)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12pt"/>
                              <w:b/>
                              <w:bCs/>
                            </w:rPr>
                            <w:t>11.000.-Kč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70.3pt;margin-top:749.6pt;width:459.55pt;height:13.8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UGsA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" filled="f" stroked="f">
              <v:textbox style="mso-fit-shape-to-text:t" inset="0,0,0,0">
                <w:txbxContent>
                  <w:p w:rsidR="00EB1F62" w:rsidRDefault="008778CA">
                    <w:pPr>
                      <w:pStyle w:val="ZhlavneboZpat0"/>
                      <w:shd w:val="clear" w:color="auto" w:fill="auto"/>
                      <w:tabs>
                        <w:tab w:val="right" w:pos="9191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Cena celkem (body 1 až 2)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12pt"/>
                        <w:b/>
                        <w:bCs/>
                      </w:rPr>
                      <w:t>11.000.-Kč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9401175</wp:posOffset>
              </wp:positionV>
              <wp:extent cx="6069330" cy="0"/>
              <wp:effectExtent l="8255" t="9525" r="889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3.9pt;margin-top:740.25pt;width:477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CA" w:rsidRDefault="008778CA"/>
  </w:footnote>
  <w:footnote w:type="continuationSeparator" w:id="0">
    <w:p w:rsidR="008778CA" w:rsidRDefault="008778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36F"/>
    <w:multiLevelType w:val="multilevel"/>
    <w:tmpl w:val="095A0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400C9"/>
    <w:multiLevelType w:val="multilevel"/>
    <w:tmpl w:val="75D4A0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36BA4"/>
    <w:multiLevelType w:val="multilevel"/>
    <w:tmpl w:val="A17E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A67B57"/>
    <w:multiLevelType w:val="multilevel"/>
    <w:tmpl w:val="20E20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DC6C40"/>
    <w:multiLevelType w:val="multilevel"/>
    <w:tmpl w:val="3230E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361038"/>
    <w:multiLevelType w:val="multilevel"/>
    <w:tmpl w:val="D1147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1D611E"/>
    <w:multiLevelType w:val="multilevel"/>
    <w:tmpl w:val="2A740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AB57F1"/>
    <w:multiLevelType w:val="multilevel"/>
    <w:tmpl w:val="0C6CE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2"/>
    <w:rsid w:val="008778CA"/>
    <w:rsid w:val="00E361B9"/>
    <w:rsid w:val="00E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2pt">
    <w:name w:val="Záhlaví nebo Zápatí + 12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KurzvaExact">
    <w:name w:val="Základní text (3) + Ne tučné;Kurzíva Exac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Nadpis121ptdkovn6pt">
    <w:name w:val="Nadpis #1 + 21 pt;Řádkování 6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TrebuchetMS19ptdkovn0pt">
    <w:name w:val="Nadpis #1 + Trebuchet MS;19 pt;Řádkování 0 pt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5Constantia13ptNetunNekurzva">
    <w:name w:val="Základní text (5) + Constantia;13 pt;Ne tučné;Ne kurzíva"/>
    <w:basedOn w:val="Zkladntext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TrebuchetMS11ptNetunNekurzva">
    <w:name w:val="Základní text (5) + Trebuchet MS;11 pt;Ne tučné;Ne kurzíva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2Garamond5ptNetunMtko100Exact">
    <w:name w:val="Nadpis #2 + Garamond;5 pt;Ne tučné;Měřítko 100% Exact"/>
    <w:basedOn w:val="Nadpis2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TrebuchetMS95ptNetunKurzva">
    <w:name w:val="Záhlaví nebo Zápatí + Trebuchet MS;9;5 pt;Ne tučné;Kurzíva"/>
    <w:basedOn w:val="ZhlavneboZpa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TrebuchetMS">
    <w:name w:val="Základní text (6) + Trebuchet MS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60" w:after="2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66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328" w:lineRule="exact"/>
      <w:ind w:hanging="1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w w:val="66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56" w:lineRule="exact"/>
    </w:pPr>
    <w:rPr>
      <w:rFonts w:ascii="Franklin Gothic Medium Cond" w:eastAsia="Franklin Gothic Medium Cond" w:hAnsi="Franklin Gothic Medium Cond" w:cs="Franklin Gothic Medium Cond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0" w:after="8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80" w:after="5880" w:line="20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2pt">
    <w:name w:val="Záhlaví nebo Zápatí + 12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KurzvaExact">
    <w:name w:val="Základní text (3) + Ne tučné;Kurzíva Exac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Nadpis121ptdkovn6pt">
    <w:name w:val="Nadpis #1 + 21 pt;Řádkování 6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TrebuchetMS19ptdkovn0pt">
    <w:name w:val="Nadpis #1 + Trebuchet MS;19 pt;Řádkování 0 pt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5Constantia13ptNetunNekurzva">
    <w:name w:val="Základní text (5) + Constantia;13 pt;Ne tučné;Ne kurzíva"/>
    <w:basedOn w:val="Zkladntext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TrebuchetMS11ptNetunNekurzva">
    <w:name w:val="Základní text (5) + Trebuchet MS;11 pt;Ne tučné;Ne kurzíva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2Garamond5ptNetunMtko100Exact">
    <w:name w:val="Nadpis #2 + Garamond;5 pt;Ne tučné;Měřítko 100% Exact"/>
    <w:basedOn w:val="Nadpis2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TrebuchetMS95ptNetunKurzva">
    <w:name w:val="Záhlaví nebo Zápatí + Trebuchet MS;9;5 pt;Ne tučné;Kurzíva"/>
    <w:basedOn w:val="ZhlavneboZpa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TrebuchetMS">
    <w:name w:val="Základní text (6) + Trebuchet MS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60" w:after="2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66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328" w:lineRule="exact"/>
      <w:ind w:hanging="1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w w:val="66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56" w:lineRule="exact"/>
    </w:pPr>
    <w:rPr>
      <w:rFonts w:ascii="Franklin Gothic Medium Cond" w:eastAsia="Franklin Gothic Medium Cond" w:hAnsi="Franklin Gothic Medium Cond" w:cs="Franklin Gothic Medium Cond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0" w:after="8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80" w:after="5880" w:line="20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1</cp:revision>
  <dcterms:created xsi:type="dcterms:W3CDTF">2017-07-14T08:21:00Z</dcterms:created>
  <dcterms:modified xsi:type="dcterms:W3CDTF">2017-07-14T08:25:00Z</dcterms:modified>
</cp:coreProperties>
</file>