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0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5220300354</w:t>
      </w:r>
    </w:p>
    <w:p>
      <w:pPr>
        <w:spacing w:line="425" w:lineRule="exact"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2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59"/>
        </w:rPr>
      </w:pPr>
    </w:p>
    <w:p>
      <w:pPr>
        <w:pStyle w:val="BodyText"/>
        <w:spacing w:before="1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Heading2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line="265" w:lineRule="exact"/>
        <w:ind w:right="0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Určice</w:t>
      </w:r>
    </w:p>
    <w:p>
      <w:pPr>
        <w:pStyle w:val="BodyText"/>
        <w:tabs>
          <w:tab w:pos="3262" w:val="left" w:leader="none"/>
        </w:tabs>
        <w:spacing w:before="1"/>
        <w:ind w:left="382" w:right="2398"/>
      </w:pPr>
      <w:r>
        <w:rPr/>
        <w:t>kontaktní adresa:</w:t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7"/>
        </w:rPr>
        <w:t> </w:t>
      </w:r>
      <w:r>
        <w:rPr/>
        <w:t>Určice,</w:t>
      </w:r>
      <w:r>
        <w:rPr>
          <w:spacing w:val="-5"/>
        </w:rPr>
        <w:t> </w:t>
      </w:r>
      <w:r>
        <w:rPr/>
        <w:t>Určice</w:t>
      </w:r>
      <w:r>
        <w:rPr>
          <w:spacing w:val="-4"/>
        </w:rPr>
        <w:t> </w:t>
      </w:r>
      <w:r>
        <w:rPr/>
        <w:t>č.p.</w:t>
      </w:r>
      <w:r>
        <w:rPr>
          <w:spacing w:val="-6"/>
        </w:rPr>
        <w:t> </w:t>
      </w:r>
      <w:r>
        <w:rPr/>
        <w:t>81,</w:t>
      </w:r>
      <w:r>
        <w:rPr>
          <w:spacing w:val="-7"/>
        </w:rPr>
        <w:t> </w:t>
      </w:r>
      <w:r>
        <w:rPr/>
        <w:t>798</w:t>
      </w:r>
      <w:r>
        <w:rPr>
          <w:spacing w:val="-5"/>
        </w:rPr>
        <w:t> </w:t>
      </w:r>
      <w:r>
        <w:rPr/>
        <w:t>04</w:t>
      </w:r>
      <w:r>
        <w:rPr>
          <w:spacing w:val="-6"/>
        </w:rPr>
        <w:t> </w:t>
      </w:r>
      <w:r>
        <w:rPr/>
        <w:t>Určice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00288870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zastoupená:</w:t>
      </w:r>
      <w:r>
        <w:rPr/>
        <w:tab/>
        <w:t>Petrem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ř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3219761/0710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spacing w:before="1"/>
        <w:ind w:left="1303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5220300354 o poskytnutí finančních prostředků ze Státního fondu životního prostředí ČR ze dne 21.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260" w:bottom="1580" w:left="1320" w:right="1020"/>
          <w:pgNumType w:start="1"/>
        </w:sectPr>
      </w:pPr>
    </w:p>
    <w:p>
      <w:pPr>
        <w:pStyle w:val="BodyText"/>
      </w:pPr>
      <w:r>
        <w:rPr/>
        <w:t>touto</w:t>
      </w:r>
      <w:r>
        <w:rPr>
          <w:spacing w:val="-4"/>
        </w:rPr>
        <w:t> </w:t>
      </w:r>
      <w:r>
        <w:rPr/>
        <w:t>Směrnicí</w:t>
      </w:r>
      <w:r>
        <w:rPr>
          <w:spacing w:val="-6"/>
        </w:rPr>
        <w:t> </w:t>
      </w:r>
      <w:r>
        <w:rPr/>
        <w:t>MŽP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2"/>
        </w:rPr>
        <w:t>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705" w:right="0"/>
        <w:jc w:val="left"/>
      </w:pPr>
      <w:r>
        <w:rPr/>
        <w:t>„Určice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Nákup</w:t>
      </w:r>
      <w:r>
        <w:rPr>
          <w:spacing w:val="-7"/>
        </w:rPr>
        <w:t> </w:t>
      </w:r>
      <w:r>
        <w:rPr/>
        <w:t>vozidla</w:t>
      </w:r>
      <w:r>
        <w:rPr>
          <w:spacing w:val="-6"/>
        </w:rPr>
        <w:t> </w:t>
      </w:r>
      <w:r>
        <w:rPr/>
        <w:t>s</w:t>
      </w:r>
      <w:r>
        <w:rPr>
          <w:spacing w:val="-6"/>
        </w:rPr>
        <w:t> </w:t>
      </w:r>
      <w:r>
        <w:rPr/>
        <w:t>alternativním</w:t>
      </w:r>
      <w:r>
        <w:rPr>
          <w:spacing w:val="-7"/>
        </w:rPr>
        <w:t> </w:t>
      </w:r>
      <w:r>
        <w:rPr>
          <w:spacing w:val="-2"/>
        </w:rPr>
        <w:t>pohonem“</w:t>
      </w:r>
    </w:p>
    <w:p>
      <w:pPr>
        <w:pStyle w:val="BodyText"/>
        <w:spacing w:before="118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3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</w:t>
      </w:r>
      <w:r>
        <w:rPr>
          <w:spacing w:val="-3"/>
        </w:rPr>
        <w:t> </w:t>
      </w:r>
      <w:r>
        <w:rPr/>
        <w:t>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II.</w:t>
      </w:r>
    </w:p>
    <w:p>
      <w:pPr>
        <w:pStyle w:val="Heading2"/>
        <w:ind w:left="130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390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> </w:t>
      </w:r>
      <w:r>
        <w:rPr>
          <w:sz w:val="20"/>
        </w:rPr>
        <w:t>(slovy:</w:t>
      </w:r>
      <w:r>
        <w:rPr>
          <w:spacing w:val="-4"/>
          <w:sz w:val="20"/>
        </w:rPr>
        <w:t> </w:t>
      </w:r>
      <w:r>
        <w:rPr>
          <w:sz w:val="20"/>
        </w:rPr>
        <w:t>tři sta devadesát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1303"/>
      </w:pPr>
      <w:r>
        <w:rPr>
          <w:spacing w:val="-4"/>
        </w:rPr>
        <w:t>III.</w:t>
      </w:r>
    </w:p>
    <w:p>
      <w:pPr>
        <w:pStyle w:val="Heading2"/>
        <w:ind w:left="1303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4864"/>
      </w:tblGrid>
      <w:tr>
        <w:trPr>
          <w:trHeight w:val="506" w:hRule="atLeast"/>
        </w:trPr>
        <w:tc>
          <w:tcPr>
            <w:tcW w:w="3829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3829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2"/>
          <w:sz w:val="20"/>
        </w:rPr>
        <w:t> </w:t>
      </w:r>
      <w:r>
        <w:rPr>
          <w:sz w:val="20"/>
        </w:rPr>
        <w:t>ČR“)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(bod</w:t>
      </w:r>
      <w:r>
        <w:rPr>
          <w:spacing w:val="-3"/>
          <w:sz w:val="20"/>
        </w:rPr>
        <w:t> </w:t>
      </w:r>
      <w:r>
        <w:rPr>
          <w:sz w:val="20"/>
        </w:rPr>
        <w:t>8)</w:t>
      </w:r>
      <w:r>
        <w:rPr>
          <w:spacing w:val="-3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3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Příjemce</w:t>
      </w:r>
      <w:r>
        <w:rPr>
          <w:spacing w:val="9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prohlašuje,</w:t>
      </w:r>
      <w:r>
        <w:rPr>
          <w:spacing w:val="11"/>
          <w:sz w:val="20"/>
        </w:rPr>
        <w:t> </w:t>
      </w:r>
      <w:r>
        <w:rPr>
          <w:w w:val="95"/>
          <w:sz w:val="20"/>
        </w:rPr>
        <w:t>že</w:t>
      </w:r>
      <w:r>
        <w:rPr>
          <w:spacing w:val="12"/>
          <w:sz w:val="20"/>
        </w:rPr>
        <w:t> </w:t>
      </w:r>
      <w:r>
        <w:rPr>
          <w:w w:val="95"/>
          <w:sz w:val="20"/>
        </w:rPr>
        <w:t>z</w:t>
      </w:r>
      <w:r>
        <w:rPr>
          <w:spacing w:val="30"/>
          <w:sz w:val="20"/>
        </w:rPr>
        <w:t> </w:t>
      </w:r>
      <w:r>
        <w:rPr>
          <w:w w:val="95"/>
          <w:sz w:val="20"/>
        </w:rPr>
        <w:t>vlastních</w:t>
      </w:r>
      <w:r>
        <w:rPr>
          <w:spacing w:val="11"/>
          <w:sz w:val="20"/>
        </w:rPr>
        <w:t> </w:t>
      </w:r>
      <w:r>
        <w:rPr>
          <w:w w:val="95"/>
          <w:sz w:val="20"/>
        </w:rPr>
        <w:t>zdrojů</w:t>
      </w:r>
      <w:r>
        <w:rPr>
          <w:spacing w:val="11"/>
          <w:sz w:val="20"/>
        </w:rPr>
        <w:t> </w:t>
      </w:r>
      <w:r>
        <w:rPr>
          <w:w w:val="95"/>
          <w:sz w:val="20"/>
        </w:rPr>
        <w:t>uhradil</w:t>
      </w:r>
      <w:r>
        <w:rPr>
          <w:spacing w:val="10"/>
          <w:sz w:val="20"/>
        </w:rPr>
        <w:t> </w:t>
      </w:r>
      <w:r>
        <w:rPr>
          <w:w w:val="95"/>
          <w:sz w:val="20"/>
        </w:rPr>
        <w:t>veškeré</w:t>
      </w:r>
      <w:r>
        <w:rPr>
          <w:spacing w:val="10"/>
          <w:sz w:val="20"/>
        </w:rPr>
        <w:t> </w:t>
      </w:r>
      <w:r>
        <w:rPr>
          <w:w w:val="95"/>
          <w:sz w:val="20"/>
        </w:rPr>
        <w:t>výdaje</w:t>
      </w:r>
      <w:r>
        <w:rPr>
          <w:spacing w:val="9"/>
          <w:sz w:val="20"/>
        </w:rPr>
        <w:t> </w:t>
      </w:r>
      <w:r>
        <w:rPr>
          <w:w w:val="95"/>
          <w:sz w:val="20"/>
        </w:rPr>
        <w:t>akce</w:t>
      </w:r>
      <w:r>
        <w:rPr>
          <w:spacing w:val="9"/>
          <w:sz w:val="20"/>
        </w:rPr>
        <w:t> </w:t>
      </w:r>
      <w:r>
        <w:rPr>
          <w:w w:val="95"/>
          <w:sz w:val="20"/>
        </w:rPr>
        <w:t>přesahující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9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jc w:val="both"/>
      </w:pPr>
      <w:r>
        <w:rPr/>
        <w:t>podpory</w:t>
      </w:r>
      <w:r>
        <w:rPr>
          <w:spacing w:val="-7"/>
        </w:rPr>
        <w:t> </w:t>
      </w:r>
      <w:r>
        <w:rPr/>
        <w:t>včetně</w:t>
      </w:r>
      <w:r>
        <w:rPr>
          <w:spacing w:val="-7"/>
        </w:rPr>
        <w:t> </w:t>
      </w:r>
      <w:r>
        <w:rPr/>
        <w:t>výdajů</w:t>
      </w:r>
      <w:r>
        <w:rPr>
          <w:spacing w:val="-7"/>
        </w:rPr>
        <w:t> </w:t>
      </w:r>
      <w:r>
        <w:rPr/>
        <w:t>připadajících</w:t>
      </w:r>
      <w:r>
        <w:rPr>
          <w:spacing w:val="-6"/>
        </w:rPr>
        <w:t> </w:t>
      </w:r>
      <w:r>
        <w:rPr/>
        <w:t>na</w:t>
      </w:r>
      <w:r>
        <w:rPr>
          <w:spacing w:val="-7"/>
        </w:rPr>
        <w:t> </w:t>
      </w:r>
      <w:r>
        <w:rPr/>
        <w:t>nezpůsobilé</w:t>
      </w:r>
      <w:r>
        <w:rPr>
          <w:spacing w:val="-7"/>
        </w:rPr>
        <w:t> </w:t>
      </w:r>
      <w:r>
        <w:rPr/>
        <w:t>výdaje</w:t>
      </w:r>
      <w:r>
        <w:rPr>
          <w:spacing w:val="-8"/>
        </w:rPr>
        <w:t> </w:t>
      </w:r>
      <w:r>
        <w:rPr>
          <w:spacing w:val="-2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10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left="1303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10" w:hanging="360"/>
        <w:jc w:val="left"/>
        <w:rPr>
          <w:sz w:val="20"/>
        </w:rPr>
      </w:pPr>
      <w:r>
        <w:rPr>
          <w:sz w:val="20"/>
        </w:rPr>
        <w:t>akce Určice – Nákup vozidla s alternativním pohonem</w:t>
      </w:r>
      <w:r>
        <w:rPr>
          <w:spacing w:val="21"/>
          <w:sz w:val="20"/>
        </w:rPr>
        <w:t> </w:t>
      </w:r>
      <w:r>
        <w:rPr>
          <w:sz w:val="20"/>
        </w:rPr>
        <w:t>byla provedena v</w:t>
      </w:r>
      <w:r>
        <w:rPr>
          <w:spacing w:val="-2"/>
          <w:sz w:val="20"/>
        </w:rPr>
        <w:t> </w:t>
      </w:r>
      <w:r>
        <w:rPr>
          <w:sz w:val="20"/>
        </w:rPr>
        <w:t>souladu s</w:t>
      </w:r>
      <w:r>
        <w:rPr>
          <w:spacing w:val="-2"/>
          <w:sz w:val="20"/>
        </w:rPr>
        <w:t> </w:t>
      </w:r>
      <w:r>
        <w:rPr>
          <w:sz w:val="20"/>
        </w:rPr>
        <w:t>Výzvou, žádostí o</w:t>
      </w:r>
      <w:r>
        <w:rPr>
          <w:spacing w:val="40"/>
          <w:sz w:val="20"/>
        </w:rPr>
        <w:t> </w:t>
      </w:r>
      <w:r>
        <w:rPr>
          <w:sz w:val="20"/>
        </w:rPr>
        <w:t>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1" w:right="111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termínu</w:t>
      </w:r>
      <w:r>
        <w:rPr>
          <w:spacing w:val="21"/>
          <w:sz w:val="20"/>
        </w:rPr>
        <w:t> </w:t>
      </w:r>
      <w:r>
        <w:rPr>
          <w:sz w:val="20"/>
        </w:rPr>
        <w:t>21.</w:t>
      </w:r>
      <w:r>
        <w:rPr>
          <w:spacing w:val="21"/>
          <w:sz w:val="20"/>
        </w:rPr>
        <w:t> </w:t>
      </w:r>
      <w:r>
        <w:rPr>
          <w:sz w:val="20"/>
        </w:rPr>
        <w:t>05.</w:t>
      </w:r>
      <w:r>
        <w:rPr>
          <w:spacing w:val="21"/>
          <w:sz w:val="20"/>
        </w:rPr>
        <w:t> </w:t>
      </w:r>
      <w:r>
        <w:rPr>
          <w:sz w:val="20"/>
        </w:rPr>
        <w:t>2024</w:t>
      </w:r>
      <w:r>
        <w:rPr>
          <w:spacing w:val="22"/>
          <w:sz w:val="20"/>
        </w:rPr>
        <w:t> </w:t>
      </w:r>
      <w:r>
        <w:rPr>
          <w:sz w:val="20"/>
        </w:rPr>
        <w:t>nakoupil</w:t>
      </w:r>
      <w:r>
        <w:rPr>
          <w:spacing w:val="21"/>
          <w:sz w:val="20"/>
        </w:rPr>
        <w:t> </w:t>
      </w:r>
      <w:r>
        <w:rPr>
          <w:sz w:val="20"/>
        </w:rPr>
        <w:t>1</w:t>
      </w:r>
      <w:r>
        <w:rPr>
          <w:spacing w:val="22"/>
          <w:sz w:val="20"/>
        </w:rPr>
        <w:t> </w:t>
      </w:r>
      <w:r>
        <w:rPr>
          <w:sz w:val="20"/>
        </w:rPr>
        <w:t>ks</w:t>
      </w:r>
      <w:r>
        <w:rPr>
          <w:spacing w:val="20"/>
          <w:sz w:val="20"/>
        </w:rPr>
        <w:t> </w:t>
      </w:r>
      <w:r>
        <w:rPr>
          <w:sz w:val="20"/>
        </w:rPr>
        <w:t>nových</w:t>
      </w:r>
      <w:r>
        <w:rPr>
          <w:spacing w:val="21"/>
          <w:sz w:val="20"/>
        </w:rPr>
        <w:t> </w:t>
      </w:r>
      <w:r>
        <w:rPr>
          <w:sz w:val="20"/>
        </w:rPr>
        <w:t>vozidel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termínu</w:t>
      </w:r>
      <w:r>
        <w:rPr>
          <w:spacing w:val="21"/>
          <w:sz w:val="20"/>
        </w:rPr>
        <w:t> </w:t>
      </w:r>
      <w:r>
        <w:rPr>
          <w:sz w:val="20"/>
        </w:rPr>
        <w:t>21.</w:t>
      </w:r>
      <w:r>
        <w:rPr>
          <w:spacing w:val="21"/>
          <w:sz w:val="20"/>
        </w:rPr>
        <w:t> </w:t>
      </w:r>
      <w:r>
        <w:rPr>
          <w:sz w:val="20"/>
        </w:rPr>
        <w:t>05.</w:t>
      </w:r>
      <w:r>
        <w:rPr>
          <w:spacing w:val="21"/>
          <w:sz w:val="20"/>
        </w:rPr>
        <w:t> </w:t>
      </w:r>
      <w:r>
        <w:rPr>
          <w:sz w:val="20"/>
        </w:rPr>
        <w:t>2024</w:t>
      </w:r>
      <w:r>
        <w:rPr>
          <w:spacing w:val="22"/>
          <w:sz w:val="20"/>
        </w:rPr>
        <w:t> </w:t>
      </w:r>
      <w:r>
        <w:rPr>
          <w:sz w:val="20"/>
        </w:rPr>
        <w:t>pořídil</w:t>
      </w:r>
      <w:r>
        <w:rPr>
          <w:spacing w:val="22"/>
          <w:sz w:val="20"/>
        </w:rPr>
        <w:t> </w:t>
      </w:r>
      <w:r>
        <w:rPr>
          <w:sz w:val="20"/>
        </w:rPr>
        <w:t>1</w:t>
      </w:r>
      <w:r>
        <w:rPr>
          <w:spacing w:val="22"/>
          <w:sz w:val="20"/>
        </w:rPr>
        <w:t> </w:t>
      </w:r>
      <w:r>
        <w:rPr>
          <w:sz w:val="20"/>
        </w:rPr>
        <w:t>ks</w:t>
      </w:r>
      <w:r>
        <w:rPr>
          <w:spacing w:val="20"/>
          <w:sz w:val="20"/>
        </w:rPr>
        <w:t> </w:t>
      </w:r>
      <w:r>
        <w:rPr>
          <w:sz w:val="20"/>
        </w:rPr>
        <w:t>neveřejné dobíjecí stanice,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809" w:right="112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7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1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9"/>
        </w:rPr>
        <w:t> </w:t>
      </w:r>
      <w:r>
        <w:rPr/>
        <w:t>znění,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že</w:t>
      </w:r>
      <w:r>
        <w:rPr>
          <w:spacing w:val="-10"/>
        </w:rPr>
        <w:t> </w:t>
      </w:r>
      <w:r>
        <w:rPr/>
        <w:t>mohou</w:t>
      </w:r>
      <w:r>
        <w:rPr>
          <w:spacing w:val="-11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0"/>
        </w:rPr>
        <w:t> </w:t>
      </w:r>
      <w:r>
        <w:rPr/>
        <w:t>tohoto</w:t>
      </w:r>
      <w:r>
        <w:rPr>
          <w:spacing w:val="-10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3 let, a to v takovém rozsahu (i pokud jde o poskytnutí příslušných dokladů), aby mohly být objasněny všechny okolnosti, týkající se této Smlouvy podle v</w:t>
      </w:r>
      <w:r>
        <w:rPr>
          <w:spacing w:val="-2"/>
          <w:sz w:val="20"/>
        </w:rPr>
        <w:t> </w:t>
      </w:r>
      <w:r>
        <w:rPr>
          <w:sz w:val="20"/>
        </w:rPr>
        <w:t>čl. 12 písm. i)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ListParagraph"/>
        <w:numPr>
          <w:ilvl w:val="1"/>
          <w:numId w:val="4"/>
        </w:numPr>
        <w:tabs>
          <w:tab w:pos="1090" w:val="left" w:leader="none"/>
        </w:tabs>
        <w:spacing w:line="240" w:lineRule="auto" w:before="119" w:after="0"/>
        <w:ind w:left="1090" w:right="119" w:hanging="43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 akce bez zbytečného odkladu informovat poskytovatele dotace o změnách předmětných údajů o skutečných majitelích a v případě takové změny předložit nově vyplněné 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 Směrnice Evropského Parlamentu a Rady (EU) 2015/849 o předcházení využívání finančního systému k praní peněz nebo financování terorismu a ve smyslu § 4c zákona č. 159/2006 Sb., o střetu zájmů, v platném znění.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zdržet</w:t>
      </w:r>
      <w:r>
        <w:rPr>
          <w:spacing w:val="-8"/>
          <w:sz w:val="20"/>
        </w:rPr>
        <w:t> </w:t>
      </w:r>
      <w:r>
        <w:rPr>
          <w:sz w:val="20"/>
        </w:rPr>
        <w:t>podvodného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korupčního</w:t>
      </w:r>
      <w:r>
        <w:rPr>
          <w:spacing w:val="-7"/>
          <w:sz w:val="20"/>
        </w:rPr>
        <w:t> </w:t>
      </w:r>
      <w:r>
        <w:rPr>
          <w:sz w:val="20"/>
        </w:rPr>
        <w:t>jednání</w:t>
      </w:r>
      <w:r>
        <w:rPr>
          <w:spacing w:val="-7"/>
          <w:sz w:val="20"/>
        </w:rPr>
        <w:t> </w:t>
      </w:r>
      <w:r>
        <w:rPr>
          <w:sz w:val="20"/>
        </w:rPr>
        <w:t>definovaného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q)</w:t>
      </w:r>
    </w:p>
    <w:p>
      <w:pPr>
        <w:pStyle w:val="BodyTex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</w:pPr>
      <w:r>
        <w:rPr>
          <w:spacing w:val="-5"/>
        </w:rPr>
        <w:t>V.</w:t>
      </w:r>
    </w:p>
    <w:p>
      <w:pPr>
        <w:pStyle w:val="Heading2"/>
        <w:ind w:left="130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0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1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spacing w:after="0"/>
        <w:sectPr>
          <w:pgSz w:w="12240" w:h="15840"/>
          <w:pgMar w:header="708" w:footer="1398" w:top="1260" w:bottom="1660" w:left="1320" w:right="1020"/>
        </w:sect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spacing w:before="1"/>
        <w:ind w:left="1306"/>
      </w:pPr>
      <w:r>
        <w:rPr/>
        <w:t>Závěrečná</w:t>
      </w:r>
      <w:r>
        <w:rPr>
          <w:spacing w:val="-8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7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14"/>
        </w:rPr>
      </w:pPr>
    </w:p>
    <w:p>
      <w:pPr>
        <w:pStyle w:val="BodyText"/>
        <w:spacing w:before="99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2"/>
        <w:ind w:left="0"/>
        <w:rPr>
          <w:sz w:val="31"/>
        </w:rPr>
      </w:pPr>
    </w:p>
    <w:p>
      <w:pPr>
        <w:pStyle w:val="Heading2"/>
        <w:spacing w:line="264" w:lineRule="auto" w:before="1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0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1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398" w:top="12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 w:after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90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309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37" w:lineRule="auto" w:before="3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line="237" w:lineRule="auto" w:before="4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3"/>
        <w:ind w:left="0"/>
        <w:rPr>
          <w:b/>
          <w:sz w:val="29"/>
        </w:rPr>
      </w:pPr>
      <w:r>
        <w:rPr/>
        <w:pict>
          <v:rect style="position:absolute;margin-left:85.103996pt;margin-top:20.68001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 dodavatele od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85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10"/>
        <w:ind w:left="0"/>
        <w:rPr>
          <w:sz w:val="16"/>
        </w:rPr>
      </w:pPr>
      <w:r>
        <w:rPr/>
        <w:pict>
          <v:rect style="position:absolute;margin-left:85.103996pt;margin-top:12.38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5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708" w:footer="1398" w:top="12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985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66112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103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2024-07-15T11:21:09Z</dcterms:created>
  <dcterms:modified xsi:type="dcterms:W3CDTF">2024-07-15T11:21:09Z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2024-07-15T00:00:00Z</vt:filetime>
  </property>
</Properties>
</file>