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40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1"/>
        <w:gridCol w:w="203"/>
        <w:gridCol w:w="4856"/>
      </w:tblGrid>
      <w:tr w:rsidR="004B6664" w:rsidRPr="004B6664" w14:paraId="599E1DD8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7167" w14:textId="77777777" w:rsidR="004B6664" w:rsidRPr="004B6664" w:rsidRDefault="004B6664" w:rsidP="004B6664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40"/>
            </w:tblGrid>
            <w:tr w:rsidR="004B6664" w:rsidRPr="004B6664" w14:paraId="77400433" w14:textId="77777777">
              <w:trPr>
                <w:trHeight w:val="260"/>
                <w:tblCellSpacing w:w="0" w:type="dxa"/>
              </w:trPr>
              <w:tc>
                <w:tcPr>
                  <w:tcW w:w="4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2E4CAA" w14:textId="77777777" w:rsidR="004B6664" w:rsidRPr="004B6664" w:rsidRDefault="004B6664" w:rsidP="004B6664">
                  <w:pPr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14:paraId="6DEE0EB0" w14:textId="77777777" w:rsidR="004B6664" w:rsidRPr="004B6664" w:rsidRDefault="004B6664" w:rsidP="004B6664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6102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4794B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B6664" w:rsidRPr="004B6664" w14:paraId="16EA83B8" w14:textId="77777777" w:rsidTr="00460654">
        <w:trPr>
          <w:trHeight w:val="30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1E12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64E5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5C31" w14:textId="77777777" w:rsidR="004B6664" w:rsidRPr="004B6664" w:rsidRDefault="004B6664" w:rsidP="004B6664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OBJEDNÁVKOVÝ FORMULÁŘ</w:t>
            </w:r>
          </w:p>
        </w:tc>
      </w:tr>
      <w:tr w:rsidR="004B6664" w:rsidRPr="004B6664" w14:paraId="2C68E7EB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DAFF" w14:textId="77777777" w:rsidR="004B6664" w:rsidRPr="004B6664" w:rsidRDefault="004B6664" w:rsidP="004B6664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4878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09A6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B6664" w:rsidRPr="004B6664" w14:paraId="090FB285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E834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F7D2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50077" w14:textId="33CDC3FE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              Objednávka číslo:     </w:t>
            </w:r>
            <w:r w:rsidR="00C07AB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  </w:t>
            </w:r>
            <w:r w:rsidR="000D277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  <w:r w:rsidR="005B768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  <w:r w:rsidR="002322C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2000</w:t>
            </w:r>
            <w:r w:rsidR="005B768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129</w:t>
            </w:r>
          </w:p>
        </w:tc>
      </w:tr>
      <w:tr w:rsidR="004B6664" w:rsidRPr="004B6664" w14:paraId="21B92D5E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05143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52FA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2046" w14:textId="65F81E00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</w:t>
            </w: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Ze dne:                       </w:t>
            </w:r>
            <w:r w:rsidR="00342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</w:t>
            </w:r>
            <w:r w:rsidR="000A3C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5B76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0A3C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5315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  <w:r w:rsidR="005B76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.7.2024</w:t>
            </w:r>
          </w:p>
        </w:tc>
      </w:tr>
      <w:tr w:rsidR="004B6664" w:rsidRPr="004B6664" w14:paraId="36B127FB" w14:textId="77777777" w:rsidTr="00BA61F3">
        <w:trPr>
          <w:trHeight w:hRule="exact" w:val="113"/>
        </w:trPr>
        <w:tc>
          <w:tcPr>
            <w:tcW w:w="102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E4670" w14:textId="54FA8505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4BDEA9A6" w14:textId="77777777" w:rsidTr="00BA61F3">
        <w:trPr>
          <w:trHeight w:val="293"/>
        </w:trPr>
        <w:tc>
          <w:tcPr>
            <w:tcW w:w="102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7943C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070D45C7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15B4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Dodavatel: 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7069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533B4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Odběratel:</w:t>
            </w:r>
          </w:p>
        </w:tc>
      </w:tr>
      <w:tr w:rsidR="004B6664" w:rsidRPr="004B6664" w14:paraId="1CE30A22" w14:textId="77777777" w:rsidTr="00A00828">
        <w:trPr>
          <w:trHeight w:val="203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9E6A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080D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8F67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B6664" w:rsidRPr="004B6664" w14:paraId="2A043CB9" w14:textId="77777777" w:rsidTr="00460654">
        <w:trPr>
          <w:trHeight w:val="30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782B" w14:textId="2F602381" w:rsidR="004B6664" w:rsidRPr="004B6664" w:rsidRDefault="005B7682" w:rsidP="004B6664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FKCG Services s.r.o.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DDD7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613E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Kancelář architekta města Brna, p.o.</w:t>
            </w:r>
          </w:p>
        </w:tc>
      </w:tr>
      <w:tr w:rsidR="004B6664" w:rsidRPr="004B6664" w14:paraId="19F8D330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5DB2" w14:textId="1BC26F35" w:rsidR="004B6664" w:rsidRPr="004B6664" w:rsidRDefault="005B7682" w:rsidP="000A3CF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Šporkova 319/8, Malá strana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9635C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9743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Zelný trh 331/13</w:t>
            </w:r>
          </w:p>
        </w:tc>
      </w:tr>
      <w:tr w:rsidR="004B6664" w:rsidRPr="004B6664" w14:paraId="1FD484DA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96D9" w14:textId="0BF5E371" w:rsidR="004B6664" w:rsidRPr="004B6664" w:rsidRDefault="005B7682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118 00 Praha 1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0ECC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8DA3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602 00 Brno - město</w:t>
            </w:r>
          </w:p>
        </w:tc>
      </w:tr>
      <w:tr w:rsidR="004B6664" w:rsidRPr="004B6664" w14:paraId="1D4C53BF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627B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E6DF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B8D9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B6664" w:rsidRPr="004B6664" w14:paraId="101EE07F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840E" w14:textId="3B3A0384" w:rsidR="004B6664" w:rsidRPr="004B6664" w:rsidRDefault="00866593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IČ: </w:t>
            </w:r>
            <w:r w:rsidR="005B76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06871151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7D35E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A587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IČ: 05128820</w:t>
            </w:r>
          </w:p>
        </w:tc>
      </w:tr>
      <w:tr w:rsidR="004B6664" w:rsidRPr="004B6664" w14:paraId="55FABB54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2150" w14:textId="72C5C674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DIČ: </w:t>
            </w:r>
            <w:r w:rsidR="008D59B0" w:rsidRPr="008D59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CZ</w:t>
            </w:r>
            <w:r w:rsidR="005B76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06871151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A961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CFFB" w14:textId="7FACD571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DIČ: CZ05128820</w:t>
            </w:r>
            <w:r w:rsidR="00CA58C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(není plátce DPH)</w:t>
            </w:r>
          </w:p>
        </w:tc>
      </w:tr>
      <w:tr w:rsidR="004B6664" w:rsidRPr="004B6664" w14:paraId="7B43DDD5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7BFB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0654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9C8F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B6664" w:rsidRPr="004B6664" w14:paraId="40576742" w14:textId="77777777" w:rsidTr="006161C2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223F2" w14:textId="55958C52" w:rsidR="004B6664" w:rsidRPr="004B6664" w:rsidRDefault="00504AF0" w:rsidP="009474AD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Hotel </w:t>
            </w:r>
            <w:r w:rsidR="005B76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Ibis Plzeň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, </w:t>
            </w:r>
            <w:r w:rsidR="005B7682" w:rsidRPr="005B76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Univerzitní 65, 301 00 Plzeň 3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E695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E314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Bankovní spojení: 2001018746/2010 (FIO banka)</w:t>
            </w:r>
          </w:p>
        </w:tc>
      </w:tr>
      <w:tr w:rsidR="004B6664" w:rsidRPr="004B6664" w14:paraId="61E14680" w14:textId="77777777" w:rsidTr="006161C2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12584" w14:textId="362AA66A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314A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B2EF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Registrace: KS v Brně, odd. Pr, vložka 1951</w:t>
            </w:r>
          </w:p>
        </w:tc>
      </w:tr>
      <w:tr w:rsidR="004B6664" w:rsidRPr="004B6664" w14:paraId="1E1B5B04" w14:textId="77777777" w:rsidTr="00460654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A87E0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27DBD2C0" w14:textId="77777777" w:rsidTr="00460654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7F7C9A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Předmět objednávky: </w:t>
            </w:r>
          </w:p>
        </w:tc>
      </w:tr>
      <w:tr w:rsidR="004B6664" w:rsidRPr="004B6664" w14:paraId="24B4CB8D" w14:textId="77777777" w:rsidTr="00460654">
        <w:trPr>
          <w:trHeight w:val="421"/>
        </w:trPr>
        <w:tc>
          <w:tcPr>
            <w:tcW w:w="10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FE2945E" w14:textId="7E9C5083" w:rsidR="008D59B0" w:rsidRDefault="00342986" w:rsidP="00CE1B27">
            <w:pPr>
              <w:pStyle w:val="Vchoz"/>
              <w:spacing w:before="120" w:after="12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Objednáváme </w:t>
            </w:r>
            <w:r w:rsidR="008844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tímto </w:t>
            </w:r>
            <w:r w:rsidRPr="000A3CF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u</w:t>
            </w:r>
            <w:r w:rsidR="00AF6D28" w:rsidRPr="000A3CF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by</w:t>
            </w:r>
            <w:r w:rsidR="006161C2" w:rsidRPr="000A3CF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tování zaměstnanců Kanceláře architekta města Brna </w:t>
            </w:r>
            <w:r w:rsidR="00AF6D28" w:rsidRPr="000A3CF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v</w:t>
            </w:r>
            <w:r w:rsidR="000A3CF2" w:rsidRPr="000A3CF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e Vašem Hotelu </w:t>
            </w:r>
            <w:r w:rsidR="005B768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Ibis Plzeň</w:t>
            </w:r>
            <w:r w:rsidR="00F206D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  <w:r w:rsidR="000A3C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za účelem poznávací a vzdělávací exkurze </w:t>
            </w:r>
            <w:r w:rsidR="00D75F11" w:rsidRPr="00D75F1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v termínu </w:t>
            </w:r>
            <w:r w:rsidR="005B76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  <w:r w:rsidR="00FA3C0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.</w:t>
            </w:r>
            <w:r w:rsidR="000A3C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  <w:r w:rsidR="00FA3C0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. – </w:t>
            </w:r>
            <w:r w:rsidR="005B76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  <w:r w:rsidR="00FA3C0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.</w:t>
            </w:r>
            <w:r w:rsidR="000A3C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  <w:r w:rsidR="00FA3C0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.202</w:t>
            </w:r>
            <w:r w:rsidR="005B76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  <w:r w:rsidR="00FA3C0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2F1A0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(</w:t>
            </w:r>
            <w:r w:rsidR="005B76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  <w:r w:rsidR="002F1A0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noc</w:t>
            </w:r>
            <w:r w:rsidR="005B76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</w:t>
            </w:r>
            <w:r w:rsidR="002F1A0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) </w:t>
            </w:r>
            <w:r w:rsidR="00FA3C0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dle</w:t>
            </w:r>
            <w:r w:rsidR="00F206D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1C6F0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cenové nabídky</w:t>
            </w:r>
            <w:r w:rsidR="0027218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k</w:t>
            </w:r>
            <w:r w:rsidR="005B76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veřejné zakáz</w:t>
            </w:r>
            <w:r w:rsidR="0027218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ce</w:t>
            </w:r>
            <w:r w:rsidR="005B76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č. 2024/11</w:t>
            </w:r>
            <w:r w:rsidR="008D59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.</w:t>
            </w:r>
            <w:r w:rsidR="00491D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Nedílnou součástí objednávky jsou VOP dodavatele.</w:t>
            </w:r>
            <w:r w:rsidR="008D59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</w:r>
            <w:r w:rsidR="006161C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</w:r>
            <w:r w:rsidR="006C2D3B" w:rsidRPr="00BA61F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Rozpis pokojů:</w:t>
            </w:r>
            <w:r w:rsidR="006C2D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14:paraId="49DBFBB9" w14:textId="04DBD322" w:rsidR="000A3CF2" w:rsidRDefault="005B7682" w:rsidP="008D59B0">
            <w:pPr>
              <w:pStyle w:val="Vchoz"/>
              <w:numPr>
                <w:ilvl w:val="0"/>
                <w:numId w:val="7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  <w:r w:rsidR="008D59B0" w:rsidRPr="008D59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x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SINGLE pokoj s manželskou postelí</w:t>
            </w:r>
            <w:r w:rsidR="008D59B0" w:rsidRPr="008D59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za </w:t>
            </w:r>
            <w:r w:rsidR="00954703" w:rsidRPr="0095470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  <w:r w:rsidR="0095470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.</w:t>
            </w:r>
            <w:r w:rsidR="00954703" w:rsidRPr="0095470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446,42</w:t>
            </w:r>
            <w:r w:rsidR="008D59B0" w:rsidRPr="008D59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Kč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bez DPH</w:t>
            </w:r>
            <w:r w:rsidR="008D59B0" w:rsidRPr="008D59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/pokoj/noc</w:t>
            </w:r>
            <w:r w:rsidR="00504AF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, </w:t>
            </w:r>
            <w:r w:rsidR="002A35E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  <w:r w:rsidR="00504AF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* = </w:t>
            </w:r>
            <w:r w:rsidR="002A35E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8.</w:t>
            </w:r>
            <w:r w:rsidR="0095470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678,52 </w:t>
            </w:r>
            <w:r w:rsidR="00504AF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Kč</w:t>
            </w:r>
          </w:p>
          <w:p w14:paraId="35FF248C" w14:textId="0377BA0F" w:rsidR="008D59B0" w:rsidRDefault="005B7682" w:rsidP="008D59B0">
            <w:pPr>
              <w:pStyle w:val="Vchoz"/>
              <w:numPr>
                <w:ilvl w:val="0"/>
                <w:numId w:val="7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  <w:r w:rsidR="008D59B0" w:rsidRPr="008D59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x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TWIN pokoj s oddělenými lůžky</w:t>
            </w:r>
            <w:r w:rsidR="008D59B0" w:rsidRPr="008D59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za </w:t>
            </w:r>
            <w:r w:rsidR="00954703" w:rsidRPr="0095470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  <w:r w:rsidR="0095470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.</w:t>
            </w:r>
            <w:r w:rsidR="00954703" w:rsidRPr="0095470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687,50</w:t>
            </w:r>
            <w:r w:rsidR="0095470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8D59B0" w:rsidRPr="008D59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Kč</w:t>
            </w:r>
            <w:r w:rsidR="002A35E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bez DPH</w:t>
            </w:r>
            <w:r w:rsidR="008D59B0" w:rsidRPr="008D59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/pokoj/noc</w:t>
            </w:r>
            <w:r w:rsidR="00504AF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, </w:t>
            </w:r>
            <w:r w:rsidR="002A35E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  <w:r w:rsidR="00504AF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* = </w:t>
            </w:r>
            <w:r w:rsidR="0095470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70.875,06</w:t>
            </w:r>
            <w:r w:rsidR="00504AF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  <w:p w14:paraId="7080A210" w14:textId="77777777" w:rsidR="002F1A0D" w:rsidRDefault="002F1A0D" w:rsidP="00504AF0">
            <w:pPr>
              <w:pStyle w:val="Vchoz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  <w:p w14:paraId="4EF1696A" w14:textId="35B7DB50" w:rsidR="000A3CF2" w:rsidRPr="002F1A0D" w:rsidRDefault="000A3CF2" w:rsidP="002F1A0D">
            <w:pPr>
              <w:pStyle w:val="Vchoz"/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F1A0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Celkem</w:t>
            </w:r>
            <w:r w:rsidR="002F1A0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ubytování pro</w:t>
            </w:r>
            <w:r w:rsidRPr="002F1A0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4</w:t>
            </w:r>
            <w:r w:rsidR="002A35E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  <w:r w:rsidRPr="002F1A0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osob</w:t>
            </w:r>
            <w:r w:rsidR="002A35E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(44 + řidič)</w:t>
            </w:r>
            <w:r w:rsidRPr="002F1A0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= </w:t>
            </w:r>
            <w:r w:rsidR="00954703" w:rsidRPr="0095470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</w:t>
            </w:r>
            <w:r w:rsidR="0095470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.</w:t>
            </w:r>
            <w:r w:rsidR="00954703" w:rsidRPr="0095470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553,58</w:t>
            </w:r>
            <w:r w:rsidR="0095470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2F1A0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Kč</w:t>
            </w:r>
            <w:r w:rsidR="002A35E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bez DPH</w:t>
            </w:r>
          </w:p>
          <w:p w14:paraId="0A44A551" w14:textId="6FB15C30" w:rsidR="00D75F11" w:rsidRPr="001C6F08" w:rsidRDefault="000A3CF2" w:rsidP="00107AD8">
            <w:pPr>
              <w:pStyle w:val="Vchoz"/>
              <w:spacing w:after="12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A3C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Snídaně pro 4</w:t>
            </w:r>
            <w:r w:rsidR="002A35E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5 </w:t>
            </w:r>
            <w:r w:rsidRPr="000A3C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osob</w:t>
            </w:r>
            <w:r w:rsidR="009303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a parkování pro autobus vedle hotelu</w:t>
            </w:r>
            <w:r w:rsidRPr="000A3C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: </w:t>
            </w:r>
            <w:r w:rsidR="002A35E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 ceně ubytování</w:t>
            </w:r>
            <w:r w:rsidR="002F1A0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</w:r>
            <w:r w:rsidRPr="000A3C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Městský poplatek</w:t>
            </w:r>
            <w:r w:rsidR="002A35E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: 25 Kč/osoba/noc, 90* = 2.250 Kč s</w:t>
            </w:r>
            <w:r w:rsidR="001C6F0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  <w:r w:rsidR="002A35E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</w:t>
            </w:r>
            <w:r w:rsidR="001C6F0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2A35E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% DPH</w:t>
            </w:r>
            <w:r w:rsidR="001C6F0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</w:r>
            <w:r w:rsidRPr="002F1A0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Celkem </w:t>
            </w:r>
            <w:r w:rsidR="002A35E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8</w:t>
            </w:r>
            <w:r w:rsidR="0095470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  <w:r w:rsidR="002A35E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  <w:r w:rsidR="0095470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803,58</w:t>
            </w:r>
            <w:r w:rsidR="00504AF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2F1A0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Kč</w:t>
            </w:r>
            <w:r w:rsidR="002F1A0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2A35E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bez</w:t>
            </w:r>
            <w:r w:rsidR="002F1A0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DPH</w:t>
            </w:r>
            <w:r w:rsidR="00491D1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="00491D1D" w:rsidRPr="00491D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Jedná se o max. </w:t>
            </w:r>
            <w:r w:rsidR="00491D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přístupnou a nepřekročitelnou </w:t>
            </w:r>
            <w:r w:rsidR="00491D1D" w:rsidRPr="00491D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cenu</w:t>
            </w:r>
            <w:r w:rsidR="00491D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na základě cenové nabídky.</w:t>
            </w:r>
          </w:p>
          <w:p w14:paraId="0EF9EAE3" w14:textId="03C7FC5E" w:rsidR="002B1AE5" w:rsidRPr="00A00828" w:rsidRDefault="002F1A0D" w:rsidP="00CE1B27">
            <w:pPr>
              <w:pStyle w:val="Vchoz"/>
              <w:spacing w:before="120" w:after="12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F1A0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Storno podmínky: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</w:r>
            <w:r w:rsidR="00E8317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R</w:t>
            </w:r>
            <w:r w:rsidR="00E8317B" w:rsidRPr="00E8317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ezervac</w:t>
            </w:r>
            <w:r w:rsidR="009303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</w:t>
            </w:r>
            <w:r w:rsidR="00E8317B" w:rsidRPr="00E8317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lze </w:t>
            </w:r>
            <w:r w:rsidR="009303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 dn</w:t>
            </w:r>
            <w:r w:rsidR="001C6F0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í</w:t>
            </w:r>
            <w:r w:rsidR="00E8317B" w:rsidRPr="00E8317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před příjezdem zrušit zdarma</w:t>
            </w:r>
            <w:r w:rsidR="00E8317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. </w:t>
            </w:r>
            <w:r w:rsidR="00E8317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  <w:t xml:space="preserve">U storna rezervace </w:t>
            </w:r>
            <w:r w:rsidR="009303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 dn</w:t>
            </w:r>
            <w:r w:rsidR="001C6F0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í</w:t>
            </w:r>
            <w:r w:rsidR="00E8317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před příjezdem je účtováno </w:t>
            </w:r>
            <w:r w:rsidR="009303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50</w:t>
            </w:r>
            <w:r w:rsidR="001C6F0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8317B" w:rsidRPr="00E8317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% z</w:t>
            </w:r>
            <w:r w:rsidR="009303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  <w:r w:rsidR="00E8317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ceny</w:t>
            </w:r>
            <w:r w:rsidR="009303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, 7 dní 7</w:t>
            </w:r>
            <w:r w:rsidR="007D22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  <w:r w:rsidR="001C6F0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9303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% a 6 dní 100</w:t>
            </w:r>
            <w:r w:rsidR="001C6F0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9303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%.</w:t>
            </w:r>
            <w:r w:rsidR="00A96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</w:r>
            <w:r w:rsidR="00D75F1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</w:r>
            <w:r w:rsidR="00A96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Uhrazeno bude bankovním převodem na základě vystavené zálohové faktury předem v 100 % celé částky.</w:t>
            </w:r>
          </w:p>
        </w:tc>
      </w:tr>
      <w:tr w:rsidR="004B6664" w:rsidRPr="004B6664" w14:paraId="3F73AC67" w14:textId="77777777" w:rsidTr="00460654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6F1A5D5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32F5C72B" w14:textId="77777777" w:rsidTr="00460654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3A9C4F5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3ACE6514" w14:textId="77777777" w:rsidTr="00460654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9E68022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31A6FF7B" w14:textId="77777777" w:rsidTr="00460654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B088A1B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217E0621" w14:textId="77777777" w:rsidTr="00460654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EA3EB12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004B6C45" w14:textId="77777777" w:rsidTr="00460654">
        <w:trPr>
          <w:trHeight w:val="260"/>
        </w:trPr>
        <w:tc>
          <w:tcPr>
            <w:tcW w:w="102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03B30" w14:textId="77777777" w:rsidR="004B6664" w:rsidRPr="004B6664" w:rsidRDefault="004B6664" w:rsidP="004B6664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A35E2" w:rsidRPr="004B6664" w14:paraId="7B3048D4" w14:textId="77777777" w:rsidTr="00460654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3FA6" w14:textId="080BAEAE" w:rsidR="002A35E2" w:rsidRPr="004B6664" w:rsidRDefault="002A35E2" w:rsidP="002A35E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Termín dodání: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2.10. – 4.10.2024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A011" w14:textId="77777777" w:rsidR="002A35E2" w:rsidRPr="004B6664" w:rsidRDefault="002A35E2" w:rsidP="002A35E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8F76" w14:textId="4EC0F7C4" w:rsidR="002A35E2" w:rsidRPr="004B6664" w:rsidRDefault="002A35E2" w:rsidP="002A35E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Hotel Ibis Plzeň, </w:t>
            </w:r>
            <w:r w:rsidRPr="005B76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Univerzitní 65, 301 00 Plzeň 3</w:t>
            </w:r>
          </w:p>
        </w:tc>
      </w:tr>
      <w:tr w:rsidR="002A35E2" w:rsidRPr="004B6664" w14:paraId="56D4ADC7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3B001" w14:textId="77777777" w:rsidR="002A35E2" w:rsidRPr="004B6664" w:rsidRDefault="002A35E2" w:rsidP="002A35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3EEC8" w14:textId="77777777" w:rsidR="002A35E2" w:rsidRPr="004B6664" w:rsidRDefault="002A35E2" w:rsidP="002A35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EC2F05" w14:textId="38557E8F" w:rsidR="002A35E2" w:rsidRPr="004B6664" w:rsidRDefault="002A35E2" w:rsidP="002A35E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Cena s 0% DPH:                                2.250,00 Kč</w:t>
            </w:r>
          </w:p>
        </w:tc>
      </w:tr>
      <w:tr w:rsidR="002A35E2" w:rsidRPr="004B6664" w14:paraId="098DA170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2376C" w14:textId="77777777" w:rsidR="002A35E2" w:rsidRPr="004B6664" w:rsidRDefault="002A35E2" w:rsidP="002A35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528A4" w14:textId="77777777" w:rsidR="002A35E2" w:rsidRPr="004B6664" w:rsidRDefault="002A35E2" w:rsidP="002A35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4DF77" w14:textId="3EBB3B56" w:rsidR="002A35E2" w:rsidRPr="004B6664" w:rsidRDefault="002A35E2" w:rsidP="002A35E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Cena bez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12% </w:t>
            </w: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DPH:    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   7</w:t>
            </w:r>
            <w:r w:rsidR="0095470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9.553,58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2A35E2" w:rsidRPr="004B6664" w14:paraId="2640561C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9B3004" w14:textId="77777777" w:rsidR="002A35E2" w:rsidRPr="004B6664" w:rsidRDefault="002A35E2" w:rsidP="002A35E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DE88B" w14:textId="77777777" w:rsidR="002A35E2" w:rsidRPr="004B6664" w:rsidRDefault="002A35E2" w:rsidP="002A35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1EBCDE" w14:textId="6738B992" w:rsidR="002A35E2" w:rsidRPr="004B6664" w:rsidRDefault="002A35E2" w:rsidP="002A35E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DPH 12%:                                         </w:t>
            </w:r>
            <w:r w:rsidR="00954703" w:rsidRPr="0095470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  <w:r w:rsidR="0095470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.</w:t>
            </w:r>
            <w:r w:rsidR="00954703" w:rsidRPr="0095470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546,42</w:t>
            </w:r>
            <w:r w:rsidR="0095470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Kč </w:t>
            </w:r>
          </w:p>
        </w:tc>
      </w:tr>
      <w:tr w:rsidR="002A35E2" w:rsidRPr="004B6664" w14:paraId="7765FAD4" w14:textId="77777777" w:rsidTr="00460654">
        <w:trPr>
          <w:trHeight w:val="30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0284" w14:textId="77777777" w:rsidR="002A35E2" w:rsidRPr="004B6664" w:rsidRDefault="002A35E2" w:rsidP="002A35E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4995" w14:textId="77777777" w:rsidR="002A35E2" w:rsidRPr="004B6664" w:rsidRDefault="002A35E2" w:rsidP="002A35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CBD9" w14:textId="7DA666B4" w:rsidR="002A35E2" w:rsidRPr="004B6664" w:rsidRDefault="002A35E2" w:rsidP="002A35E2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Cena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vč. DPH:                  </w:t>
            </w:r>
            <w:r w:rsidR="009303E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9</w:t>
            </w:r>
            <w:r w:rsidR="00954703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1</w:t>
            </w:r>
            <w:r w:rsidR="009303E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.</w:t>
            </w:r>
            <w:r w:rsidR="00954703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350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,</w:t>
            </w:r>
            <w:r w:rsidR="00954703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00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2A35E2" w:rsidRPr="004B6664" w14:paraId="4041F36D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47D4C" w14:textId="77777777" w:rsidR="002A35E2" w:rsidRPr="004B6664" w:rsidRDefault="002A35E2" w:rsidP="002A35E2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77DD7" w14:textId="77777777" w:rsidR="002A35E2" w:rsidRPr="004B6664" w:rsidRDefault="002A35E2" w:rsidP="002A35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3618A" w14:textId="77777777" w:rsidR="002A35E2" w:rsidRPr="004B6664" w:rsidRDefault="002A35E2" w:rsidP="002A35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35E2" w:rsidRPr="004B6664" w14:paraId="258D81C8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28DD1" w14:textId="77777777" w:rsidR="002A35E2" w:rsidRPr="004B6664" w:rsidRDefault="002A35E2" w:rsidP="002A35E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Vyřizuje: 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7448C" w14:textId="77777777" w:rsidR="002A35E2" w:rsidRPr="004B6664" w:rsidRDefault="002A35E2" w:rsidP="002A35E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D7C7D" w14:textId="781A74F3" w:rsidR="002A35E2" w:rsidRPr="004B6664" w:rsidRDefault="002A35E2" w:rsidP="002A35E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Odběratel – odpovědná</w:t>
            </w: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osoba: </w:t>
            </w:r>
          </w:p>
        </w:tc>
      </w:tr>
      <w:tr w:rsidR="002A35E2" w:rsidRPr="004B6664" w14:paraId="2CF45CF9" w14:textId="77777777" w:rsidTr="00145170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9C3D" w14:textId="39812C42" w:rsidR="002A35E2" w:rsidRPr="004B6664" w:rsidRDefault="002A35E2" w:rsidP="002A35E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Petra Fránková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AE0D" w14:textId="77777777" w:rsidR="002A35E2" w:rsidRPr="004B6664" w:rsidRDefault="002A35E2" w:rsidP="002A35E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CCB0" w14:textId="57FFE7E8" w:rsidR="002A35E2" w:rsidRPr="004B6664" w:rsidRDefault="008C71B5" w:rsidP="002A35E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Ing. arch. Jan Tesárek, ředitel</w:t>
            </w:r>
          </w:p>
        </w:tc>
      </w:tr>
      <w:tr w:rsidR="002A35E2" w:rsidRPr="004B6664" w14:paraId="63022A96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788D" w14:textId="585EB207" w:rsidR="002A35E2" w:rsidRPr="00BE7EE1" w:rsidRDefault="00A81012" w:rsidP="002A35E2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101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x</w:t>
            </w:r>
            <w:r w:rsidRPr="00A81012">
              <w:rPr>
                <w:rFonts w:ascii="Tahoma" w:eastAsia="Times New Roman" w:hAnsi="Tahoma"/>
                <w:sz w:val="20"/>
                <w:lang w:eastAsia="cs-CZ"/>
              </w:rPr>
              <w:t>xxx</w:t>
            </w:r>
            <w:r>
              <w:rPr>
                <w:rStyle w:val="Hypertextovodkaz"/>
                <w:rFonts w:ascii="Tahoma" w:eastAsia="Times New Roman" w:hAnsi="Tahoma" w:cs="Tahoma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086A0" w14:textId="77777777" w:rsidR="002A35E2" w:rsidRPr="004B6664" w:rsidRDefault="002A35E2" w:rsidP="002A35E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73F3" w14:textId="239A5962" w:rsidR="002A35E2" w:rsidRPr="004B6664" w:rsidRDefault="002A35E2" w:rsidP="002A35E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  <w:r w:rsidR="00A810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x</w:t>
            </w:r>
            <w:r w:rsidR="00A81012">
              <w:rPr>
                <w:rFonts w:ascii="Tahoma" w:eastAsia="Times New Roman" w:hAnsi="Tahoma"/>
                <w:sz w:val="20"/>
                <w:lang w:eastAsia="cs-CZ"/>
              </w:rPr>
              <w:t>xxxx</w:t>
            </w:r>
          </w:p>
        </w:tc>
      </w:tr>
      <w:tr w:rsidR="002A35E2" w:rsidRPr="004B6664" w14:paraId="6A19CB2A" w14:textId="77777777" w:rsidTr="00145170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9940" w14:textId="2B7D6DFE" w:rsidR="002A35E2" w:rsidRPr="004B6664" w:rsidRDefault="002A35E2" w:rsidP="002A35E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tel.: </w:t>
            </w:r>
            <w:r w:rsidR="00A810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x</w:t>
            </w:r>
            <w:r w:rsidR="00A81012">
              <w:rPr>
                <w:rFonts w:ascii="Tahoma" w:eastAsia="Times New Roman" w:hAnsi="Tahoma"/>
                <w:sz w:val="20"/>
                <w:lang w:eastAsia="cs-CZ"/>
              </w:rPr>
              <w:t>xxxx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C2781" w14:textId="77777777" w:rsidR="002A35E2" w:rsidRPr="004B6664" w:rsidRDefault="002A35E2" w:rsidP="002A35E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7859" w14:textId="77777777" w:rsidR="002A35E2" w:rsidRPr="004B6664" w:rsidRDefault="002A35E2" w:rsidP="002A35E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A35E2" w:rsidRPr="004B6664" w14:paraId="7FC3DD5F" w14:textId="77777777" w:rsidTr="002F1A0D">
        <w:trPr>
          <w:trHeight w:val="290"/>
        </w:trPr>
        <w:tc>
          <w:tcPr>
            <w:tcW w:w="1024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3744D3C" w14:textId="77777777" w:rsidR="002A35E2" w:rsidRDefault="002A35E2" w:rsidP="002A35E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2A35E2" w:rsidRPr="004B6664" w14:paraId="78FE36D1" w14:textId="77777777" w:rsidTr="008C71B5">
        <w:trPr>
          <w:trHeight w:val="290"/>
        </w:trPr>
        <w:tc>
          <w:tcPr>
            <w:tcW w:w="1024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2A0492" w14:textId="5C04ED00" w:rsidR="002A35E2" w:rsidRPr="004B6664" w:rsidRDefault="002A35E2" w:rsidP="002A35E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Dodavatel – odpovědná</w:t>
            </w: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osoba: </w:t>
            </w:r>
          </w:p>
        </w:tc>
      </w:tr>
      <w:tr w:rsidR="002A35E2" w:rsidRPr="004B6664" w14:paraId="060A50F3" w14:textId="77777777" w:rsidTr="008C71B5">
        <w:trPr>
          <w:trHeight w:val="260"/>
        </w:trPr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F1B4" w14:textId="648B1522" w:rsidR="002A35E2" w:rsidRPr="004B6664" w:rsidRDefault="002A35E2" w:rsidP="002A35E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Přijetí objednávky dodavatelem dne: </w:t>
            </w:r>
            <w:r w:rsidR="00A810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A81012">
              <w:rPr>
                <w:rFonts w:ascii="Tahoma" w:eastAsia="Times New Roman" w:hAnsi="Tahoma"/>
                <w:sz w:val="20"/>
                <w:lang w:eastAsia="cs-CZ"/>
              </w:rPr>
              <w:t xml:space="preserve">                           </w:t>
            </w:r>
            <w:r w:rsidR="00C71C57">
              <w:rPr>
                <w:rFonts w:ascii="Tahoma" w:eastAsia="Times New Roman" w:hAnsi="Tahoma"/>
                <w:sz w:val="20"/>
                <w:lang w:eastAsia="cs-CZ"/>
              </w:rPr>
              <w:t>10.7.2024</w:t>
            </w:r>
          </w:p>
        </w:tc>
      </w:tr>
      <w:tr w:rsidR="002A35E2" w:rsidRPr="004B6664" w14:paraId="335CF169" w14:textId="77777777" w:rsidTr="00107AD8">
        <w:trPr>
          <w:trHeight w:val="260"/>
        </w:trPr>
        <w:tc>
          <w:tcPr>
            <w:tcW w:w="102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55AE6" w14:textId="4DB57258" w:rsidR="002A35E2" w:rsidRDefault="00A81012" w:rsidP="002A35E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Tahoma" w:eastAsia="Times New Roman" w:hAnsi="Tahoma"/>
                <w:sz w:val="20"/>
                <w:lang w:eastAsia="cs-CZ"/>
              </w:rPr>
              <w:t xml:space="preserve">                                                                                 xxxxx</w:t>
            </w:r>
          </w:p>
        </w:tc>
      </w:tr>
      <w:tr w:rsidR="008C71B5" w:rsidRPr="004B6664" w14:paraId="315B15B1" w14:textId="77777777" w:rsidTr="00107AD8">
        <w:trPr>
          <w:trHeight w:val="260"/>
        </w:trPr>
        <w:tc>
          <w:tcPr>
            <w:tcW w:w="102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12DE8" w14:textId="77777777" w:rsidR="008C71B5" w:rsidRDefault="008C71B5" w:rsidP="002A35E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8C71B5" w:rsidRPr="004B6664" w14:paraId="423119EF" w14:textId="77777777" w:rsidTr="00107AD8">
        <w:trPr>
          <w:trHeight w:val="260"/>
        </w:trPr>
        <w:tc>
          <w:tcPr>
            <w:tcW w:w="10240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A0C3A9A" w14:textId="77777777" w:rsidR="008C71B5" w:rsidRDefault="008C71B5" w:rsidP="002A35E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8C71B5" w:rsidRPr="004B6664" w14:paraId="46EF51CB" w14:textId="77777777" w:rsidTr="008C71B5">
        <w:trPr>
          <w:trHeight w:val="260"/>
        </w:trPr>
        <w:tc>
          <w:tcPr>
            <w:tcW w:w="10240" w:type="dxa"/>
            <w:gridSpan w:val="3"/>
            <w:tcBorders>
              <w:top w:val="nil"/>
            </w:tcBorders>
            <w:shd w:val="clear" w:color="auto" w:fill="auto"/>
            <w:noWrap/>
            <w:vAlign w:val="bottom"/>
          </w:tcPr>
          <w:p w14:paraId="45F4445C" w14:textId="77777777" w:rsidR="008C71B5" w:rsidRDefault="008C71B5" w:rsidP="002A35E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8C71B5" w:rsidRPr="004B6664" w14:paraId="33155576" w14:textId="77777777" w:rsidTr="008C71B5">
        <w:trPr>
          <w:trHeight w:val="260"/>
        </w:trPr>
        <w:tc>
          <w:tcPr>
            <w:tcW w:w="10240" w:type="dxa"/>
            <w:gridSpan w:val="3"/>
            <w:tcBorders>
              <w:top w:val="nil"/>
            </w:tcBorders>
            <w:shd w:val="clear" w:color="auto" w:fill="auto"/>
            <w:noWrap/>
            <w:vAlign w:val="bottom"/>
          </w:tcPr>
          <w:p w14:paraId="6621A073" w14:textId="77777777" w:rsidR="008C71B5" w:rsidRDefault="008C71B5" w:rsidP="002A35E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8C71B5" w:rsidRPr="004B6664" w14:paraId="43D91776" w14:textId="77777777" w:rsidTr="008C71B5">
        <w:trPr>
          <w:trHeight w:val="260"/>
        </w:trPr>
        <w:tc>
          <w:tcPr>
            <w:tcW w:w="10240" w:type="dxa"/>
            <w:gridSpan w:val="3"/>
            <w:tcBorders>
              <w:top w:val="nil"/>
            </w:tcBorders>
            <w:shd w:val="clear" w:color="auto" w:fill="auto"/>
            <w:noWrap/>
            <w:vAlign w:val="bottom"/>
          </w:tcPr>
          <w:p w14:paraId="547C691B" w14:textId="77777777" w:rsidR="008C71B5" w:rsidRDefault="008C71B5" w:rsidP="002A35E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8C71B5" w:rsidRPr="004B6664" w14:paraId="061CD40D" w14:textId="77777777" w:rsidTr="008C71B5">
        <w:trPr>
          <w:trHeight w:val="260"/>
        </w:trPr>
        <w:tc>
          <w:tcPr>
            <w:tcW w:w="10240" w:type="dxa"/>
            <w:gridSpan w:val="3"/>
            <w:tcBorders>
              <w:top w:val="nil"/>
            </w:tcBorders>
            <w:shd w:val="clear" w:color="auto" w:fill="auto"/>
            <w:noWrap/>
            <w:vAlign w:val="bottom"/>
          </w:tcPr>
          <w:p w14:paraId="72000716" w14:textId="77777777" w:rsidR="008C71B5" w:rsidRDefault="008C71B5" w:rsidP="002A35E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8C71B5" w:rsidRPr="004B6664" w14:paraId="16D3C0F4" w14:textId="77777777" w:rsidTr="008C71B5">
        <w:trPr>
          <w:trHeight w:val="260"/>
        </w:trPr>
        <w:tc>
          <w:tcPr>
            <w:tcW w:w="10240" w:type="dxa"/>
            <w:gridSpan w:val="3"/>
            <w:tcBorders>
              <w:top w:val="nil"/>
            </w:tcBorders>
            <w:shd w:val="clear" w:color="auto" w:fill="auto"/>
            <w:noWrap/>
            <w:vAlign w:val="bottom"/>
          </w:tcPr>
          <w:p w14:paraId="5E1CED98" w14:textId="77777777" w:rsidR="008C71B5" w:rsidRDefault="008C71B5" w:rsidP="002A35E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8C71B5" w:rsidRPr="004B6664" w14:paraId="6F75688C" w14:textId="77777777" w:rsidTr="008C71B5">
        <w:trPr>
          <w:trHeight w:val="260"/>
        </w:trPr>
        <w:tc>
          <w:tcPr>
            <w:tcW w:w="1024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FEDC397" w14:textId="77777777" w:rsidR="008C71B5" w:rsidRDefault="008C71B5" w:rsidP="002A35E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2A35E2" w:rsidRPr="004B6664" w14:paraId="4FEE4881" w14:textId="77777777" w:rsidTr="008C71B5">
        <w:trPr>
          <w:trHeight w:val="260"/>
        </w:trPr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237D" w14:textId="342333ED" w:rsidR="002A35E2" w:rsidRPr="004B6664" w:rsidRDefault="008C71B5" w:rsidP="002A35E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Obě smluvní strany jsou poučeny o nutnosti zveřejnění objednávky v registru smluv. Dodavatel tímto souhlasí se zveřejněním objednávky v registru smluv a prohlašuje, že tímto zveřejněním nedojde k zásah do jeho práva na ochranu obchodní tajemství.</w:t>
            </w:r>
          </w:p>
        </w:tc>
      </w:tr>
    </w:tbl>
    <w:p w14:paraId="2C61ACAC" w14:textId="77777777" w:rsidR="00460654" w:rsidRDefault="00460654" w:rsidP="001C6F08"/>
    <w:sectPr w:rsidR="00460654" w:rsidSect="001C6F08">
      <w:headerReference w:type="default" r:id="rId7"/>
      <w:pgSz w:w="11900" w:h="16840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286E75" w14:textId="77777777" w:rsidR="007E19E5" w:rsidRDefault="007E19E5" w:rsidP="004B6664">
      <w:r>
        <w:separator/>
      </w:r>
    </w:p>
  </w:endnote>
  <w:endnote w:type="continuationSeparator" w:id="0">
    <w:p w14:paraId="1DB86FC2" w14:textId="77777777" w:rsidR="007E19E5" w:rsidRDefault="007E19E5" w:rsidP="004B6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056C78" w14:textId="77777777" w:rsidR="007E19E5" w:rsidRDefault="007E19E5" w:rsidP="004B6664">
      <w:r>
        <w:separator/>
      </w:r>
    </w:p>
  </w:footnote>
  <w:footnote w:type="continuationSeparator" w:id="0">
    <w:p w14:paraId="755A3319" w14:textId="77777777" w:rsidR="007E19E5" w:rsidRDefault="007E19E5" w:rsidP="004B6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13089" w14:textId="77777777" w:rsidR="004B6664" w:rsidRDefault="004B6664">
    <w:pPr>
      <w:pStyle w:val="Zhlav"/>
    </w:pPr>
    <w:r w:rsidRPr="004B6664">
      <w:rPr>
        <w:rFonts w:ascii="Calibri" w:eastAsia="Times New Roman" w:hAnsi="Calibri" w:cs="Times New Roman"/>
        <w:noProof/>
        <w:color w:val="000000"/>
        <w:lang w:eastAsia="cs-CZ"/>
      </w:rPr>
      <w:drawing>
        <wp:anchor distT="0" distB="0" distL="114300" distR="114300" simplePos="0" relativeHeight="251659264" behindDoc="0" locked="0" layoutInCell="1" allowOverlap="1" wp14:anchorId="3E3A33FD" wp14:editId="539FCE6D">
          <wp:simplePos x="0" y="0"/>
          <wp:positionH relativeFrom="column">
            <wp:posOffset>-162560</wp:posOffset>
          </wp:positionH>
          <wp:positionV relativeFrom="paragraph">
            <wp:posOffset>1356</wp:posOffset>
          </wp:positionV>
          <wp:extent cx="2285539" cy="1037503"/>
          <wp:effectExtent l="0" t="0" r="635" b="4445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0375" cy="1044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B2CB1"/>
    <w:multiLevelType w:val="hybridMultilevel"/>
    <w:tmpl w:val="A04AC7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42E3B"/>
    <w:multiLevelType w:val="hybridMultilevel"/>
    <w:tmpl w:val="7E54CA8C"/>
    <w:lvl w:ilvl="0" w:tplc="5F884C84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C6DF5"/>
    <w:multiLevelType w:val="hybridMultilevel"/>
    <w:tmpl w:val="2970FD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2620C"/>
    <w:multiLevelType w:val="hybridMultilevel"/>
    <w:tmpl w:val="173CCE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66E88"/>
    <w:multiLevelType w:val="hybridMultilevel"/>
    <w:tmpl w:val="70446D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5489B"/>
    <w:multiLevelType w:val="hybridMultilevel"/>
    <w:tmpl w:val="C2F0F1DC"/>
    <w:lvl w:ilvl="0" w:tplc="5F884C84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D01EE5"/>
    <w:multiLevelType w:val="hybridMultilevel"/>
    <w:tmpl w:val="FFF627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245809">
    <w:abstractNumId w:val="6"/>
  </w:num>
  <w:num w:numId="2" w16cid:durableId="1479959882">
    <w:abstractNumId w:val="0"/>
  </w:num>
  <w:num w:numId="3" w16cid:durableId="195197516">
    <w:abstractNumId w:val="4"/>
  </w:num>
  <w:num w:numId="4" w16cid:durableId="471554942">
    <w:abstractNumId w:val="3"/>
  </w:num>
  <w:num w:numId="5" w16cid:durableId="1080715151">
    <w:abstractNumId w:val="2"/>
  </w:num>
  <w:num w:numId="6" w16cid:durableId="1032924420">
    <w:abstractNumId w:val="5"/>
  </w:num>
  <w:num w:numId="7" w16cid:durableId="2090617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664"/>
    <w:rsid w:val="000443FC"/>
    <w:rsid w:val="00045AAC"/>
    <w:rsid w:val="000A3CF2"/>
    <w:rsid w:val="000D2772"/>
    <w:rsid w:val="000E1D0F"/>
    <w:rsid w:val="00100D8E"/>
    <w:rsid w:val="00107AD8"/>
    <w:rsid w:val="001114A6"/>
    <w:rsid w:val="00130F50"/>
    <w:rsid w:val="00145170"/>
    <w:rsid w:val="001C6F08"/>
    <w:rsid w:val="002322C0"/>
    <w:rsid w:val="00242CFE"/>
    <w:rsid w:val="0027218C"/>
    <w:rsid w:val="002A35E2"/>
    <w:rsid w:val="002B1AE5"/>
    <w:rsid w:val="002C5E88"/>
    <w:rsid w:val="002F1A0D"/>
    <w:rsid w:val="00330AD4"/>
    <w:rsid w:val="00342986"/>
    <w:rsid w:val="00460654"/>
    <w:rsid w:val="00491D1D"/>
    <w:rsid w:val="004A74FC"/>
    <w:rsid w:val="004B4311"/>
    <w:rsid w:val="004B6664"/>
    <w:rsid w:val="00504AF0"/>
    <w:rsid w:val="00543E82"/>
    <w:rsid w:val="0056347E"/>
    <w:rsid w:val="0058034B"/>
    <w:rsid w:val="0059749D"/>
    <w:rsid w:val="005B7682"/>
    <w:rsid w:val="006161C2"/>
    <w:rsid w:val="006711E8"/>
    <w:rsid w:val="006C185C"/>
    <w:rsid w:val="006C2D3B"/>
    <w:rsid w:val="006F7B16"/>
    <w:rsid w:val="00755170"/>
    <w:rsid w:val="00783D37"/>
    <w:rsid w:val="007A7E0E"/>
    <w:rsid w:val="007B1AAD"/>
    <w:rsid w:val="007D22E4"/>
    <w:rsid w:val="007E19E5"/>
    <w:rsid w:val="00805DD8"/>
    <w:rsid w:val="008141A6"/>
    <w:rsid w:val="00866593"/>
    <w:rsid w:val="008844B0"/>
    <w:rsid w:val="008C71B5"/>
    <w:rsid w:val="008D59B0"/>
    <w:rsid w:val="009056FE"/>
    <w:rsid w:val="0091554A"/>
    <w:rsid w:val="009303E4"/>
    <w:rsid w:val="009474AD"/>
    <w:rsid w:val="00954703"/>
    <w:rsid w:val="00984C0E"/>
    <w:rsid w:val="009B5A15"/>
    <w:rsid w:val="009C5040"/>
    <w:rsid w:val="00A00828"/>
    <w:rsid w:val="00A4650B"/>
    <w:rsid w:val="00A612C4"/>
    <w:rsid w:val="00A76753"/>
    <w:rsid w:val="00A81012"/>
    <w:rsid w:val="00A964B1"/>
    <w:rsid w:val="00AD4428"/>
    <w:rsid w:val="00AE022E"/>
    <w:rsid w:val="00AF6D28"/>
    <w:rsid w:val="00B074BA"/>
    <w:rsid w:val="00B44A01"/>
    <w:rsid w:val="00BA61F3"/>
    <w:rsid w:val="00BB59A8"/>
    <w:rsid w:val="00BD2124"/>
    <w:rsid w:val="00BE7EE1"/>
    <w:rsid w:val="00C07ABF"/>
    <w:rsid w:val="00C71C57"/>
    <w:rsid w:val="00C75AB1"/>
    <w:rsid w:val="00CA58C9"/>
    <w:rsid w:val="00CA72CF"/>
    <w:rsid w:val="00CE1B27"/>
    <w:rsid w:val="00D75F11"/>
    <w:rsid w:val="00D832D0"/>
    <w:rsid w:val="00DB65DC"/>
    <w:rsid w:val="00DC0C41"/>
    <w:rsid w:val="00DE7384"/>
    <w:rsid w:val="00DF7F53"/>
    <w:rsid w:val="00E301A7"/>
    <w:rsid w:val="00E52E7D"/>
    <w:rsid w:val="00E53156"/>
    <w:rsid w:val="00E7408C"/>
    <w:rsid w:val="00E8317B"/>
    <w:rsid w:val="00EC3363"/>
    <w:rsid w:val="00ED2F0B"/>
    <w:rsid w:val="00F03ECC"/>
    <w:rsid w:val="00F12AB7"/>
    <w:rsid w:val="00F206D9"/>
    <w:rsid w:val="00F221C0"/>
    <w:rsid w:val="00FA3C00"/>
    <w:rsid w:val="00FD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D69F"/>
  <w14:defaultImageDpi w14:val="32767"/>
  <w15:chartTrackingRefBased/>
  <w15:docId w15:val="{87D01057-B6E5-42F5-AD99-955DED0A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B6664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4B66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6664"/>
  </w:style>
  <w:style w:type="paragraph" w:styleId="Zpat">
    <w:name w:val="footer"/>
    <w:basedOn w:val="Normln"/>
    <w:link w:val="ZpatChar"/>
    <w:uiPriority w:val="99"/>
    <w:unhideWhenUsed/>
    <w:rsid w:val="004B66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6664"/>
  </w:style>
  <w:style w:type="paragraph" w:customStyle="1" w:styleId="Vchoz">
    <w:name w:val="Výchozí"/>
    <w:rsid w:val="00342986"/>
    <w:pPr>
      <w:tabs>
        <w:tab w:val="left" w:pos="708"/>
      </w:tabs>
      <w:suppressAutoHyphens/>
      <w:spacing w:after="160" w:line="259" w:lineRule="auto"/>
    </w:pPr>
    <w:rPr>
      <w:rFonts w:ascii="Calibri" w:eastAsia="Droid Sans" w:hAnsi="Calibri"/>
    </w:rPr>
  </w:style>
  <w:style w:type="character" w:styleId="Zmnka">
    <w:name w:val="Mention"/>
    <w:basedOn w:val="Standardnpsmoodstavce"/>
    <w:uiPriority w:val="99"/>
    <w:semiHidden/>
    <w:unhideWhenUsed/>
    <w:rsid w:val="004B4311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2322C0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D59B0"/>
    <w:rPr>
      <w:rFonts w:ascii="Calibri" w:hAnsi="Calibri" w:cs="Calibri"/>
      <w:sz w:val="22"/>
      <w:szCs w:val="22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D59B0"/>
    <w:rPr>
      <w:rFonts w:ascii="Calibr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7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2189</Characters>
  <Application>Microsoft Office Word</Application>
  <DocSecurity>6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Petrohrad s.r.o.</dc:creator>
  <cp:keywords/>
  <dc:description/>
  <cp:lastModifiedBy>Petra Fránková</cp:lastModifiedBy>
  <cp:revision>2</cp:revision>
  <cp:lastPrinted>2024-07-10T09:10:00Z</cp:lastPrinted>
  <dcterms:created xsi:type="dcterms:W3CDTF">2024-07-10T12:59:00Z</dcterms:created>
  <dcterms:modified xsi:type="dcterms:W3CDTF">2024-07-10T12:59:00Z</dcterms:modified>
</cp:coreProperties>
</file>