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3219D" w14:textId="77777777" w:rsidR="000C7696" w:rsidRDefault="00C90D25">
      <w:pPr>
        <w:spacing w:before="61"/>
        <w:ind w:right="31"/>
        <w:jc w:val="center"/>
        <w:rPr>
          <w:b/>
          <w:sz w:val="27"/>
        </w:rPr>
      </w:pPr>
      <w:r>
        <w:rPr>
          <w:b/>
          <w:color w:val="080808"/>
          <w:spacing w:val="-2"/>
          <w:w w:val="105"/>
          <w:sz w:val="27"/>
        </w:rPr>
        <w:t>DÍLČÍ</w:t>
      </w:r>
      <w:r>
        <w:rPr>
          <w:b/>
          <w:color w:val="080808"/>
          <w:spacing w:val="-14"/>
          <w:w w:val="105"/>
          <w:sz w:val="27"/>
        </w:rPr>
        <w:t xml:space="preserve"> </w:t>
      </w:r>
      <w:r>
        <w:rPr>
          <w:b/>
          <w:color w:val="080808"/>
          <w:spacing w:val="-2"/>
          <w:w w:val="105"/>
          <w:sz w:val="27"/>
        </w:rPr>
        <w:t>SMLOUVA</w:t>
      </w:r>
      <w:r>
        <w:rPr>
          <w:b/>
          <w:color w:val="080808"/>
          <w:spacing w:val="8"/>
          <w:w w:val="105"/>
          <w:sz w:val="27"/>
        </w:rPr>
        <w:t xml:space="preserve"> </w:t>
      </w:r>
      <w:r>
        <w:rPr>
          <w:b/>
          <w:color w:val="080808"/>
          <w:spacing w:val="-2"/>
          <w:w w:val="105"/>
          <w:sz w:val="27"/>
        </w:rPr>
        <w:t>Č.</w:t>
      </w:r>
      <w:r>
        <w:rPr>
          <w:b/>
          <w:color w:val="080808"/>
          <w:spacing w:val="-13"/>
          <w:w w:val="105"/>
          <w:sz w:val="27"/>
        </w:rPr>
        <w:t xml:space="preserve"> </w:t>
      </w:r>
      <w:r>
        <w:rPr>
          <w:b/>
          <w:color w:val="080808"/>
          <w:spacing w:val="-10"/>
          <w:w w:val="105"/>
          <w:sz w:val="27"/>
        </w:rPr>
        <w:t>4</w:t>
      </w:r>
    </w:p>
    <w:p w14:paraId="6CAD41EC" w14:textId="77777777" w:rsidR="000C7696" w:rsidRDefault="00C90D25">
      <w:pPr>
        <w:pStyle w:val="Nadpis3"/>
        <w:spacing w:before="11" w:line="249" w:lineRule="auto"/>
        <w:ind w:right="563"/>
        <w:jc w:val="center"/>
      </w:pPr>
      <w:r>
        <w:rPr>
          <w:color w:val="080808"/>
          <w:w w:val="105"/>
        </w:rPr>
        <w:t>na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poskytnutí dílčího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plnění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pro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realizaci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projektu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Podpora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činností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v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oblasti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 xml:space="preserve">digitalizace a služeb </w:t>
      </w:r>
      <w:proofErr w:type="gramStart"/>
      <w:r>
        <w:rPr>
          <w:color w:val="080808"/>
          <w:w w:val="105"/>
        </w:rPr>
        <w:t>rezortních</w:t>
      </w:r>
      <w:proofErr w:type="gramEnd"/>
      <w:r>
        <w:rPr>
          <w:color w:val="080808"/>
          <w:w w:val="105"/>
        </w:rPr>
        <w:t xml:space="preserve"> informačních systémů</w:t>
      </w:r>
    </w:p>
    <w:p w14:paraId="4DC6FC49" w14:textId="77777777" w:rsidR="000C7696" w:rsidRDefault="00C90D25">
      <w:pPr>
        <w:spacing w:before="4"/>
        <w:ind w:left="5" w:right="69"/>
        <w:jc w:val="center"/>
        <w:rPr>
          <w:b/>
          <w:sz w:val="31"/>
        </w:rPr>
      </w:pPr>
      <w:r>
        <w:rPr>
          <w:b/>
          <w:color w:val="080808"/>
          <w:w w:val="105"/>
          <w:sz w:val="27"/>
        </w:rPr>
        <w:t>číslo</w:t>
      </w:r>
      <w:r>
        <w:rPr>
          <w:b/>
          <w:color w:val="080808"/>
          <w:spacing w:val="-5"/>
          <w:w w:val="105"/>
          <w:sz w:val="27"/>
        </w:rPr>
        <w:t xml:space="preserve"> </w:t>
      </w:r>
      <w:r>
        <w:rPr>
          <w:b/>
          <w:color w:val="080808"/>
          <w:spacing w:val="-2"/>
          <w:w w:val="105"/>
          <w:sz w:val="31"/>
        </w:rPr>
        <w:t>24107000094</w:t>
      </w:r>
    </w:p>
    <w:p w14:paraId="65C9589B" w14:textId="77777777" w:rsidR="000C7696" w:rsidRDefault="000C7696">
      <w:pPr>
        <w:pStyle w:val="Zkladntext"/>
        <w:spacing w:before="168"/>
        <w:rPr>
          <w:b/>
          <w:sz w:val="24"/>
        </w:rPr>
      </w:pPr>
    </w:p>
    <w:p w14:paraId="78591536" w14:textId="77777777" w:rsidR="000C7696" w:rsidRDefault="00C90D25">
      <w:pPr>
        <w:ind w:left="507" w:right="563"/>
        <w:jc w:val="center"/>
        <w:rPr>
          <w:sz w:val="24"/>
        </w:rPr>
      </w:pPr>
      <w:r>
        <w:rPr>
          <w:color w:val="080808"/>
          <w:spacing w:val="-5"/>
          <w:sz w:val="24"/>
        </w:rPr>
        <w:t>I.</w:t>
      </w:r>
    </w:p>
    <w:p w14:paraId="0C8FAFD5" w14:textId="77777777" w:rsidR="000C7696" w:rsidRDefault="00C90D25">
      <w:pPr>
        <w:pStyle w:val="Nadpis3"/>
        <w:spacing w:before="128"/>
        <w:ind w:left="510" w:right="563"/>
        <w:jc w:val="center"/>
      </w:pPr>
      <w:r>
        <w:rPr>
          <w:color w:val="080808"/>
          <w:w w:val="105"/>
        </w:rPr>
        <w:t>Smluvní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spacing w:val="-2"/>
          <w:w w:val="105"/>
        </w:rPr>
        <w:t>strany</w:t>
      </w:r>
    </w:p>
    <w:p w14:paraId="7F59318D" w14:textId="77777777" w:rsidR="000C7696" w:rsidRDefault="00C90D25">
      <w:pPr>
        <w:spacing w:before="197"/>
        <w:ind w:left="254"/>
        <w:rPr>
          <w:b/>
          <w:sz w:val="23"/>
        </w:rPr>
      </w:pPr>
      <w:r>
        <w:rPr>
          <w:b/>
          <w:color w:val="080808"/>
          <w:w w:val="105"/>
          <w:sz w:val="23"/>
        </w:rPr>
        <w:t>Česká</w:t>
      </w:r>
      <w:r>
        <w:rPr>
          <w:b/>
          <w:color w:val="080808"/>
          <w:spacing w:val="-5"/>
          <w:w w:val="105"/>
          <w:sz w:val="23"/>
        </w:rPr>
        <w:t xml:space="preserve"> </w:t>
      </w:r>
      <w:proofErr w:type="gramStart"/>
      <w:r>
        <w:rPr>
          <w:b/>
          <w:color w:val="080808"/>
          <w:w w:val="105"/>
          <w:sz w:val="23"/>
        </w:rPr>
        <w:t>republika</w:t>
      </w:r>
      <w:r>
        <w:rPr>
          <w:b/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-</w:t>
      </w:r>
      <w:r>
        <w:rPr>
          <w:color w:val="080808"/>
          <w:spacing w:val="32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Ministerstvo</w:t>
      </w:r>
      <w:proofErr w:type="gramEnd"/>
      <w:r>
        <w:rPr>
          <w:b/>
          <w:color w:val="080808"/>
          <w:spacing w:val="-1"/>
          <w:w w:val="105"/>
          <w:sz w:val="23"/>
        </w:rPr>
        <w:t xml:space="preserve"> </w:t>
      </w:r>
      <w:r>
        <w:rPr>
          <w:b/>
          <w:color w:val="080808"/>
          <w:spacing w:val="-2"/>
          <w:w w:val="105"/>
          <w:sz w:val="23"/>
        </w:rPr>
        <w:t>obrany</w:t>
      </w:r>
    </w:p>
    <w:p w14:paraId="1BCEF0C0" w14:textId="77777777" w:rsidR="000C7696" w:rsidRDefault="00C90D25">
      <w:pPr>
        <w:pStyle w:val="Zkladntext"/>
        <w:tabs>
          <w:tab w:val="left" w:pos="3097"/>
        </w:tabs>
        <w:spacing w:before="4"/>
        <w:ind w:left="252"/>
      </w:pPr>
      <w:r>
        <w:rPr>
          <w:color w:val="2D2D2D"/>
        </w:rPr>
        <w:t>se</w:t>
      </w:r>
      <w:r>
        <w:rPr>
          <w:color w:val="2D2D2D"/>
          <w:spacing w:val="8"/>
        </w:rPr>
        <w:t xml:space="preserve"> </w:t>
      </w:r>
      <w:r>
        <w:rPr>
          <w:color w:val="2D2D2D"/>
          <w:spacing w:val="-2"/>
        </w:rPr>
        <w:t>sídlem:</w:t>
      </w:r>
      <w:r>
        <w:rPr>
          <w:color w:val="2D2D2D"/>
        </w:rPr>
        <w:tab/>
      </w:r>
      <w:r>
        <w:rPr>
          <w:color w:val="080808"/>
        </w:rPr>
        <w:t>Tychonova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1,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160</w:t>
      </w:r>
      <w:r>
        <w:rPr>
          <w:color w:val="080808"/>
          <w:spacing w:val="9"/>
        </w:rPr>
        <w:t xml:space="preserve"> </w:t>
      </w:r>
      <w:r>
        <w:rPr>
          <w:rFonts w:ascii="Arial" w:hAnsi="Arial"/>
          <w:color w:val="080808"/>
          <w:sz w:val="22"/>
        </w:rPr>
        <w:t>O</w:t>
      </w:r>
      <w:r>
        <w:rPr>
          <w:color w:val="080808"/>
        </w:rPr>
        <w:t>1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Praha</w:t>
      </w:r>
      <w:r>
        <w:rPr>
          <w:color w:val="080808"/>
          <w:spacing w:val="15"/>
        </w:rPr>
        <w:t xml:space="preserve"> </w:t>
      </w:r>
      <w:r>
        <w:rPr>
          <w:color w:val="080808"/>
          <w:spacing w:val="-10"/>
        </w:rPr>
        <w:t>6</w:t>
      </w:r>
    </w:p>
    <w:p w14:paraId="6CF6B968" w14:textId="574D8E39" w:rsidR="000C7696" w:rsidRDefault="00C90D25">
      <w:pPr>
        <w:pStyle w:val="Zkladntext"/>
        <w:tabs>
          <w:tab w:val="left" w:pos="3094"/>
        </w:tabs>
        <w:spacing w:before="15" w:line="249" w:lineRule="auto"/>
        <w:ind w:left="3093" w:right="313" w:hanging="2839"/>
      </w:pPr>
      <w:r>
        <w:rPr>
          <w:color w:val="2D2D2D"/>
          <w:spacing w:val="-2"/>
          <w:w w:val="105"/>
        </w:rPr>
        <w:t>zastoupena:</w:t>
      </w:r>
      <w:r>
        <w:rPr>
          <w:color w:val="2D2D2D"/>
        </w:rPr>
        <w:tab/>
      </w:r>
      <w:r w:rsidR="009E0854">
        <w:rPr>
          <w:color w:val="080808"/>
          <w:w w:val="105"/>
        </w:rPr>
        <w:t>xxx</w:t>
      </w:r>
    </w:p>
    <w:p w14:paraId="5033CBCF" w14:textId="77777777" w:rsidR="000C7696" w:rsidRDefault="000C7696">
      <w:pPr>
        <w:spacing w:line="249" w:lineRule="auto"/>
        <w:sectPr w:rsidR="000C7696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980" w:right="820" w:bottom="1240" w:left="880" w:header="0" w:footer="1058" w:gutter="0"/>
          <w:pgNumType w:start="1"/>
          <w:cols w:space="708"/>
        </w:sectPr>
      </w:pPr>
    </w:p>
    <w:p w14:paraId="6E1E95F2" w14:textId="77777777" w:rsidR="000C7696" w:rsidRDefault="00C90D25">
      <w:pPr>
        <w:pStyle w:val="Zkladntext"/>
        <w:spacing w:before="2" w:line="249" w:lineRule="auto"/>
        <w:ind w:left="253" w:right="30" w:hanging="1"/>
      </w:pPr>
      <w:r>
        <w:rPr>
          <w:color w:val="2D2D2D"/>
          <w:w w:val="105"/>
        </w:rPr>
        <w:t>se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sídlem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 xml:space="preserve">kanceláře: </w:t>
      </w:r>
      <w:r>
        <w:rPr>
          <w:color w:val="2D2D2D"/>
          <w:spacing w:val="-4"/>
          <w:w w:val="105"/>
        </w:rPr>
        <w:t>IČO:</w:t>
      </w:r>
    </w:p>
    <w:p w14:paraId="266B4546" w14:textId="77777777" w:rsidR="000C7696" w:rsidRDefault="00C90D25">
      <w:pPr>
        <w:pStyle w:val="Zkladntext"/>
        <w:spacing w:before="3"/>
        <w:ind w:left="255"/>
      </w:pPr>
      <w:r>
        <w:rPr>
          <w:color w:val="2D2D2D"/>
          <w:spacing w:val="-4"/>
          <w:w w:val="105"/>
        </w:rPr>
        <w:t>DIČ:</w:t>
      </w:r>
    </w:p>
    <w:p w14:paraId="7C4D58AE" w14:textId="77777777" w:rsidR="000C7696" w:rsidRDefault="00C90D25">
      <w:pPr>
        <w:pStyle w:val="Zkladntext"/>
        <w:spacing w:line="262" w:lineRule="exact"/>
        <w:ind w:left="256"/>
      </w:pPr>
      <w:r>
        <w:br w:type="column"/>
      </w:r>
      <w:r>
        <w:rPr>
          <w:color w:val="2D2D2D"/>
          <w:w w:val="105"/>
        </w:rPr>
        <w:t>náměstí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Svobody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471/4,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160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01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Praha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spacing w:val="-10"/>
          <w:w w:val="105"/>
        </w:rPr>
        <w:t>6</w:t>
      </w:r>
    </w:p>
    <w:p w14:paraId="3E500BA3" w14:textId="77777777" w:rsidR="000C7696" w:rsidRDefault="00C90D25">
      <w:pPr>
        <w:pStyle w:val="Zkladntext"/>
        <w:spacing w:before="14"/>
        <w:ind w:left="252"/>
      </w:pPr>
      <w:r>
        <w:rPr>
          <w:color w:val="2D2D2D"/>
          <w:spacing w:val="-2"/>
          <w:w w:val="105"/>
        </w:rPr>
        <w:t>60162694</w:t>
      </w:r>
    </w:p>
    <w:p w14:paraId="1FDB52F2" w14:textId="77777777" w:rsidR="000C7696" w:rsidRDefault="00C90D25">
      <w:pPr>
        <w:pStyle w:val="Zkladntext"/>
        <w:spacing w:before="14"/>
        <w:ind w:left="254"/>
      </w:pPr>
      <w:r>
        <w:rPr>
          <w:color w:val="2D2D2D"/>
          <w:spacing w:val="-2"/>
          <w:w w:val="105"/>
        </w:rPr>
        <w:t>CZ60162694</w:t>
      </w:r>
    </w:p>
    <w:p w14:paraId="3C09C284" w14:textId="77777777" w:rsidR="000C7696" w:rsidRDefault="000C7696">
      <w:pPr>
        <w:sectPr w:rsidR="000C7696">
          <w:type w:val="continuous"/>
          <w:pgSz w:w="11910" w:h="16840"/>
          <w:pgMar w:top="980" w:right="820" w:bottom="1240" w:left="880" w:header="0" w:footer="1058" w:gutter="0"/>
          <w:cols w:num="2" w:space="708" w:equalWidth="0">
            <w:col w:w="2232" w:space="611"/>
            <w:col w:w="7367"/>
          </w:cols>
        </w:sectPr>
      </w:pPr>
    </w:p>
    <w:p w14:paraId="2F063B1D" w14:textId="77777777" w:rsidR="009E0854" w:rsidRDefault="00C90D25">
      <w:pPr>
        <w:pStyle w:val="Zkladntext"/>
        <w:tabs>
          <w:tab w:val="left" w:pos="3096"/>
        </w:tabs>
        <w:spacing w:before="9" w:line="252" w:lineRule="auto"/>
        <w:ind w:left="255" w:right="654" w:firstLine="3"/>
        <w:rPr>
          <w:color w:val="2D2D2D"/>
          <w:w w:val="105"/>
        </w:rPr>
      </w:pPr>
      <w:r>
        <w:rPr>
          <w:color w:val="2D2D2D"/>
          <w:w w:val="105"/>
        </w:rPr>
        <w:t>bankovní spojení:</w:t>
      </w:r>
      <w:r>
        <w:rPr>
          <w:color w:val="2D2D2D"/>
        </w:rPr>
        <w:tab/>
      </w:r>
      <w:r w:rsidR="009E0854">
        <w:rPr>
          <w:color w:val="2D2D2D"/>
          <w:w w:val="105"/>
        </w:rPr>
        <w:t>xxx</w:t>
      </w:r>
    </w:p>
    <w:p w14:paraId="5D78090F" w14:textId="0CF0D64A" w:rsidR="000C7696" w:rsidRDefault="00C90D25">
      <w:pPr>
        <w:pStyle w:val="Zkladntext"/>
        <w:tabs>
          <w:tab w:val="left" w:pos="3096"/>
        </w:tabs>
        <w:spacing w:before="9" w:line="252" w:lineRule="auto"/>
        <w:ind w:left="255" w:right="654" w:firstLine="3"/>
      </w:pPr>
      <w:r>
        <w:rPr>
          <w:color w:val="2D2D2D"/>
          <w:w w:val="105"/>
        </w:rPr>
        <w:t>číslo účtu:</w:t>
      </w:r>
      <w:r>
        <w:rPr>
          <w:color w:val="2D2D2D"/>
        </w:rPr>
        <w:tab/>
      </w:r>
      <w:r w:rsidR="009E0854">
        <w:rPr>
          <w:color w:val="2D2D2D"/>
          <w:spacing w:val="-2"/>
          <w:w w:val="105"/>
        </w:rPr>
        <w:t>xxx</w:t>
      </w:r>
    </w:p>
    <w:p w14:paraId="61006CBF" w14:textId="77777777" w:rsidR="000C7696" w:rsidRDefault="00C90D25">
      <w:pPr>
        <w:spacing w:line="262" w:lineRule="exact"/>
        <w:ind w:left="253"/>
        <w:rPr>
          <w:b/>
          <w:sz w:val="23"/>
        </w:rPr>
      </w:pPr>
      <w:r>
        <w:rPr>
          <w:color w:val="2D2D2D"/>
          <w:w w:val="105"/>
          <w:sz w:val="23"/>
        </w:rPr>
        <w:t>Informační</w:t>
      </w:r>
      <w:r>
        <w:rPr>
          <w:color w:val="2D2D2D"/>
          <w:spacing w:val="-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systém</w:t>
      </w:r>
      <w:r>
        <w:rPr>
          <w:color w:val="2D2D2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datových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schránek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(dále</w:t>
      </w:r>
      <w:r>
        <w:rPr>
          <w:color w:val="2D2D2D"/>
          <w:spacing w:val="-1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jen</w:t>
      </w:r>
      <w:r>
        <w:rPr>
          <w:color w:val="2D2D2D"/>
          <w:spacing w:val="-15"/>
          <w:w w:val="105"/>
          <w:sz w:val="23"/>
        </w:rPr>
        <w:t xml:space="preserve"> </w:t>
      </w:r>
      <w:r>
        <w:rPr>
          <w:b/>
          <w:color w:val="2D2D2D"/>
          <w:w w:val="105"/>
          <w:sz w:val="23"/>
        </w:rPr>
        <w:t>„systém</w:t>
      </w:r>
      <w:r>
        <w:rPr>
          <w:b/>
          <w:color w:val="2D2D2D"/>
          <w:spacing w:val="-9"/>
          <w:w w:val="105"/>
          <w:sz w:val="23"/>
        </w:rPr>
        <w:t xml:space="preserve"> </w:t>
      </w:r>
      <w:r>
        <w:rPr>
          <w:b/>
          <w:color w:val="2D2D2D"/>
          <w:spacing w:val="-2"/>
          <w:w w:val="105"/>
          <w:sz w:val="23"/>
        </w:rPr>
        <w:t>ISDS")</w:t>
      </w:r>
    </w:p>
    <w:p w14:paraId="6858D598" w14:textId="77777777" w:rsidR="000C7696" w:rsidRDefault="00C90D25">
      <w:pPr>
        <w:pStyle w:val="Zkladntext"/>
        <w:spacing w:before="14" w:line="249" w:lineRule="auto"/>
        <w:ind w:left="3089" w:right="3404"/>
      </w:pPr>
      <w:r>
        <w:rPr>
          <w:color w:val="2D2D2D"/>
          <w:w w:val="105"/>
        </w:rPr>
        <w:t>Identifikátor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datové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schránky: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hjyaavk ID pro fakturaci: ukbwcxd</w:t>
      </w:r>
    </w:p>
    <w:p w14:paraId="33070BE0" w14:textId="77777777" w:rsidR="000C7696" w:rsidRDefault="000C7696">
      <w:pPr>
        <w:spacing w:line="249" w:lineRule="auto"/>
        <w:sectPr w:rsidR="000C7696">
          <w:type w:val="continuous"/>
          <w:pgSz w:w="11910" w:h="16840"/>
          <w:pgMar w:top="980" w:right="820" w:bottom="1240" w:left="880" w:header="0" w:footer="1058" w:gutter="0"/>
          <w:cols w:space="708"/>
        </w:sectPr>
      </w:pPr>
    </w:p>
    <w:p w14:paraId="305F5A2E" w14:textId="77777777" w:rsidR="000C7696" w:rsidRDefault="00C90D25">
      <w:pPr>
        <w:pStyle w:val="Zkladntext"/>
        <w:spacing w:before="3"/>
        <w:ind w:left="255"/>
      </w:pPr>
      <w:r>
        <w:rPr>
          <w:color w:val="2D2D2D"/>
          <w:w w:val="105"/>
        </w:rPr>
        <w:t>Kontaktní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osoby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k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spacing w:val="-2"/>
          <w:w w:val="105"/>
        </w:rPr>
        <w:t>jednání:</w:t>
      </w:r>
    </w:p>
    <w:p w14:paraId="55136D54" w14:textId="77777777" w:rsidR="000C7696" w:rsidRDefault="00C90D25">
      <w:pPr>
        <w:spacing w:before="12"/>
        <w:rPr>
          <w:sz w:val="23"/>
        </w:rPr>
      </w:pPr>
      <w:r>
        <w:br w:type="column"/>
      </w:r>
    </w:p>
    <w:p w14:paraId="65560874" w14:textId="77777777" w:rsidR="000C7696" w:rsidRDefault="00C90D25">
      <w:pPr>
        <w:pStyle w:val="Zkladntext"/>
        <w:ind w:left="206"/>
      </w:pPr>
      <w:r>
        <w:rPr>
          <w:color w:val="2D2D2D"/>
          <w:w w:val="105"/>
        </w:rPr>
        <w:t>ve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věcech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spacing w:val="-2"/>
          <w:w w:val="105"/>
        </w:rPr>
        <w:t>smluvních:</w:t>
      </w:r>
    </w:p>
    <w:p w14:paraId="6EF06660" w14:textId="7FA6690B" w:rsidR="000C7696" w:rsidRDefault="009E0854">
      <w:pPr>
        <w:pStyle w:val="Zkladntext"/>
        <w:spacing w:before="14"/>
        <w:ind w:left="199"/>
      </w:pPr>
      <w:r>
        <w:rPr>
          <w:color w:val="2D2D2D"/>
          <w:w w:val="105"/>
        </w:rPr>
        <w:t>xxx</w:t>
      </w:r>
    </w:p>
    <w:p w14:paraId="17945894" w14:textId="77777777" w:rsidR="000C7696" w:rsidRDefault="000C7696">
      <w:pPr>
        <w:sectPr w:rsidR="000C7696">
          <w:type w:val="continuous"/>
          <w:pgSz w:w="11910" w:h="16840"/>
          <w:pgMar w:top="980" w:right="820" w:bottom="1240" w:left="880" w:header="0" w:footer="1058" w:gutter="0"/>
          <w:cols w:num="2" w:space="708" w:equalWidth="0">
            <w:col w:w="2852" w:space="40"/>
            <w:col w:w="7318"/>
          </w:cols>
        </w:sectPr>
      </w:pPr>
    </w:p>
    <w:p w14:paraId="3116E83A" w14:textId="77777777" w:rsidR="000C7696" w:rsidRDefault="00C90D25">
      <w:pPr>
        <w:pStyle w:val="Zkladntext"/>
        <w:spacing w:before="15"/>
        <w:ind w:left="257"/>
      </w:pPr>
      <w:r>
        <w:rPr>
          <w:color w:val="2D2D2D"/>
          <w:w w:val="105"/>
        </w:rPr>
        <w:t>Adresa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pro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doručování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spacing w:val="-2"/>
          <w:w w:val="105"/>
        </w:rPr>
        <w:t>korespondence:</w:t>
      </w:r>
    </w:p>
    <w:p w14:paraId="12A52736" w14:textId="33113E90" w:rsidR="009E0854" w:rsidRDefault="009E0854">
      <w:pPr>
        <w:spacing w:line="357" w:lineRule="auto"/>
        <w:ind w:left="254" w:right="5467" w:firstLine="2842"/>
        <w:rPr>
          <w:color w:val="2D2D2D"/>
          <w:w w:val="105"/>
          <w:sz w:val="23"/>
        </w:rPr>
      </w:pPr>
      <w:r>
        <w:rPr>
          <w:color w:val="2D2D2D"/>
          <w:w w:val="105"/>
          <w:sz w:val="23"/>
        </w:rPr>
        <w:t>Xxx</w:t>
      </w:r>
    </w:p>
    <w:p w14:paraId="2F10925E" w14:textId="52794DA9" w:rsidR="000C7696" w:rsidRDefault="00C90D25" w:rsidP="009E0854">
      <w:pPr>
        <w:spacing w:line="357" w:lineRule="auto"/>
        <w:ind w:left="254" w:right="5467"/>
        <w:rPr>
          <w:sz w:val="23"/>
        </w:rPr>
      </w:pPr>
      <w:r>
        <w:rPr>
          <w:color w:val="2D2D2D"/>
          <w:w w:val="105"/>
          <w:sz w:val="23"/>
        </w:rPr>
        <w:t xml:space="preserve">(dále jen </w:t>
      </w:r>
      <w:r>
        <w:rPr>
          <w:b/>
          <w:color w:val="2D2D2D"/>
          <w:w w:val="105"/>
          <w:sz w:val="23"/>
        </w:rPr>
        <w:t>„objednatel")</w:t>
      </w:r>
      <w:r>
        <w:rPr>
          <w:b/>
          <w:color w:val="2D2D2D"/>
          <w:spacing w:val="4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na straně jedné</w:t>
      </w:r>
    </w:p>
    <w:p w14:paraId="29CBDE1E" w14:textId="77777777" w:rsidR="000C7696" w:rsidRDefault="00C90D25">
      <w:pPr>
        <w:pStyle w:val="Zkladntext"/>
        <w:spacing w:before="161"/>
        <w:ind w:left="255"/>
      </w:pPr>
      <w:r>
        <w:rPr>
          <w:color w:val="2D2D2D"/>
          <w:spacing w:val="-10"/>
          <w:w w:val="105"/>
        </w:rPr>
        <w:t>a</w:t>
      </w:r>
    </w:p>
    <w:p w14:paraId="0D14E0B2" w14:textId="77777777" w:rsidR="000C7696" w:rsidRDefault="000C7696">
      <w:pPr>
        <w:pStyle w:val="Zkladntext"/>
        <w:spacing w:before="28"/>
      </w:pPr>
    </w:p>
    <w:p w14:paraId="74FCBE30" w14:textId="77777777" w:rsidR="000C7696" w:rsidRDefault="00C90D25">
      <w:pPr>
        <w:pStyle w:val="Nadpis3"/>
        <w:ind w:left="256"/>
      </w:pPr>
      <w:r>
        <w:rPr>
          <w:color w:val="2D2D2D"/>
          <w:w w:val="105"/>
        </w:rPr>
        <w:t>Národní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agentura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pro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komunikační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informační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technologie,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s.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spacing w:val="-5"/>
          <w:w w:val="105"/>
        </w:rPr>
        <w:t>p.</w:t>
      </w:r>
    </w:p>
    <w:p w14:paraId="1F193A1D" w14:textId="77777777" w:rsidR="000C7696" w:rsidRDefault="00C90D25">
      <w:pPr>
        <w:pStyle w:val="Zkladntext"/>
        <w:tabs>
          <w:tab w:val="left" w:pos="3091"/>
        </w:tabs>
        <w:spacing w:before="63" w:line="252" w:lineRule="auto"/>
        <w:ind w:left="252" w:right="1281" w:firstLine="1"/>
      </w:pPr>
      <w:r>
        <w:rPr>
          <w:color w:val="2D2D2D"/>
          <w:w w:val="105"/>
        </w:rPr>
        <w:t>zapsán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v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obchodním</w:t>
      </w:r>
      <w:r>
        <w:rPr>
          <w:color w:val="2D2D2D"/>
          <w:spacing w:val="9"/>
          <w:w w:val="105"/>
        </w:rPr>
        <w:t xml:space="preserve"> </w:t>
      </w:r>
      <w:r>
        <w:rPr>
          <w:color w:val="2D2D2D"/>
          <w:w w:val="105"/>
        </w:rPr>
        <w:t>rejstříku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vedeném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Městským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soudem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v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Praze,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oddíl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A,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vložka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77322 se sídlem:</w:t>
      </w:r>
      <w:r>
        <w:rPr>
          <w:color w:val="2D2D2D"/>
        </w:rPr>
        <w:tab/>
      </w:r>
      <w:r>
        <w:rPr>
          <w:color w:val="2D2D2D"/>
          <w:w w:val="105"/>
        </w:rPr>
        <w:t>Kodaňská 1441/46, 101 00 Praha 10</w:t>
      </w:r>
    </w:p>
    <w:p w14:paraId="25D73BFC" w14:textId="1A3E461E" w:rsidR="000C7696" w:rsidRDefault="00C90D25">
      <w:pPr>
        <w:pStyle w:val="Zkladntext"/>
        <w:tabs>
          <w:tab w:val="left" w:pos="3096"/>
        </w:tabs>
        <w:spacing w:line="262" w:lineRule="exact"/>
        <w:ind w:left="254"/>
      </w:pPr>
      <w:r>
        <w:rPr>
          <w:color w:val="2D2D2D"/>
          <w:spacing w:val="-2"/>
          <w:w w:val="105"/>
        </w:rPr>
        <w:t>zastoupený</w:t>
      </w:r>
      <w:r>
        <w:rPr>
          <w:color w:val="2D2D2D"/>
        </w:rPr>
        <w:tab/>
      </w:r>
      <w:r w:rsidR="009E0854">
        <w:rPr>
          <w:color w:val="2D2D2D"/>
          <w:w w:val="105"/>
        </w:rPr>
        <w:t>xxx</w:t>
      </w:r>
    </w:p>
    <w:p w14:paraId="4D24F708" w14:textId="77777777" w:rsidR="000C7696" w:rsidRDefault="00C90D25">
      <w:pPr>
        <w:pStyle w:val="Zkladntext"/>
        <w:tabs>
          <w:tab w:val="left" w:pos="3096"/>
        </w:tabs>
        <w:spacing w:before="14"/>
        <w:ind w:left="253"/>
      </w:pPr>
      <w:r>
        <w:rPr>
          <w:color w:val="2D2D2D"/>
          <w:spacing w:val="-4"/>
          <w:w w:val="105"/>
        </w:rPr>
        <w:t>IČO:</w:t>
      </w:r>
      <w:r>
        <w:rPr>
          <w:color w:val="2D2D2D"/>
        </w:rPr>
        <w:tab/>
      </w:r>
      <w:r>
        <w:rPr>
          <w:color w:val="2D2D2D"/>
          <w:spacing w:val="-2"/>
          <w:w w:val="105"/>
        </w:rPr>
        <w:t>04767543</w:t>
      </w:r>
    </w:p>
    <w:p w14:paraId="1E25C87F" w14:textId="77777777" w:rsidR="000C7696" w:rsidRDefault="00C90D25">
      <w:pPr>
        <w:pStyle w:val="Zkladntext"/>
        <w:tabs>
          <w:tab w:val="left" w:pos="3096"/>
        </w:tabs>
        <w:spacing w:before="14"/>
        <w:ind w:left="255"/>
      </w:pPr>
      <w:r>
        <w:rPr>
          <w:color w:val="2D2D2D"/>
          <w:spacing w:val="-4"/>
          <w:w w:val="105"/>
        </w:rPr>
        <w:t>DIČ:</w:t>
      </w:r>
      <w:r>
        <w:rPr>
          <w:color w:val="2D2D2D"/>
        </w:rPr>
        <w:tab/>
      </w:r>
      <w:r>
        <w:rPr>
          <w:color w:val="2D2D2D"/>
          <w:spacing w:val="-2"/>
          <w:w w:val="105"/>
        </w:rPr>
        <w:t>CZ04767543</w:t>
      </w:r>
    </w:p>
    <w:p w14:paraId="2A897AC4" w14:textId="5AE67286" w:rsidR="000C7696" w:rsidRDefault="00C90D25">
      <w:pPr>
        <w:pStyle w:val="Zkladntext"/>
        <w:tabs>
          <w:tab w:val="left" w:pos="3096"/>
        </w:tabs>
        <w:spacing w:before="10"/>
        <w:ind w:left="259"/>
      </w:pPr>
      <w:r>
        <w:rPr>
          <w:color w:val="2D2D2D"/>
          <w:spacing w:val="-2"/>
          <w:w w:val="105"/>
        </w:rPr>
        <w:t>bankovní spojení:</w:t>
      </w:r>
      <w:r>
        <w:rPr>
          <w:color w:val="2D2D2D"/>
        </w:rPr>
        <w:tab/>
      </w:r>
      <w:r w:rsidR="009E0854">
        <w:rPr>
          <w:color w:val="2D2D2D"/>
          <w:w w:val="105"/>
        </w:rPr>
        <w:t>xxx</w:t>
      </w:r>
    </w:p>
    <w:p w14:paraId="3B72EBEB" w14:textId="77777777" w:rsidR="009E0854" w:rsidRDefault="00C90D25">
      <w:pPr>
        <w:pStyle w:val="Zkladntext"/>
        <w:tabs>
          <w:tab w:val="left" w:pos="3097"/>
        </w:tabs>
        <w:spacing w:before="14" w:line="249" w:lineRule="auto"/>
        <w:ind w:left="253" w:right="5467" w:firstLine="2"/>
        <w:rPr>
          <w:color w:val="2D2D2D"/>
          <w:spacing w:val="-2"/>
          <w:w w:val="105"/>
        </w:rPr>
      </w:pPr>
      <w:r>
        <w:rPr>
          <w:color w:val="2D2D2D"/>
          <w:w w:val="105"/>
        </w:rPr>
        <w:t>číslo účtu:</w:t>
      </w:r>
      <w:r>
        <w:rPr>
          <w:color w:val="2D2D2D"/>
        </w:rPr>
        <w:tab/>
      </w:r>
      <w:r w:rsidR="009E0854">
        <w:rPr>
          <w:color w:val="2D2D2D"/>
          <w:spacing w:val="-2"/>
          <w:w w:val="105"/>
        </w:rPr>
        <w:t>xxx</w:t>
      </w:r>
    </w:p>
    <w:p w14:paraId="773787BE" w14:textId="421F0796" w:rsidR="000C7696" w:rsidRDefault="00C90D25">
      <w:pPr>
        <w:pStyle w:val="Zkladntext"/>
        <w:tabs>
          <w:tab w:val="left" w:pos="3097"/>
        </w:tabs>
        <w:spacing w:before="14" w:line="249" w:lineRule="auto"/>
        <w:ind w:left="253" w:right="5467" w:firstLine="2"/>
      </w:pPr>
      <w:r>
        <w:rPr>
          <w:color w:val="2D2D2D"/>
          <w:w w:val="105"/>
        </w:rPr>
        <w:t>Identifikátor datové schránky: hkrkpwn</w:t>
      </w:r>
    </w:p>
    <w:p w14:paraId="285F7C5C" w14:textId="77777777" w:rsidR="000C7696" w:rsidRDefault="00C90D25">
      <w:pPr>
        <w:pStyle w:val="Zkladntext"/>
        <w:spacing w:before="2"/>
        <w:ind w:left="257"/>
      </w:pPr>
      <w:r>
        <w:rPr>
          <w:color w:val="2D2D2D"/>
          <w:w w:val="105"/>
        </w:rPr>
        <w:t>kontaktní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osoba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oprávněna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jednat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ve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věcech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spacing w:val="-2"/>
          <w:w w:val="105"/>
        </w:rPr>
        <w:t>obchodních:</w:t>
      </w:r>
    </w:p>
    <w:p w14:paraId="1BDC81A3" w14:textId="47A52C15" w:rsidR="000C7696" w:rsidRDefault="009E0854">
      <w:pPr>
        <w:pStyle w:val="Zkladntext"/>
        <w:spacing w:before="33" w:line="266" w:lineRule="auto"/>
        <w:ind w:left="3092" w:right="3467" w:hanging="2"/>
      </w:pPr>
      <w:r>
        <w:rPr>
          <w:color w:val="2D2D2D"/>
          <w:w w:val="105"/>
        </w:rPr>
        <w:t>xxx</w:t>
      </w:r>
    </w:p>
    <w:p w14:paraId="75660F5F" w14:textId="77777777" w:rsidR="000C7696" w:rsidRDefault="000C7696">
      <w:pPr>
        <w:spacing w:line="266" w:lineRule="auto"/>
        <w:sectPr w:rsidR="000C7696">
          <w:type w:val="continuous"/>
          <w:pgSz w:w="11910" w:h="16840"/>
          <w:pgMar w:top="980" w:right="820" w:bottom="1240" w:left="880" w:header="0" w:footer="1058" w:gutter="0"/>
          <w:cols w:space="708"/>
        </w:sectPr>
      </w:pPr>
    </w:p>
    <w:p w14:paraId="6768A273" w14:textId="77777777" w:rsidR="000C7696" w:rsidRDefault="00C90D25">
      <w:pPr>
        <w:pStyle w:val="Zkladntext"/>
        <w:spacing w:before="69"/>
        <w:ind w:left="257"/>
      </w:pPr>
      <w:r>
        <w:rPr>
          <w:color w:val="2D2D2D"/>
          <w:w w:val="105"/>
        </w:rPr>
        <w:lastRenderedPageBreak/>
        <w:t>kontaktní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osoba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oprávněna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jednat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ve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věcech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spacing w:val="-2"/>
          <w:w w:val="105"/>
        </w:rPr>
        <w:t>technických:</w:t>
      </w:r>
    </w:p>
    <w:p w14:paraId="3EA027A7" w14:textId="7E15E06A" w:rsidR="000C7696" w:rsidRDefault="009E0854">
      <w:pPr>
        <w:pStyle w:val="Zkladntext"/>
        <w:spacing w:line="239" w:lineRule="exact"/>
        <w:ind w:left="3092"/>
      </w:pPr>
      <w:r>
        <w:rPr>
          <w:color w:val="2D2D2D"/>
          <w:w w:val="105"/>
        </w:rPr>
        <w:t>xxxx</w:t>
      </w:r>
    </w:p>
    <w:p w14:paraId="211E0211" w14:textId="77777777" w:rsidR="000C7696" w:rsidRDefault="00C90D25">
      <w:pPr>
        <w:spacing w:before="250"/>
        <w:ind w:left="254"/>
        <w:rPr>
          <w:sz w:val="23"/>
        </w:rPr>
      </w:pPr>
      <w:r>
        <w:rPr>
          <w:color w:val="0E0E0E"/>
          <w:spacing w:val="-2"/>
          <w:w w:val="105"/>
          <w:sz w:val="23"/>
        </w:rPr>
        <w:t>(dále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jen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b/>
          <w:color w:val="2D2D2D"/>
          <w:spacing w:val="-2"/>
          <w:w w:val="105"/>
          <w:sz w:val="23"/>
        </w:rPr>
        <w:t>„poskytovatel")</w:t>
      </w:r>
      <w:r>
        <w:rPr>
          <w:b/>
          <w:color w:val="2D2D2D"/>
          <w:spacing w:val="-13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na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straně</w:t>
      </w:r>
      <w:r>
        <w:rPr>
          <w:color w:val="0E0E0E"/>
          <w:spacing w:val="3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druhé</w:t>
      </w:r>
    </w:p>
    <w:p w14:paraId="17421C32" w14:textId="77777777" w:rsidR="000C7696" w:rsidRDefault="000C7696">
      <w:pPr>
        <w:pStyle w:val="Zkladntext"/>
        <w:spacing w:before="4"/>
      </w:pPr>
    </w:p>
    <w:p w14:paraId="5E4071B8" w14:textId="77777777" w:rsidR="000C7696" w:rsidRDefault="00C90D25">
      <w:pPr>
        <w:pStyle w:val="Zkladntext"/>
        <w:spacing w:before="1" w:line="273" w:lineRule="auto"/>
        <w:ind w:left="257" w:right="304" w:firstLine="1"/>
        <w:jc w:val="both"/>
        <w:rPr>
          <w:b/>
        </w:rPr>
      </w:pPr>
      <w:r>
        <w:rPr>
          <w:color w:val="0E0E0E"/>
          <w:w w:val="105"/>
        </w:rPr>
        <w:t>uzavírají v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souladu 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ustanovením § 1746 odst. 2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násl. zákona č.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 xml:space="preserve">89/2012 Sb., občanský zákoník, </w:t>
      </w:r>
      <w:r>
        <w:rPr>
          <w:color w:val="0E0E0E"/>
        </w:rPr>
        <w:t>ve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znění pozdějších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předpisů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 xml:space="preserve">(dále jen </w:t>
      </w:r>
      <w:r>
        <w:rPr>
          <w:b/>
          <w:color w:val="0E0E0E"/>
        </w:rPr>
        <w:t>„OZ")</w:t>
      </w:r>
      <w:r>
        <w:rPr>
          <w:b/>
          <w:color w:val="0E0E0E"/>
          <w:spacing w:val="16"/>
        </w:rPr>
        <w:t xml:space="preserve"> </w:t>
      </w:r>
      <w:r>
        <w:rPr>
          <w:color w:val="0E0E0E"/>
        </w:rPr>
        <w:t>tuto dílčí smlouvu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č.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4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 xml:space="preserve">(dále jen </w:t>
      </w:r>
      <w:r>
        <w:rPr>
          <w:b/>
          <w:color w:val="0E0E0E"/>
        </w:rPr>
        <w:t>„smlouva")</w:t>
      </w:r>
      <w:r>
        <w:rPr>
          <w:b/>
          <w:color w:val="0E0E0E"/>
          <w:spacing w:val="30"/>
        </w:rPr>
        <w:t xml:space="preserve"> </w:t>
      </w:r>
      <w:r>
        <w:rPr>
          <w:color w:val="0E0E0E"/>
        </w:rPr>
        <w:t xml:space="preserve">uzavíranou </w:t>
      </w:r>
      <w:r>
        <w:rPr>
          <w:color w:val="0E0E0E"/>
          <w:spacing w:val="-2"/>
          <w:w w:val="105"/>
        </w:rPr>
        <w:t>v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spacing w:val="-2"/>
          <w:w w:val="105"/>
        </w:rPr>
        <w:t>souladu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spacing w:val="-2"/>
          <w:w w:val="105"/>
        </w:rPr>
        <w:t>s čl.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spacing w:val="-2"/>
          <w:w w:val="105"/>
        </w:rPr>
        <w:t>IV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spacing w:val="-2"/>
          <w:w w:val="105"/>
        </w:rPr>
        <w:t>rámcové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spacing w:val="-2"/>
          <w:w w:val="105"/>
        </w:rPr>
        <w:t>dohody č.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spacing w:val="-2"/>
          <w:w w:val="105"/>
        </w:rPr>
        <w:t>23110000055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spacing w:val="-2"/>
          <w:w w:val="105"/>
        </w:rPr>
        <w:t>ze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spacing w:val="-2"/>
          <w:w w:val="105"/>
        </w:rPr>
        <w:t>dne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spacing w:val="-2"/>
          <w:w w:val="105"/>
        </w:rPr>
        <w:t>25.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spacing w:val="-2"/>
          <w:w w:val="105"/>
        </w:rPr>
        <w:t>9.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spacing w:val="-2"/>
          <w:w w:val="105"/>
        </w:rPr>
        <w:t>2023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spacing w:val="-2"/>
          <w:w w:val="105"/>
        </w:rPr>
        <w:t>(dále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spacing w:val="-2"/>
          <w:w w:val="105"/>
        </w:rPr>
        <w:t>jen</w:t>
      </w:r>
      <w:r>
        <w:rPr>
          <w:color w:val="0E0E0E"/>
          <w:spacing w:val="-17"/>
          <w:w w:val="105"/>
        </w:rPr>
        <w:t xml:space="preserve"> </w:t>
      </w:r>
      <w:r>
        <w:rPr>
          <w:b/>
          <w:color w:val="2D2D2D"/>
          <w:spacing w:val="-2"/>
          <w:w w:val="105"/>
        </w:rPr>
        <w:t>„rámcová</w:t>
      </w:r>
      <w:r>
        <w:rPr>
          <w:b/>
          <w:color w:val="2D2D2D"/>
          <w:spacing w:val="-4"/>
          <w:w w:val="105"/>
        </w:rPr>
        <w:t xml:space="preserve"> </w:t>
      </w:r>
      <w:r>
        <w:rPr>
          <w:b/>
          <w:color w:val="0E0E0E"/>
          <w:spacing w:val="-2"/>
          <w:w w:val="105"/>
        </w:rPr>
        <w:t>dohoda"):</w:t>
      </w:r>
    </w:p>
    <w:p w14:paraId="69578B97" w14:textId="77777777" w:rsidR="000C7696" w:rsidRDefault="000C7696">
      <w:pPr>
        <w:pStyle w:val="Zkladntext"/>
        <w:spacing w:before="13"/>
        <w:rPr>
          <w:b/>
        </w:rPr>
      </w:pPr>
    </w:p>
    <w:p w14:paraId="5E930156" w14:textId="77777777" w:rsidR="000C7696" w:rsidRDefault="00C90D25">
      <w:pPr>
        <w:pStyle w:val="Nadpis2"/>
        <w:ind w:left="517" w:right="563"/>
      </w:pPr>
      <w:r>
        <w:rPr>
          <w:color w:val="0E0E0E"/>
          <w:spacing w:val="-5"/>
          <w:w w:val="105"/>
        </w:rPr>
        <w:t>II.</w:t>
      </w:r>
    </w:p>
    <w:p w14:paraId="48A72625" w14:textId="77777777" w:rsidR="000C7696" w:rsidRDefault="00C90D25">
      <w:pPr>
        <w:pStyle w:val="Nadpis3"/>
        <w:spacing w:before="14"/>
        <w:ind w:left="4397"/>
        <w:jc w:val="both"/>
      </w:pPr>
      <w:r>
        <w:rPr>
          <w:color w:val="0E0E0E"/>
          <w:w w:val="105"/>
          <w:u w:val="thick" w:color="000000"/>
        </w:rPr>
        <w:t>Účel</w:t>
      </w:r>
      <w:r>
        <w:rPr>
          <w:color w:val="0E0E0E"/>
          <w:spacing w:val="-10"/>
          <w:w w:val="105"/>
          <w:u w:val="thick" w:color="000000"/>
        </w:rPr>
        <w:t xml:space="preserve"> </w:t>
      </w:r>
      <w:r>
        <w:rPr>
          <w:color w:val="0E0E0E"/>
          <w:spacing w:val="-2"/>
          <w:w w:val="105"/>
          <w:u w:val="thick" w:color="000000"/>
        </w:rPr>
        <w:t>smlouvy</w:t>
      </w:r>
    </w:p>
    <w:p w14:paraId="4F6F347B" w14:textId="77777777" w:rsidR="000C7696" w:rsidRDefault="00C90D25">
      <w:pPr>
        <w:pStyle w:val="Zkladntext"/>
        <w:spacing w:before="125" w:line="249" w:lineRule="auto"/>
        <w:ind w:left="250" w:right="302" w:hanging="12"/>
        <w:jc w:val="both"/>
      </w:pPr>
      <w:r>
        <w:rPr>
          <w:color w:val="0E0E0E"/>
          <w:spacing w:val="-2"/>
          <w:w w:val="105"/>
        </w:rPr>
        <w:t>Účelem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spacing w:val="-2"/>
          <w:w w:val="105"/>
        </w:rPr>
        <w:t>této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spacing w:val="-2"/>
          <w:w w:val="105"/>
        </w:rPr>
        <w:t>smlouvy je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spacing w:val="-2"/>
          <w:w w:val="105"/>
        </w:rPr>
        <w:t>poskytnutí IT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spacing w:val="-2"/>
          <w:w w:val="105"/>
        </w:rPr>
        <w:t>služeb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spacing w:val="-2"/>
          <w:w w:val="105"/>
        </w:rPr>
        <w:t>pro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spacing w:val="-2"/>
          <w:w w:val="105"/>
        </w:rPr>
        <w:t>analýzu, architektonické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spacing w:val="-2"/>
          <w:w w:val="105"/>
        </w:rPr>
        <w:t xml:space="preserve">práce, podporu vývojových </w:t>
      </w:r>
      <w:r>
        <w:rPr>
          <w:color w:val="0E0E0E"/>
          <w:w w:val="105"/>
        </w:rPr>
        <w:t>prací na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informačních systémech resortu MO, řízení projektů a úpravu resortní legislativy za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oblast projektového řízení a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ICT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MO,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s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cílem dosáhnout optimalizace informačních systémů resortu MO.</w:t>
      </w:r>
    </w:p>
    <w:p w14:paraId="783D20C1" w14:textId="77777777" w:rsidR="000C7696" w:rsidRDefault="000C7696">
      <w:pPr>
        <w:pStyle w:val="Zkladntext"/>
        <w:spacing w:before="20"/>
      </w:pPr>
    </w:p>
    <w:p w14:paraId="5C1E96A8" w14:textId="77777777" w:rsidR="000C7696" w:rsidRDefault="00C90D25">
      <w:pPr>
        <w:pStyle w:val="Nadpis2"/>
        <w:ind w:left="520" w:right="563"/>
      </w:pPr>
      <w:r>
        <w:rPr>
          <w:color w:val="0E0E0E"/>
          <w:spacing w:val="-4"/>
          <w:w w:val="105"/>
        </w:rPr>
        <w:t>III.</w:t>
      </w:r>
    </w:p>
    <w:p w14:paraId="1C867F54" w14:textId="77777777" w:rsidR="000C7696" w:rsidRDefault="00C90D25">
      <w:pPr>
        <w:pStyle w:val="Nadpis3"/>
        <w:spacing w:before="14"/>
        <w:ind w:right="563"/>
        <w:jc w:val="center"/>
      </w:pPr>
      <w:r>
        <w:rPr>
          <w:color w:val="0E0E0E"/>
          <w:w w:val="105"/>
          <w:u w:val="thick" w:color="000000"/>
        </w:rPr>
        <w:t>Předmět</w:t>
      </w:r>
      <w:r>
        <w:rPr>
          <w:color w:val="0E0E0E"/>
          <w:spacing w:val="-4"/>
          <w:w w:val="105"/>
          <w:u w:val="thick" w:color="000000"/>
        </w:rPr>
        <w:t xml:space="preserve"> </w:t>
      </w:r>
      <w:r>
        <w:rPr>
          <w:color w:val="0E0E0E"/>
          <w:spacing w:val="-2"/>
          <w:w w:val="105"/>
          <w:u w:val="thick" w:color="000000"/>
        </w:rPr>
        <w:t>smlouvy</w:t>
      </w:r>
    </w:p>
    <w:p w14:paraId="6ECF7A40" w14:textId="77777777" w:rsidR="000C7696" w:rsidRDefault="00C90D25">
      <w:pPr>
        <w:pStyle w:val="Zkladntext"/>
        <w:spacing w:before="67"/>
        <w:ind w:right="7411"/>
        <w:jc w:val="center"/>
      </w:pPr>
      <w:r>
        <w:rPr>
          <w:color w:val="0E0E0E"/>
          <w:w w:val="105"/>
        </w:rPr>
        <w:t>Předmětem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smlouvy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spacing w:val="-5"/>
          <w:w w:val="105"/>
        </w:rPr>
        <w:t>je:</w:t>
      </w:r>
    </w:p>
    <w:p w14:paraId="2891E70E" w14:textId="77777777" w:rsidR="000C7696" w:rsidRDefault="00C90D25">
      <w:pPr>
        <w:pStyle w:val="Odstavecseseznamem"/>
        <w:numPr>
          <w:ilvl w:val="0"/>
          <w:numId w:val="14"/>
        </w:numPr>
        <w:tabs>
          <w:tab w:val="left" w:pos="682"/>
        </w:tabs>
        <w:spacing w:before="130"/>
        <w:rPr>
          <w:rFonts w:ascii="Arial" w:hAnsi="Arial"/>
          <w:b/>
          <w:color w:val="0E0E0E"/>
        </w:rPr>
      </w:pPr>
      <w:r>
        <w:rPr>
          <w:color w:val="0E0E0E"/>
          <w:spacing w:val="-2"/>
          <w:w w:val="105"/>
          <w:sz w:val="23"/>
        </w:rPr>
        <w:t>závazek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poskytovatele</w:t>
      </w:r>
      <w:r>
        <w:rPr>
          <w:color w:val="0E0E0E"/>
          <w:spacing w:val="13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poskytnout</w:t>
      </w:r>
      <w:r>
        <w:rPr>
          <w:color w:val="0E0E0E"/>
          <w:spacing w:val="5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objednateli:</w:t>
      </w:r>
    </w:p>
    <w:p w14:paraId="0059DD08" w14:textId="77777777" w:rsidR="000C7696" w:rsidRDefault="00C90D25">
      <w:pPr>
        <w:pStyle w:val="Odstavecseseznamem"/>
        <w:numPr>
          <w:ilvl w:val="1"/>
          <w:numId w:val="14"/>
        </w:numPr>
        <w:tabs>
          <w:tab w:val="left" w:pos="1685"/>
        </w:tabs>
        <w:spacing w:before="34"/>
        <w:jc w:val="left"/>
        <w:rPr>
          <w:rFonts w:ascii="Arial" w:hAnsi="Arial"/>
          <w:b/>
        </w:rPr>
      </w:pPr>
      <w:proofErr w:type="gramStart"/>
      <w:r>
        <w:rPr>
          <w:color w:val="0E0E0E"/>
          <w:sz w:val="23"/>
        </w:rPr>
        <w:t>služby</w:t>
      </w:r>
      <w:r>
        <w:rPr>
          <w:color w:val="0E0E0E"/>
          <w:spacing w:val="33"/>
          <w:sz w:val="23"/>
        </w:rPr>
        <w:t xml:space="preserve">  </w:t>
      </w:r>
      <w:r>
        <w:rPr>
          <w:color w:val="0E0E0E"/>
          <w:sz w:val="23"/>
        </w:rPr>
        <w:t>pro</w:t>
      </w:r>
      <w:proofErr w:type="gramEnd"/>
      <w:r>
        <w:rPr>
          <w:color w:val="0E0E0E"/>
          <w:spacing w:val="32"/>
          <w:sz w:val="23"/>
        </w:rPr>
        <w:t xml:space="preserve">  </w:t>
      </w:r>
      <w:r>
        <w:rPr>
          <w:color w:val="0E0E0E"/>
          <w:sz w:val="23"/>
        </w:rPr>
        <w:t>pracovní</w:t>
      </w:r>
      <w:r>
        <w:rPr>
          <w:color w:val="0E0E0E"/>
          <w:spacing w:val="37"/>
          <w:sz w:val="23"/>
        </w:rPr>
        <w:t xml:space="preserve">  </w:t>
      </w:r>
      <w:r>
        <w:rPr>
          <w:color w:val="0E0E0E"/>
          <w:sz w:val="23"/>
        </w:rPr>
        <w:t>tým</w:t>
      </w:r>
      <w:r>
        <w:rPr>
          <w:color w:val="0E0E0E"/>
          <w:spacing w:val="34"/>
          <w:sz w:val="23"/>
        </w:rPr>
        <w:t xml:space="preserve">  </w:t>
      </w:r>
      <w:r>
        <w:rPr>
          <w:color w:val="0E0E0E"/>
          <w:sz w:val="23"/>
        </w:rPr>
        <w:t>objednatele</w:t>
      </w:r>
      <w:r>
        <w:rPr>
          <w:color w:val="0E0E0E"/>
          <w:spacing w:val="37"/>
          <w:sz w:val="23"/>
        </w:rPr>
        <w:t xml:space="preserve">  </w:t>
      </w:r>
      <w:r>
        <w:rPr>
          <w:color w:val="0E0E0E"/>
          <w:sz w:val="23"/>
        </w:rPr>
        <w:t>v</w:t>
      </w:r>
      <w:r>
        <w:rPr>
          <w:color w:val="0E0E0E"/>
          <w:spacing w:val="13"/>
          <w:sz w:val="23"/>
        </w:rPr>
        <w:t xml:space="preserve"> </w:t>
      </w:r>
      <w:r>
        <w:rPr>
          <w:color w:val="0E0E0E"/>
          <w:sz w:val="23"/>
        </w:rPr>
        <w:t>oblastech</w:t>
      </w:r>
      <w:r>
        <w:rPr>
          <w:color w:val="0E0E0E"/>
          <w:spacing w:val="34"/>
          <w:sz w:val="23"/>
        </w:rPr>
        <w:t xml:space="preserve">  </w:t>
      </w:r>
      <w:r>
        <w:rPr>
          <w:color w:val="0E0E0E"/>
          <w:sz w:val="23"/>
        </w:rPr>
        <w:t>definovaných</w:t>
      </w:r>
      <w:r>
        <w:rPr>
          <w:color w:val="0E0E0E"/>
          <w:spacing w:val="45"/>
          <w:sz w:val="23"/>
        </w:rPr>
        <w:t xml:space="preserve">  </w:t>
      </w:r>
      <w:r>
        <w:rPr>
          <w:color w:val="0E0E0E"/>
          <w:sz w:val="23"/>
        </w:rPr>
        <w:t>v</w:t>
      </w:r>
      <w:r>
        <w:rPr>
          <w:color w:val="0E0E0E"/>
          <w:spacing w:val="8"/>
          <w:sz w:val="23"/>
        </w:rPr>
        <w:t xml:space="preserve"> </w:t>
      </w:r>
      <w:r>
        <w:rPr>
          <w:color w:val="0E0E0E"/>
          <w:sz w:val="23"/>
        </w:rPr>
        <w:t>příloze</w:t>
      </w:r>
      <w:r>
        <w:rPr>
          <w:color w:val="0E0E0E"/>
          <w:spacing w:val="32"/>
          <w:sz w:val="23"/>
        </w:rPr>
        <w:t xml:space="preserve">  </w:t>
      </w:r>
      <w:r>
        <w:rPr>
          <w:color w:val="0E0E0E"/>
          <w:sz w:val="23"/>
        </w:rPr>
        <w:t>č.</w:t>
      </w:r>
      <w:r>
        <w:rPr>
          <w:color w:val="0E0E0E"/>
          <w:spacing w:val="32"/>
          <w:sz w:val="23"/>
        </w:rPr>
        <w:t xml:space="preserve">  </w:t>
      </w:r>
      <w:r>
        <w:rPr>
          <w:rFonts w:ascii="Arial" w:hAnsi="Arial"/>
          <w:b/>
          <w:color w:val="0E0E0E"/>
          <w:spacing w:val="-10"/>
        </w:rPr>
        <w:t>1</w:t>
      </w:r>
    </w:p>
    <w:p w14:paraId="12812053" w14:textId="77777777" w:rsidR="000C7696" w:rsidRDefault="00C90D25">
      <w:pPr>
        <w:pStyle w:val="Zkladntext"/>
        <w:spacing w:before="9"/>
        <w:ind w:left="1686"/>
      </w:pPr>
      <w:r>
        <w:rPr>
          <w:color w:val="0E0E0E"/>
          <w:w w:val="105"/>
        </w:rPr>
        <w:t>(objednávka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č.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spacing w:val="-5"/>
          <w:w w:val="105"/>
        </w:rPr>
        <w:t>4).</w:t>
      </w:r>
    </w:p>
    <w:p w14:paraId="7EC1CE44" w14:textId="77777777" w:rsidR="000C7696" w:rsidRDefault="000C7696">
      <w:pPr>
        <w:pStyle w:val="Zkladntext"/>
        <w:spacing w:before="23"/>
      </w:pPr>
    </w:p>
    <w:p w14:paraId="6C130529" w14:textId="77777777" w:rsidR="000C7696" w:rsidRDefault="00C90D25">
      <w:pPr>
        <w:pStyle w:val="Zkladntext"/>
        <w:spacing w:before="1" w:line="249" w:lineRule="auto"/>
        <w:ind w:left="257" w:right="291" w:hanging="2"/>
      </w:pPr>
      <w:r>
        <w:rPr>
          <w:color w:val="0E0E0E"/>
        </w:rPr>
        <w:t>Předpokládaný</w:t>
      </w:r>
      <w:r>
        <w:rPr>
          <w:color w:val="0E0E0E"/>
          <w:spacing w:val="68"/>
        </w:rPr>
        <w:t xml:space="preserve"> </w:t>
      </w:r>
      <w:r>
        <w:rPr>
          <w:color w:val="0E0E0E"/>
        </w:rPr>
        <w:t>rozsah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MD,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který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sloužil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pro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výpočet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celkové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maximální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ceny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na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služby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je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 xml:space="preserve">uveden v příloze č. </w:t>
      </w:r>
      <w:r>
        <w:rPr>
          <w:rFonts w:ascii="Arial" w:hAnsi="Arial"/>
          <w:b/>
          <w:color w:val="0E0E0E"/>
          <w:sz w:val="22"/>
        </w:rPr>
        <w:t xml:space="preserve">1 </w:t>
      </w:r>
      <w:r>
        <w:rPr>
          <w:color w:val="0E0E0E"/>
        </w:rPr>
        <w:t>této smlouvy.</w:t>
      </w:r>
    </w:p>
    <w:p w14:paraId="30B9EF0E" w14:textId="77777777" w:rsidR="000C7696" w:rsidRDefault="00C90D25">
      <w:pPr>
        <w:pStyle w:val="Odstavecseseznamem"/>
        <w:numPr>
          <w:ilvl w:val="0"/>
          <w:numId w:val="14"/>
        </w:numPr>
        <w:tabs>
          <w:tab w:val="left" w:pos="680"/>
        </w:tabs>
        <w:spacing w:before="122" w:line="252" w:lineRule="auto"/>
        <w:ind w:left="680" w:right="300" w:hanging="427"/>
        <w:jc w:val="both"/>
        <w:rPr>
          <w:color w:val="0E0E0E"/>
          <w:sz w:val="23"/>
        </w:rPr>
      </w:pPr>
      <w:r>
        <w:rPr>
          <w:color w:val="0E0E0E"/>
          <w:w w:val="105"/>
          <w:sz w:val="23"/>
        </w:rPr>
        <w:t>závazek objednatele za řádně splněné závazky dle čl. III. odst. 1 této smlouvy zaplatit cenu stanovenou dle čl. IV. odst. 4 této smlouvy.</w:t>
      </w:r>
    </w:p>
    <w:p w14:paraId="6814BAFC" w14:textId="77777777" w:rsidR="000C7696" w:rsidRDefault="000C7696">
      <w:pPr>
        <w:pStyle w:val="Zkladntext"/>
        <w:spacing w:before="16"/>
      </w:pPr>
    </w:p>
    <w:p w14:paraId="7E5639A6" w14:textId="77777777" w:rsidR="000C7696" w:rsidRDefault="00C90D25">
      <w:pPr>
        <w:pStyle w:val="Nadpis2"/>
        <w:spacing w:before="1"/>
        <w:ind w:left="520" w:right="563"/>
      </w:pPr>
      <w:r>
        <w:rPr>
          <w:color w:val="0E0E0E"/>
          <w:spacing w:val="-5"/>
          <w:w w:val="105"/>
        </w:rPr>
        <w:t>IV.</w:t>
      </w:r>
    </w:p>
    <w:p w14:paraId="4CEE88EB" w14:textId="77777777" w:rsidR="000C7696" w:rsidRDefault="00C90D25">
      <w:pPr>
        <w:pStyle w:val="Nadpis3"/>
        <w:spacing w:before="9"/>
        <w:ind w:left="20" w:right="69"/>
        <w:jc w:val="center"/>
      </w:pPr>
      <w:r>
        <w:rPr>
          <w:color w:val="0E0E0E"/>
          <w:spacing w:val="-4"/>
          <w:u w:val="thick" w:color="0E0E0E"/>
        </w:rPr>
        <w:t>Cena</w:t>
      </w:r>
    </w:p>
    <w:p w14:paraId="760783B2" w14:textId="77777777" w:rsidR="000C7696" w:rsidRDefault="00C90D25">
      <w:pPr>
        <w:pStyle w:val="Odstavecseseznamem"/>
        <w:numPr>
          <w:ilvl w:val="0"/>
          <w:numId w:val="13"/>
        </w:numPr>
        <w:tabs>
          <w:tab w:val="left" w:pos="613"/>
        </w:tabs>
        <w:spacing w:before="125" w:line="249" w:lineRule="auto"/>
        <w:ind w:right="300" w:hanging="326"/>
        <w:jc w:val="both"/>
        <w:rPr>
          <w:b/>
          <w:color w:val="0E0E0E"/>
          <w:sz w:val="23"/>
        </w:rPr>
      </w:pPr>
      <w:r>
        <w:rPr>
          <w:color w:val="0E0E0E"/>
          <w:w w:val="105"/>
          <w:sz w:val="23"/>
        </w:rPr>
        <w:t>Smluvní strany se ve smyslu zákona č. 526/1990 Sb., o cenách, ve znění pozdějších předpisů dohodly na celkové maximální ceně za předmět smlouvy, specifikovaný v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čl. III. odst. 1. této smlouvy, a to ve výši:</w:t>
      </w:r>
    </w:p>
    <w:p w14:paraId="19544C30" w14:textId="77777777" w:rsidR="000C7696" w:rsidRDefault="00C90D25">
      <w:pPr>
        <w:pStyle w:val="Nadpis3"/>
        <w:spacing w:before="131"/>
        <w:ind w:left="1187"/>
        <w:jc w:val="both"/>
      </w:pPr>
      <w:r>
        <w:rPr>
          <w:color w:val="0E0E0E"/>
          <w:w w:val="105"/>
        </w:rPr>
        <w:t>Celková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cena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bez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DPH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činí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maximálně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38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655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105,00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spacing w:val="-5"/>
          <w:w w:val="105"/>
        </w:rPr>
        <w:t>Kč</w:t>
      </w:r>
    </w:p>
    <w:p w14:paraId="51FB7F1D" w14:textId="77777777" w:rsidR="000C7696" w:rsidRDefault="00C90D25">
      <w:pPr>
        <w:pStyle w:val="Zkladntext"/>
        <w:spacing w:before="4"/>
        <w:ind w:left="1110"/>
        <w:jc w:val="both"/>
      </w:pPr>
      <w:r>
        <w:rPr>
          <w:color w:val="0E0E0E"/>
          <w:spacing w:val="-2"/>
          <w:w w:val="105"/>
        </w:rPr>
        <w:t>(slovy: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spacing w:val="-2"/>
          <w:w w:val="105"/>
        </w:rPr>
        <w:t>třicetosmmilionůšestsetpadesátpěttisícjednostopět</w:t>
      </w:r>
      <w:r>
        <w:rPr>
          <w:color w:val="0E0E0E"/>
          <w:spacing w:val="26"/>
          <w:w w:val="105"/>
        </w:rPr>
        <w:t xml:space="preserve"> </w:t>
      </w:r>
      <w:r>
        <w:rPr>
          <w:color w:val="0E0E0E"/>
          <w:spacing w:val="-2"/>
          <w:w w:val="105"/>
        </w:rPr>
        <w:t>korun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spacing w:val="-2"/>
          <w:w w:val="105"/>
        </w:rPr>
        <w:t>českých);</w:t>
      </w:r>
    </w:p>
    <w:p w14:paraId="384865C9" w14:textId="77777777" w:rsidR="000C7696" w:rsidRDefault="000C7696">
      <w:pPr>
        <w:pStyle w:val="Zkladntext"/>
        <w:spacing w:before="149"/>
      </w:pPr>
    </w:p>
    <w:p w14:paraId="4C759939" w14:textId="77777777" w:rsidR="000C7696" w:rsidRDefault="00C90D25">
      <w:pPr>
        <w:pStyle w:val="Nadpis3"/>
        <w:ind w:left="1188"/>
        <w:jc w:val="both"/>
      </w:pPr>
      <w:r>
        <w:rPr>
          <w:color w:val="0E0E0E"/>
          <w:w w:val="105"/>
        </w:rPr>
        <w:t>DPH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ve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výši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21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%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činí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maximálně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8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117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572,05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spacing w:val="-5"/>
          <w:w w:val="105"/>
        </w:rPr>
        <w:t>Kč</w:t>
      </w:r>
    </w:p>
    <w:p w14:paraId="56840B4E" w14:textId="77777777" w:rsidR="000C7696" w:rsidRDefault="00C90D25">
      <w:pPr>
        <w:pStyle w:val="Zkladntext"/>
        <w:spacing w:before="10"/>
        <w:ind w:left="1110"/>
      </w:pPr>
      <w:r>
        <w:rPr>
          <w:color w:val="0E0E0E"/>
          <w:spacing w:val="-2"/>
          <w:w w:val="105"/>
        </w:rPr>
        <w:t>(slovy: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spacing w:val="-2"/>
          <w:w w:val="105"/>
        </w:rPr>
        <w:t>osmmilionůjednostosedmnácttisícpětsetsedmdesátdva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spacing w:val="-2"/>
          <w:w w:val="105"/>
        </w:rPr>
        <w:t>korun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spacing w:val="-2"/>
          <w:w w:val="105"/>
        </w:rPr>
        <w:t>českých</w:t>
      </w:r>
      <w:r>
        <w:rPr>
          <w:color w:val="0E0E0E"/>
          <w:spacing w:val="23"/>
          <w:w w:val="105"/>
        </w:rPr>
        <w:t xml:space="preserve"> </w:t>
      </w:r>
      <w:r>
        <w:rPr>
          <w:color w:val="0E0E0E"/>
          <w:spacing w:val="-2"/>
          <w:w w:val="105"/>
        </w:rPr>
        <w:t>pět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spacing w:val="-2"/>
          <w:w w:val="105"/>
        </w:rPr>
        <w:t>haléřů)</w:t>
      </w:r>
    </w:p>
    <w:p w14:paraId="22B282E2" w14:textId="77777777" w:rsidR="000C7696" w:rsidRDefault="000C7696">
      <w:pPr>
        <w:pStyle w:val="Zkladntext"/>
        <w:spacing w:before="143"/>
      </w:pPr>
    </w:p>
    <w:p w14:paraId="3553DFE2" w14:textId="77777777" w:rsidR="000C7696" w:rsidRDefault="00C90D25">
      <w:pPr>
        <w:spacing w:line="249" w:lineRule="auto"/>
        <w:ind w:left="1110" w:right="291" w:firstLine="77"/>
        <w:rPr>
          <w:sz w:val="23"/>
        </w:rPr>
      </w:pPr>
      <w:r>
        <w:rPr>
          <w:b/>
          <w:color w:val="0E0E0E"/>
          <w:w w:val="105"/>
          <w:sz w:val="23"/>
        </w:rPr>
        <w:t>Celková cena</w:t>
      </w:r>
      <w:r>
        <w:rPr>
          <w:b/>
          <w:color w:val="0E0E0E"/>
          <w:spacing w:val="-2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včetně</w:t>
      </w:r>
      <w:r>
        <w:rPr>
          <w:b/>
          <w:color w:val="0E0E0E"/>
          <w:spacing w:val="-1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DPH</w:t>
      </w:r>
      <w:r>
        <w:rPr>
          <w:b/>
          <w:color w:val="0E0E0E"/>
          <w:spacing w:val="-1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(dále</w:t>
      </w:r>
      <w:r>
        <w:rPr>
          <w:b/>
          <w:color w:val="0E0E0E"/>
          <w:spacing w:val="-3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jen</w:t>
      </w:r>
      <w:r>
        <w:rPr>
          <w:b/>
          <w:color w:val="0E0E0E"/>
          <w:spacing w:val="-8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„celková cena") činí</w:t>
      </w:r>
      <w:r>
        <w:rPr>
          <w:b/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maximálně </w:t>
      </w:r>
      <w:r>
        <w:rPr>
          <w:b/>
          <w:color w:val="0E0E0E"/>
          <w:w w:val="105"/>
          <w:sz w:val="23"/>
        </w:rPr>
        <w:t>46</w:t>
      </w:r>
      <w:r>
        <w:rPr>
          <w:b/>
          <w:color w:val="0E0E0E"/>
          <w:spacing w:val="-9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772</w:t>
      </w:r>
      <w:r>
        <w:rPr>
          <w:b/>
          <w:color w:val="0E0E0E"/>
          <w:spacing w:val="-12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 xml:space="preserve">677,05 Kč </w:t>
      </w:r>
      <w:r>
        <w:rPr>
          <w:color w:val="0E0E0E"/>
          <w:w w:val="105"/>
          <w:sz w:val="23"/>
        </w:rPr>
        <w:t>(slovy:</w:t>
      </w:r>
      <w:r>
        <w:rPr>
          <w:color w:val="0E0E0E"/>
          <w:spacing w:val="2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čtyřicešestmilionůsedmsetsedmdesátdvatisícšestsetsedmdesátsedm</w:t>
      </w:r>
      <w:r>
        <w:rPr>
          <w:color w:val="0E0E0E"/>
          <w:spacing w:val="5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korun</w:t>
      </w:r>
      <w:r>
        <w:rPr>
          <w:color w:val="0E0E0E"/>
          <w:spacing w:val="2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českých pět haléřů).</w:t>
      </w:r>
    </w:p>
    <w:p w14:paraId="6DC0BB63" w14:textId="77777777" w:rsidR="000C7696" w:rsidRDefault="000C7696">
      <w:pPr>
        <w:pStyle w:val="Zkladntext"/>
        <w:spacing w:before="136"/>
      </w:pPr>
    </w:p>
    <w:p w14:paraId="15E1C073" w14:textId="77777777" w:rsidR="000C7696" w:rsidRDefault="00C90D25">
      <w:pPr>
        <w:pStyle w:val="Odstavecseseznamem"/>
        <w:numPr>
          <w:ilvl w:val="0"/>
          <w:numId w:val="13"/>
        </w:numPr>
        <w:tabs>
          <w:tab w:val="left" w:pos="594"/>
        </w:tabs>
        <w:ind w:left="594" w:hanging="340"/>
        <w:rPr>
          <w:color w:val="0E0E0E"/>
          <w:sz w:val="23"/>
        </w:rPr>
      </w:pPr>
      <w:r>
        <w:rPr>
          <w:color w:val="0E0E0E"/>
          <w:w w:val="105"/>
          <w:sz w:val="23"/>
        </w:rPr>
        <w:t>Seznam</w:t>
      </w:r>
      <w:r>
        <w:rPr>
          <w:color w:val="0E0E0E"/>
          <w:spacing w:val="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rolí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je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uveden</w:t>
      </w:r>
      <w:r>
        <w:rPr>
          <w:color w:val="0E0E0E"/>
          <w:spacing w:val="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příloze č.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1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této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smlouvy.</w:t>
      </w:r>
    </w:p>
    <w:p w14:paraId="10A0BC72" w14:textId="77777777" w:rsidR="000C7696" w:rsidRDefault="00C90D25">
      <w:pPr>
        <w:pStyle w:val="Odstavecseseznamem"/>
        <w:numPr>
          <w:ilvl w:val="0"/>
          <w:numId w:val="13"/>
        </w:numPr>
        <w:tabs>
          <w:tab w:val="left" w:pos="596"/>
        </w:tabs>
        <w:spacing w:before="130" w:line="252" w:lineRule="auto"/>
        <w:ind w:left="596" w:right="304" w:hanging="342"/>
        <w:jc w:val="both"/>
        <w:rPr>
          <w:color w:val="0E0E0E"/>
          <w:sz w:val="23"/>
        </w:rPr>
      </w:pPr>
      <w:r>
        <w:rPr>
          <w:color w:val="0E0E0E"/>
          <w:w w:val="105"/>
          <w:sz w:val="23"/>
        </w:rPr>
        <w:t>Cena uhrazená na základě této smlouvy vychází z hodinové sazby pracovníků poskytovatele platné</w:t>
      </w:r>
      <w:r>
        <w:rPr>
          <w:color w:val="0E0E0E"/>
          <w:spacing w:val="3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</w:t>
      </w:r>
      <w:r>
        <w:rPr>
          <w:color w:val="0E0E0E"/>
          <w:spacing w:val="2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okamžiku</w:t>
      </w:r>
      <w:r>
        <w:rPr>
          <w:color w:val="0E0E0E"/>
          <w:spacing w:val="3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uzavření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smlouvy</w:t>
      </w:r>
      <w:r>
        <w:rPr>
          <w:color w:val="0E0E0E"/>
          <w:spacing w:val="3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je</w:t>
      </w:r>
      <w:r>
        <w:rPr>
          <w:color w:val="0E0E0E"/>
          <w:spacing w:val="2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souladu</w:t>
      </w:r>
      <w:r>
        <w:rPr>
          <w:color w:val="0E0E0E"/>
          <w:spacing w:val="3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rámcovou</w:t>
      </w:r>
      <w:r>
        <w:rPr>
          <w:color w:val="0E0E0E"/>
          <w:spacing w:val="3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dohodou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na</w:t>
      </w:r>
      <w:r>
        <w:rPr>
          <w:color w:val="0E0E0E"/>
          <w:spacing w:val="2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realizaci</w:t>
      </w:r>
      <w:r>
        <w:rPr>
          <w:color w:val="0E0E0E"/>
          <w:spacing w:val="3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projektu</w:t>
      </w:r>
    </w:p>
    <w:p w14:paraId="016A0B87" w14:textId="77777777" w:rsidR="000C7696" w:rsidRDefault="000C7696">
      <w:pPr>
        <w:spacing w:line="252" w:lineRule="auto"/>
        <w:jc w:val="both"/>
        <w:rPr>
          <w:sz w:val="23"/>
        </w:rPr>
        <w:sectPr w:rsidR="000C7696">
          <w:pgSz w:w="11910" w:h="16840"/>
          <w:pgMar w:top="1240" w:right="820" w:bottom="1240" w:left="880" w:header="0" w:footer="1058" w:gutter="0"/>
          <w:cols w:space="708"/>
        </w:sectPr>
      </w:pPr>
    </w:p>
    <w:p w14:paraId="5C48F0AA" w14:textId="77777777" w:rsidR="000C7696" w:rsidRDefault="00C90D25">
      <w:pPr>
        <w:pStyle w:val="Zkladntext"/>
        <w:spacing w:before="70" w:line="252" w:lineRule="auto"/>
        <w:ind w:left="594" w:right="302" w:hanging="2"/>
        <w:jc w:val="both"/>
      </w:pPr>
      <w:proofErr w:type="gramStart"/>
      <w:r>
        <w:rPr>
          <w:color w:val="0E0E0E"/>
          <w:w w:val="105"/>
        </w:rPr>
        <w:lastRenderedPageBreak/>
        <w:t>,,</w:t>
      </w:r>
      <w:proofErr w:type="gramEnd"/>
      <w:r>
        <w:rPr>
          <w:color w:val="0E0E0E"/>
          <w:w w:val="105"/>
        </w:rPr>
        <w:t>Podpora</w:t>
      </w:r>
      <w:r>
        <w:rPr>
          <w:color w:val="0E0E0E"/>
          <w:spacing w:val="39"/>
          <w:w w:val="105"/>
        </w:rPr>
        <w:t xml:space="preserve">  </w:t>
      </w:r>
      <w:r>
        <w:rPr>
          <w:color w:val="0E0E0E"/>
          <w:w w:val="105"/>
        </w:rPr>
        <w:t>či1U1ostí</w:t>
      </w:r>
      <w:r>
        <w:rPr>
          <w:color w:val="0E0E0E"/>
          <w:spacing w:val="40"/>
          <w:w w:val="105"/>
        </w:rPr>
        <w:t xml:space="preserve">  </w:t>
      </w:r>
      <w:r>
        <w:rPr>
          <w:color w:val="0E0E0E"/>
          <w:w w:val="105"/>
        </w:rPr>
        <w:t>v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oblasti</w:t>
      </w:r>
      <w:r>
        <w:rPr>
          <w:color w:val="0E0E0E"/>
          <w:spacing w:val="40"/>
          <w:w w:val="105"/>
        </w:rPr>
        <w:t xml:space="preserve">  </w:t>
      </w:r>
      <w:r>
        <w:rPr>
          <w:color w:val="0E0E0E"/>
          <w:w w:val="105"/>
        </w:rPr>
        <w:t>digitalizace</w:t>
      </w:r>
      <w:r>
        <w:rPr>
          <w:color w:val="0E0E0E"/>
          <w:spacing w:val="39"/>
          <w:w w:val="105"/>
        </w:rPr>
        <w:t xml:space="preserve">  </w:t>
      </w:r>
      <w:r>
        <w:rPr>
          <w:color w:val="0E0E0E"/>
          <w:w w:val="105"/>
        </w:rPr>
        <w:t>a</w:t>
      </w:r>
      <w:r>
        <w:rPr>
          <w:color w:val="0E0E0E"/>
          <w:spacing w:val="80"/>
          <w:w w:val="150"/>
        </w:rPr>
        <w:t xml:space="preserve"> </w:t>
      </w:r>
      <w:r>
        <w:rPr>
          <w:color w:val="0E0E0E"/>
          <w:w w:val="105"/>
        </w:rPr>
        <w:t>služeb</w:t>
      </w:r>
      <w:r>
        <w:rPr>
          <w:color w:val="0E0E0E"/>
          <w:spacing w:val="80"/>
          <w:w w:val="150"/>
        </w:rPr>
        <w:t xml:space="preserve"> </w:t>
      </w:r>
      <w:r>
        <w:rPr>
          <w:color w:val="0E0E0E"/>
          <w:w w:val="105"/>
        </w:rPr>
        <w:t>rezortních</w:t>
      </w:r>
      <w:r>
        <w:rPr>
          <w:color w:val="0E0E0E"/>
          <w:spacing w:val="40"/>
          <w:w w:val="105"/>
        </w:rPr>
        <w:t xml:space="preserve">  </w:t>
      </w:r>
      <w:r>
        <w:rPr>
          <w:color w:val="0E0E0E"/>
          <w:w w:val="105"/>
        </w:rPr>
        <w:t>informačních</w:t>
      </w:r>
      <w:r>
        <w:rPr>
          <w:color w:val="0E0E0E"/>
          <w:spacing w:val="40"/>
          <w:w w:val="105"/>
        </w:rPr>
        <w:t xml:space="preserve">  </w:t>
      </w:r>
      <w:r>
        <w:rPr>
          <w:color w:val="0E0E0E"/>
          <w:w w:val="105"/>
        </w:rPr>
        <w:t>systémů" č.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23110000055</w:t>
      </w:r>
      <w:r>
        <w:rPr>
          <w:color w:val="0E0E0E"/>
          <w:spacing w:val="76"/>
          <w:w w:val="105"/>
        </w:rPr>
        <w:t xml:space="preserve"> </w:t>
      </w:r>
      <w:r>
        <w:rPr>
          <w:color w:val="0E0E0E"/>
          <w:w w:val="105"/>
        </w:rPr>
        <w:t>z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25.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9.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2023.</w:t>
      </w:r>
      <w:r>
        <w:rPr>
          <w:color w:val="0E0E0E"/>
          <w:spacing w:val="56"/>
          <w:w w:val="105"/>
        </w:rPr>
        <w:t xml:space="preserve"> </w:t>
      </w:r>
      <w:r>
        <w:rPr>
          <w:color w:val="0E0E0E"/>
          <w:w w:val="105"/>
        </w:rPr>
        <w:t>Tyto</w:t>
      </w:r>
      <w:r>
        <w:rPr>
          <w:color w:val="0E0E0E"/>
          <w:spacing w:val="55"/>
          <w:w w:val="105"/>
        </w:rPr>
        <w:t xml:space="preserve"> </w:t>
      </w:r>
      <w:r>
        <w:rPr>
          <w:color w:val="0E0E0E"/>
          <w:w w:val="105"/>
        </w:rPr>
        <w:t>ceny</w:t>
      </w:r>
      <w:r>
        <w:rPr>
          <w:color w:val="0E0E0E"/>
          <w:spacing w:val="56"/>
          <w:w w:val="105"/>
        </w:rPr>
        <w:t xml:space="preserve"> </w:t>
      </w:r>
      <w:r>
        <w:rPr>
          <w:color w:val="0E0E0E"/>
          <w:w w:val="105"/>
        </w:rPr>
        <w:t>zahrnují</w:t>
      </w:r>
      <w:r>
        <w:rPr>
          <w:color w:val="0E0E0E"/>
          <w:spacing w:val="67"/>
          <w:w w:val="105"/>
        </w:rPr>
        <w:t xml:space="preserve"> </w:t>
      </w:r>
      <w:r>
        <w:rPr>
          <w:color w:val="0E0E0E"/>
          <w:w w:val="105"/>
        </w:rPr>
        <w:t>veškeré</w:t>
      </w:r>
      <w:r>
        <w:rPr>
          <w:color w:val="0E0E0E"/>
          <w:spacing w:val="58"/>
          <w:w w:val="105"/>
        </w:rPr>
        <w:t xml:space="preserve"> </w:t>
      </w:r>
      <w:r>
        <w:rPr>
          <w:color w:val="0E0E0E"/>
          <w:w w:val="105"/>
        </w:rPr>
        <w:t>náklady</w:t>
      </w:r>
      <w:r>
        <w:rPr>
          <w:color w:val="0E0E0E"/>
          <w:spacing w:val="58"/>
          <w:w w:val="105"/>
        </w:rPr>
        <w:t xml:space="preserve"> </w:t>
      </w:r>
      <w:r>
        <w:rPr>
          <w:color w:val="0E0E0E"/>
          <w:w w:val="105"/>
        </w:rPr>
        <w:t>poskytovatele</w:t>
      </w:r>
      <w:r>
        <w:rPr>
          <w:color w:val="0E0E0E"/>
          <w:spacing w:val="65"/>
          <w:w w:val="105"/>
        </w:rPr>
        <w:t xml:space="preserve"> </w:t>
      </w:r>
      <w:r>
        <w:rPr>
          <w:color w:val="0E0E0E"/>
          <w:w w:val="105"/>
        </w:rPr>
        <w:t>spojené s plněním jeho závazků podle této smlouvy.</w:t>
      </w:r>
    </w:p>
    <w:p w14:paraId="7545938E" w14:textId="60E7FF58" w:rsidR="000C7696" w:rsidRDefault="00C90D25">
      <w:pPr>
        <w:pStyle w:val="Odstavecseseznamem"/>
        <w:numPr>
          <w:ilvl w:val="0"/>
          <w:numId w:val="13"/>
        </w:numPr>
        <w:tabs>
          <w:tab w:val="left" w:pos="592"/>
        </w:tabs>
        <w:spacing w:before="119" w:line="249" w:lineRule="auto"/>
        <w:ind w:left="592" w:right="287" w:hanging="338"/>
        <w:jc w:val="both"/>
        <w:rPr>
          <w:color w:val="0E0E0E"/>
          <w:sz w:val="23"/>
        </w:rPr>
      </w:pPr>
      <w:r>
        <w:rPr>
          <w:color w:val="0E0E0E"/>
          <w:w w:val="105"/>
          <w:sz w:val="23"/>
        </w:rPr>
        <w:t>Smluvní strany se dohodly, že cena za splnění závazků této smlouvy bude poskytovatelem účtována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na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základě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podepsaného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akceptačního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protokolu,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viz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příloha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č.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2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smlouvy,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něhož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musí vyplývat počet Man-Day (MD, 1 MD = 7,5 člověkohodin MH) skutečně vynaložených poskytovatelem (včetně jeho poddodavatelů)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na</w:t>
      </w:r>
      <w:r>
        <w:rPr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plnění závazků dle</w:t>
      </w:r>
      <w:r>
        <w:rPr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čl.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III. odst. </w:t>
      </w:r>
      <w:r>
        <w:rPr>
          <w:rFonts w:ascii="Arial" w:hAnsi="Arial"/>
          <w:b/>
          <w:color w:val="0E0E0E"/>
          <w:w w:val="105"/>
        </w:rPr>
        <w:t xml:space="preserve">1 </w:t>
      </w:r>
      <w:r>
        <w:rPr>
          <w:color w:val="0E0E0E"/>
          <w:w w:val="105"/>
          <w:sz w:val="23"/>
        </w:rPr>
        <w:t>této smlouvy. Skutečná cena za splnění závazků této smlouvy se vypočítá jako součin počtu MD skutečně vynaložených poskytovatelem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hodinové sazby pracovníků poskytovatele,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resp. poddodavatele dle</w:t>
      </w:r>
      <w:r>
        <w:rPr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odst. 3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tohoto článku smlouvy, platné v době </w:t>
      </w:r>
      <w:r w:rsidR="00243305">
        <w:rPr>
          <w:color w:val="0E0E0E"/>
          <w:w w:val="105"/>
          <w:sz w:val="23"/>
        </w:rPr>
        <w:t>poskytnutí – akceptace</w:t>
      </w:r>
      <w:r>
        <w:rPr>
          <w:color w:val="0E0E0E"/>
          <w:w w:val="105"/>
          <w:sz w:val="23"/>
        </w:rPr>
        <w:t xml:space="preserve"> plnění.</w:t>
      </w:r>
    </w:p>
    <w:p w14:paraId="093AA62D" w14:textId="25C94916" w:rsidR="000C7696" w:rsidRDefault="00C90D25">
      <w:pPr>
        <w:pStyle w:val="Odstavecseseznamem"/>
        <w:numPr>
          <w:ilvl w:val="0"/>
          <w:numId w:val="13"/>
        </w:numPr>
        <w:tabs>
          <w:tab w:val="left" w:pos="595"/>
        </w:tabs>
        <w:spacing w:before="131"/>
        <w:ind w:left="595" w:hanging="338"/>
        <w:jc w:val="both"/>
        <w:rPr>
          <w:color w:val="0E0E0E"/>
          <w:sz w:val="23"/>
        </w:rPr>
      </w:pPr>
      <w:r>
        <w:rPr>
          <w:color w:val="0E0E0E"/>
          <w:sz w:val="23"/>
        </w:rPr>
        <w:t>K</w:t>
      </w:r>
      <w:r>
        <w:rPr>
          <w:color w:val="0E0E0E"/>
          <w:spacing w:val="-1"/>
          <w:sz w:val="23"/>
        </w:rPr>
        <w:t xml:space="preserve"> </w:t>
      </w:r>
      <w:r>
        <w:rPr>
          <w:color w:val="0E0E0E"/>
          <w:sz w:val="23"/>
        </w:rPr>
        <w:t>cenám</w:t>
      </w:r>
      <w:r>
        <w:rPr>
          <w:color w:val="0E0E0E"/>
          <w:spacing w:val="19"/>
          <w:sz w:val="23"/>
        </w:rPr>
        <w:t xml:space="preserve"> </w:t>
      </w:r>
      <w:r>
        <w:rPr>
          <w:color w:val="0E0E0E"/>
          <w:sz w:val="23"/>
        </w:rPr>
        <w:t>bez</w:t>
      </w:r>
      <w:r>
        <w:rPr>
          <w:color w:val="0E0E0E"/>
          <w:spacing w:val="5"/>
          <w:sz w:val="23"/>
        </w:rPr>
        <w:t xml:space="preserve"> </w:t>
      </w:r>
      <w:r>
        <w:rPr>
          <w:color w:val="0E0E0E"/>
          <w:sz w:val="23"/>
        </w:rPr>
        <w:t>DPH</w:t>
      </w:r>
      <w:r>
        <w:rPr>
          <w:color w:val="0E0E0E"/>
          <w:spacing w:val="8"/>
          <w:sz w:val="23"/>
        </w:rPr>
        <w:t xml:space="preserve"> </w:t>
      </w:r>
      <w:r>
        <w:rPr>
          <w:color w:val="0E0E0E"/>
          <w:sz w:val="23"/>
        </w:rPr>
        <w:t>bude</w:t>
      </w:r>
      <w:r>
        <w:rPr>
          <w:color w:val="0E0E0E"/>
          <w:spacing w:val="7"/>
          <w:sz w:val="23"/>
        </w:rPr>
        <w:t xml:space="preserve"> </w:t>
      </w:r>
      <w:r>
        <w:rPr>
          <w:color w:val="0E0E0E"/>
          <w:sz w:val="23"/>
        </w:rPr>
        <w:t>připočtena</w:t>
      </w:r>
      <w:r>
        <w:rPr>
          <w:color w:val="0E0E0E"/>
          <w:spacing w:val="21"/>
          <w:sz w:val="23"/>
        </w:rPr>
        <w:t xml:space="preserve"> </w:t>
      </w:r>
      <w:r>
        <w:rPr>
          <w:color w:val="0E0E0E"/>
          <w:sz w:val="23"/>
        </w:rPr>
        <w:t>DPH</w:t>
      </w:r>
      <w:r>
        <w:rPr>
          <w:color w:val="0E0E0E"/>
          <w:spacing w:val="4"/>
          <w:sz w:val="23"/>
        </w:rPr>
        <w:t xml:space="preserve"> </w:t>
      </w:r>
      <w:r>
        <w:rPr>
          <w:color w:val="0E0E0E"/>
          <w:sz w:val="23"/>
        </w:rPr>
        <w:t>dle</w:t>
      </w:r>
      <w:r>
        <w:rPr>
          <w:color w:val="0E0E0E"/>
          <w:spacing w:val="3"/>
          <w:sz w:val="23"/>
        </w:rPr>
        <w:t xml:space="preserve"> </w:t>
      </w:r>
      <w:r>
        <w:rPr>
          <w:color w:val="0E0E0E"/>
          <w:sz w:val="23"/>
        </w:rPr>
        <w:t>aktuálně</w:t>
      </w:r>
      <w:r>
        <w:rPr>
          <w:color w:val="0E0E0E"/>
          <w:spacing w:val="11"/>
          <w:sz w:val="23"/>
        </w:rPr>
        <w:t xml:space="preserve"> </w:t>
      </w:r>
      <w:r>
        <w:rPr>
          <w:color w:val="0E0E0E"/>
          <w:sz w:val="23"/>
        </w:rPr>
        <w:t>úči</w:t>
      </w:r>
      <w:r w:rsidR="00243305">
        <w:rPr>
          <w:color w:val="0E0E0E"/>
          <w:sz w:val="23"/>
        </w:rPr>
        <w:t>nn</w:t>
      </w:r>
      <w:r>
        <w:rPr>
          <w:color w:val="0E0E0E"/>
          <w:sz w:val="23"/>
        </w:rPr>
        <w:t>ých</w:t>
      </w:r>
      <w:r>
        <w:rPr>
          <w:color w:val="0E0E0E"/>
          <w:spacing w:val="13"/>
          <w:sz w:val="23"/>
        </w:rPr>
        <w:t xml:space="preserve"> </w:t>
      </w:r>
      <w:r>
        <w:rPr>
          <w:color w:val="0E0E0E"/>
          <w:sz w:val="23"/>
        </w:rPr>
        <w:t>právních</w:t>
      </w:r>
      <w:r>
        <w:rPr>
          <w:color w:val="0E0E0E"/>
          <w:spacing w:val="8"/>
          <w:sz w:val="23"/>
        </w:rPr>
        <w:t xml:space="preserve"> </w:t>
      </w:r>
      <w:r>
        <w:rPr>
          <w:color w:val="0E0E0E"/>
          <w:spacing w:val="-2"/>
          <w:sz w:val="23"/>
        </w:rPr>
        <w:t>předpisů.</w:t>
      </w:r>
    </w:p>
    <w:p w14:paraId="2A05BBEE" w14:textId="77777777" w:rsidR="000C7696" w:rsidRDefault="00C90D25">
      <w:pPr>
        <w:pStyle w:val="Odstavecseseznamem"/>
        <w:numPr>
          <w:ilvl w:val="0"/>
          <w:numId w:val="13"/>
        </w:numPr>
        <w:tabs>
          <w:tab w:val="left" w:pos="596"/>
        </w:tabs>
        <w:spacing w:before="130"/>
        <w:ind w:left="596" w:hanging="342"/>
        <w:jc w:val="both"/>
        <w:rPr>
          <w:color w:val="0E0E0E"/>
          <w:sz w:val="23"/>
        </w:rPr>
      </w:pPr>
      <w:r>
        <w:rPr>
          <w:color w:val="0E0E0E"/>
          <w:w w:val="105"/>
          <w:sz w:val="23"/>
        </w:rPr>
        <w:t>Celková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maximální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cena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bez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DPH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je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cenou nejvýše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přípustnou</w:t>
      </w:r>
      <w:r>
        <w:rPr>
          <w:color w:val="0E0E0E"/>
          <w:spacing w:val="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není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možno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ji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překročit.</w:t>
      </w:r>
    </w:p>
    <w:p w14:paraId="39075A0D" w14:textId="77777777" w:rsidR="000C7696" w:rsidRDefault="00C90D25">
      <w:pPr>
        <w:pStyle w:val="Nadpis1"/>
        <w:spacing w:before="217" w:line="356" w:lineRule="exact"/>
        <w:ind w:right="30"/>
        <w:jc w:val="center"/>
      </w:pPr>
      <w:r>
        <w:rPr>
          <w:color w:val="0E0E0E"/>
          <w:spacing w:val="-5"/>
        </w:rPr>
        <w:t>v.</w:t>
      </w:r>
    </w:p>
    <w:p w14:paraId="6A166E3A" w14:textId="77777777" w:rsidR="000C7696" w:rsidRDefault="00C90D25">
      <w:pPr>
        <w:pStyle w:val="Nadpis3"/>
        <w:spacing w:line="264" w:lineRule="exact"/>
        <w:ind w:left="4044"/>
      </w:pPr>
      <w:r>
        <w:rPr>
          <w:color w:val="0E0E0E"/>
          <w:spacing w:val="-48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Doba</w:t>
      </w:r>
      <w:r>
        <w:rPr>
          <w:color w:val="0E0E0E"/>
          <w:spacing w:val="-4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a</w:t>
      </w:r>
      <w:r>
        <w:rPr>
          <w:color w:val="0E0E0E"/>
          <w:spacing w:val="-8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 xml:space="preserve">místo </w:t>
      </w:r>
      <w:r>
        <w:rPr>
          <w:color w:val="0E0E0E"/>
          <w:spacing w:val="-2"/>
          <w:w w:val="105"/>
          <w:u w:val="thick" w:color="000000"/>
        </w:rPr>
        <w:t>plnění</w:t>
      </w:r>
    </w:p>
    <w:p w14:paraId="798F882D" w14:textId="77777777" w:rsidR="000C7696" w:rsidRDefault="00C90D25">
      <w:pPr>
        <w:pStyle w:val="Odstavecseseznamem"/>
        <w:numPr>
          <w:ilvl w:val="0"/>
          <w:numId w:val="12"/>
        </w:numPr>
        <w:tabs>
          <w:tab w:val="left" w:pos="613"/>
          <w:tab w:val="left" w:pos="617"/>
        </w:tabs>
        <w:spacing w:before="148" w:line="273" w:lineRule="auto"/>
        <w:ind w:right="304" w:hanging="362"/>
        <w:jc w:val="both"/>
        <w:rPr>
          <w:sz w:val="23"/>
        </w:rPr>
      </w:pPr>
      <w:r>
        <w:rPr>
          <w:color w:val="0E0E0E"/>
          <w:w w:val="105"/>
          <w:sz w:val="23"/>
        </w:rPr>
        <w:t>Poskytovatel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je</w:t>
      </w:r>
      <w:r>
        <w:rPr>
          <w:color w:val="0E0E0E"/>
          <w:spacing w:val="2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povinen</w:t>
      </w:r>
      <w:r>
        <w:rPr>
          <w:color w:val="0E0E0E"/>
          <w:spacing w:val="3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splnit</w:t>
      </w:r>
      <w:r>
        <w:rPr>
          <w:color w:val="0E0E0E"/>
          <w:spacing w:val="3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své</w:t>
      </w:r>
      <w:r>
        <w:rPr>
          <w:color w:val="0E0E0E"/>
          <w:spacing w:val="3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závazky</w:t>
      </w:r>
      <w:r>
        <w:rPr>
          <w:color w:val="0E0E0E"/>
          <w:spacing w:val="3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dle</w:t>
      </w:r>
      <w:r>
        <w:rPr>
          <w:color w:val="0E0E0E"/>
          <w:spacing w:val="2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čl.</w:t>
      </w:r>
      <w:r>
        <w:rPr>
          <w:color w:val="0E0E0E"/>
          <w:spacing w:val="2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III.</w:t>
      </w:r>
      <w:r>
        <w:rPr>
          <w:color w:val="0E0E0E"/>
          <w:spacing w:val="3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odst.</w:t>
      </w:r>
      <w:r>
        <w:rPr>
          <w:color w:val="0E0E0E"/>
          <w:spacing w:val="3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1.</w:t>
      </w:r>
      <w:r>
        <w:rPr>
          <w:color w:val="0E0E0E"/>
          <w:spacing w:val="2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smlouvy</w:t>
      </w:r>
      <w:r>
        <w:rPr>
          <w:color w:val="0E0E0E"/>
          <w:spacing w:val="3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postupným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plněním v následujících etapách:</w:t>
      </w:r>
    </w:p>
    <w:p w14:paraId="12680FC6" w14:textId="77777777" w:rsidR="000C7696" w:rsidRDefault="00C90D25">
      <w:pPr>
        <w:pStyle w:val="Odstavecseseznamem"/>
        <w:numPr>
          <w:ilvl w:val="1"/>
          <w:numId w:val="12"/>
        </w:numPr>
        <w:tabs>
          <w:tab w:val="left" w:pos="1337"/>
        </w:tabs>
        <w:spacing w:before="253"/>
        <w:ind w:left="1337" w:hanging="365"/>
        <w:jc w:val="left"/>
        <w:rPr>
          <w:b/>
          <w:sz w:val="23"/>
        </w:rPr>
      </w:pPr>
      <w:r>
        <w:rPr>
          <w:color w:val="0E0E0E"/>
          <w:sz w:val="23"/>
        </w:rPr>
        <w:t>1.</w:t>
      </w:r>
      <w:r>
        <w:rPr>
          <w:color w:val="0E0E0E"/>
          <w:spacing w:val="-7"/>
          <w:sz w:val="23"/>
        </w:rPr>
        <w:t xml:space="preserve"> </w:t>
      </w:r>
      <w:r>
        <w:rPr>
          <w:color w:val="0E0E0E"/>
          <w:sz w:val="23"/>
        </w:rPr>
        <w:t>etapa</w:t>
      </w:r>
      <w:r>
        <w:rPr>
          <w:color w:val="0E0E0E"/>
          <w:spacing w:val="-2"/>
          <w:sz w:val="23"/>
        </w:rPr>
        <w:t xml:space="preserve"> </w:t>
      </w:r>
      <w:r>
        <w:rPr>
          <w:color w:val="0E0E0E"/>
          <w:sz w:val="23"/>
        </w:rPr>
        <w:t>do:</w:t>
      </w:r>
      <w:r>
        <w:rPr>
          <w:color w:val="0E0E0E"/>
          <w:spacing w:val="-6"/>
          <w:sz w:val="23"/>
        </w:rPr>
        <w:t xml:space="preserve"> </w:t>
      </w:r>
      <w:r>
        <w:rPr>
          <w:b/>
          <w:color w:val="0E0E0E"/>
          <w:sz w:val="23"/>
        </w:rPr>
        <w:t xml:space="preserve">31. 5. </w:t>
      </w:r>
      <w:r>
        <w:rPr>
          <w:b/>
          <w:color w:val="0E0E0E"/>
          <w:spacing w:val="-2"/>
          <w:sz w:val="23"/>
        </w:rPr>
        <w:t>2024;</w:t>
      </w:r>
    </w:p>
    <w:p w14:paraId="3D31E849" w14:textId="77777777" w:rsidR="000C7696" w:rsidRDefault="00C90D25">
      <w:pPr>
        <w:pStyle w:val="Odstavecseseznamem"/>
        <w:numPr>
          <w:ilvl w:val="1"/>
          <w:numId w:val="12"/>
        </w:numPr>
        <w:tabs>
          <w:tab w:val="left" w:pos="1335"/>
        </w:tabs>
        <w:spacing w:before="33"/>
        <w:ind w:left="1335" w:hanging="358"/>
        <w:jc w:val="left"/>
        <w:rPr>
          <w:b/>
          <w:sz w:val="23"/>
        </w:rPr>
      </w:pPr>
      <w:r>
        <w:rPr>
          <w:color w:val="0E0E0E"/>
          <w:sz w:val="23"/>
        </w:rPr>
        <w:t>2.</w:t>
      </w:r>
      <w:r>
        <w:rPr>
          <w:color w:val="0E0E0E"/>
          <w:spacing w:val="-6"/>
          <w:sz w:val="23"/>
        </w:rPr>
        <w:t xml:space="preserve"> </w:t>
      </w:r>
      <w:r>
        <w:rPr>
          <w:color w:val="0E0E0E"/>
          <w:sz w:val="23"/>
        </w:rPr>
        <w:t>etapa</w:t>
      </w:r>
      <w:r>
        <w:rPr>
          <w:color w:val="0E0E0E"/>
          <w:spacing w:val="-1"/>
          <w:sz w:val="23"/>
        </w:rPr>
        <w:t xml:space="preserve"> </w:t>
      </w:r>
      <w:r>
        <w:rPr>
          <w:color w:val="0E0E0E"/>
          <w:sz w:val="23"/>
        </w:rPr>
        <w:t>do:</w:t>
      </w:r>
      <w:r>
        <w:rPr>
          <w:color w:val="0E0E0E"/>
          <w:spacing w:val="-6"/>
          <w:sz w:val="23"/>
        </w:rPr>
        <w:t xml:space="preserve"> </w:t>
      </w:r>
      <w:r>
        <w:rPr>
          <w:b/>
          <w:color w:val="0E0E0E"/>
          <w:sz w:val="23"/>
        </w:rPr>
        <w:t>28.</w:t>
      </w:r>
      <w:r>
        <w:rPr>
          <w:b/>
          <w:color w:val="0E0E0E"/>
          <w:spacing w:val="-1"/>
          <w:sz w:val="23"/>
        </w:rPr>
        <w:t xml:space="preserve"> </w:t>
      </w:r>
      <w:r>
        <w:rPr>
          <w:b/>
          <w:color w:val="0E0E0E"/>
          <w:sz w:val="23"/>
        </w:rPr>
        <w:t xml:space="preserve">6. </w:t>
      </w:r>
      <w:r>
        <w:rPr>
          <w:b/>
          <w:color w:val="0E0E0E"/>
          <w:spacing w:val="-2"/>
          <w:sz w:val="23"/>
        </w:rPr>
        <w:t>2024;</w:t>
      </w:r>
    </w:p>
    <w:p w14:paraId="3EA90BB1" w14:textId="77777777" w:rsidR="000C7696" w:rsidRDefault="00C90D25">
      <w:pPr>
        <w:pStyle w:val="Odstavecseseznamem"/>
        <w:numPr>
          <w:ilvl w:val="1"/>
          <w:numId w:val="12"/>
        </w:numPr>
        <w:tabs>
          <w:tab w:val="left" w:pos="1336"/>
        </w:tabs>
        <w:spacing w:before="29"/>
        <w:ind w:left="1336" w:hanging="359"/>
        <w:jc w:val="left"/>
        <w:rPr>
          <w:b/>
          <w:sz w:val="23"/>
        </w:rPr>
      </w:pPr>
      <w:r>
        <w:rPr>
          <w:color w:val="0E0E0E"/>
          <w:sz w:val="23"/>
        </w:rPr>
        <w:t>3.</w:t>
      </w:r>
      <w:r>
        <w:rPr>
          <w:color w:val="0E0E0E"/>
          <w:spacing w:val="-6"/>
          <w:sz w:val="23"/>
        </w:rPr>
        <w:t xml:space="preserve"> </w:t>
      </w:r>
      <w:r>
        <w:rPr>
          <w:color w:val="0E0E0E"/>
          <w:sz w:val="23"/>
        </w:rPr>
        <w:t>etapa</w:t>
      </w:r>
      <w:r>
        <w:rPr>
          <w:color w:val="0E0E0E"/>
          <w:spacing w:val="-1"/>
          <w:sz w:val="23"/>
        </w:rPr>
        <w:t xml:space="preserve"> </w:t>
      </w:r>
      <w:r>
        <w:rPr>
          <w:color w:val="0E0E0E"/>
          <w:sz w:val="23"/>
        </w:rPr>
        <w:t>do:</w:t>
      </w:r>
      <w:r>
        <w:rPr>
          <w:color w:val="0E0E0E"/>
          <w:spacing w:val="-5"/>
          <w:sz w:val="23"/>
        </w:rPr>
        <w:t xml:space="preserve"> </w:t>
      </w:r>
      <w:r>
        <w:rPr>
          <w:b/>
          <w:color w:val="0E0E0E"/>
          <w:spacing w:val="-2"/>
          <w:sz w:val="23"/>
        </w:rPr>
        <w:t>30.8.2024;</w:t>
      </w:r>
    </w:p>
    <w:p w14:paraId="7632509A" w14:textId="77777777" w:rsidR="000C7696" w:rsidRDefault="00C90D25">
      <w:pPr>
        <w:pStyle w:val="Odstavecseseznamem"/>
        <w:numPr>
          <w:ilvl w:val="1"/>
          <w:numId w:val="12"/>
        </w:numPr>
        <w:tabs>
          <w:tab w:val="left" w:pos="1336"/>
        </w:tabs>
        <w:spacing w:before="29"/>
        <w:ind w:left="1336" w:hanging="359"/>
        <w:jc w:val="left"/>
        <w:rPr>
          <w:b/>
          <w:sz w:val="23"/>
        </w:rPr>
      </w:pPr>
      <w:r>
        <w:rPr>
          <w:color w:val="0E0E0E"/>
          <w:sz w:val="23"/>
        </w:rPr>
        <w:t>4.</w:t>
      </w:r>
      <w:r>
        <w:rPr>
          <w:color w:val="0E0E0E"/>
          <w:spacing w:val="-6"/>
          <w:sz w:val="23"/>
        </w:rPr>
        <w:t xml:space="preserve"> </w:t>
      </w:r>
      <w:r>
        <w:rPr>
          <w:color w:val="0E0E0E"/>
          <w:sz w:val="23"/>
        </w:rPr>
        <w:t>etapa</w:t>
      </w:r>
      <w:r>
        <w:rPr>
          <w:color w:val="0E0E0E"/>
          <w:spacing w:val="-1"/>
          <w:sz w:val="23"/>
        </w:rPr>
        <w:t xml:space="preserve"> </w:t>
      </w:r>
      <w:r>
        <w:rPr>
          <w:color w:val="0E0E0E"/>
          <w:sz w:val="23"/>
        </w:rPr>
        <w:t>do:</w:t>
      </w:r>
      <w:r>
        <w:rPr>
          <w:color w:val="0E0E0E"/>
          <w:spacing w:val="-5"/>
          <w:sz w:val="23"/>
        </w:rPr>
        <w:t xml:space="preserve"> </w:t>
      </w:r>
      <w:r>
        <w:rPr>
          <w:b/>
          <w:color w:val="0E0E0E"/>
          <w:spacing w:val="-2"/>
          <w:sz w:val="23"/>
        </w:rPr>
        <w:t>31.10.2024;</w:t>
      </w:r>
    </w:p>
    <w:p w14:paraId="034B12D8" w14:textId="77777777" w:rsidR="000C7696" w:rsidRDefault="00C90D25">
      <w:pPr>
        <w:pStyle w:val="Odstavecseseznamem"/>
        <w:numPr>
          <w:ilvl w:val="1"/>
          <w:numId w:val="12"/>
        </w:numPr>
        <w:tabs>
          <w:tab w:val="left" w:pos="1339"/>
        </w:tabs>
        <w:spacing w:before="28"/>
        <w:ind w:left="1339" w:hanging="362"/>
        <w:jc w:val="left"/>
        <w:rPr>
          <w:b/>
          <w:sz w:val="23"/>
        </w:rPr>
      </w:pPr>
      <w:r>
        <w:rPr>
          <w:color w:val="0E0E0E"/>
          <w:sz w:val="23"/>
        </w:rPr>
        <w:t>5.</w:t>
      </w:r>
      <w:r>
        <w:rPr>
          <w:color w:val="0E0E0E"/>
          <w:spacing w:val="-7"/>
          <w:sz w:val="23"/>
        </w:rPr>
        <w:t xml:space="preserve"> </w:t>
      </w:r>
      <w:r>
        <w:rPr>
          <w:color w:val="0E0E0E"/>
          <w:sz w:val="23"/>
        </w:rPr>
        <w:t>etapa</w:t>
      </w:r>
      <w:r>
        <w:rPr>
          <w:color w:val="0E0E0E"/>
          <w:spacing w:val="-2"/>
          <w:sz w:val="23"/>
        </w:rPr>
        <w:t xml:space="preserve"> </w:t>
      </w:r>
      <w:r>
        <w:rPr>
          <w:color w:val="0E0E0E"/>
          <w:sz w:val="23"/>
        </w:rPr>
        <w:t>do:</w:t>
      </w:r>
      <w:r>
        <w:rPr>
          <w:color w:val="0E0E0E"/>
          <w:spacing w:val="-3"/>
          <w:sz w:val="23"/>
        </w:rPr>
        <w:t xml:space="preserve"> </w:t>
      </w:r>
      <w:r>
        <w:rPr>
          <w:b/>
          <w:color w:val="0E0E0E"/>
          <w:spacing w:val="-2"/>
          <w:sz w:val="23"/>
        </w:rPr>
        <w:t>13.12.2024.</w:t>
      </w:r>
    </w:p>
    <w:p w14:paraId="721E9559" w14:textId="77777777" w:rsidR="000C7696" w:rsidRDefault="000C7696">
      <w:pPr>
        <w:pStyle w:val="Zkladntext"/>
        <w:spacing w:before="163"/>
        <w:rPr>
          <w:b/>
        </w:rPr>
      </w:pPr>
    </w:p>
    <w:p w14:paraId="1A546FF9" w14:textId="77777777" w:rsidR="000C7696" w:rsidRDefault="00C90D25">
      <w:pPr>
        <w:pStyle w:val="Odstavecseseznamem"/>
        <w:numPr>
          <w:ilvl w:val="0"/>
          <w:numId w:val="12"/>
        </w:numPr>
        <w:tabs>
          <w:tab w:val="left" w:pos="614"/>
          <w:tab w:val="left" w:pos="616"/>
        </w:tabs>
        <w:spacing w:line="271" w:lineRule="auto"/>
        <w:ind w:left="616" w:right="311" w:hanging="363"/>
        <w:jc w:val="both"/>
        <w:rPr>
          <w:sz w:val="23"/>
        </w:rPr>
      </w:pPr>
      <w:r>
        <w:rPr>
          <w:color w:val="0E0E0E"/>
          <w:w w:val="105"/>
          <w:sz w:val="23"/>
        </w:rPr>
        <w:t>Místo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plnění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bude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smluvními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stranami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(tj.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mezi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osobami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uvedenými v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čl.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VI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odst.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1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2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smlouvy) dohodnuto v každém konkrétním případě.</w:t>
      </w:r>
    </w:p>
    <w:p w14:paraId="34585895" w14:textId="77777777" w:rsidR="000C7696" w:rsidRDefault="00C90D25">
      <w:pPr>
        <w:pStyle w:val="Odstavecseseznamem"/>
        <w:numPr>
          <w:ilvl w:val="0"/>
          <w:numId w:val="12"/>
        </w:numPr>
        <w:tabs>
          <w:tab w:val="left" w:pos="613"/>
        </w:tabs>
        <w:spacing w:before="119" w:line="273" w:lineRule="auto"/>
        <w:ind w:left="613" w:right="295" w:hanging="359"/>
        <w:jc w:val="both"/>
        <w:rPr>
          <w:b/>
          <w:sz w:val="23"/>
        </w:rPr>
      </w:pPr>
      <w:r>
        <w:rPr>
          <w:color w:val="0E0E0E"/>
          <w:w w:val="105"/>
          <w:sz w:val="23"/>
        </w:rPr>
        <w:t>Místo pro předání plnění, jež jsou předmětem závazků poskytovatele dle čl. III odst. 1 této smlouvy, je</w:t>
      </w:r>
      <w:r>
        <w:rPr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Sekce KIS Ministerstva obrany (dále jen </w:t>
      </w:r>
      <w:r>
        <w:rPr>
          <w:b/>
          <w:color w:val="0E0E0E"/>
          <w:w w:val="105"/>
          <w:sz w:val="23"/>
        </w:rPr>
        <w:t>„S</w:t>
      </w:r>
      <w:r>
        <w:rPr>
          <w:b/>
          <w:color w:val="0E0E0E"/>
          <w:spacing w:val="-6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KIS MO").</w:t>
      </w:r>
    </w:p>
    <w:p w14:paraId="3C4B1DA7" w14:textId="77777777" w:rsidR="000C7696" w:rsidRDefault="00C90D25">
      <w:pPr>
        <w:pStyle w:val="Nadpis2"/>
        <w:spacing w:before="262"/>
        <w:ind w:left="522" w:right="563"/>
      </w:pPr>
      <w:r>
        <w:rPr>
          <w:color w:val="0E0E0E"/>
          <w:spacing w:val="-5"/>
          <w:w w:val="105"/>
        </w:rPr>
        <w:t>VI.</w:t>
      </w:r>
    </w:p>
    <w:p w14:paraId="28BD5B1F" w14:textId="77777777" w:rsidR="000C7696" w:rsidRDefault="00C90D25">
      <w:pPr>
        <w:pStyle w:val="Nadpis3"/>
        <w:spacing w:before="9"/>
        <w:ind w:left="4310"/>
      </w:pPr>
      <w:r>
        <w:rPr>
          <w:color w:val="0E0E0E"/>
          <w:u w:val="thick" w:color="000000"/>
        </w:rPr>
        <w:t>Převzetí</w:t>
      </w:r>
      <w:r>
        <w:rPr>
          <w:color w:val="0E0E0E"/>
          <w:spacing w:val="36"/>
          <w:u w:val="thick" w:color="000000"/>
        </w:rPr>
        <w:t xml:space="preserve"> </w:t>
      </w:r>
      <w:r>
        <w:rPr>
          <w:color w:val="0E0E0E"/>
          <w:spacing w:val="-2"/>
          <w:u w:val="thick" w:color="000000"/>
        </w:rPr>
        <w:t>plnění</w:t>
      </w:r>
    </w:p>
    <w:p w14:paraId="035D8ABC" w14:textId="77777777" w:rsidR="000C7696" w:rsidRDefault="00C90D25">
      <w:pPr>
        <w:pStyle w:val="Odstavecseseznamem"/>
        <w:numPr>
          <w:ilvl w:val="0"/>
          <w:numId w:val="11"/>
        </w:numPr>
        <w:tabs>
          <w:tab w:val="left" w:pos="613"/>
          <w:tab w:val="left" w:pos="615"/>
        </w:tabs>
        <w:spacing w:before="130"/>
        <w:ind w:left="613" w:right="7925" w:hanging="348"/>
        <w:rPr>
          <w:rFonts w:ascii="Arial" w:hAnsi="Arial"/>
          <w:b/>
          <w:color w:val="0E0E0E"/>
        </w:rPr>
      </w:pPr>
      <w:r>
        <w:rPr>
          <w:color w:val="0E0E0E"/>
          <w:w w:val="105"/>
          <w:sz w:val="23"/>
        </w:rPr>
        <w:t>Prvotní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příjemce:</w:t>
      </w:r>
    </w:p>
    <w:p w14:paraId="369FF2F0" w14:textId="77777777" w:rsidR="000C7696" w:rsidRDefault="00C90D25">
      <w:pPr>
        <w:pStyle w:val="Zkladntext"/>
        <w:spacing w:before="9"/>
        <w:ind w:left="615" w:right="7925"/>
      </w:pPr>
      <w:r>
        <w:rPr>
          <w:color w:val="0E0E0E"/>
          <w:w w:val="105"/>
        </w:rPr>
        <w:t>S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KIS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spacing w:val="-5"/>
          <w:w w:val="105"/>
        </w:rPr>
        <w:t>MO</w:t>
      </w:r>
    </w:p>
    <w:p w14:paraId="3137B436" w14:textId="77777777" w:rsidR="000C7696" w:rsidRDefault="00C90D25">
      <w:pPr>
        <w:pStyle w:val="Zkladntext"/>
        <w:spacing w:before="14"/>
        <w:ind w:left="615"/>
      </w:pPr>
      <w:r>
        <w:rPr>
          <w:color w:val="0E0E0E"/>
          <w:w w:val="105"/>
        </w:rPr>
        <w:t>Číslo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prvního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příjemce: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VÚ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1266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spacing w:val="-4"/>
          <w:w w:val="105"/>
        </w:rPr>
        <w:t>Praha</w:t>
      </w:r>
    </w:p>
    <w:p w14:paraId="19DBEC52" w14:textId="6360C21E" w:rsidR="000C7696" w:rsidRDefault="00C90D25" w:rsidP="00C90D25">
      <w:pPr>
        <w:pStyle w:val="Zkladntext"/>
        <w:spacing w:before="10" w:line="252" w:lineRule="auto"/>
        <w:ind w:left="616" w:right="1281" w:hanging="1"/>
      </w:pPr>
      <w:r>
        <w:rPr>
          <w:color w:val="0E0E0E"/>
          <w:w w:val="105"/>
        </w:rPr>
        <w:t>Místo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dodání:</w:t>
      </w:r>
      <w:r>
        <w:rPr>
          <w:color w:val="0E0E0E"/>
          <w:spacing w:val="-6"/>
          <w:w w:val="105"/>
        </w:rPr>
        <w:t xml:space="preserve"> </w:t>
      </w:r>
      <w:r w:rsidR="00243305">
        <w:rPr>
          <w:color w:val="0E0E0E"/>
          <w:w w:val="105"/>
        </w:rPr>
        <w:t>xxx</w:t>
      </w:r>
      <w:r>
        <w:rPr>
          <w:color w:val="0E0E0E"/>
          <w:w w:val="105"/>
        </w:rPr>
        <w:t xml:space="preserve"> Odpovědná osoba: xxx nebo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jím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pověřená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osoba. Adresa pro doručování písemností:</w:t>
      </w:r>
    </w:p>
    <w:p w14:paraId="6C4741D5" w14:textId="16228C89" w:rsidR="000C7696" w:rsidRDefault="00C90D25">
      <w:pPr>
        <w:pStyle w:val="Zkladntext"/>
        <w:spacing w:line="252" w:lineRule="auto"/>
        <w:ind w:left="612" w:right="7255" w:firstLine="10"/>
        <w:jc w:val="both"/>
      </w:pPr>
      <w:r>
        <w:rPr>
          <w:color w:val="0E0E0E"/>
          <w:w w:val="105"/>
        </w:rPr>
        <w:t>xxx</w:t>
      </w:r>
    </w:p>
    <w:p w14:paraId="04B57601" w14:textId="055DB841" w:rsidR="000C7696" w:rsidRDefault="00C90D25">
      <w:pPr>
        <w:pStyle w:val="Odstavecseseznamem"/>
        <w:numPr>
          <w:ilvl w:val="0"/>
          <w:numId w:val="11"/>
        </w:numPr>
        <w:tabs>
          <w:tab w:val="left" w:pos="615"/>
        </w:tabs>
        <w:spacing w:before="109" w:line="249" w:lineRule="auto"/>
        <w:ind w:left="615" w:right="291" w:hanging="361"/>
        <w:jc w:val="both"/>
        <w:rPr>
          <w:color w:val="0E0E0E"/>
          <w:sz w:val="23"/>
        </w:rPr>
      </w:pPr>
      <w:r>
        <w:rPr>
          <w:color w:val="0E0E0E"/>
          <w:w w:val="105"/>
          <w:sz w:val="23"/>
        </w:rPr>
        <w:t>Pro zabezpečení realizace či</w:t>
      </w:r>
      <w:r w:rsidR="00243305">
        <w:rPr>
          <w:color w:val="0E0E0E"/>
          <w:w w:val="105"/>
          <w:sz w:val="23"/>
        </w:rPr>
        <w:t>nn</w:t>
      </w:r>
      <w:r>
        <w:rPr>
          <w:color w:val="0E0E0E"/>
          <w:w w:val="105"/>
          <w:sz w:val="23"/>
        </w:rPr>
        <w:t>ostí, které povedou k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praktickému plnění předmětu smlouvy (</w:t>
      </w:r>
      <w:proofErr w:type="gramStart"/>
      <w:r>
        <w:rPr>
          <w:color w:val="0E0E0E"/>
          <w:w w:val="105"/>
          <w:sz w:val="23"/>
        </w:rPr>
        <w:t>objednatelem</w:t>
      </w:r>
      <w:r>
        <w:rPr>
          <w:color w:val="0E0E0E"/>
          <w:spacing w:val="80"/>
          <w:w w:val="105"/>
          <w:sz w:val="23"/>
        </w:rPr>
        <w:t xml:space="preserve">  </w:t>
      </w:r>
      <w:r>
        <w:rPr>
          <w:color w:val="0E0E0E"/>
          <w:w w:val="105"/>
          <w:sz w:val="23"/>
        </w:rPr>
        <w:t>je</w:t>
      </w:r>
      <w:proofErr w:type="gramEnd"/>
      <w:r>
        <w:rPr>
          <w:color w:val="0E0E0E"/>
          <w:spacing w:val="40"/>
          <w:w w:val="105"/>
          <w:sz w:val="23"/>
        </w:rPr>
        <w:t xml:space="preserve">  </w:t>
      </w:r>
      <w:r>
        <w:rPr>
          <w:color w:val="0E0E0E"/>
          <w:w w:val="105"/>
          <w:sz w:val="23"/>
        </w:rPr>
        <w:t>pověřen</w:t>
      </w:r>
      <w:r>
        <w:rPr>
          <w:color w:val="0E0E0E"/>
          <w:spacing w:val="73"/>
          <w:w w:val="105"/>
          <w:sz w:val="23"/>
        </w:rPr>
        <w:t xml:space="preserve">  </w:t>
      </w:r>
      <w:r>
        <w:rPr>
          <w:color w:val="0E0E0E"/>
          <w:w w:val="105"/>
          <w:sz w:val="23"/>
        </w:rPr>
        <w:t xml:space="preserve">xxx nebo jím písemně pověřená osoba (dále jen </w:t>
      </w:r>
      <w:r>
        <w:rPr>
          <w:b/>
          <w:color w:val="0E0E0E"/>
          <w:w w:val="105"/>
          <w:sz w:val="23"/>
        </w:rPr>
        <w:t>„pověřená</w:t>
      </w:r>
      <w:r>
        <w:rPr>
          <w:b/>
          <w:color w:val="0E0E0E"/>
          <w:spacing w:val="40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 xml:space="preserve">osoba objednatele"). </w:t>
      </w:r>
      <w:r>
        <w:rPr>
          <w:color w:val="0E0E0E"/>
          <w:w w:val="105"/>
          <w:sz w:val="23"/>
        </w:rPr>
        <w:t>Pověřená osoba je objednatelem rovněž zmocněna k podpisu akceptačního protokolu, kterým je potvrzeno splnění závazků poskytovatele za plnění smlouvy. Osobou pověřenou</w:t>
      </w:r>
      <w:r>
        <w:rPr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na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straně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poskytovatele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je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xxx nebo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jím</w:t>
      </w:r>
    </w:p>
    <w:p w14:paraId="407CADF3" w14:textId="77777777" w:rsidR="000C7696" w:rsidRDefault="000C7696">
      <w:pPr>
        <w:spacing w:line="249" w:lineRule="auto"/>
        <w:jc w:val="both"/>
        <w:rPr>
          <w:sz w:val="23"/>
        </w:rPr>
        <w:sectPr w:rsidR="000C7696">
          <w:pgSz w:w="11910" w:h="16840"/>
          <w:pgMar w:top="960" w:right="820" w:bottom="1240" w:left="880" w:header="0" w:footer="1058" w:gutter="0"/>
          <w:cols w:space="708"/>
        </w:sectPr>
      </w:pPr>
    </w:p>
    <w:p w14:paraId="0A2A15DA" w14:textId="77777777" w:rsidR="000C7696" w:rsidRDefault="00C90D25">
      <w:pPr>
        <w:spacing w:before="66"/>
        <w:ind w:left="615"/>
        <w:jc w:val="both"/>
        <w:rPr>
          <w:sz w:val="24"/>
        </w:rPr>
      </w:pPr>
      <w:r>
        <w:rPr>
          <w:color w:val="0E0E0E"/>
          <w:sz w:val="24"/>
        </w:rPr>
        <w:lastRenderedPageBreak/>
        <w:t>písemně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pověřená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pacing w:val="-2"/>
          <w:sz w:val="24"/>
        </w:rPr>
        <w:t>osoba.</w:t>
      </w:r>
    </w:p>
    <w:p w14:paraId="0B95061E" w14:textId="7EB3C2C2" w:rsidR="000C7696" w:rsidRDefault="00C90D25">
      <w:pPr>
        <w:pStyle w:val="Odstavecseseznamem"/>
        <w:numPr>
          <w:ilvl w:val="0"/>
          <w:numId w:val="11"/>
        </w:numPr>
        <w:tabs>
          <w:tab w:val="left" w:pos="615"/>
        </w:tabs>
        <w:spacing w:before="118"/>
        <w:ind w:left="615" w:right="305" w:hanging="362"/>
        <w:jc w:val="both"/>
        <w:rPr>
          <w:color w:val="0E0E0E"/>
          <w:sz w:val="24"/>
        </w:rPr>
      </w:pPr>
      <w:r>
        <w:rPr>
          <w:color w:val="0E0E0E"/>
          <w:sz w:val="24"/>
        </w:rPr>
        <w:t>O</w:t>
      </w:r>
      <w:r>
        <w:rPr>
          <w:color w:val="0E0E0E"/>
          <w:spacing w:val="29"/>
          <w:sz w:val="24"/>
        </w:rPr>
        <w:t xml:space="preserve"> </w:t>
      </w:r>
      <w:r>
        <w:rPr>
          <w:color w:val="0E0E0E"/>
          <w:sz w:val="24"/>
        </w:rPr>
        <w:t>splnění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závazků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dle</w:t>
      </w:r>
      <w:r>
        <w:rPr>
          <w:color w:val="0E0E0E"/>
          <w:spacing w:val="27"/>
          <w:sz w:val="24"/>
        </w:rPr>
        <w:t xml:space="preserve"> </w:t>
      </w:r>
      <w:r>
        <w:rPr>
          <w:color w:val="0E0E0E"/>
          <w:sz w:val="24"/>
        </w:rPr>
        <w:t>čl.</w:t>
      </w:r>
      <w:r>
        <w:rPr>
          <w:color w:val="0E0E0E"/>
          <w:spacing w:val="32"/>
          <w:sz w:val="24"/>
        </w:rPr>
        <w:t xml:space="preserve"> </w:t>
      </w:r>
      <w:r>
        <w:rPr>
          <w:color w:val="0E0E0E"/>
          <w:sz w:val="24"/>
        </w:rPr>
        <w:t>III.</w:t>
      </w:r>
      <w:r>
        <w:rPr>
          <w:color w:val="0E0E0E"/>
          <w:spacing w:val="26"/>
          <w:sz w:val="24"/>
        </w:rPr>
        <w:t xml:space="preserve"> </w:t>
      </w:r>
      <w:r>
        <w:rPr>
          <w:color w:val="0E0E0E"/>
          <w:sz w:val="24"/>
        </w:rPr>
        <w:t>odst.</w:t>
      </w:r>
      <w:r>
        <w:rPr>
          <w:color w:val="0E0E0E"/>
          <w:spacing w:val="33"/>
          <w:sz w:val="24"/>
        </w:rPr>
        <w:t xml:space="preserve"> </w:t>
      </w:r>
      <w:r>
        <w:rPr>
          <w:color w:val="0E0E0E"/>
          <w:sz w:val="24"/>
        </w:rPr>
        <w:t>1</w:t>
      </w:r>
      <w:r>
        <w:rPr>
          <w:color w:val="0E0E0E"/>
          <w:spacing w:val="25"/>
          <w:sz w:val="24"/>
        </w:rPr>
        <w:t xml:space="preserve"> </w:t>
      </w:r>
      <w:r>
        <w:rPr>
          <w:color w:val="0E0E0E"/>
          <w:sz w:val="24"/>
        </w:rPr>
        <w:t>je</w:t>
      </w:r>
      <w:r>
        <w:rPr>
          <w:color w:val="0E0E0E"/>
          <w:spacing w:val="31"/>
          <w:sz w:val="24"/>
        </w:rPr>
        <w:t xml:space="preserve"> </w:t>
      </w:r>
      <w:r>
        <w:rPr>
          <w:color w:val="0E0E0E"/>
          <w:sz w:val="24"/>
        </w:rPr>
        <w:t>poskytovatel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povinen</w:t>
      </w:r>
      <w:r>
        <w:rPr>
          <w:color w:val="0E0E0E"/>
          <w:spacing w:val="36"/>
          <w:sz w:val="24"/>
        </w:rPr>
        <w:t xml:space="preserve"> </w:t>
      </w:r>
      <w:r>
        <w:rPr>
          <w:color w:val="232323"/>
          <w:sz w:val="24"/>
        </w:rPr>
        <w:t>vyhotovit</w:t>
      </w:r>
      <w:r>
        <w:rPr>
          <w:color w:val="232323"/>
          <w:spacing w:val="40"/>
          <w:sz w:val="24"/>
        </w:rPr>
        <w:t xml:space="preserve"> </w:t>
      </w:r>
      <w:r>
        <w:rPr>
          <w:color w:val="0E0E0E"/>
          <w:sz w:val="24"/>
        </w:rPr>
        <w:t>akceptační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 xml:space="preserve">protokol po poskytnutí plnění (dále jen </w:t>
      </w:r>
      <w:r>
        <w:rPr>
          <w:b/>
          <w:color w:val="232323"/>
          <w:sz w:val="23"/>
        </w:rPr>
        <w:t xml:space="preserve">„akceptační </w:t>
      </w:r>
      <w:r>
        <w:rPr>
          <w:b/>
          <w:color w:val="0E0E0E"/>
          <w:sz w:val="23"/>
        </w:rPr>
        <w:t xml:space="preserve">protokol"), </w:t>
      </w:r>
      <w:r>
        <w:rPr>
          <w:color w:val="0E0E0E"/>
          <w:sz w:val="24"/>
        </w:rPr>
        <w:t xml:space="preserve">jehož součástí bude objednatelem písemně potvrzený výkaz práce. Jeden výtisk akceptačního protokolu </w:t>
      </w:r>
      <w:proofErr w:type="gramStart"/>
      <w:r>
        <w:rPr>
          <w:color w:val="0E0E0E"/>
          <w:sz w:val="24"/>
        </w:rPr>
        <w:t>obdrží</w:t>
      </w:r>
      <w:proofErr w:type="gramEnd"/>
      <w:r>
        <w:rPr>
          <w:color w:val="0E0E0E"/>
          <w:sz w:val="24"/>
        </w:rPr>
        <w:t xml:space="preserve"> pověřená osoba objednatele a dva výtisky obdrží poskytovatel s tím, že jeden výtisk je poskytovatel povinen přiložit k faktuře</w:t>
      </w:r>
      <w:r>
        <w:rPr>
          <w:color w:val="0E0E0E"/>
          <w:spacing w:val="-1"/>
          <w:sz w:val="24"/>
        </w:rPr>
        <w:t xml:space="preserve"> </w:t>
      </w:r>
      <w:r>
        <w:rPr>
          <w:color w:val="0E0E0E"/>
          <w:sz w:val="24"/>
        </w:rPr>
        <w:t xml:space="preserve">– daňovému dokladu (dále jen </w:t>
      </w:r>
      <w:r>
        <w:rPr>
          <w:b/>
          <w:color w:val="232323"/>
          <w:sz w:val="23"/>
        </w:rPr>
        <w:t>„faktura").</w:t>
      </w:r>
    </w:p>
    <w:p w14:paraId="6F187008" w14:textId="77777777" w:rsidR="000C7696" w:rsidRDefault="00C90D25">
      <w:pPr>
        <w:pStyle w:val="Odstavecseseznamem"/>
        <w:numPr>
          <w:ilvl w:val="0"/>
          <w:numId w:val="11"/>
        </w:numPr>
        <w:tabs>
          <w:tab w:val="left" w:pos="615"/>
        </w:tabs>
        <w:spacing w:before="119"/>
        <w:ind w:left="615" w:right="299" w:hanging="361"/>
        <w:jc w:val="both"/>
        <w:rPr>
          <w:color w:val="0E0E0E"/>
          <w:sz w:val="24"/>
        </w:rPr>
      </w:pPr>
      <w:r>
        <w:rPr>
          <w:color w:val="0E0E0E"/>
          <w:sz w:val="24"/>
        </w:rPr>
        <w:t>V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případě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důvodného</w:t>
      </w:r>
      <w:r>
        <w:rPr>
          <w:color w:val="0E0E0E"/>
          <w:spacing w:val="-6"/>
          <w:sz w:val="24"/>
        </w:rPr>
        <w:t xml:space="preserve"> </w:t>
      </w:r>
      <w:r>
        <w:rPr>
          <w:color w:val="0E0E0E"/>
          <w:sz w:val="24"/>
        </w:rPr>
        <w:t>odmítnutí podpisu</w:t>
      </w:r>
      <w:r>
        <w:rPr>
          <w:color w:val="0E0E0E"/>
          <w:spacing w:val="-6"/>
          <w:sz w:val="24"/>
        </w:rPr>
        <w:t xml:space="preserve"> </w:t>
      </w:r>
      <w:r>
        <w:rPr>
          <w:color w:val="0E0E0E"/>
          <w:sz w:val="24"/>
        </w:rPr>
        <w:t>akceptačního protokolu pověřenou osobou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 xml:space="preserve">objednatele, </w:t>
      </w:r>
      <w:proofErr w:type="gramStart"/>
      <w:r>
        <w:rPr>
          <w:color w:val="0E0E0E"/>
          <w:sz w:val="24"/>
        </w:rPr>
        <w:t>vyznačí</w:t>
      </w:r>
      <w:proofErr w:type="gramEnd"/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pověřená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osoba</w:t>
      </w:r>
      <w:r>
        <w:rPr>
          <w:color w:val="0E0E0E"/>
          <w:spacing w:val="-11"/>
          <w:sz w:val="24"/>
        </w:rPr>
        <w:t xml:space="preserve"> </w:t>
      </w:r>
      <w:r>
        <w:rPr>
          <w:color w:val="0E0E0E"/>
          <w:sz w:val="24"/>
        </w:rPr>
        <w:t>objednatele na</w:t>
      </w:r>
      <w:r>
        <w:rPr>
          <w:color w:val="0E0E0E"/>
          <w:spacing w:val="-13"/>
          <w:sz w:val="24"/>
        </w:rPr>
        <w:t xml:space="preserve"> </w:t>
      </w:r>
      <w:r>
        <w:rPr>
          <w:color w:val="0E0E0E"/>
          <w:sz w:val="24"/>
        </w:rPr>
        <w:t>akceptačním protokolu důvod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odmítnutí převzetí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a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osoba pověřená poskytovatelem a pověřená osoba objednatelem do akceptačního protokolu uvedou vzájemně dohodnutý nový termín převzetí plnění po odstranění vad.</w:t>
      </w:r>
    </w:p>
    <w:p w14:paraId="178ED985" w14:textId="77777777" w:rsidR="000C7696" w:rsidRDefault="000C7696">
      <w:pPr>
        <w:pStyle w:val="Zkladntext"/>
        <w:spacing w:before="30"/>
      </w:pPr>
    </w:p>
    <w:p w14:paraId="5E3B8B79" w14:textId="77777777" w:rsidR="000C7696" w:rsidRDefault="00C90D25">
      <w:pPr>
        <w:pStyle w:val="Nadpis2"/>
      </w:pPr>
      <w:r>
        <w:rPr>
          <w:color w:val="0E0E0E"/>
          <w:spacing w:val="-4"/>
        </w:rPr>
        <w:t>VII.</w:t>
      </w:r>
    </w:p>
    <w:p w14:paraId="2D6277BA" w14:textId="77777777" w:rsidR="000C7696" w:rsidRDefault="00C90D25">
      <w:pPr>
        <w:spacing w:before="14"/>
        <w:ind w:left="3685"/>
        <w:rPr>
          <w:b/>
          <w:sz w:val="23"/>
        </w:rPr>
      </w:pPr>
      <w:r>
        <w:rPr>
          <w:b/>
          <w:color w:val="0E0E0E"/>
          <w:spacing w:val="-2"/>
          <w:w w:val="105"/>
          <w:sz w:val="23"/>
          <w:u w:val="thick" w:color="000000"/>
        </w:rPr>
        <w:t>Povinnosti</w:t>
      </w:r>
      <w:r>
        <w:rPr>
          <w:b/>
          <w:color w:val="0E0E0E"/>
          <w:spacing w:val="4"/>
          <w:w w:val="105"/>
          <w:sz w:val="23"/>
          <w:u w:val="thick" w:color="000000"/>
        </w:rPr>
        <w:t xml:space="preserve"> </w:t>
      </w:r>
      <w:r>
        <w:rPr>
          <w:b/>
          <w:color w:val="0E0E0E"/>
          <w:spacing w:val="-2"/>
          <w:w w:val="105"/>
          <w:sz w:val="23"/>
          <w:u w:val="thick" w:color="000000"/>
        </w:rPr>
        <w:t>smluvních</w:t>
      </w:r>
      <w:r>
        <w:rPr>
          <w:b/>
          <w:color w:val="0E0E0E"/>
          <w:spacing w:val="8"/>
          <w:w w:val="105"/>
          <w:sz w:val="23"/>
          <w:u w:val="thick" w:color="000000"/>
        </w:rPr>
        <w:t xml:space="preserve"> </w:t>
      </w:r>
      <w:r>
        <w:rPr>
          <w:b/>
          <w:color w:val="0E0E0E"/>
          <w:spacing w:val="-2"/>
          <w:w w:val="105"/>
          <w:sz w:val="23"/>
          <w:u w:val="thick" w:color="000000"/>
        </w:rPr>
        <w:t>stran</w:t>
      </w:r>
    </w:p>
    <w:p w14:paraId="3597DB16" w14:textId="77777777" w:rsidR="000C7696" w:rsidRDefault="00C90D25">
      <w:pPr>
        <w:pStyle w:val="Odstavecseseznamem"/>
        <w:numPr>
          <w:ilvl w:val="0"/>
          <w:numId w:val="10"/>
        </w:numPr>
        <w:tabs>
          <w:tab w:val="left" w:pos="613"/>
        </w:tabs>
        <w:spacing w:before="116"/>
        <w:ind w:left="613" w:hanging="348"/>
        <w:rPr>
          <w:rFonts w:ascii="Arial"/>
          <w:b/>
          <w:color w:val="0E0E0E"/>
        </w:rPr>
      </w:pPr>
      <w:r>
        <w:rPr>
          <w:color w:val="0E0E0E"/>
          <w:sz w:val="24"/>
        </w:rPr>
        <w:t>Poskytovatel</w:t>
      </w:r>
      <w:r>
        <w:rPr>
          <w:color w:val="0E0E0E"/>
          <w:spacing w:val="1"/>
          <w:sz w:val="24"/>
        </w:rPr>
        <w:t xml:space="preserve"> </w:t>
      </w:r>
      <w:r>
        <w:rPr>
          <w:color w:val="0E0E0E"/>
          <w:sz w:val="24"/>
        </w:rPr>
        <w:t>je</w:t>
      </w:r>
      <w:r>
        <w:rPr>
          <w:color w:val="0E0E0E"/>
          <w:spacing w:val="-14"/>
          <w:sz w:val="24"/>
        </w:rPr>
        <w:t xml:space="preserve"> </w:t>
      </w:r>
      <w:r>
        <w:rPr>
          <w:color w:val="0E0E0E"/>
          <w:spacing w:val="-2"/>
          <w:sz w:val="24"/>
        </w:rPr>
        <w:t>povinen:</w:t>
      </w:r>
    </w:p>
    <w:p w14:paraId="1DBC9D88" w14:textId="77777777" w:rsidR="000C7696" w:rsidRDefault="00C90D25">
      <w:pPr>
        <w:pStyle w:val="Odstavecseseznamem"/>
        <w:numPr>
          <w:ilvl w:val="1"/>
          <w:numId w:val="10"/>
        </w:numPr>
        <w:tabs>
          <w:tab w:val="left" w:pos="1155"/>
          <w:tab w:val="left" w:pos="1160"/>
        </w:tabs>
        <w:spacing w:before="125" w:line="237" w:lineRule="auto"/>
        <w:ind w:right="314" w:hanging="545"/>
        <w:jc w:val="both"/>
        <w:rPr>
          <w:sz w:val="24"/>
        </w:rPr>
      </w:pPr>
      <w:r>
        <w:rPr>
          <w:color w:val="0E0E0E"/>
          <w:sz w:val="24"/>
        </w:rPr>
        <w:t>zabezpečit po celou dobu plnění předmětu smlouvy komunikaci s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objednatelem</w:t>
      </w:r>
      <w:r>
        <w:rPr>
          <w:color w:val="0E0E0E"/>
          <w:spacing w:val="25"/>
          <w:sz w:val="24"/>
        </w:rPr>
        <w:t xml:space="preserve"> </w:t>
      </w:r>
      <w:r>
        <w:rPr>
          <w:color w:val="0E0E0E"/>
          <w:sz w:val="24"/>
        </w:rPr>
        <w:t>výhradně v českém jazyce;</w:t>
      </w:r>
    </w:p>
    <w:p w14:paraId="67F42945" w14:textId="77777777" w:rsidR="000C7696" w:rsidRDefault="00C90D25">
      <w:pPr>
        <w:pStyle w:val="Odstavecseseznamem"/>
        <w:numPr>
          <w:ilvl w:val="1"/>
          <w:numId w:val="10"/>
        </w:numPr>
        <w:tabs>
          <w:tab w:val="left" w:pos="1149"/>
          <w:tab w:val="left" w:pos="1151"/>
        </w:tabs>
        <w:spacing w:before="124"/>
        <w:ind w:left="1149" w:right="303" w:hanging="530"/>
        <w:jc w:val="both"/>
        <w:rPr>
          <w:sz w:val="24"/>
        </w:rPr>
      </w:pPr>
      <w:r>
        <w:rPr>
          <w:color w:val="0E0E0E"/>
          <w:sz w:val="24"/>
        </w:rPr>
        <w:tab/>
        <w:t>upozornit objednatele bez zbytečného odkladu na nevhodnou povahu pokynů daných mu objednatelem k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plnění závazků z</w:t>
      </w:r>
      <w:r>
        <w:rPr>
          <w:color w:val="0E0E0E"/>
          <w:spacing w:val="-13"/>
          <w:sz w:val="24"/>
        </w:rPr>
        <w:t xml:space="preserve"> </w:t>
      </w:r>
      <w:r>
        <w:rPr>
          <w:color w:val="0E0E0E"/>
          <w:sz w:val="24"/>
        </w:rPr>
        <w:t>této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smlouvy, jestliže</w:t>
      </w:r>
      <w:r>
        <w:rPr>
          <w:color w:val="0E0E0E"/>
          <w:spacing w:val="-2"/>
          <w:sz w:val="24"/>
        </w:rPr>
        <w:t xml:space="preserve"> </w:t>
      </w:r>
      <w:r>
        <w:rPr>
          <w:color w:val="0E0E0E"/>
          <w:sz w:val="24"/>
        </w:rPr>
        <w:t>poskytovatel mohl tuto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nevhodnost zjistit při vynaložení odborné péče. Nevhodnou povahou pokynů jsou míněny takové pokyny, které jsou v</w:t>
      </w:r>
      <w:r>
        <w:rPr>
          <w:color w:val="0E0E0E"/>
          <w:spacing w:val="-9"/>
          <w:sz w:val="24"/>
        </w:rPr>
        <w:t xml:space="preserve"> </w:t>
      </w:r>
      <w:r>
        <w:rPr>
          <w:color w:val="0E0E0E"/>
          <w:sz w:val="24"/>
        </w:rPr>
        <w:t>rozporu s</w:t>
      </w:r>
      <w:r>
        <w:rPr>
          <w:color w:val="0E0E0E"/>
          <w:spacing w:val="-13"/>
          <w:sz w:val="24"/>
        </w:rPr>
        <w:t xml:space="preserve"> </w:t>
      </w:r>
      <w:r>
        <w:rPr>
          <w:color w:val="0E0E0E"/>
          <w:sz w:val="24"/>
        </w:rPr>
        <w:t>povinnostmi, vyplývajícími pro objednatele z</w:t>
      </w:r>
      <w:r>
        <w:rPr>
          <w:color w:val="0E0E0E"/>
          <w:spacing w:val="-11"/>
          <w:sz w:val="24"/>
        </w:rPr>
        <w:t xml:space="preserve"> </w:t>
      </w:r>
      <w:r>
        <w:rPr>
          <w:color w:val="0E0E0E"/>
          <w:sz w:val="24"/>
        </w:rPr>
        <w:t>této smlouvy či platných právních předpisů.</w:t>
      </w:r>
    </w:p>
    <w:p w14:paraId="1CE0251E" w14:textId="77777777" w:rsidR="000C7696" w:rsidRDefault="00C90D25">
      <w:pPr>
        <w:pStyle w:val="Odstavecseseznamem"/>
        <w:numPr>
          <w:ilvl w:val="0"/>
          <w:numId w:val="10"/>
        </w:numPr>
        <w:tabs>
          <w:tab w:val="left" w:pos="615"/>
        </w:tabs>
        <w:spacing w:before="119"/>
        <w:ind w:hanging="361"/>
        <w:jc w:val="both"/>
        <w:rPr>
          <w:color w:val="0E0E0E"/>
          <w:sz w:val="24"/>
        </w:rPr>
      </w:pPr>
      <w:r>
        <w:rPr>
          <w:color w:val="0E0E0E"/>
          <w:sz w:val="24"/>
        </w:rPr>
        <w:t>Objednatel</w:t>
      </w:r>
      <w:r>
        <w:rPr>
          <w:color w:val="0E0E0E"/>
          <w:spacing w:val="3"/>
          <w:sz w:val="24"/>
        </w:rPr>
        <w:t xml:space="preserve"> </w:t>
      </w:r>
      <w:r>
        <w:rPr>
          <w:color w:val="0E0E0E"/>
          <w:sz w:val="24"/>
        </w:rPr>
        <w:t>je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pacing w:val="-2"/>
          <w:sz w:val="24"/>
        </w:rPr>
        <w:t>povinen:</w:t>
      </w:r>
    </w:p>
    <w:p w14:paraId="5DFCBCB3" w14:textId="77777777" w:rsidR="000C7696" w:rsidRDefault="00C90D25">
      <w:pPr>
        <w:pStyle w:val="Odstavecseseznamem"/>
        <w:numPr>
          <w:ilvl w:val="1"/>
          <w:numId w:val="10"/>
        </w:numPr>
        <w:tabs>
          <w:tab w:val="left" w:pos="1156"/>
        </w:tabs>
        <w:spacing w:before="119"/>
        <w:ind w:left="1156" w:hanging="540"/>
        <w:jc w:val="both"/>
        <w:rPr>
          <w:sz w:val="24"/>
        </w:rPr>
      </w:pPr>
      <w:r>
        <w:rPr>
          <w:color w:val="0E0E0E"/>
          <w:sz w:val="24"/>
        </w:rPr>
        <w:t>zabezpečit převzetí</w:t>
      </w:r>
      <w:r>
        <w:rPr>
          <w:color w:val="0E0E0E"/>
          <w:spacing w:val="-11"/>
          <w:sz w:val="24"/>
        </w:rPr>
        <w:t xml:space="preserve"> </w:t>
      </w:r>
      <w:r>
        <w:rPr>
          <w:color w:val="0E0E0E"/>
          <w:sz w:val="24"/>
        </w:rPr>
        <w:t>etapového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plnění</w:t>
      </w:r>
      <w:r>
        <w:rPr>
          <w:color w:val="0E0E0E"/>
          <w:spacing w:val="-12"/>
          <w:sz w:val="24"/>
        </w:rPr>
        <w:t xml:space="preserve"> </w:t>
      </w:r>
      <w:r>
        <w:rPr>
          <w:color w:val="0E0E0E"/>
          <w:sz w:val="24"/>
        </w:rPr>
        <w:t>pověřenou</w:t>
      </w:r>
      <w:r>
        <w:rPr>
          <w:color w:val="0E0E0E"/>
          <w:spacing w:val="5"/>
          <w:sz w:val="24"/>
        </w:rPr>
        <w:t xml:space="preserve"> </w:t>
      </w:r>
      <w:r>
        <w:rPr>
          <w:color w:val="0E0E0E"/>
          <w:spacing w:val="-2"/>
          <w:sz w:val="24"/>
        </w:rPr>
        <w:t>osobou;</w:t>
      </w:r>
    </w:p>
    <w:p w14:paraId="43DFFFD6" w14:textId="77777777" w:rsidR="000C7696" w:rsidRDefault="00C90D25">
      <w:pPr>
        <w:pStyle w:val="Odstavecseseznamem"/>
        <w:numPr>
          <w:ilvl w:val="1"/>
          <w:numId w:val="10"/>
        </w:numPr>
        <w:tabs>
          <w:tab w:val="left" w:pos="1157"/>
        </w:tabs>
        <w:spacing w:before="125" w:line="237" w:lineRule="auto"/>
        <w:ind w:left="1157" w:right="312" w:hanging="538"/>
        <w:jc w:val="both"/>
        <w:rPr>
          <w:sz w:val="24"/>
        </w:rPr>
      </w:pPr>
      <w:r>
        <w:rPr>
          <w:color w:val="0E0E0E"/>
          <w:sz w:val="24"/>
        </w:rPr>
        <w:t>zabezpečit po celou dobu plnění smluvního vztahu dle čl. V.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této smlouvy konzultační (expertní) tým. Konzultační tým poskytovateli poskytne podporu při vyjasnění zavedených/požadovaných postupů a konzultací navrhovaných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řešení.;</w:t>
      </w:r>
    </w:p>
    <w:p w14:paraId="0366824C" w14:textId="77777777" w:rsidR="000C7696" w:rsidRDefault="00C90D25">
      <w:pPr>
        <w:pStyle w:val="Odstavecseseznamem"/>
        <w:numPr>
          <w:ilvl w:val="1"/>
          <w:numId w:val="10"/>
        </w:numPr>
        <w:tabs>
          <w:tab w:val="left" w:pos="1153"/>
          <w:tab w:val="left" w:pos="1155"/>
        </w:tabs>
        <w:spacing w:before="131" w:line="237" w:lineRule="auto"/>
        <w:ind w:left="1155" w:right="300" w:hanging="540"/>
        <w:jc w:val="both"/>
        <w:rPr>
          <w:sz w:val="24"/>
        </w:rPr>
      </w:pPr>
      <w:r>
        <w:rPr>
          <w:color w:val="0E0E0E"/>
          <w:sz w:val="24"/>
        </w:rPr>
        <w:t>ve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sjednané lhůtě splatnosti uhradit poskytovateli cenu za</w:t>
      </w:r>
      <w:r>
        <w:rPr>
          <w:color w:val="0E0E0E"/>
          <w:spacing w:val="-6"/>
          <w:sz w:val="24"/>
        </w:rPr>
        <w:t xml:space="preserve"> </w:t>
      </w:r>
      <w:r>
        <w:rPr>
          <w:color w:val="0E0E0E"/>
          <w:sz w:val="24"/>
        </w:rPr>
        <w:t>etapové plnění a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dle</w:t>
      </w:r>
      <w:r>
        <w:rPr>
          <w:color w:val="0E0E0E"/>
          <w:spacing w:val="-2"/>
          <w:sz w:val="24"/>
        </w:rPr>
        <w:t xml:space="preserve"> </w:t>
      </w:r>
      <w:r>
        <w:rPr>
          <w:color w:val="0E0E0E"/>
          <w:sz w:val="24"/>
        </w:rPr>
        <w:t>přílohy č.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1 této smlouvy;</w:t>
      </w:r>
    </w:p>
    <w:p w14:paraId="0EA15103" w14:textId="77777777" w:rsidR="000C7696" w:rsidRDefault="00C90D25">
      <w:pPr>
        <w:pStyle w:val="Odstavecseseznamem"/>
        <w:numPr>
          <w:ilvl w:val="1"/>
          <w:numId w:val="10"/>
        </w:numPr>
        <w:tabs>
          <w:tab w:val="left" w:pos="1153"/>
        </w:tabs>
        <w:spacing w:before="120"/>
        <w:ind w:left="1153" w:hanging="537"/>
        <w:jc w:val="both"/>
        <w:rPr>
          <w:sz w:val="24"/>
        </w:rPr>
      </w:pPr>
      <w:r>
        <w:rPr>
          <w:color w:val="0E0E0E"/>
          <w:sz w:val="24"/>
        </w:rPr>
        <w:t>o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průběhu plnění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průběžně</w:t>
      </w:r>
      <w:r>
        <w:rPr>
          <w:color w:val="0E0E0E"/>
          <w:spacing w:val="-1"/>
          <w:sz w:val="24"/>
        </w:rPr>
        <w:t xml:space="preserve"> </w:t>
      </w:r>
      <w:r>
        <w:rPr>
          <w:color w:val="0E0E0E"/>
          <w:sz w:val="24"/>
        </w:rPr>
        <w:t>informovat</w:t>
      </w:r>
      <w:r>
        <w:rPr>
          <w:color w:val="0E0E0E"/>
          <w:spacing w:val="2"/>
          <w:sz w:val="24"/>
        </w:rPr>
        <w:t xml:space="preserve"> </w:t>
      </w:r>
      <w:r>
        <w:rPr>
          <w:color w:val="0E0E0E"/>
          <w:spacing w:val="-2"/>
          <w:sz w:val="24"/>
        </w:rPr>
        <w:t>poskytovatele;</w:t>
      </w:r>
    </w:p>
    <w:p w14:paraId="5DADAACB" w14:textId="77777777" w:rsidR="000C7696" w:rsidRDefault="00C90D25">
      <w:pPr>
        <w:pStyle w:val="Odstavecseseznamem"/>
        <w:numPr>
          <w:ilvl w:val="1"/>
          <w:numId w:val="10"/>
        </w:numPr>
        <w:tabs>
          <w:tab w:val="left" w:pos="1159"/>
          <w:tab w:val="left" w:pos="2442"/>
          <w:tab w:val="left" w:pos="3631"/>
          <w:tab w:val="left" w:pos="4881"/>
          <w:tab w:val="left" w:pos="5323"/>
          <w:tab w:val="left" w:pos="6197"/>
          <w:tab w:val="left" w:pos="7366"/>
          <w:tab w:val="left" w:pos="7782"/>
          <w:tab w:val="left" w:pos="9241"/>
        </w:tabs>
        <w:spacing w:before="125" w:line="237" w:lineRule="auto"/>
        <w:ind w:left="1159" w:right="308" w:hanging="544"/>
        <w:rPr>
          <w:sz w:val="24"/>
        </w:rPr>
      </w:pPr>
      <w:r>
        <w:rPr>
          <w:color w:val="0E0E0E"/>
          <w:spacing w:val="-2"/>
          <w:sz w:val="24"/>
        </w:rPr>
        <w:t>poskytnout</w:t>
      </w:r>
      <w:r>
        <w:rPr>
          <w:color w:val="0E0E0E"/>
          <w:sz w:val="24"/>
        </w:rPr>
        <w:tab/>
      </w:r>
      <w:r>
        <w:rPr>
          <w:color w:val="0E0E0E"/>
          <w:spacing w:val="-2"/>
          <w:sz w:val="24"/>
        </w:rPr>
        <w:t>potřebnou</w:t>
      </w:r>
      <w:r>
        <w:rPr>
          <w:color w:val="0E0E0E"/>
          <w:sz w:val="24"/>
        </w:rPr>
        <w:tab/>
      </w:r>
      <w:r>
        <w:rPr>
          <w:color w:val="0E0E0E"/>
          <w:spacing w:val="-2"/>
          <w:sz w:val="24"/>
        </w:rPr>
        <w:t>součinnost</w:t>
      </w:r>
      <w:r>
        <w:rPr>
          <w:color w:val="0E0E0E"/>
          <w:sz w:val="24"/>
        </w:rPr>
        <w:tab/>
      </w:r>
      <w:r>
        <w:rPr>
          <w:color w:val="0E0E0E"/>
          <w:spacing w:val="-6"/>
          <w:sz w:val="24"/>
        </w:rPr>
        <w:t>ve</w:t>
      </w:r>
      <w:r>
        <w:rPr>
          <w:color w:val="0E0E0E"/>
          <w:sz w:val="24"/>
        </w:rPr>
        <w:tab/>
      </w:r>
      <w:r>
        <w:rPr>
          <w:color w:val="0E0E0E"/>
          <w:spacing w:val="-2"/>
          <w:sz w:val="24"/>
        </w:rPr>
        <w:t>věcech</w:t>
      </w:r>
      <w:r>
        <w:rPr>
          <w:color w:val="0E0E0E"/>
          <w:sz w:val="24"/>
        </w:rPr>
        <w:tab/>
      </w:r>
      <w:r>
        <w:rPr>
          <w:color w:val="0E0E0E"/>
          <w:spacing w:val="-2"/>
          <w:sz w:val="24"/>
        </w:rPr>
        <w:t>týkajících</w:t>
      </w:r>
      <w:r>
        <w:rPr>
          <w:color w:val="0E0E0E"/>
          <w:sz w:val="24"/>
        </w:rPr>
        <w:tab/>
      </w:r>
      <w:r>
        <w:rPr>
          <w:color w:val="0E0E0E"/>
          <w:spacing w:val="-6"/>
          <w:sz w:val="24"/>
        </w:rPr>
        <w:t>se</w:t>
      </w:r>
      <w:r>
        <w:rPr>
          <w:color w:val="0E0E0E"/>
          <w:sz w:val="24"/>
        </w:rPr>
        <w:tab/>
      </w:r>
      <w:r>
        <w:rPr>
          <w:color w:val="0E0E0E"/>
          <w:spacing w:val="-2"/>
          <w:sz w:val="24"/>
        </w:rPr>
        <w:t>oprávněných</w:t>
      </w:r>
      <w:r>
        <w:rPr>
          <w:color w:val="0E0E0E"/>
          <w:sz w:val="24"/>
        </w:rPr>
        <w:tab/>
      </w:r>
      <w:r>
        <w:rPr>
          <w:color w:val="0E0E0E"/>
          <w:spacing w:val="-4"/>
          <w:sz w:val="24"/>
        </w:rPr>
        <w:t xml:space="preserve">návrhů </w:t>
      </w:r>
      <w:r>
        <w:rPr>
          <w:color w:val="0E0E0E"/>
          <w:spacing w:val="-2"/>
          <w:sz w:val="24"/>
        </w:rPr>
        <w:t>poskytovatele;</w:t>
      </w:r>
    </w:p>
    <w:p w14:paraId="6A7E0B41" w14:textId="77777777" w:rsidR="000C7696" w:rsidRDefault="00C90D25">
      <w:pPr>
        <w:pStyle w:val="Odstavecseseznamem"/>
        <w:numPr>
          <w:ilvl w:val="1"/>
          <w:numId w:val="10"/>
        </w:numPr>
        <w:tabs>
          <w:tab w:val="left" w:pos="1155"/>
          <w:tab w:val="left" w:pos="1158"/>
        </w:tabs>
        <w:spacing w:before="126" w:line="237" w:lineRule="auto"/>
        <w:ind w:left="1155" w:right="316" w:hanging="541"/>
        <w:rPr>
          <w:sz w:val="24"/>
        </w:rPr>
      </w:pPr>
      <w:r>
        <w:rPr>
          <w:color w:val="0E0E0E"/>
          <w:sz w:val="24"/>
        </w:rPr>
        <w:tab/>
        <w:t>při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vstupu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do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objektů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poskytovatele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dodržovat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interní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předpisy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poskytovatele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týkající se bezpečnosti a</w:t>
      </w:r>
      <w:r>
        <w:rPr>
          <w:color w:val="0E0E0E"/>
          <w:spacing w:val="-6"/>
          <w:sz w:val="24"/>
        </w:rPr>
        <w:t xml:space="preserve"> </w:t>
      </w:r>
      <w:r>
        <w:rPr>
          <w:color w:val="0E0E0E"/>
          <w:sz w:val="24"/>
        </w:rPr>
        <w:t>ochrany zdraví při práci a požární ochrany;</w:t>
      </w:r>
    </w:p>
    <w:p w14:paraId="0082B0D5" w14:textId="77777777" w:rsidR="000C7696" w:rsidRDefault="00C90D25">
      <w:pPr>
        <w:pStyle w:val="Odstavecseseznamem"/>
        <w:numPr>
          <w:ilvl w:val="1"/>
          <w:numId w:val="10"/>
        </w:numPr>
        <w:tabs>
          <w:tab w:val="left" w:pos="1155"/>
          <w:tab w:val="left" w:pos="1157"/>
        </w:tabs>
        <w:spacing w:before="124" w:line="242" w:lineRule="auto"/>
        <w:ind w:left="1155" w:right="308" w:hanging="539"/>
        <w:rPr>
          <w:sz w:val="24"/>
        </w:rPr>
      </w:pPr>
      <w:r>
        <w:rPr>
          <w:color w:val="0E0E0E"/>
          <w:sz w:val="24"/>
        </w:rPr>
        <w:tab/>
        <w:t>zachovávat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mlčenlivost</w:t>
      </w:r>
      <w:r>
        <w:rPr>
          <w:color w:val="0E0E0E"/>
          <w:spacing w:val="74"/>
          <w:sz w:val="24"/>
        </w:rPr>
        <w:t xml:space="preserve"> </w:t>
      </w:r>
      <w:r>
        <w:rPr>
          <w:color w:val="0E0E0E"/>
          <w:sz w:val="24"/>
        </w:rPr>
        <w:t>o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neveřejných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skutečnostech,</w:t>
      </w:r>
      <w:r>
        <w:rPr>
          <w:color w:val="0E0E0E"/>
          <w:spacing w:val="66"/>
          <w:sz w:val="24"/>
        </w:rPr>
        <w:t xml:space="preserve"> </w:t>
      </w:r>
      <w:r>
        <w:rPr>
          <w:color w:val="0E0E0E"/>
          <w:sz w:val="24"/>
        </w:rPr>
        <w:t>které</w:t>
      </w:r>
      <w:r>
        <w:rPr>
          <w:color w:val="0E0E0E"/>
          <w:spacing w:val="71"/>
          <w:sz w:val="24"/>
        </w:rPr>
        <w:t xml:space="preserve"> </w:t>
      </w:r>
      <w:r>
        <w:rPr>
          <w:color w:val="0E0E0E"/>
          <w:sz w:val="24"/>
        </w:rPr>
        <w:t>se</w:t>
      </w:r>
      <w:r>
        <w:rPr>
          <w:color w:val="0E0E0E"/>
          <w:spacing w:val="68"/>
          <w:sz w:val="24"/>
        </w:rPr>
        <w:t xml:space="preserve"> </w:t>
      </w:r>
      <w:r>
        <w:rPr>
          <w:color w:val="0E0E0E"/>
          <w:sz w:val="24"/>
        </w:rPr>
        <w:t>dozvěděl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v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souvislosti s plněním této smlouvy a které poskytovatel jako neveřejné označil.</w:t>
      </w:r>
    </w:p>
    <w:p w14:paraId="30C6844A" w14:textId="77777777" w:rsidR="000C7696" w:rsidRDefault="00C90D25">
      <w:pPr>
        <w:pStyle w:val="Odstavecseseznamem"/>
        <w:numPr>
          <w:ilvl w:val="0"/>
          <w:numId w:val="10"/>
        </w:numPr>
        <w:tabs>
          <w:tab w:val="left" w:pos="680"/>
          <w:tab w:val="left" w:pos="682"/>
        </w:tabs>
        <w:spacing w:before="116"/>
        <w:ind w:left="680" w:right="305" w:hanging="426"/>
        <w:jc w:val="both"/>
        <w:rPr>
          <w:color w:val="0E0E0E"/>
          <w:sz w:val="24"/>
        </w:rPr>
      </w:pPr>
      <w:r>
        <w:rPr>
          <w:color w:val="0E0E0E"/>
          <w:sz w:val="24"/>
        </w:rPr>
        <w:tab/>
        <w:t>Objednatel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je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oprávněn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prostřednictvím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pověřené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osoby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kontrolovat průběh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plnění</w:t>
      </w:r>
      <w:r>
        <w:rPr>
          <w:color w:val="0E0E0E"/>
          <w:spacing w:val="-8"/>
          <w:sz w:val="24"/>
        </w:rPr>
        <w:t xml:space="preserve"> </w:t>
      </w:r>
      <w:r>
        <w:rPr>
          <w:color w:val="0E0E0E"/>
          <w:sz w:val="24"/>
        </w:rPr>
        <w:t>této</w:t>
      </w:r>
      <w:r>
        <w:rPr>
          <w:color w:val="0E0E0E"/>
          <w:spacing w:val="-14"/>
          <w:sz w:val="24"/>
        </w:rPr>
        <w:t xml:space="preserve"> </w:t>
      </w:r>
      <w:r>
        <w:rPr>
          <w:color w:val="0E0E0E"/>
          <w:sz w:val="24"/>
        </w:rPr>
        <w:t>smlouvy poskytovatelem.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Zjistí-li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objednatel,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že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poskytovatel</w:t>
      </w:r>
      <w:r>
        <w:rPr>
          <w:color w:val="0E0E0E"/>
          <w:spacing w:val="-1"/>
          <w:sz w:val="24"/>
        </w:rPr>
        <w:t xml:space="preserve"> </w:t>
      </w:r>
      <w:r>
        <w:rPr>
          <w:color w:val="0E0E0E"/>
          <w:sz w:val="24"/>
        </w:rPr>
        <w:t>postupuje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při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plnění</w:t>
      </w:r>
      <w:r>
        <w:rPr>
          <w:color w:val="0E0E0E"/>
          <w:spacing w:val="-12"/>
          <w:sz w:val="24"/>
        </w:rPr>
        <w:t xml:space="preserve"> </w:t>
      </w:r>
      <w:r>
        <w:rPr>
          <w:color w:val="0E0E0E"/>
          <w:sz w:val="24"/>
        </w:rPr>
        <w:t>této</w:t>
      </w:r>
      <w:r>
        <w:rPr>
          <w:color w:val="0E0E0E"/>
          <w:spacing w:val="-13"/>
          <w:sz w:val="24"/>
        </w:rPr>
        <w:t xml:space="preserve"> </w:t>
      </w:r>
      <w:r>
        <w:rPr>
          <w:color w:val="0E0E0E"/>
          <w:sz w:val="24"/>
        </w:rPr>
        <w:t>smlouvy</w:t>
      </w:r>
      <w:r>
        <w:rPr>
          <w:color w:val="0E0E0E"/>
          <w:spacing w:val="-11"/>
          <w:sz w:val="24"/>
        </w:rPr>
        <w:t xml:space="preserve"> </w:t>
      </w:r>
      <w:r>
        <w:rPr>
          <w:color w:val="0E0E0E"/>
          <w:sz w:val="24"/>
        </w:rPr>
        <w:t>v</w:t>
      </w:r>
      <w:r>
        <w:rPr>
          <w:color w:val="0E0E0E"/>
          <w:spacing w:val="-13"/>
          <w:sz w:val="24"/>
        </w:rPr>
        <w:t xml:space="preserve"> </w:t>
      </w:r>
      <w:r>
        <w:rPr>
          <w:color w:val="0E0E0E"/>
          <w:sz w:val="24"/>
        </w:rPr>
        <w:t>rozporu se</w:t>
      </w:r>
      <w:r>
        <w:rPr>
          <w:color w:val="0E0E0E"/>
          <w:spacing w:val="-9"/>
          <w:sz w:val="24"/>
        </w:rPr>
        <w:t xml:space="preserve"> </w:t>
      </w:r>
      <w:r>
        <w:rPr>
          <w:color w:val="0E0E0E"/>
          <w:sz w:val="24"/>
        </w:rPr>
        <w:t>svými povinnostmi, bude</w:t>
      </w:r>
      <w:r>
        <w:rPr>
          <w:color w:val="0E0E0E"/>
          <w:spacing w:val="-1"/>
          <w:sz w:val="24"/>
        </w:rPr>
        <w:t xml:space="preserve"> </w:t>
      </w:r>
      <w:r>
        <w:rPr>
          <w:color w:val="0E0E0E"/>
          <w:sz w:val="24"/>
        </w:rPr>
        <w:t>objednatel oprávněn dožadovat se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z w:val="24"/>
        </w:rPr>
        <w:t>toho,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aby poskytovatel odstranil vady vzniklé tímto postupem a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závazky plnil řádným způsobem.</w:t>
      </w:r>
    </w:p>
    <w:p w14:paraId="4ACDEB77" w14:textId="77777777" w:rsidR="000C7696" w:rsidRDefault="00C90D25">
      <w:pPr>
        <w:pStyle w:val="Odstavecseseznamem"/>
        <w:numPr>
          <w:ilvl w:val="0"/>
          <w:numId w:val="10"/>
        </w:numPr>
        <w:tabs>
          <w:tab w:val="left" w:pos="681"/>
          <w:tab w:val="left" w:pos="684"/>
        </w:tabs>
        <w:spacing w:before="121" w:line="242" w:lineRule="auto"/>
        <w:ind w:left="684" w:right="310" w:hanging="430"/>
        <w:jc w:val="both"/>
        <w:rPr>
          <w:color w:val="0E0E0E"/>
          <w:sz w:val="24"/>
        </w:rPr>
      </w:pPr>
      <w:r>
        <w:rPr>
          <w:color w:val="0E0E0E"/>
          <w:sz w:val="24"/>
        </w:rPr>
        <w:t>Osoby určené poskytovatelem</w:t>
      </w:r>
      <w:r>
        <w:rPr>
          <w:color w:val="0E0E0E"/>
          <w:spacing w:val="-6"/>
          <w:sz w:val="24"/>
        </w:rPr>
        <w:t xml:space="preserve"> </w:t>
      </w:r>
      <w:r>
        <w:rPr>
          <w:color w:val="0E0E0E"/>
          <w:sz w:val="24"/>
        </w:rPr>
        <w:t>k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plnění</w:t>
      </w:r>
      <w:r>
        <w:rPr>
          <w:color w:val="0E0E0E"/>
          <w:spacing w:val="-6"/>
          <w:sz w:val="24"/>
        </w:rPr>
        <w:t xml:space="preserve"> </w:t>
      </w:r>
      <w:r>
        <w:rPr>
          <w:color w:val="0E0E0E"/>
          <w:sz w:val="24"/>
        </w:rPr>
        <w:t>závazků z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z w:val="24"/>
        </w:rPr>
        <w:t>této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smlouvy jsou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povinny při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plnění závazků v objektech objednatele:</w:t>
      </w:r>
    </w:p>
    <w:p w14:paraId="58CF1EBD" w14:textId="77777777" w:rsidR="000C7696" w:rsidRDefault="00C90D25">
      <w:pPr>
        <w:pStyle w:val="Odstavecseseznamem"/>
        <w:numPr>
          <w:ilvl w:val="0"/>
          <w:numId w:val="9"/>
        </w:numPr>
        <w:tabs>
          <w:tab w:val="left" w:pos="1250"/>
        </w:tabs>
        <w:spacing w:before="60" w:line="237" w:lineRule="auto"/>
        <w:ind w:right="312" w:hanging="433"/>
        <w:rPr>
          <w:color w:val="0E0E0E"/>
          <w:sz w:val="24"/>
        </w:rPr>
      </w:pPr>
      <w:r>
        <w:rPr>
          <w:color w:val="0E0E0E"/>
          <w:sz w:val="24"/>
        </w:rPr>
        <w:t>dodržovat veškeré platné právní předpisy, vztahující se k vykonávané činnosti, zejména předpisy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týkající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se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bezpečnosti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práce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z w:val="24"/>
        </w:rPr>
        <w:t>a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požární</w:t>
      </w:r>
      <w:r>
        <w:rPr>
          <w:color w:val="0E0E0E"/>
          <w:spacing w:val="-8"/>
          <w:sz w:val="24"/>
        </w:rPr>
        <w:t xml:space="preserve"> </w:t>
      </w:r>
      <w:r>
        <w:rPr>
          <w:color w:val="0E0E0E"/>
          <w:sz w:val="24"/>
        </w:rPr>
        <w:t>bezpečnosti, se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kterými</w:t>
      </w:r>
      <w:r>
        <w:rPr>
          <w:color w:val="0E0E0E"/>
          <w:spacing w:val="-8"/>
          <w:sz w:val="24"/>
        </w:rPr>
        <w:t xml:space="preserve"> </w:t>
      </w:r>
      <w:r>
        <w:rPr>
          <w:color w:val="0E0E0E"/>
          <w:sz w:val="24"/>
        </w:rPr>
        <w:t>bude</w:t>
      </w:r>
      <w:r>
        <w:rPr>
          <w:color w:val="0E0E0E"/>
          <w:spacing w:val="-11"/>
          <w:sz w:val="24"/>
        </w:rPr>
        <w:t xml:space="preserve"> </w:t>
      </w:r>
      <w:r>
        <w:rPr>
          <w:color w:val="0E0E0E"/>
          <w:sz w:val="24"/>
        </w:rPr>
        <w:t>poskytovatel objednatelem seznámen v rámci řízení jednotlivých projektů,</w:t>
      </w:r>
    </w:p>
    <w:p w14:paraId="1CDB2D67" w14:textId="77777777" w:rsidR="000C7696" w:rsidRDefault="00C90D25">
      <w:pPr>
        <w:pStyle w:val="Odstavecseseznamem"/>
        <w:numPr>
          <w:ilvl w:val="0"/>
          <w:numId w:val="9"/>
        </w:numPr>
        <w:tabs>
          <w:tab w:val="left" w:pos="1249"/>
        </w:tabs>
        <w:spacing w:before="67"/>
        <w:ind w:left="1249" w:hanging="432"/>
        <w:rPr>
          <w:color w:val="0E0E0E"/>
          <w:sz w:val="24"/>
        </w:rPr>
      </w:pPr>
      <w:r>
        <w:rPr>
          <w:color w:val="0E0E0E"/>
          <w:sz w:val="24"/>
        </w:rPr>
        <w:t>dodržovat</w:t>
      </w:r>
      <w:r>
        <w:rPr>
          <w:color w:val="0E0E0E"/>
          <w:spacing w:val="59"/>
          <w:w w:val="150"/>
          <w:sz w:val="24"/>
        </w:rPr>
        <w:t xml:space="preserve"> </w:t>
      </w:r>
      <w:r>
        <w:rPr>
          <w:color w:val="0E0E0E"/>
          <w:sz w:val="24"/>
        </w:rPr>
        <w:t>interní</w:t>
      </w:r>
      <w:r>
        <w:rPr>
          <w:color w:val="0E0E0E"/>
          <w:spacing w:val="78"/>
          <w:sz w:val="24"/>
        </w:rPr>
        <w:t xml:space="preserve"> </w:t>
      </w:r>
      <w:r>
        <w:rPr>
          <w:color w:val="0E0E0E"/>
          <w:sz w:val="24"/>
        </w:rPr>
        <w:t>předpisy</w:t>
      </w:r>
      <w:r>
        <w:rPr>
          <w:color w:val="0E0E0E"/>
          <w:spacing w:val="79"/>
          <w:sz w:val="24"/>
        </w:rPr>
        <w:t xml:space="preserve"> </w:t>
      </w:r>
      <w:r>
        <w:rPr>
          <w:color w:val="0E0E0E"/>
          <w:sz w:val="24"/>
        </w:rPr>
        <w:t>objednatele</w:t>
      </w:r>
      <w:r>
        <w:rPr>
          <w:color w:val="0E0E0E"/>
          <w:spacing w:val="59"/>
          <w:w w:val="150"/>
          <w:sz w:val="24"/>
        </w:rPr>
        <w:t xml:space="preserve"> </w:t>
      </w:r>
      <w:r>
        <w:rPr>
          <w:color w:val="0E0E0E"/>
          <w:sz w:val="24"/>
        </w:rPr>
        <w:t>a</w:t>
      </w:r>
      <w:r>
        <w:rPr>
          <w:color w:val="0E0E0E"/>
          <w:spacing w:val="61"/>
          <w:sz w:val="24"/>
        </w:rPr>
        <w:t xml:space="preserve"> </w:t>
      </w:r>
      <w:r>
        <w:rPr>
          <w:color w:val="0E0E0E"/>
          <w:sz w:val="24"/>
        </w:rPr>
        <w:t>předpisy</w:t>
      </w:r>
      <w:r>
        <w:rPr>
          <w:color w:val="0E0E0E"/>
          <w:spacing w:val="71"/>
          <w:sz w:val="24"/>
        </w:rPr>
        <w:t xml:space="preserve"> </w:t>
      </w:r>
      <w:r>
        <w:rPr>
          <w:color w:val="0E0E0E"/>
          <w:sz w:val="24"/>
        </w:rPr>
        <w:t>o</w:t>
      </w:r>
      <w:r>
        <w:rPr>
          <w:color w:val="0E0E0E"/>
          <w:spacing w:val="66"/>
          <w:sz w:val="24"/>
        </w:rPr>
        <w:t xml:space="preserve"> </w:t>
      </w:r>
      <w:r>
        <w:rPr>
          <w:color w:val="0E0E0E"/>
          <w:sz w:val="24"/>
        </w:rPr>
        <w:t>vstupu</w:t>
      </w:r>
      <w:r>
        <w:rPr>
          <w:color w:val="0E0E0E"/>
          <w:spacing w:val="73"/>
          <w:sz w:val="24"/>
        </w:rPr>
        <w:t xml:space="preserve"> </w:t>
      </w:r>
      <w:r>
        <w:rPr>
          <w:color w:val="0E0E0E"/>
          <w:sz w:val="24"/>
        </w:rPr>
        <w:t>do</w:t>
      </w:r>
      <w:r>
        <w:rPr>
          <w:color w:val="0E0E0E"/>
          <w:spacing w:val="66"/>
          <w:sz w:val="24"/>
        </w:rPr>
        <w:t xml:space="preserve"> </w:t>
      </w:r>
      <w:r>
        <w:rPr>
          <w:color w:val="0E0E0E"/>
          <w:sz w:val="24"/>
        </w:rPr>
        <w:t>objektů</w:t>
      </w:r>
      <w:r>
        <w:rPr>
          <w:color w:val="0E0E0E"/>
          <w:spacing w:val="75"/>
          <w:sz w:val="24"/>
        </w:rPr>
        <w:t xml:space="preserve"> </w:t>
      </w:r>
      <w:r>
        <w:rPr>
          <w:color w:val="0E0E0E"/>
          <w:spacing w:val="-2"/>
          <w:sz w:val="24"/>
        </w:rPr>
        <w:t>objednatele</w:t>
      </w:r>
    </w:p>
    <w:p w14:paraId="1F697BBF" w14:textId="77777777" w:rsidR="000C7696" w:rsidRDefault="000C7696">
      <w:pPr>
        <w:jc w:val="both"/>
        <w:rPr>
          <w:sz w:val="24"/>
        </w:rPr>
        <w:sectPr w:rsidR="000C7696">
          <w:pgSz w:w="11910" w:h="16840"/>
          <w:pgMar w:top="960" w:right="820" w:bottom="1260" w:left="880" w:header="0" w:footer="1058" w:gutter="0"/>
          <w:cols w:space="708"/>
        </w:sectPr>
      </w:pPr>
    </w:p>
    <w:p w14:paraId="2CBD1220" w14:textId="77777777" w:rsidR="000C7696" w:rsidRDefault="00C90D25">
      <w:pPr>
        <w:pStyle w:val="Zkladntext"/>
        <w:spacing w:before="70" w:line="252" w:lineRule="auto"/>
        <w:ind w:left="1250" w:right="291"/>
      </w:pPr>
      <w:r>
        <w:rPr>
          <w:color w:val="0E0E0E"/>
          <w:w w:val="105"/>
        </w:rPr>
        <w:lastRenderedPageBreak/>
        <w:t>a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o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bezpečnosti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systémů, se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kterými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bude poskytovatel</w:t>
      </w:r>
      <w:r>
        <w:rPr>
          <w:color w:val="0E0E0E"/>
          <w:spacing w:val="20"/>
          <w:w w:val="105"/>
        </w:rPr>
        <w:t xml:space="preserve"> </w:t>
      </w:r>
      <w:r>
        <w:rPr>
          <w:color w:val="0E0E0E"/>
          <w:w w:val="105"/>
        </w:rPr>
        <w:t>objednatelem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 xml:space="preserve">seznámen písemně při prvním </w:t>
      </w:r>
      <w:r>
        <w:rPr>
          <w:color w:val="262626"/>
          <w:w w:val="105"/>
        </w:rPr>
        <w:t xml:space="preserve">vstupu </w:t>
      </w:r>
      <w:r>
        <w:rPr>
          <w:color w:val="0E0E0E"/>
          <w:w w:val="105"/>
        </w:rPr>
        <w:t>do objektu objednatele,</w:t>
      </w:r>
    </w:p>
    <w:p w14:paraId="6C6D10E4" w14:textId="77777777" w:rsidR="000C7696" w:rsidRDefault="00C90D25">
      <w:pPr>
        <w:pStyle w:val="Odstavecseseznamem"/>
        <w:numPr>
          <w:ilvl w:val="0"/>
          <w:numId w:val="9"/>
        </w:numPr>
        <w:tabs>
          <w:tab w:val="left" w:pos="1252"/>
        </w:tabs>
        <w:spacing w:before="60"/>
        <w:ind w:left="1252"/>
        <w:jc w:val="left"/>
        <w:rPr>
          <w:color w:val="0E0E0E"/>
          <w:sz w:val="23"/>
        </w:rPr>
      </w:pPr>
      <w:r>
        <w:rPr>
          <w:color w:val="0E0E0E"/>
          <w:w w:val="105"/>
          <w:sz w:val="23"/>
        </w:rPr>
        <w:t>řídit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se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organizačními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pokyny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zmocněných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pracovníků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objednatele,</w:t>
      </w:r>
    </w:p>
    <w:p w14:paraId="2F2DEEAB" w14:textId="77777777" w:rsidR="000C7696" w:rsidRDefault="00C90D25">
      <w:pPr>
        <w:pStyle w:val="Odstavecseseznamem"/>
        <w:numPr>
          <w:ilvl w:val="0"/>
          <w:numId w:val="9"/>
        </w:numPr>
        <w:tabs>
          <w:tab w:val="left" w:pos="1247"/>
          <w:tab w:val="left" w:pos="1249"/>
        </w:tabs>
        <w:spacing w:before="72" w:line="252" w:lineRule="auto"/>
        <w:ind w:left="1247" w:right="310" w:hanging="430"/>
        <w:jc w:val="left"/>
        <w:rPr>
          <w:color w:val="0E0E0E"/>
          <w:sz w:val="23"/>
        </w:rPr>
      </w:pPr>
      <w:r>
        <w:rPr>
          <w:color w:val="0E0E0E"/>
          <w:sz w:val="23"/>
        </w:rPr>
        <w:tab/>
      </w:r>
      <w:r>
        <w:rPr>
          <w:color w:val="0E0E0E"/>
          <w:w w:val="105"/>
          <w:sz w:val="23"/>
        </w:rPr>
        <w:t>zachovávat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mlčenlivost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</w:t>
      </w:r>
      <w:r>
        <w:rPr>
          <w:color w:val="0E0E0E"/>
          <w:spacing w:val="2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neveřejných</w:t>
      </w:r>
      <w:r>
        <w:rPr>
          <w:color w:val="0E0E0E"/>
          <w:spacing w:val="3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skutečnostech,</w:t>
      </w:r>
      <w:r>
        <w:rPr>
          <w:color w:val="0E0E0E"/>
          <w:spacing w:val="2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které</w:t>
      </w:r>
      <w:r>
        <w:rPr>
          <w:color w:val="0E0E0E"/>
          <w:spacing w:val="3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se</w:t>
      </w:r>
      <w:r>
        <w:rPr>
          <w:color w:val="0E0E0E"/>
          <w:spacing w:val="3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dozvěděly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v</w:t>
      </w:r>
      <w:r>
        <w:rPr>
          <w:color w:val="262626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souvislosti s plněním této smlouvy a které objednatel jako neveřejné označil.</w:t>
      </w:r>
    </w:p>
    <w:p w14:paraId="1029E912" w14:textId="77777777" w:rsidR="000C7696" w:rsidRDefault="000C7696">
      <w:pPr>
        <w:pStyle w:val="Zkladntext"/>
        <w:spacing w:before="74"/>
      </w:pPr>
    </w:p>
    <w:p w14:paraId="32DF0DF0" w14:textId="77777777" w:rsidR="000C7696" w:rsidRDefault="00C90D25">
      <w:pPr>
        <w:pStyle w:val="Nadpis2"/>
        <w:ind w:left="25"/>
      </w:pPr>
      <w:r>
        <w:rPr>
          <w:color w:val="0E0E0E"/>
          <w:spacing w:val="-2"/>
        </w:rPr>
        <w:t>VIII.</w:t>
      </w:r>
    </w:p>
    <w:p w14:paraId="32268515" w14:textId="77777777" w:rsidR="000C7696" w:rsidRDefault="00C90D25">
      <w:pPr>
        <w:pStyle w:val="Nadpis3"/>
        <w:spacing w:before="14"/>
        <w:ind w:right="570"/>
        <w:jc w:val="center"/>
      </w:pPr>
      <w:r>
        <w:rPr>
          <w:color w:val="0E0E0E"/>
          <w:w w:val="105"/>
          <w:u w:val="thick" w:color="000000"/>
        </w:rPr>
        <w:t>Platební</w:t>
      </w:r>
      <w:r>
        <w:rPr>
          <w:color w:val="0E0E0E"/>
          <w:spacing w:val="-9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a</w:t>
      </w:r>
      <w:r>
        <w:rPr>
          <w:color w:val="0E0E0E"/>
          <w:spacing w:val="-11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fakturační</w:t>
      </w:r>
      <w:r>
        <w:rPr>
          <w:color w:val="0E0E0E"/>
          <w:spacing w:val="2"/>
          <w:w w:val="105"/>
          <w:u w:val="thick" w:color="000000"/>
        </w:rPr>
        <w:t xml:space="preserve"> </w:t>
      </w:r>
      <w:r>
        <w:rPr>
          <w:color w:val="0E0E0E"/>
          <w:spacing w:val="-2"/>
          <w:w w:val="105"/>
          <w:u w:val="thick" w:color="000000"/>
        </w:rPr>
        <w:t>podmínky</w:t>
      </w:r>
    </w:p>
    <w:p w14:paraId="0ACC48C1" w14:textId="77777777" w:rsidR="000C7696" w:rsidRDefault="000C7696">
      <w:pPr>
        <w:pStyle w:val="Zkladntext"/>
        <w:spacing w:before="14"/>
        <w:rPr>
          <w:b/>
        </w:rPr>
      </w:pPr>
    </w:p>
    <w:p w14:paraId="5A0FCA96" w14:textId="77777777" w:rsidR="000C7696" w:rsidRDefault="00C90D25">
      <w:pPr>
        <w:pStyle w:val="Odstavecseseznamem"/>
        <w:numPr>
          <w:ilvl w:val="0"/>
          <w:numId w:val="8"/>
        </w:numPr>
        <w:tabs>
          <w:tab w:val="left" w:pos="683"/>
        </w:tabs>
        <w:spacing w:line="252" w:lineRule="auto"/>
        <w:ind w:right="291"/>
        <w:jc w:val="both"/>
        <w:rPr>
          <w:sz w:val="23"/>
        </w:rPr>
      </w:pPr>
      <w:r>
        <w:rPr>
          <w:color w:val="0E0E0E"/>
          <w:w w:val="105"/>
          <w:sz w:val="23"/>
        </w:rPr>
        <w:t>Poskytovatel po vzniku práva fakturovat, tj.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 řádném splnění závazků dle čl.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III odst. 1 a dle etapových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plnění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v</w:t>
      </w:r>
      <w:r>
        <w:rPr>
          <w:color w:val="262626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čl.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V.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odst.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1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této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smlouvy,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odešle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do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5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pracovních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dnů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prostřednictvím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ISDS objednateli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daňový doklad (dále jen </w:t>
      </w:r>
      <w:r>
        <w:rPr>
          <w:b/>
          <w:color w:val="262626"/>
          <w:w w:val="105"/>
          <w:sz w:val="23"/>
        </w:rPr>
        <w:t>„faktura"),</w:t>
      </w:r>
      <w:r>
        <w:rPr>
          <w:b/>
          <w:color w:val="262626"/>
          <w:spacing w:val="4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a to do datové schránky ID </w:t>
      </w:r>
      <w:r>
        <w:rPr>
          <w:b/>
          <w:color w:val="0E0E0E"/>
          <w:w w:val="105"/>
          <w:sz w:val="23"/>
        </w:rPr>
        <w:t xml:space="preserve">ukbwcxd. </w:t>
      </w:r>
      <w:r>
        <w:rPr>
          <w:color w:val="0E0E0E"/>
          <w:w w:val="105"/>
          <w:sz w:val="23"/>
        </w:rPr>
        <w:t>Fakturu za</w:t>
      </w:r>
      <w:r>
        <w:rPr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5.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etapu odešle poskytovatel nejpozději </w:t>
      </w:r>
      <w:r>
        <w:rPr>
          <w:b/>
          <w:color w:val="0E0E0E"/>
          <w:w w:val="105"/>
          <w:sz w:val="23"/>
        </w:rPr>
        <w:t xml:space="preserve">do 17. 12. 2024 </w:t>
      </w:r>
      <w:r>
        <w:rPr>
          <w:color w:val="0E0E0E"/>
          <w:w w:val="105"/>
          <w:sz w:val="23"/>
        </w:rPr>
        <w:t>(pro platbu v</w:t>
      </w:r>
      <w:r>
        <w:rPr>
          <w:color w:val="0E0E0E"/>
          <w:spacing w:val="-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roce 2024).</w:t>
      </w:r>
    </w:p>
    <w:p w14:paraId="2ADBB85B" w14:textId="77777777" w:rsidR="000C7696" w:rsidRDefault="00C90D25">
      <w:pPr>
        <w:pStyle w:val="Odstavecseseznamem"/>
        <w:numPr>
          <w:ilvl w:val="0"/>
          <w:numId w:val="8"/>
        </w:numPr>
        <w:tabs>
          <w:tab w:val="left" w:pos="683"/>
        </w:tabs>
        <w:spacing w:before="120" w:line="249" w:lineRule="auto"/>
        <w:ind w:right="287" w:hanging="429"/>
        <w:jc w:val="both"/>
        <w:rPr>
          <w:sz w:val="23"/>
        </w:rPr>
      </w:pPr>
      <w:r>
        <w:rPr>
          <w:color w:val="0E0E0E"/>
          <w:w w:val="105"/>
          <w:sz w:val="23"/>
        </w:rPr>
        <w:t>Přílohy faktury uvedené v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odstavci 3 tohoto článku smlouvy musí být konvertovány z listinné do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elektronické podoby ve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smyslu§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22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odst.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1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písm.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a)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zákona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č.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300/2008 Sb.,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elektronických úkonech a autorizované konverzi dokumentů, ve znění pozdějších předpisů. Faktura musí být odeslána v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jednom z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následujících formátů: ISDOC; PDF/A; UBL 2.1 ISO/IEC; UN/CEFACT Cli. Datová zpráva může mít velikost maximálně </w:t>
      </w:r>
      <w:proofErr w:type="gramStart"/>
      <w:r>
        <w:rPr>
          <w:color w:val="0E0E0E"/>
          <w:w w:val="105"/>
          <w:sz w:val="23"/>
        </w:rPr>
        <w:t>20MB</w:t>
      </w:r>
      <w:proofErr w:type="gramEnd"/>
      <w:r>
        <w:rPr>
          <w:color w:val="0E0E0E"/>
          <w:w w:val="105"/>
          <w:sz w:val="23"/>
        </w:rPr>
        <w:t xml:space="preserve"> a musí obsahovat vždy pouze jednu fakturu s přílohami dle odst. 3 tohoto článku smlouvy.</w:t>
      </w:r>
    </w:p>
    <w:p w14:paraId="4A3C490F" w14:textId="77777777" w:rsidR="000C7696" w:rsidRDefault="00C90D25">
      <w:pPr>
        <w:pStyle w:val="Odstavecseseznamem"/>
        <w:numPr>
          <w:ilvl w:val="0"/>
          <w:numId w:val="8"/>
        </w:numPr>
        <w:tabs>
          <w:tab w:val="left" w:pos="683"/>
        </w:tabs>
        <w:spacing w:before="123" w:line="249" w:lineRule="auto"/>
        <w:ind w:right="308" w:hanging="429"/>
        <w:jc w:val="both"/>
        <w:rPr>
          <w:sz w:val="23"/>
        </w:rPr>
      </w:pPr>
      <w:r>
        <w:rPr>
          <w:color w:val="0E0E0E"/>
          <w:w w:val="105"/>
          <w:sz w:val="23"/>
        </w:rPr>
        <w:t>Faktura dále musí mít náležitosti podle § 29 zákona č.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235/2004 Sb.</w:t>
      </w:r>
      <w:r>
        <w:rPr>
          <w:color w:val="3B3B3B"/>
          <w:w w:val="105"/>
          <w:sz w:val="23"/>
        </w:rPr>
        <w:t>,</w:t>
      </w:r>
      <w:r>
        <w:rPr>
          <w:color w:val="3B3B3B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dani z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přidané hodnoty, ve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znění pozdějších předpisů</w:t>
      </w:r>
      <w:r>
        <w:rPr>
          <w:color w:val="0E0E0E"/>
          <w:spacing w:val="-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(dále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jen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 xml:space="preserve">„zákon </w:t>
      </w:r>
      <w:r>
        <w:rPr>
          <w:b/>
          <w:color w:val="0E0E0E"/>
          <w:w w:val="105"/>
          <w:sz w:val="23"/>
        </w:rPr>
        <w:t>č.</w:t>
      </w:r>
      <w:r>
        <w:rPr>
          <w:b/>
          <w:color w:val="0E0E0E"/>
          <w:spacing w:val="-7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235/2004 Sb.")</w:t>
      </w:r>
      <w:r>
        <w:rPr>
          <w:b/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a§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435</w:t>
      </w:r>
      <w:r>
        <w:rPr>
          <w:color w:val="0E0E0E"/>
          <w:spacing w:val="-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OZ.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Podle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požadavků objednatele dále musí obsahovat tyto údaje:</w:t>
      </w:r>
    </w:p>
    <w:p w14:paraId="05CBA1AA" w14:textId="77777777" w:rsidR="000C7696" w:rsidRDefault="00C90D25">
      <w:pPr>
        <w:pStyle w:val="Zkladntext"/>
        <w:spacing w:before="121" w:line="252" w:lineRule="auto"/>
        <w:ind w:left="991" w:right="850"/>
      </w:pPr>
      <w:r>
        <w:rPr>
          <w:color w:val="0E0E0E"/>
          <w:w w:val="105"/>
        </w:rPr>
        <w:t>označení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dokladu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jako</w:t>
      </w:r>
      <w:r>
        <w:rPr>
          <w:color w:val="0E0E0E"/>
          <w:spacing w:val="-14"/>
          <w:w w:val="105"/>
        </w:rPr>
        <w:t xml:space="preserve"> </w:t>
      </w:r>
      <w:r>
        <w:rPr>
          <w:b/>
          <w:color w:val="262626"/>
          <w:w w:val="105"/>
        </w:rPr>
        <w:t>„Daňový</w:t>
      </w:r>
      <w:r>
        <w:rPr>
          <w:b/>
          <w:color w:val="262626"/>
          <w:spacing w:val="-8"/>
          <w:w w:val="105"/>
        </w:rPr>
        <w:t xml:space="preserve"> </w:t>
      </w:r>
      <w:proofErr w:type="gramStart"/>
      <w:r>
        <w:rPr>
          <w:b/>
          <w:color w:val="0E0E0E"/>
          <w:w w:val="105"/>
        </w:rPr>
        <w:t>doklad</w:t>
      </w:r>
      <w:r>
        <w:rPr>
          <w:b/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-</w:t>
      </w:r>
      <w:r>
        <w:rPr>
          <w:color w:val="0E0E0E"/>
          <w:spacing w:val="23"/>
          <w:w w:val="105"/>
        </w:rPr>
        <w:t xml:space="preserve"> </w:t>
      </w:r>
      <w:r>
        <w:rPr>
          <w:b/>
          <w:color w:val="0E0E0E"/>
          <w:w w:val="105"/>
        </w:rPr>
        <w:t>faktura</w:t>
      </w:r>
      <w:proofErr w:type="gramEnd"/>
      <w:r>
        <w:rPr>
          <w:b/>
          <w:color w:val="0E0E0E"/>
          <w:w w:val="105"/>
        </w:rPr>
        <w:t>"</w:t>
      </w:r>
      <w:r>
        <w:rPr>
          <w:b/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s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uvedením evidenčního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čísla; číslo smlouvy, podle které se uskutečňuje plnění;</w:t>
      </w:r>
    </w:p>
    <w:p w14:paraId="7005A8BB" w14:textId="77777777" w:rsidR="000C7696" w:rsidRDefault="00C90D25">
      <w:pPr>
        <w:pStyle w:val="Zkladntext"/>
        <w:spacing w:line="252" w:lineRule="auto"/>
        <w:ind w:left="991" w:right="5467"/>
      </w:pPr>
      <w:r>
        <w:rPr>
          <w:color w:val="0E0E0E"/>
          <w:w w:val="105"/>
        </w:rPr>
        <w:t>číslo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nákladového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střediska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(1350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00); číslo akvizičního pracoviště (AP 62);</w:t>
      </w:r>
    </w:p>
    <w:p w14:paraId="2427140F" w14:textId="77777777" w:rsidR="000C7696" w:rsidRDefault="00C90D25">
      <w:pPr>
        <w:pStyle w:val="Zkladntext"/>
        <w:spacing w:line="262" w:lineRule="exact"/>
        <w:ind w:left="991"/>
      </w:pPr>
      <w:r>
        <w:rPr>
          <w:color w:val="0E0E0E"/>
          <w:w w:val="105"/>
        </w:rPr>
        <w:t>označení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etapového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plnění,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za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které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je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faktura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spacing w:val="-2"/>
          <w:w w:val="105"/>
        </w:rPr>
        <w:t>vystavena;</w:t>
      </w:r>
    </w:p>
    <w:p w14:paraId="0A393C53" w14:textId="77777777" w:rsidR="000C7696" w:rsidRDefault="00C90D25">
      <w:pPr>
        <w:pStyle w:val="Zkladntext"/>
        <w:spacing w:before="12" w:line="249" w:lineRule="auto"/>
        <w:ind w:left="991" w:right="291"/>
      </w:pPr>
      <w:r>
        <w:rPr>
          <w:color w:val="0E0E0E"/>
          <w:w w:val="105"/>
        </w:rPr>
        <w:t>cenu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celkem za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splněné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závazky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poskytovatele dle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čl.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III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odst.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1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 xml:space="preserve">smlouvy </w:t>
      </w:r>
      <w:r>
        <w:rPr>
          <w:color w:val="262626"/>
          <w:w w:val="105"/>
        </w:rPr>
        <w:t>v</w:t>
      </w:r>
      <w:r>
        <w:rPr>
          <w:color w:val="262626"/>
          <w:spacing w:val="-9"/>
          <w:w w:val="105"/>
        </w:rPr>
        <w:t xml:space="preserve"> </w:t>
      </w:r>
      <w:r>
        <w:rPr>
          <w:color w:val="0E0E0E"/>
          <w:w w:val="105"/>
        </w:rPr>
        <w:t>Kč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včetně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DPH; označení peněžního ústavu a čísla účtu poskytovatele,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na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který má být poukázána platba; počet příloh;</w:t>
      </w:r>
    </w:p>
    <w:p w14:paraId="50CBEA75" w14:textId="77777777" w:rsidR="000C7696" w:rsidRDefault="00C90D25">
      <w:pPr>
        <w:pStyle w:val="Zkladntext"/>
        <w:spacing w:before="6"/>
        <w:ind w:left="995"/>
      </w:pPr>
      <w:r>
        <w:rPr>
          <w:color w:val="0E0E0E"/>
          <w:w w:val="105"/>
        </w:rPr>
        <w:t>přílohou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faktury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bude</w:t>
      </w:r>
      <w:r>
        <w:rPr>
          <w:color w:val="0E0E0E"/>
          <w:spacing w:val="-15"/>
          <w:w w:val="105"/>
        </w:rPr>
        <w:t xml:space="preserve"> </w:t>
      </w:r>
      <w:r>
        <w:rPr>
          <w:color w:val="262626"/>
          <w:w w:val="105"/>
        </w:rPr>
        <w:t>„Akceptační</w:t>
      </w:r>
      <w:r>
        <w:rPr>
          <w:color w:val="262626"/>
          <w:spacing w:val="-1"/>
          <w:w w:val="105"/>
        </w:rPr>
        <w:t xml:space="preserve"> </w:t>
      </w:r>
      <w:r>
        <w:rPr>
          <w:color w:val="0E0E0E"/>
          <w:spacing w:val="-2"/>
          <w:w w:val="105"/>
        </w:rPr>
        <w:t>protokol".</w:t>
      </w:r>
    </w:p>
    <w:p w14:paraId="39EE6E16" w14:textId="77777777" w:rsidR="000C7696" w:rsidRDefault="000C7696">
      <w:pPr>
        <w:pStyle w:val="Zkladntext"/>
        <w:spacing w:before="28"/>
      </w:pPr>
    </w:p>
    <w:p w14:paraId="0B0204D5" w14:textId="77777777" w:rsidR="000C7696" w:rsidRDefault="00C90D25">
      <w:pPr>
        <w:pStyle w:val="Nadpis2"/>
        <w:ind w:left="520" w:right="563"/>
      </w:pPr>
      <w:r>
        <w:rPr>
          <w:color w:val="0E0E0E"/>
          <w:spacing w:val="-5"/>
          <w:w w:val="105"/>
        </w:rPr>
        <w:t>IX.</w:t>
      </w:r>
    </w:p>
    <w:p w14:paraId="678013C0" w14:textId="77777777" w:rsidR="000C7696" w:rsidRDefault="00C90D25">
      <w:pPr>
        <w:pStyle w:val="Nadpis3"/>
        <w:spacing w:before="14"/>
        <w:ind w:left="0" w:right="66"/>
        <w:jc w:val="center"/>
      </w:pPr>
      <w:r>
        <w:rPr>
          <w:color w:val="0E0E0E"/>
          <w:spacing w:val="-41"/>
          <w:u w:val="thick" w:color="000000"/>
        </w:rPr>
        <w:t xml:space="preserve"> </w:t>
      </w:r>
      <w:r>
        <w:rPr>
          <w:color w:val="0E0E0E"/>
          <w:u w:val="thick" w:color="000000"/>
        </w:rPr>
        <w:t>Výměna</w:t>
      </w:r>
      <w:r>
        <w:rPr>
          <w:color w:val="0E0E0E"/>
          <w:spacing w:val="32"/>
          <w:u w:val="thick" w:color="000000"/>
        </w:rPr>
        <w:t xml:space="preserve"> </w:t>
      </w:r>
      <w:r>
        <w:rPr>
          <w:color w:val="0E0E0E"/>
          <w:spacing w:val="-2"/>
          <w:u w:val="thick" w:color="000000"/>
        </w:rPr>
        <w:t>osoby</w:t>
      </w:r>
    </w:p>
    <w:p w14:paraId="3782ABAE" w14:textId="77777777" w:rsidR="000C7696" w:rsidRDefault="000C7696">
      <w:pPr>
        <w:pStyle w:val="Zkladntext"/>
        <w:spacing w:before="14"/>
        <w:rPr>
          <w:b/>
        </w:rPr>
      </w:pPr>
    </w:p>
    <w:p w14:paraId="2B010083" w14:textId="77777777" w:rsidR="000C7696" w:rsidRDefault="00C90D25">
      <w:pPr>
        <w:pStyle w:val="Odstavecseseznamem"/>
        <w:numPr>
          <w:ilvl w:val="0"/>
          <w:numId w:val="7"/>
        </w:numPr>
        <w:tabs>
          <w:tab w:val="left" w:pos="621"/>
          <w:tab w:val="left" w:pos="624"/>
        </w:tabs>
        <w:spacing w:line="252" w:lineRule="auto"/>
        <w:ind w:right="290" w:hanging="360"/>
        <w:jc w:val="both"/>
        <w:rPr>
          <w:sz w:val="23"/>
        </w:rPr>
      </w:pPr>
      <w:r>
        <w:rPr>
          <w:color w:val="0E0E0E"/>
          <w:sz w:val="23"/>
        </w:rPr>
        <w:tab/>
      </w:r>
      <w:r>
        <w:rPr>
          <w:color w:val="0E0E0E"/>
          <w:w w:val="105"/>
          <w:sz w:val="23"/>
        </w:rPr>
        <w:t>Objednatel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si,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na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základě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písemného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odůvodnění,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prostřednictvím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osob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uvedených</w:t>
      </w:r>
      <w:r>
        <w:rPr>
          <w:color w:val="0E0E0E"/>
          <w:spacing w:val="-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čl.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VI.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odst. 1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2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smlouvy, vyhrazuje právo požádat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poskytovatele o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výměnu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osoby vykonávající příslušnou roli pro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opakovanou (nejméně 2x)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prokazatelnou nespokojenost s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kvalitou jím odváděné práce. Pokud</w:t>
      </w:r>
      <w:r>
        <w:rPr>
          <w:color w:val="0E0E0E"/>
          <w:spacing w:val="2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objednatel</w:t>
      </w:r>
      <w:r>
        <w:rPr>
          <w:color w:val="0E0E0E"/>
          <w:spacing w:val="3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požádá o výměnu,</w:t>
      </w:r>
      <w:r>
        <w:rPr>
          <w:color w:val="0E0E0E"/>
          <w:spacing w:val="2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není</w:t>
      </w:r>
      <w:r>
        <w:rPr>
          <w:color w:val="0E0E0E"/>
          <w:spacing w:val="2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poskytovatel</w:t>
      </w:r>
      <w:r>
        <w:rPr>
          <w:color w:val="0E0E0E"/>
          <w:spacing w:val="2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oprávněn</w:t>
      </w:r>
      <w:r>
        <w:rPr>
          <w:color w:val="0E0E0E"/>
          <w:spacing w:val="2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plnit</w:t>
      </w:r>
      <w:r>
        <w:rPr>
          <w:color w:val="0E0E0E"/>
          <w:spacing w:val="2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prostřednictvím osoby, o jejíž výměnu objednatel požádal, své závazky vyplývající z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této smlouvy, nedohodnou-li se smluvní strany jinak.</w:t>
      </w:r>
    </w:p>
    <w:p w14:paraId="607D744F" w14:textId="77777777" w:rsidR="000C7696" w:rsidRDefault="000C7696">
      <w:pPr>
        <w:pStyle w:val="Zkladntext"/>
        <w:spacing w:before="11"/>
      </w:pPr>
    </w:p>
    <w:p w14:paraId="47E3E8EB" w14:textId="77777777" w:rsidR="000C7696" w:rsidRDefault="00C90D25">
      <w:pPr>
        <w:pStyle w:val="Nadpis2"/>
        <w:ind w:left="25"/>
      </w:pPr>
      <w:r>
        <w:rPr>
          <w:color w:val="0E0E0E"/>
          <w:spacing w:val="-5"/>
          <w:w w:val="105"/>
        </w:rPr>
        <w:t>X.</w:t>
      </w:r>
    </w:p>
    <w:p w14:paraId="0D6B60A2" w14:textId="77777777" w:rsidR="000C7696" w:rsidRDefault="00C90D25">
      <w:pPr>
        <w:pStyle w:val="Nadpis3"/>
        <w:spacing w:before="14"/>
        <w:ind w:right="567"/>
        <w:jc w:val="center"/>
      </w:pPr>
      <w:r>
        <w:rPr>
          <w:color w:val="0E0E0E"/>
          <w:u w:val="thick" w:color="000000"/>
        </w:rPr>
        <w:t>Ochrana</w:t>
      </w:r>
      <w:r>
        <w:rPr>
          <w:color w:val="0E0E0E"/>
          <w:spacing w:val="43"/>
          <w:u w:val="thick" w:color="000000"/>
        </w:rPr>
        <w:t xml:space="preserve"> </w:t>
      </w:r>
      <w:r>
        <w:rPr>
          <w:color w:val="0E0E0E"/>
          <w:u w:val="thick" w:color="000000"/>
        </w:rPr>
        <w:t>utajovaných</w:t>
      </w:r>
      <w:r>
        <w:rPr>
          <w:color w:val="0E0E0E"/>
          <w:spacing w:val="46"/>
          <w:u w:val="thick" w:color="000000"/>
        </w:rPr>
        <w:t xml:space="preserve"> </w:t>
      </w:r>
      <w:r>
        <w:rPr>
          <w:color w:val="0E0E0E"/>
          <w:spacing w:val="-2"/>
          <w:u w:val="thick" w:color="000000"/>
        </w:rPr>
        <w:t>informací</w:t>
      </w:r>
    </w:p>
    <w:p w14:paraId="6B66D17C" w14:textId="77777777" w:rsidR="000C7696" w:rsidRDefault="000C7696">
      <w:pPr>
        <w:pStyle w:val="Zkladntext"/>
        <w:spacing w:before="19"/>
        <w:rPr>
          <w:b/>
        </w:rPr>
      </w:pPr>
    </w:p>
    <w:p w14:paraId="627F6972" w14:textId="77777777" w:rsidR="000C7696" w:rsidRDefault="00C90D25">
      <w:pPr>
        <w:pStyle w:val="Odstavecseseznamem"/>
        <w:numPr>
          <w:ilvl w:val="0"/>
          <w:numId w:val="6"/>
        </w:numPr>
        <w:tabs>
          <w:tab w:val="left" w:pos="683"/>
        </w:tabs>
        <w:ind w:hanging="427"/>
        <w:rPr>
          <w:sz w:val="23"/>
        </w:rPr>
      </w:pPr>
      <w:r>
        <w:rPr>
          <w:color w:val="0E0E0E"/>
          <w:w w:val="105"/>
          <w:sz w:val="23"/>
        </w:rPr>
        <w:t>Ochrana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utajovaných</w:t>
      </w:r>
      <w:r>
        <w:rPr>
          <w:color w:val="0E0E0E"/>
          <w:spacing w:val="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informací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je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upravena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rámcové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dohodě.</w:t>
      </w:r>
    </w:p>
    <w:p w14:paraId="4CFD2DBA" w14:textId="77777777" w:rsidR="000C7696" w:rsidRDefault="000C7696">
      <w:pPr>
        <w:rPr>
          <w:sz w:val="23"/>
        </w:rPr>
        <w:sectPr w:rsidR="000C7696">
          <w:pgSz w:w="11910" w:h="16840"/>
          <w:pgMar w:top="960" w:right="820" w:bottom="1240" w:left="880" w:header="0" w:footer="1058" w:gutter="0"/>
          <w:cols w:space="708"/>
        </w:sectPr>
      </w:pPr>
    </w:p>
    <w:p w14:paraId="27D02751" w14:textId="77777777" w:rsidR="000C7696" w:rsidRDefault="00C90D25">
      <w:pPr>
        <w:pStyle w:val="Nadpis2"/>
        <w:spacing w:before="80"/>
        <w:ind w:left="408" w:right="0"/>
      </w:pPr>
      <w:r>
        <w:rPr>
          <w:color w:val="0E0E0E"/>
          <w:spacing w:val="-5"/>
          <w:w w:val="105"/>
        </w:rPr>
        <w:lastRenderedPageBreak/>
        <w:t>XI.</w:t>
      </w:r>
    </w:p>
    <w:p w14:paraId="778113BB" w14:textId="77777777" w:rsidR="000C7696" w:rsidRDefault="00C90D25">
      <w:pPr>
        <w:pStyle w:val="Nadpis3"/>
        <w:spacing w:before="9"/>
        <w:ind w:right="565"/>
        <w:jc w:val="center"/>
      </w:pPr>
      <w:r>
        <w:rPr>
          <w:color w:val="0E0E0E"/>
          <w:w w:val="105"/>
          <w:u w:val="thick" w:color="000000"/>
        </w:rPr>
        <w:t>Smluvní</w:t>
      </w:r>
      <w:r>
        <w:rPr>
          <w:color w:val="0E0E0E"/>
          <w:spacing w:val="5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pokuty a</w:t>
      </w:r>
      <w:r>
        <w:rPr>
          <w:color w:val="0E0E0E"/>
          <w:spacing w:val="-12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úrok</w:t>
      </w:r>
      <w:r>
        <w:rPr>
          <w:color w:val="0E0E0E"/>
          <w:spacing w:val="-10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z</w:t>
      </w:r>
      <w:r>
        <w:rPr>
          <w:color w:val="0E0E0E"/>
          <w:spacing w:val="-4"/>
          <w:w w:val="105"/>
          <w:u w:val="thick" w:color="000000"/>
        </w:rPr>
        <w:t xml:space="preserve"> </w:t>
      </w:r>
      <w:r>
        <w:rPr>
          <w:color w:val="0E0E0E"/>
          <w:spacing w:val="-2"/>
          <w:w w:val="105"/>
          <w:u w:val="thick" w:color="000000"/>
        </w:rPr>
        <w:t>prodlení</w:t>
      </w:r>
    </w:p>
    <w:p w14:paraId="2DDEEDD0" w14:textId="77777777" w:rsidR="000C7696" w:rsidRDefault="000C7696">
      <w:pPr>
        <w:pStyle w:val="Zkladntext"/>
        <w:spacing w:before="19"/>
        <w:rPr>
          <w:b/>
        </w:rPr>
      </w:pPr>
    </w:p>
    <w:p w14:paraId="5C560839" w14:textId="77777777" w:rsidR="000C7696" w:rsidRDefault="00C90D25">
      <w:pPr>
        <w:pStyle w:val="Odstavecseseznamem"/>
        <w:numPr>
          <w:ilvl w:val="0"/>
          <w:numId w:val="5"/>
        </w:numPr>
        <w:tabs>
          <w:tab w:val="left" w:pos="613"/>
        </w:tabs>
        <w:spacing w:line="249" w:lineRule="auto"/>
        <w:ind w:right="307" w:hanging="348"/>
        <w:jc w:val="both"/>
        <w:rPr>
          <w:rFonts w:ascii="Arial" w:hAnsi="Arial"/>
          <w:b/>
          <w:color w:val="0E0E0E"/>
        </w:rPr>
      </w:pPr>
      <w:r>
        <w:rPr>
          <w:color w:val="0E0E0E"/>
          <w:w w:val="105"/>
          <w:sz w:val="23"/>
        </w:rPr>
        <w:t xml:space="preserve">Bude-li smluvními stranami písemně sjednaný termín plnění, je poskytovatel povinen </w:t>
      </w:r>
      <w:r>
        <w:rPr>
          <w:color w:val="1F1F1F"/>
          <w:w w:val="105"/>
          <w:sz w:val="23"/>
        </w:rPr>
        <w:t xml:space="preserve">zaplatit </w:t>
      </w:r>
      <w:r>
        <w:rPr>
          <w:color w:val="0E0E0E"/>
          <w:w w:val="105"/>
          <w:sz w:val="23"/>
        </w:rPr>
        <w:t xml:space="preserve">smluvní pokutu ve výši 10.000 Kč za každý započatý den prodlení, a to až do doby splnění závazku nebo zániku smluvního </w:t>
      </w:r>
      <w:r>
        <w:rPr>
          <w:color w:val="1F1F1F"/>
          <w:w w:val="105"/>
          <w:sz w:val="23"/>
        </w:rPr>
        <w:t>vztahu.</w:t>
      </w:r>
    </w:p>
    <w:p w14:paraId="6B864D5E" w14:textId="77777777" w:rsidR="000C7696" w:rsidRDefault="00C90D25">
      <w:pPr>
        <w:pStyle w:val="Odstavecseseznamem"/>
        <w:numPr>
          <w:ilvl w:val="0"/>
          <w:numId w:val="5"/>
        </w:numPr>
        <w:tabs>
          <w:tab w:val="left" w:pos="612"/>
          <w:tab w:val="left" w:pos="615"/>
        </w:tabs>
        <w:spacing w:before="127" w:line="249" w:lineRule="auto"/>
        <w:ind w:left="612" w:right="308" w:hanging="359"/>
        <w:jc w:val="both"/>
        <w:rPr>
          <w:color w:val="0E0E0E"/>
          <w:sz w:val="23"/>
        </w:rPr>
      </w:pPr>
      <w:r>
        <w:rPr>
          <w:color w:val="0E0E0E"/>
          <w:sz w:val="23"/>
        </w:rPr>
        <w:tab/>
      </w:r>
      <w:r>
        <w:rPr>
          <w:color w:val="0E0E0E"/>
          <w:w w:val="105"/>
          <w:sz w:val="23"/>
        </w:rPr>
        <w:t>V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případě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prodlení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objednatele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úhradou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faktury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zaplatí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objednatel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poskytovateli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úrok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prodlení v zákonné </w:t>
      </w:r>
      <w:r>
        <w:rPr>
          <w:color w:val="1F1F1F"/>
          <w:w w:val="105"/>
          <w:sz w:val="23"/>
        </w:rPr>
        <w:t xml:space="preserve">výši </w:t>
      </w:r>
      <w:r>
        <w:rPr>
          <w:color w:val="0E0E0E"/>
          <w:w w:val="105"/>
          <w:sz w:val="23"/>
        </w:rPr>
        <w:t>za každý i započatý den prodlení.</w:t>
      </w:r>
    </w:p>
    <w:p w14:paraId="1A53071C" w14:textId="77777777" w:rsidR="000C7696" w:rsidRDefault="00C90D25">
      <w:pPr>
        <w:pStyle w:val="Odstavecseseznamem"/>
        <w:numPr>
          <w:ilvl w:val="0"/>
          <w:numId w:val="5"/>
        </w:numPr>
        <w:tabs>
          <w:tab w:val="left" w:pos="611"/>
          <w:tab w:val="left" w:pos="614"/>
        </w:tabs>
        <w:spacing w:before="60" w:line="249" w:lineRule="auto"/>
        <w:ind w:left="611" w:right="301" w:hanging="357"/>
        <w:jc w:val="both"/>
        <w:rPr>
          <w:color w:val="0E0E0E"/>
          <w:sz w:val="23"/>
        </w:rPr>
      </w:pPr>
      <w:r>
        <w:rPr>
          <w:color w:val="0E0E0E"/>
          <w:sz w:val="23"/>
        </w:rPr>
        <w:tab/>
      </w:r>
      <w:r>
        <w:rPr>
          <w:color w:val="0E0E0E"/>
          <w:w w:val="105"/>
          <w:sz w:val="23"/>
        </w:rPr>
        <w:t>Právo vymáhat a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fakturovat smluvní pokuty a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úrok z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prodlení vzniká oprávněné smluvní straně prvním dnem následujícím po marném uplynutí lhůty. Smluvní pokuty jsou splatné do 30 dnů od doručení jejich vyúčtování povinné smluvní straně.</w:t>
      </w:r>
    </w:p>
    <w:p w14:paraId="7E448FAA" w14:textId="77777777" w:rsidR="000C7696" w:rsidRDefault="00C90D25">
      <w:pPr>
        <w:pStyle w:val="Odstavecseseznamem"/>
        <w:numPr>
          <w:ilvl w:val="0"/>
          <w:numId w:val="5"/>
        </w:numPr>
        <w:tabs>
          <w:tab w:val="left" w:pos="612"/>
        </w:tabs>
        <w:spacing w:before="59" w:line="252" w:lineRule="auto"/>
        <w:ind w:left="612" w:right="295" w:hanging="358"/>
        <w:jc w:val="both"/>
        <w:rPr>
          <w:color w:val="0E0E0E"/>
          <w:sz w:val="23"/>
        </w:rPr>
      </w:pPr>
      <w:r>
        <w:rPr>
          <w:color w:val="0E0E0E"/>
          <w:w w:val="105"/>
          <w:sz w:val="23"/>
        </w:rPr>
        <w:t>Smluvní pokuty a úrok z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prodlení hradí povinná smluvní strana bez ohledu na to, zda a v jaké </w:t>
      </w:r>
      <w:r>
        <w:rPr>
          <w:color w:val="1F1F1F"/>
          <w:w w:val="105"/>
          <w:sz w:val="23"/>
        </w:rPr>
        <w:t xml:space="preserve">výši vznikla </w:t>
      </w:r>
      <w:r>
        <w:rPr>
          <w:color w:val="0E0E0E"/>
          <w:w w:val="105"/>
          <w:sz w:val="23"/>
        </w:rPr>
        <w:t xml:space="preserve">druhé straně škoda. Náhrada škody je vymahatelná samostatně </w:t>
      </w:r>
      <w:r>
        <w:rPr>
          <w:color w:val="1F1F1F"/>
          <w:w w:val="105"/>
          <w:sz w:val="23"/>
        </w:rPr>
        <w:t xml:space="preserve">v </w:t>
      </w:r>
      <w:r>
        <w:rPr>
          <w:color w:val="0E0E0E"/>
          <w:w w:val="105"/>
          <w:sz w:val="23"/>
        </w:rPr>
        <w:t>plné výši vedle smluvní pokuty a úroku z prodlení.</w:t>
      </w:r>
    </w:p>
    <w:p w14:paraId="27486C70" w14:textId="77777777" w:rsidR="000C7696" w:rsidRDefault="000C7696">
      <w:pPr>
        <w:pStyle w:val="Zkladntext"/>
        <w:spacing w:before="75"/>
      </w:pPr>
    </w:p>
    <w:p w14:paraId="2074CBF2" w14:textId="77777777" w:rsidR="000C7696" w:rsidRDefault="00C90D25">
      <w:pPr>
        <w:pStyle w:val="Nadpis2"/>
      </w:pPr>
      <w:r>
        <w:rPr>
          <w:color w:val="0E0E0E"/>
          <w:spacing w:val="-4"/>
        </w:rPr>
        <w:t>XII.</w:t>
      </w:r>
    </w:p>
    <w:p w14:paraId="3BC0D2CA" w14:textId="77777777" w:rsidR="000C7696" w:rsidRDefault="00C90D25">
      <w:pPr>
        <w:pStyle w:val="Nadpis3"/>
        <w:spacing w:before="14"/>
        <w:ind w:left="3696"/>
      </w:pPr>
      <w:r>
        <w:rPr>
          <w:color w:val="0E0E0E"/>
          <w:spacing w:val="-46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Zánik</w:t>
      </w:r>
      <w:r>
        <w:rPr>
          <w:color w:val="0E0E0E"/>
          <w:spacing w:val="-14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závazku</w:t>
      </w:r>
      <w:r>
        <w:rPr>
          <w:color w:val="0E0E0E"/>
          <w:spacing w:val="-2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ze</w:t>
      </w:r>
      <w:r>
        <w:rPr>
          <w:color w:val="0E0E0E"/>
          <w:spacing w:val="-11"/>
          <w:w w:val="105"/>
          <w:u w:val="thick" w:color="000000"/>
        </w:rPr>
        <w:t xml:space="preserve"> </w:t>
      </w:r>
      <w:r>
        <w:rPr>
          <w:color w:val="0E0E0E"/>
          <w:spacing w:val="-2"/>
          <w:w w:val="105"/>
          <w:u w:val="thick" w:color="000000"/>
        </w:rPr>
        <w:t>smlouvy</w:t>
      </w:r>
    </w:p>
    <w:p w14:paraId="6F635AFC" w14:textId="77777777" w:rsidR="000C7696" w:rsidRDefault="00C90D25">
      <w:pPr>
        <w:pStyle w:val="Odstavecseseznamem"/>
        <w:numPr>
          <w:ilvl w:val="0"/>
          <w:numId w:val="4"/>
        </w:numPr>
        <w:tabs>
          <w:tab w:val="left" w:pos="614"/>
        </w:tabs>
        <w:spacing w:before="125"/>
        <w:ind w:left="614" w:hanging="349"/>
        <w:rPr>
          <w:sz w:val="23"/>
        </w:rPr>
      </w:pPr>
      <w:r>
        <w:rPr>
          <w:color w:val="0E0E0E"/>
          <w:w w:val="105"/>
          <w:sz w:val="23"/>
        </w:rPr>
        <w:t>Závazek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ze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smlouvy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zaniká:</w:t>
      </w:r>
    </w:p>
    <w:p w14:paraId="51A659F3" w14:textId="77777777" w:rsidR="000C7696" w:rsidRDefault="00C90D25">
      <w:pPr>
        <w:pStyle w:val="Odstavecseseznamem"/>
        <w:numPr>
          <w:ilvl w:val="1"/>
          <w:numId w:val="4"/>
        </w:numPr>
        <w:tabs>
          <w:tab w:val="left" w:pos="876"/>
        </w:tabs>
        <w:spacing w:before="33"/>
        <w:ind w:left="876" w:hanging="452"/>
        <w:jc w:val="both"/>
        <w:rPr>
          <w:sz w:val="23"/>
        </w:rPr>
      </w:pPr>
      <w:r>
        <w:rPr>
          <w:color w:val="0E0E0E"/>
          <w:w w:val="105"/>
          <w:sz w:val="23"/>
        </w:rPr>
        <w:t>splněním všech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závazků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řádně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spacing w:val="-4"/>
          <w:w w:val="105"/>
          <w:sz w:val="23"/>
        </w:rPr>
        <w:t>včas;</w:t>
      </w:r>
    </w:p>
    <w:p w14:paraId="75D5A866" w14:textId="77777777" w:rsidR="000C7696" w:rsidRDefault="00C90D25">
      <w:pPr>
        <w:pStyle w:val="Odstavecseseznamem"/>
        <w:numPr>
          <w:ilvl w:val="1"/>
          <w:numId w:val="4"/>
        </w:numPr>
        <w:tabs>
          <w:tab w:val="left" w:pos="878"/>
          <w:tab w:val="left" w:pos="880"/>
        </w:tabs>
        <w:spacing w:before="101" w:line="271" w:lineRule="auto"/>
        <w:ind w:left="880" w:right="398" w:hanging="444"/>
        <w:jc w:val="both"/>
        <w:rPr>
          <w:sz w:val="23"/>
        </w:rPr>
      </w:pPr>
      <w:r>
        <w:rPr>
          <w:color w:val="0E0E0E"/>
          <w:w w:val="105"/>
          <w:sz w:val="23"/>
        </w:rPr>
        <w:t>písemnou</w:t>
      </w:r>
      <w:r>
        <w:rPr>
          <w:color w:val="0E0E0E"/>
          <w:spacing w:val="78"/>
          <w:w w:val="150"/>
          <w:sz w:val="23"/>
        </w:rPr>
        <w:t xml:space="preserve"> </w:t>
      </w:r>
      <w:r>
        <w:rPr>
          <w:color w:val="0E0E0E"/>
          <w:w w:val="105"/>
          <w:sz w:val="23"/>
        </w:rPr>
        <w:t>dohodou</w:t>
      </w:r>
      <w:r>
        <w:rPr>
          <w:color w:val="0E0E0E"/>
          <w:spacing w:val="8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smluvních</w:t>
      </w:r>
      <w:r>
        <w:rPr>
          <w:color w:val="0E0E0E"/>
          <w:spacing w:val="78"/>
          <w:w w:val="150"/>
          <w:sz w:val="23"/>
        </w:rPr>
        <w:t xml:space="preserve"> </w:t>
      </w:r>
      <w:r>
        <w:rPr>
          <w:color w:val="0E0E0E"/>
          <w:w w:val="105"/>
          <w:sz w:val="23"/>
        </w:rPr>
        <w:t>stran</w:t>
      </w:r>
      <w:r>
        <w:rPr>
          <w:color w:val="0E0E0E"/>
          <w:spacing w:val="8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při</w:t>
      </w:r>
      <w:r>
        <w:rPr>
          <w:color w:val="0E0E0E"/>
          <w:spacing w:val="8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vzájemném</w:t>
      </w:r>
      <w:r>
        <w:rPr>
          <w:color w:val="0E0E0E"/>
          <w:spacing w:val="77"/>
          <w:w w:val="150"/>
          <w:sz w:val="23"/>
        </w:rPr>
        <w:t xml:space="preserve"> </w:t>
      </w:r>
      <w:r>
        <w:rPr>
          <w:color w:val="0E0E0E"/>
          <w:w w:val="105"/>
          <w:sz w:val="23"/>
        </w:rPr>
        <w:t>vyrovnání</w:t>
      </w:r>
      <w:r>
        <w:rPr>
          <w:color w:val="0E0E0E"/>
          <w:spacing w:val="79"/>
          <w:w w:val="150"/>
          <w:sz w:val="23"/>
        </w:rPr>
        <w:t xml:space="preserve"> </w:t>
      </w:r>
      <w:r>
        <w:rPr>
          <w:color w:val="0E0E0E"/>
          <w:w w:val="105"/>
          <w:sz w:val="23"/>
        </w:rPr>
        <w:t>účelně</w:t>
      </w:r>
      <w:r>
        <w:rPr>
          <w:color w:val="0E0E0E"/>
          <w:spacing w:val="78"/>
          <w:w w:val="150"/>
          <w:sz w:val="23"/>
        </w:rPr>
        <w:t xml:space="preserve"> </w:t>
      </w:r>
      <w:r>
        <w:rPr>
          <w:color w:val="0E0E0E"/>
          <w:w w:val="105"/>
          <w:sz w:val="23"/>
        </w:rPr>
        <w:t>vynaložených a prokazatelně doložených nákladů ke</w:t>
      </w:r>
      <w:r>
        <w:rPr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dni </w:t>
      </w:r>
      <w:r>
        <w:rPr>
          <w:color w:val="1F1F1F"/>
          <w:w w:val="105"/>
          <w:sz w:val="23"/>
        </w:rPr>
        <w:t xml:space="preserve">zániku </w:t>
      </w:r>
      <w:r>
        <w:rPr>
          <w:color w:val="0E0E0E"/>
          <w:w w:val="105"/>
          <w:sz w:val="23"/>
        </w:rPr>
        <w:t>smlouvy;</w:t>
      </w:r>
    </w:p>
    <w:p w14:paraId="20AA4B31" w14:textId="77777777" w:rsidR="000C7696" w:rsidRDefault="00C90D25">
      <w:pPr>
        <w:pStyle w:val="Odstavecseseznamem"/>
        <w:numPr>
          <w:ilvl w:val="1"/>
          <w:numId w:val="4"/>
        </w:numPr>
        <w:tabs>
          <w:tab w:val="left" w:pos="875"/>
          <w:tab w:val="left" w:pos="880"/>
        </w:tabs>
        <w:spacing w:before="37" w:line="249" w:lineRule="auto"/>
        <w:ind w:left="880" w:right="384" w:hanging="457"/>
        <w:jc w:val="both"/>
        <w:rPr>
          <w:sz w:val="23"/>
        </w:rPr>
      </w:pPr>
      <w:r>
        <w:rPr>
          <w:color w:val="0E0E0E"/>
          <w:w w:val="105"/>
          <w:sz w:val="23"/>
        </w:rPr>
        <w:t>jednostranným odstoupením objednatele od smlouvy dle§</w:t>
      </w:r>
      <w:r>
        <w:rPr>
          <w:color w:val="0E0E0E"/>
          <w:spacing w:val="-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2002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odst.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1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OZ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pro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její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podstatné porušení poskytovatelem;</w:t>
      </w:r>
    </w:p>
    <w:p w14:paraId="40134D46" w14:textId="77777777" w:rsidR="000C7696" w:rsidRDefault="00C90D25">
      <w:pPr>
        <w:pStyle w:val="Odstavecseseznamem"/>
        <w:numPr>
          <w:ilvl w:val="1"/>
          <w:numId w:val="4"/>
        </w:numPr>
        <w:tabs>
          <w:tab w:val="left" w:pos="875"/>
          <w:tab w:val="left" w:pos="880"/>
        </w:tabs>
        <w:spacing w:before="2" w:line="249" w:lineRule="auto"/>
        <w:ind w:left="880" w:right="308" w:hanging="457"/>
        <w:jc w:val="both"/>
        <w:rPr>
          <w:sz w:val="23"/>
        </w:rPr>
      </w:pPr>
      <w:r>
        <w:rPr>
          <w:color w:val="0E0E0E"/>
          <w:w w:val="105"/>
          <w:sz w:val="23"/>
        </w:rPr>
        <w:t>jednostranným odstoupením objednatelem od smlouvy, pokud příslušný soud pravomocně rozhodne</w:t>
      </w:r>
      <w:r>
        <w:rPr>
          <w:color w:val="0E0E0E"/>
          <w:spacing w:val="2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</w:t>
      </w:r>
      <w:r>
        <w:rPr>
          <w:color w:val="0E0E0E"/>
          <w:spacing w:val="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tom,</w:t>
      </w:r>
      <w:r>
        <w:rPr>
          <w:color w:val="0E0E0E"/>
          <w:spacing w:val="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že</w:t>
      </w:r>
      <w:r>
        <w:rPr>
          <w:color w:val="1F1F1F"/>
          <w:spacing w:val="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poskytovatel</w:t>
      </w:r>
      <w:r>
        <w:rPr>
          <w:color w:val="0E0E0E"/>
          <w:spacing w:val="3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je</w:t>
      </w:r>
      <w:r>
        <w:rPr>
          <w:color w:val="0E0E0E"/>
          <w:spacing w:val="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</w:t>
      </w:r>
      <w:r>
        <w:rPr>
          <w:color w:val="0E0E0E"/>
          <w:spacing w:val="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úpadku</w:t>
      </w:r>
      <w:r>
        <w:rPr>
          <w:color w:val="0E0E0E"/>
          <w:spacing w:val="2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ve</w:t>
      </w:r>
      <w:r>
        <w:rPr>
          <w:color w:val="0E0E0E"/>
          <w:spacing w:val="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smyslu</w:t>
      </w:r>
      <w:r>
        <w:rPr>
          <w:color w:val="0E0E0E"/>
          <w:spacing w:val="2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zákona</w:t>
      </w:r>
      <w:r>
        <w:rPr>
          <w:color w:val="0E0E0E"/>
          <w:spacing w:val="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č.</w:t>
      </w:r>
      <w:r>
        <w:rPr>
          <w:color w:val="0E0E0E"/>
          <w:spacing w:val="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182/2006</w:t>
      </w:r>
      <w:r>
        <w:rPr>
          <w:color w:val="0E0E0E"/>
          <w:spacing w:val="2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Sb.,</w:t>
      </w:r>
      <w:r>
        <w:rPr>
          <w:color w:val="0E0E0E"/>
          <w:spacing w:val="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</w:t>
      </w:r>
      <w:r>
        <w:rPr>
          <w:color w:val="0E0E0E"/>
          <w:spacing w:val="1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úpadku a způsobu jeho řešení (insolvenční </w:t>
      </w:r>
      <w:r>
        <w:rPr>
          <w:color w:val="1F1F1F"/>
          <w:w w:val="105"/>
          <w:sz w:val="23"/>
        </w:rPr>
        <w:t xml:space="preserve">zákon), ve </w:t>
      </w:r>
      <w:r>
        <w:rPr>
          <w:color w:val="0E0E0E"/>
          <w:w w:val="105"/>
          <w:sz w:val="23"/>
        </w:rPr>
        <w:t>znění pozdějších předpisů.</w:t>
      </w:r>
    </w:p>
    <w:p w14:paraId="3F88524B" w14:textId="77777777" w:rsidR="000C7696" w:rsidRDefault="00C90D25">
      <w:pPr>
        <w:pStyle w:val="Odstavecseseznamem"/>
        <w:numPr>
          <w:ilvl w:val="0"/>
          <w:numId w:val="6"/>
        </w:numPr>
        <w:tabs>
          <w:tab w:val="left" w:pos="614"/>
        </w:tabs>
        <w:spacing w:before="122"/>
        <w:ind w:left="614" w:hanging="360"/>
        <w:jc w:val="both"/>
        <w:rPr>
          <w:sz w:val="23"/>
        </w:rPr>
      </w:pPr>
      <w:r>
        <w:rPr>
          <w:color w:val="0E0E0E"/>
          <w:w w:val="105"/>
          <w:sz w:val="23"/>
        </w:rPr>
        <w:t>Smluvní</w:t>
      </w:r>
      <w:r>
        <w:rPr>
          <w:color w:val="0E0E0E"/>
          <w:spacing w:val="7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strany</w:t>
      </w:r>
      <w:r>
        <w:rPr>
          <w:color w:val="0E0E0E"/>
          <w:spacing w:val="7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se</w:t>
      </w:r>
      <w:r>
        <w:rPr>
          <w:color w:val="0E0E0E"/>
          <w:spacing w:val="6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dohodly,</w:t>
      </w:r>
      <w:r>
        <w:rPr>
          <w:color w:val="0E0E0E"/>
          <w:spacing w:val="7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že</w:t>
      </w:r>
      <w:r>
        <w:rPr>
          <w:color w:val="1F1F1F"/>
          <w:spacing w:val="6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podstatným</w:t>
      </w:r>
      <w:r>
        <w:rPr>
          <w:color w:val="0E0E0E"/>
          <w:spacing w:val="62"/>
          <w:w w:val="150"/>
          <w:sz w:val="23"/>
        </w:rPr>
        <w:t xml:space="preserve"> </w:t>
      </w:r>
      <w:r>
        <w:rPr>
          <w:color w:val="0E0E0E"/>
          <w:w w:val="105"/>
          <w:sz w:val="23"/>
        </w:rPr>
        <w:t>porušením</w:t>
      </w:r>
      <w:r>
        <w:rPr>
          <w:color w:val="0E0E0E"/>
          <w:spacing w:val="7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smlouvy</w:t>
      </w:r>
      <w:r>
        <w:rPr>
          <w:color w:val="0E0E0E"/>
          <w:spacing w:val="6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se</w:t>
      </w:r>
      <w:r>
        <w:rPr>
          <w:color w:val="0E0E0E"/>
          <w:spacing w:val="6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ve</w:t>
      </w:r>
      <w:r>
        <w:rPr>
          <w:color w:val="0E0E0E"/>
          <w:spacing w:val="6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smyslu</w:t>
      </w:r>
      <w:r>
        <w:rPr>
          <w:color w:val="0E0E0E"/>
          <w:spacing w:val="71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ustanovení</w:t>
      </w:r>
    </w:p>
    <w:p w14:paraId="6BC9D53E" w14:textId="77777777" w:rsidR="000C7696" w:rsidRDefault="00C90D25">
      <w:pPr>
        <w:pStyle w:val="Zkladntext"/>
        <w:spacing w:before="19" w:line="249" w:lineRule="auto"/>
        <w:ind w:left="612" w:right="284" w:firstLine="4"/>
        <w:jc w:val="both"/>
      </w:pPr>
      <w:r>
        <w:rPr>
          <w:color w:val="0E0E0E"/>
          <w:w w:val="105"/>
        </w:rPr>
        <w:t>§ 2002 odst. 1 OZ rozumí prodlení poskytovatele s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řádným splněním závazků dle čl. V. odst. 1 této smlouvy delší než 60 dnů.</w:t>
      </w:r>
    </w:p>
    <w:p w14:paraId="3906AF19" w14:textId="77777777" w:rsidR="000C7696" w:rsidRDefault="000C7696">
      <w:pPr>
        <w:pStyle w:val="Zkladntext"/>
        <w:spacing w:before="16"/>
      </w:pPr>
    </w:p>
    <w:p w14:paraId="50782A6C" w14:textId="77777777" w:rsidR="000C7696" w:rsidRDefault="00C90D25">
      <w:pPr>
        <w:pStyle w:val="Nadpis2"/>
      </w:pPr>
      <w:r>
        <w:rPr>
          <w:color w:val="0E0E0E"/>
          <w:spacing w:val="-2"/>
          <w:w w:val="105"/>
        </w:rPr>
        <w:t>XIII.</w:t>
      </w:r>
    </w:p>
    <w:p w14:paraId="2D0050FF" w14:textId="77777777" w:rsidR="000C7696" w:rsidRDefault="00C90D25">
      <w:pPr>
        <w:pStyle w:val="Nadpis3"/>
        <w:spacing w:before="15"/>
        <w:ind w:left="0" w:right="68"/>
        <w:jc w:val="center"/>
      </w:pPr>
      <w:r>
        <w:rPr>
          <w:color w:val="0E0E0E"/>
          <w:spacing w:val="-41"/>
          <w:u w:val="thick" w:color="000000"/>
        </w:rPr>
        <w:t xml:space="preserve"> </w:t>
      </w:r>
      <w:r>
        <w:rPr>
          <w:color w:val="0E0E0E"/>
          <w:u w:val="thick" w:color="000000"/>
        </w:rPr>
        <w:t>Závěrečná</w:t>
      </w:r>
      <w:r>
        <w:rPr>
          <w:color w:val="0E0E0E"/>
          <w:spacing w:val="33"/>
          <w:u w:val="thick" w:color="000000"/>
        </w:rPr>
        <w:t xml:space="preserve"> </w:t>
      </w:r>
      <w:r>
        <w:rPr>
          <w:color w:val="0E0E0E"/>
          <w:spacing w:val="-2"/>
          <w:u w:val="thick" w:color="000000"/>
        </w:rPr>
        <w:t>ustanovení</w:t>
      </w:r>
    </w:p>
    <w:p w14:paraId="002FFF5D" w14:textId="77777777" w:rsidR="000C7696" w:rsidRDefault="000C7696">
      <w:pPr>
        <w:pStyle w:val="Zkladntext"/>
        <w:spacing w:before="134"/>
        <w:rPr>
          <w:b/>
        </w:rPr>
      </w:pPr>
    </w:p>
    <w:p w14:paraId="4C643327" w14:textId="77777777" w:rsidR="000C7696" w:rsidRDefault="00C90D25">
      <w:pPr>
        <w:pStyle w:val="Odstavecseseznamem"/>
        <w:numPr>
          <w:ilvl w:val="0"/>
          <w:numId w:val="3"/>
        </w:numPr>
        <w:tabs>
          <w:tab w:val="left" w:pos="612"/>
          <w:tab w:val="left" w:pos="616"/>
        </w:tabs>
        <w:spacing w:line="252" w:lineRule="auto"/>
        <w:ind w:right="287" w:hanging="345"/>
        <w:jc w:val="both"/>
        <w:rPr>
          <w:b/>
          <w:color w:val="0E0E0E"/>
          <w:sz w:val="23"/>
        </w:rPr>
      </w:pPr>
      <w:r>
        <w:rPr>
          <w:b/>
          <w:color w:val="0E0E0E"/>
          <w:sz w:val="23"/>
        </w:rPr>
        <w:tab/>
      </w:r>
      <w:r>
        <w:rPr>
          <w:color w:val="0E0E0E"/>
          <w:w w:val="105"/>
          <w:sz w:val="23"/>
        </w:rPr>
        <w:t>Veškerá ujednání této smlouvy navazují na rámcovou dohodu a rámcovou dohodou se řídí, tj. práva,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povinnosti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či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skutečnosti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neupravené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této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smlouvě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se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řídí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ustanoveními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rámcové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dohody. V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případě, že ujednání</w:t>
      </w:r>
      <w:r>
        <w:rPr>
          <w:color w:val="0E0E0E"/>
          <w:spacing w:val="2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obsažené v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této smlouvě</w:t>
      </w:r>
      <w:r>
        <w:rPr>
          <w:color w:val="0E0E0E"/>
          <w:spacing w:val="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se bude odchylovat</w:t>
      </w:r>
      <w:r>
        <w:rPr>
          <w:color w:val="0E0E0E"/>
          <w:spacing w:val="2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od ustanovení obsaženého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rámcové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dohodě,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má</w:t>
      </w:r>
      <w:r>
        <w:rPr>
          <w:color w:val="0E0E0E"/>
          <w:spacing w:val="-1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ujednání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obsažené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této</w:t>
      </w:r>
      <w:r>
        <w:rPr>
          <w:color w:val="0E0E0E"/>
          <w:spacing w:val="-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smlouvě přednost</w:t>
      </w:r>
      <w:r>
        <w:rPr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před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ustanovením obsaženým v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rámcové dohodě, ovšem pouze ohledně plnění sjednaného touto smlouvou. V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otázkách touto smlouvou neupravených se použijí ustanovení rámcové dohody.</w:t>
      </w:r>
    </w:p>
    <w:p w14:paraId="3B0B4AFE" w14:textId="77777777" w:rsidR="000C7696" w:rsidRDefault="00C90D25">
      <w:pPr>
        <w:pStyle w:val="Odstavecseseznamem"/>
        <w:numPr>
          <w:ilvl w:val="0"/>
          <w:numId w:val="3"/>
        </w:numPr>
        <w:tabs>
          <w:tab w:val="left" w:pos="614"/>
        </w:tabs>
        <w:spacing w:before="117"/>
        <w:ind w:left="614" w:hanging="360"/>
        <w:jc w:val="both"/>
        <w:rPr>
          <w:color w:val="0E0E0E"/>
          <w:sz w:val="23"/>
        </w:rPr>
      </w:pPr>
      <w:r>
        <w:rPr>
          <w:color w:val="0E0E0E"/>
          <w:w w:val="105"/>
          <w:sz w:val="23"/>
        </w:rPr>
        <w:t>Smlouvaje</w:t>
      </w:r>
      <w:r>
        <w:rPr>
          <w:color w:val="0E0E0E"/>
          <w:spacing w:val="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vyhotovena</w:t>
      </w:r>
      <w:r>
        <w:rPr>
          <w:color w:val="0E0E0E"/>
          <w:spacing w:val="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elektronické</w:t>
      </w:r>
      <w:r>
        <w:rPr>
          <w:color w:val="0E0E0E"/>
          <w:spacing w:val="1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podobě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7</w:t>
      </w:r>
      <w:r>
        <w:rPr>
          <w:color w:val="0E0E0E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stranách</w:t>
      </w:r>
      <w:r>
        <w:rPr>
          <w:color w:val="0E0E0E"/>
          <w:spacing w:val="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2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přílohách o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4</w:t>
      </w:r>
      <w:r>
        <w:rPr>
          <w:color w:val="0E0E0E"/>
          <w:spacing w:val="-7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stranách.</w:t>
      </w:r>
    </w:p>
    <w:p w14:paraId="3B48C2BF" w14:textId="77777777" w:rsidR="000C7696" w:rsidRDefault="00C90D25">
      <w:pPr>
        <w:pStyle w:val="Odstavecseseznamem"/>
        <w:numPr>
          <w:ilvl w:val="0"/>
          <w:numId w:val="3"/>
        </w:numPr>
        <w:tabs>
          <w:tab w:val="left" w:pos="612"/>
        </w:tabs>
        <w:spacing w:before="129" w:line="252" w:lineRule="auto"/>
        <w:ind w:right="310" w:hanging="359"/>
        <w:jc w:val="both"/>
        <w:rPr>
          <w:color w:val="0E0E0E"/>
          <w:sz w:val="23"/>
        </w:rPr>
      </w:pPr>
      <w:r>
        <w:rPr>
          <w:color w:val="0E0E0E"/>
          <w:w w:val="105"/>
          <w:sz w:val="23"/>
        </w:rPr>
        <w:t>Smluvní</w:t>
      </w:r>
      <w:r>
        <w:rPr>
          <w:color w:val="0E0E0E"/>
          <w:spacing w:val="3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strany</w:t>
      </w:r>
      <w:r>
        <w:rPr>
          <w:color w:val="0E0E0E"/>
          <w:spacing w:val="3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se</w:t>
      </w:r>
      <w:r>
        <w:rPr>
          <w:color w:val="1F1F1F"/>
          <w:spacing w:val="2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dohodly,</w:t>
      </w:r>
      <w:r>
        <w:rPr>
          <w:color w:val="0E0E0E"/>
          <w:spacing w:val="3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že</w:t>
      </w:r>
      <w:r>
        <w:rPr>
          <w:color w:val="0E0E0E"/>
          <w:spacing w:val="2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korespondence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mezi</w:t>
      </w:r>
      <w:r>
        <w:rPr>
          <w:color w:val="0E0E0E"/>
          <w:spacing w:val="3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nimi</w:t>
      </w:r>
      <w:r>
        <w:rPr>
          <w:color w:val="0E0E0E"/>
          <w:spacing w:val="3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bude</w:t>
      </w:r>
      <w:r>
        <w:rPr>
          <w:color w:val="0E0E0E"/>
          <w:spacing w:val="3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doručována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datovou</w:t>
      </w:r>
      <w:r>
        <w:rPr>
          <w:color w:val="0E0E0E"/>
          <w:spacing w:val="3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zprávou v systému ISDS.</w:t>
      </w:r>
    </w:p>
    <w:p w14:paraId="7163F65F" w14:textId="77777777" w:rsidR="000C7696" w:rsidRDefault="00C90D25">
      <w:pPr>
        <w:pStyle w:val="Odstavecseseznamem"/>
        <w:numPr>
          <w:ilvl w:val="0"/>
          <w:numId w:val="3"/>
        </w:numPr>
        <w:tabs>
          <w:tab w:val="left" w:pos="613"/>
          <w:tab w:val="left" w:pos="616"/>
        </w:tabs>
        <w:spacing w:before="117" w:line="249" w:lineRule="auto"/>
        <w:ind w:left="613" w:right="293" w:hanging="358"/>
        <w:jc w:val="both"/>
        <w:rPr>
          <w:color w:val="0E0E0E"/>
          <w:sz w:val="23"/>
        </w:rPr>
      </w:pPr>
      <w:r>
        <w:rPr>
          <w:color w:val="0E0E0E"/>
          <w:sz w:val="23"/>
        </w:rPr>
        <w:tab/>
      </w:r>
      <w:r>
        <w:rPr>
          <w:color w:val="0E0E0E"/>
          <w:w w:val="105"/>
          <w:sz w:val="23"/>
        </w:rPr>
        <w:t xml:space="preserve">Veškeré </w:t>
      </w:r>
      <w:r>
        <w:rPr>
          <w:color w:val="1F1F1F"/>
          <w:w w:val="105"/>
          <w:sz w:val="23"/>
        </w:rPr>
        <w:t xml:space="preserve">změny </w:t>
      </w:r>
      <w:r>
        <w:rPr>
          <w:color w:val="0E0E0E"/>
          <w:w w:val="105"/>
          <w:sz w:val="23"/>
        </w:rPr>
        <w:t xml:space="preserve">a doplňky této smlouvy je možno provádět jen se souhlasem obou </w:t>
      </w:r>
      <w:r>
        <w:rPr>
          <w:color w:val="1F1F1F"/>
          <w:w w:val="105"/>
          <w:sz w:val="23"/>
        </w:rPr>
        <w:t xml:space="preserve">smluvních </w:t>
      </w:r>
      <w:r>
        <w:rPr>
          <w:color w:val="0E0E0E"/>
          <w:w w:val="105"/>
          <w:sz w:val="23"/>
        </w:rPr>
        <w:t>stran,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pouze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formou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písemných,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vzestupně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číslovaných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a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takto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označených dodatků,</w:t>
      </w:r>
      <w:r>
        <w:rPr>
          <w:color w:val="0E0E0E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které</w:t>
      </w:r>
      <w:r>
        <w:rPr>
          <w:color w:val="0E0E0E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se stávají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nedílnou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součástí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smlouvy.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Za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změnu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smlouvy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se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nepovažuje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změna</w:t>
      </w:r>
      <w:r>
        <w:rPr>
          <w:color w:val="0E0E0E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identifikačních</w:t>
      </w:r>
      <w:r>
        <w:rPr>
          <w:color w:val="0E0E0E"/>
          <w:spacing w:val="-1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údajů některé </w:t>
      </w:r>
      <w:r>
        <w:rPr>
          <w:color w:val="1F1F1F"/>
          <w:w w:val="105"/>
          <w:sz w:val="23"/>
        </w:rPr>
        <w:t>ze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smluvních stran.</w:t>
      </w:r>
      <w:r>
        <w:rPr>
          <w:color w:val="0E0E0E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Tato změna bude druhé smluvní straně písemně oznámena datovou zprávou prostřednictvím ISDS.</w:t>
      </w:r>
    </w:p>
    <w:p w14:paraId="22EF8450" w14:textId="77777777" w:rsidR="000C7696" w:rsidRDefault="000C7696">
      <w:pPr>
        <w:spacing w:line="249" w:lineRule="auto"/>
        <w:jc w:val="both"/>
        <w:rPr>
          <w:sz w:val="23"/>
        </w:rPr>
        <w:sectPr w:rsidR="000C7696">
          <w:pgSz w:w="11910" w:h="16840"/>
          <w:pgMar w:top="960" w:right="820" w:bottom="1240" w:left="880" w:header="0" w:footer="1058" w:gutter="0"/>
          <w:cols w:space="708"/>
        </w:sectPr>
      </w:pPr>
    </w:p>
    <w:p w14:paraId="59B3B6D2" w14:textId="77777777" w:rsidR="000C7696" w:rsidRDefault="00C90D25">
      <w:pPr>
        <w:pStyle w:val="Odstavecseseznamem"/>
        <w:numPr>
          <w:ilvl w:val="0"/>
          <w:numId w:val="3"/>
        </w:numPr>
        <w:tabs>
          <w:tab w:val="left" w:pos="615"/>
        </w:tabs>
        <w:spacing w:before="61"/>
        <w:ind w:left="615" w:hanging="358"/>
        <w:jc w:val="both"/>
        <w:rPr>
          <w:color w:val="0C0C0C"/>
          <w:sz w:val="24"/>
        </w:rPr>
      </w:pPr>
      <w:r>
        <w:rPr>
          <w:color w:val="0C0C0C"/>
          <w:sz w:val="24"/>
        </w:rPr>
        <w:t>Pokud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tato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smlouva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nestanoví</w:t>
      </w:r>
      <w:r>
        <w:rPr>
          <w:color w:val="0C0C0C"/>
          <w:spacing w:val="3"/>
          <w:sz w:val="24"/>
        </w:rPr>
        <w:t xml:space="preserve"> </w:t>
      </w:r>
      <w:r>
        <w:rPr>
          <w:color w:val="0C0C0C"/>
          <w:sz w:val="24"/>
        </w:rPr>
        <w:t>jinak,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řídí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se</w:t>
      </w:r>
      <w:r>
        <w:rPr>
          <w:color w:val="0C0C0C"/>
          <w:spacing w:val="-11"/>
          <w:sz w:val="24"/>
        </w:rPr>
        <w:t xml:space="preserve"> </w:t>
      </w:r>
      <w:r>
        <w:rPr>
          <w:color w:val="0C0C0C"/>
          <w:sz w:val="24"/>
        </w:rPr>
        <w:t>tento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smluvní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vztah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příslušnými</w:t>
      </w:r>
      <w:r>
        <w:rPr>
          <w:color w:val="0C0C0C"/>
          <w:spacing w:val="7"/>
          <w:sz w:val="24"/>
        </w:rPr>
        <w:t xml:space="preserve"> </w:t>
      </w:r>
      <w:r>
        <w:rPr>
          <w:color w:val="0C0C0C"/>
          <w:sz w:val="24"/>
        </w:rPr>
        <w:t>ustanoveními</w:t>
      </w:r>
      <w:r>
        <w:rPr>
          <w:color w:val="0C0C0C"/>
          <w:spacing w:val="11"/>
          <w:sz w:val="24"/>
        </w:rPr>
        <w:t xml:space="preserve"> </w:t>
      </w:r>
      <w:r>
        <w:rPr>
          <w:color w:val="0C0C0C"/>
          <w:spacing w:val="-5"/>
          <w:sz w:val="24"/>
        </w:rPr>
        <w:t>OZ.</w:t>
      </w:r>
    </w:p>
    <w:p w14:paraId="5E79743F" w14:textId="77777777" w:rsidR="000C7696" w:rsidRDefault="00C90D25">
      <w:pPr>
        <w:pStyle w:val="Odstavecseseznamem"/>
        <w:numPr>
          <w:ilvl w:val="0"/>
          <w:numId w:val="3"/>
        </w:numPr>
        <w:tabs>
          <w:tab w:val="left" w:pos="612"/>
        </w:tabs>
        <w:spacing w:before="123"/>
        <w:ind w:right="300" w:hanging="360"/>
        <w:jc w:val="both"/>
        <w:rPr>
          <w:color w:val="0C0C0C"/>
          <w:sz w:val="24"/>
        </w:rPr>
      </w:pPr>
      <w:r>
        <w:rPr>
          <w:color w:val="0C0C0C"/>
          <w:sz w:val="24"/>
        </w:rPr>
        <w:t>Smluvní strany prohlašují, že tato smlouva ve spojení s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rámcovou dohodou a</w:t>
      </w:r>
      <w:r>
        <w:rPr>
          <w:color w:val="0C0C0C"/>
          <w:spacing w:val="-13"/>
          <w:sz w:val="24"/>
        </w:rPr>
        <w:t xml:space="preserve"> </w:t>
      </w:r>
      <w:r>
        <w:rPr>
          <w:color w:val="0C0C0C"/>
          <w:sz w:val="24"/>
        </w:rPr>
        <w:t>jejími přílohami vyjadřuje jejich úplné a výlučné vzájemné ujednání týkající se daného předmětu této smlouvy. Smluvní strany po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přečtení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této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smlouvy prohlašují, že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byla uzavřena po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vzájemném projednání, určitě a srozumitelně, na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základě jejich pravé, vážně míněné a svobodné vůle. Na důkaz uvedených skutečností připojují podpisy svých oprávněných osob či zástupců.</w:t>
      </w:r>
    </w:p>
    <w:p w14:paraId="746D8C8B" w14:textId="77777777" w:rsidR="000C7696" w:rsidRDefault="00C90D25">
      <w:pPr>
        <w:pStyle w:val="Odstavecseseznamem"/>
        <w:numPr>
          <w:ilvl w:val="0"/>
          <w:numId w:val="3"/>
        </w:numPr>
        <w:tabs>
          <w:tab w:val="left" w:pos="613"/>
        </w:tabs>
        <w:spacing w:before="126" w:line="237" w:lineRule="auto"/>
        <w:ind w:left="613" w:right="290" w:hanging="359"/>
        <w:jc w:val="both"/>
        <w:rPr>
          <w:color w:val="0C0C0C"/>
          <w:sz w:val="24"/>
        </w:rPr>
      </w:pPr>
      <w:r>
        <w:rPr>
          <w:color w:val="0C0C0C"/>
          <w:sz w:val="24"/>
        </w:rPr>
        <w:t>Smlouva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nabývá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platnosti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a</w:t>
      </w:r>
      <w:r>
        <w:rPr>
          <w:color w:val="0C0C0C"/>
          <w:spacing w:val="-12"/>
          <w:sz w:val="24"/>
        </w:rPr>
        <w:t xml:space="preserve"> </w:t>
      </w:r>
      <w:r>
        <w:rPr>
          <w:color w:val="0C0C0C"/>
          <w:sz w:val="24"/>
        </w:rPr>
        <w:t>účinnosti dnem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jejího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podpisu poslední smluvní stranou a</w:t>
      </w:r>
      <w:r>
        <w:rPr>
          <w:color w:val="0C0C0C"/>
          <w:spacing w:val="-15"/>
          <w:sz w:val="24"/>
        </w:rPr>
        <w:t xml:space="preserve"> </w:t>
      </w:r>
      <w:r>
        <w:rPr>
          <w:color w:val="0C0C0C"/>
          <w:sz w:val="24"/>
        </w:rPr>
        <w:t>uzavírá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 xml:space="preserve">se na dobu určitou </w:t>
      </w:r>
      <w:r>
        <w:rPr>
          <w:color w:val="232323"/>
          <w:sz w:val="24"/>
        </w:rPr>
        <w:t xml:space="preserve">vyplývající </w:t>
      </w:r>
      <w:r>
        <w:rPr>
          <w:color w:val="0C0C0C"/>
          <w:sz w:val="24"/>
        </w:rPr>
        <w:t>z ustanovení čl. V odst. 1 smlouvy.</w:t>
      </w:r>
    </w:p>
    <w:p w14:paraId="29B5B3C6" w14:textId="77777777" w:rsidR="000C7696" w:rsidRDefault="00C90D25">
      <w:pPr>
        <w:pStyle w:val="Odstavecseseznamem"/>
        <w:numPr>
          <w:ilvl w:val="0"/>
          <w:numId w:val="3"/>
        </w:numPr>
        <w:tabs>
          <w:tab w:val="left" w:pos="612"/>
        </w:tabs>
        <w:spacing w:before="125"/>
        <w:ind w:hanging="358"/>
        <w:jc w:val="both"/>
        <w:rPr>
          <w:color w:val="0C0C0C"/>
          <w:sz w:val="24"/>
        </w:rPr>
      </w:pPr>
      <w:r>
        <w:rPr>
          <w:color w:val="0C0C0C"/>
          <w:sz w:val="24"/>
        </w:rPr>
        <w:t>Nedílnou součástí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smlouvy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jsou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2"/>
          <w:sz w:val="24"/>
        </w:rPr>
        <w:t>přílohy:</w:t>
      </w:r>
    </w:p>
    <w:p w14:paraId="3ABE6F66" w14:textId="77777777" w:rsidR="000C7696" w:rsidRDefault="000C7696">
      <w:pPr>
        <w:pStyle w:val="Zkladntext"/>
        <w:rPr>
          <w:sz w:val="20"/>
        </w:rPr>
      </w:pPr>
    </w:p>
    <w:p w14:paraId="36C465EF" w14:textId="77777777" w:rsidR="000C7696" w:rsidRDefault="000C7696">
      <w:pPr>
        <w:pStyle w:val="Zkladntext"/>
        <w:rPr>
          <w:sz w:val="20"/>
        </w:rPr>
      </w:pPr>
    </w:p>
    <w:p w14:paraId="27875F69" w14:textId="77777777" w:rsidR="000C7696" w:rsidRDefault="000C7696">
      <w:pPr>
        <w:pStyle w:val="Zkladntext"/>
        <w:spacing w:before="68"/>
        <w:rPr>
          <w:sz w:val="20"/>
        </w:rPr>
      </w:pPr>
    </w:p>
    <w:p w14:paraId="0F6413F7" w14:textId="77777777" w:rsidR="000C7696" w:rsidRDefault="000C7696">
      <w:pPr>
        <w:rPr>
          <w:sz w:val="20"/>
        </w:rPr>
        <w:sectPr w:rsidR="000C7696">
          <w:pgSz w:w="11910" w:h="16840"/>
          <w:pgMar w:top="960" w:right="820" w:bottom="1260" w:left="880" w:header="0" w:footer="1058" w:gutter="0"/>
          <w:cols w:space="708"/>
        </w:sectPr>
      </w:pPr>
    </w:p>
    <w:p w14:paraId="0D5EB5E3" w14:textId="77777777" w:rsidR="000C7696" w:rsidRDefault="00C90D25">
      <w:pPr>
        <w:spacing w:before="90" w:line="292" w:lineRule="auto"/>
        <w:ind w:left="255" w:right="38"/>
        <w:rPr>
          <w:sz w:val="24"/>
        </w:rPr>
      </w:pPr>
      <w:r>
        <w:rPr>
          <w:color w:val="0C0C0C"/>
          <w:sz w:val="24"/>
        </w:rPr>
        <w:t>Příloha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1</w:t>
      </w:r>
      <w:r>
        <w:rPr>
          <w:color w:val="0C0C0C"/>
          <w:spacing w:val="-20"/>
          <w:sz w:val="24"/>
        </w:rPr>
        <w:t xml:space="preserve"> </w:t>
      </w:r>
      <w:r>
        <w:rPr>
          <w:color w:val="0C0C0C"/>
          <w:sz w:val="24"/>
        </w:rPr>
        <w:t>-</w:t>
      </w:r>
      <w:r>
        <w:rPr>
          <w:color w:val="0C0C0C"/>
          <w:spacing w:val="34"/>
          <w:sz w:val="24"/>
        </w:rPr>
        <w:t xml:space="preserve"> </w:t>
      </w:r>
      <w:r>
        <w:rPr>
          <w:color w:val="0C0C0C"/>
          <w:sz w:val="24"/>
        </w:rPr>
        <w:t>Popis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předmětu plnění,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seznam rolí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</w:t>
      </w:r>
      <w:r>
        <w:rPr>
          <w:color w:val="0C0C0C"/>
          <w:spacing w:val="-13"/>
          <w:sz w:val="24"/>
        </w:rPr>
        <w:t xml:space="preserve"> </w:t>
      </w:r>
      <w:r>
        <w:rPr>
          <w:color w:val="0C0C0C"/>
          <w:sz w:val="24"/>
        </w:rPr>
        <w:t>cenový rozklad plnění Příloha 2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-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Akceptační protokol</w:t>
      </w:r>
    </w:p>
    <w:p w14:paraId="05748010" w14:textId="77777777" w:rsidR="000C7696" w:rsidRDefault="00C90D25">
      <w:pPr>
        <w:spacing w:before="95"/>
        <w:ind w:left="259"/>
        <w:rPr>
          <w:sz w:val="24"/>
        </w:rPr>
      </w:pPr>
      <w:r>
        <w:br w:type="column"/>
      </w:r>
      <w:r>
        <w:rPr>
          <w:color w:val="0C0C0C"/>
          <w:sz w:val="24"/>
        </w:rPr>
        <w:t>3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2"/>
          <w:sz w:val="24"/>
        </w:rPr>
        <w:t>strany</w:t>
      </w:r>
    </w:p>
    <w:p w14:paraId="61619AEF" w14:textId="77777777" w:rsidR="000C7696" w:rsidRDefault="00C90D25">
      <w:pPr>
        <w:spacing w:before="60"/>
        <w:ind w:left="255"/>
        <w:rPr>
          <w:sz w:val="24"/>
        </w:rPr>
      </w:pPr>
      <w:r>
        <w:rPr>
          <w:color w:val="0C0C0C"/>
          <w:sz w:val="24"/>
        </w:rPr>
        <w:t>1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pacing w:val="-2"/>
          <w:sz w:val="24"/>
        </w:rPr>
        <w:t>strana</w:t>
      </w:r>
    </w:p>
    <w:p w14:paraId="7881BAB5" w14:textId="77777777" w:rsidR="000C7696" w:rsidRDefault="000C7696">
      <w:pPr>
        <w:rPr>
          <w:sz w:val="24"/>
        </w:rPr>
        <w:sectPr w:rsidR="000C7696">
          <w:type w:val="continuous"/>
          <w:pgSz w:w="11910" w:h="16840"/>
          <w:pgMar w:top="980" w:right="820" w:bottom="1240" w:left="880" w:header="0" w:footer="1058" w:gutter="0"/>
          <w:cols w:num="2" w:space="708" w:equalWidth="0">
            <w:col w:w="7161" w:space="1361"/>
            <w:col w:w="1688"/>
          </w:cols>
        </w:sectPr>
      </w:pPr>
    </w:p>
    <w:p w14:paraId="23E4A392" w14:textId="77777777" w:rsidR="000C7696" w:rsidRDefault="000C7696">
      <w:pPr>
        <w:pStyle w:val="Zkladntext"/>
        <w:rPr>
          <w:sz w:val="24"/>
        </w:rPr>
      </w:pPr>
    </w:p>
    <w:p w14:paraId="1563EE96" w14:textId="77777777" w:rsidR="000C7696" w:rsidRDefault="000C7696">
      <w:pPr>
        <w:pStyle w:val="Zkladntext"/>
        <w:spacing w:before="183"/>
        <w:rPr>
          <w:sz w:val="24"/>
        </w:rPr>
      </w:pPr>
    </w:p>
    <w:p w14:paraId="35C49C1A" w14:textId="77777777" w:rsidR="000C7696" w:rsidRDefault="00C90D25">
      <w:pPr>
        <w:tabs>
          <w:tab w:val="left" w:pos="5936"/>
        </w:tabs>
        <w:ind w:left="255"/>
        <w:rPr>
          <w:sz w:val="24"/>
        </w:rPr>
      </w:pPr>
      <w:r>
        <w:rPr>
          <w:color w:val="0C0C0C"/>
          <w:spacing w:val="-2"/>
          <w:sz w:val="24"/>
        </w:rPr>
        <w:t>Objednatel:</w:t>
      </w:r>
      <w:r>
        <w:rPr>
          <w:color w:val="0C0C0C"/>
          <w:sz w:val="24"/>
        </w:rPr>
        <w:tab/>
      </w:r>
      <w:r>
        <w:rPr>
          <w:color w:val="0C0C0C"/>
          <w:spacing w:val="-2"/>
          <w:sz w:val="24"/>
        </w:rPr>
        <w:t>Poskytovatel:</w:t>
      </w:r>
    </w:p>
    <w:p w14:paraId="52A56058" w14:textId="77777777" w:rsidR="000C7696" w:rsidRDefault="000C7696">
      <w:pPr>
        <w:pStyle w:val="Zkladntext"/>
        <w:spacing w:before="133"/>
        <w:rPr>
          <w:sz w:val="20"/>
        </w:rPr>
      </w:pPr>
    </w:p>
    <w:p w14:paraId="2D6DF413" w14:textId="77777777" w:rsidR="000C7696" w:rsidRDefault="000C7696">
      <w:pPr>
        <w:rPr>
          <w:sz w:val="20"/>
        </w:rPr>
        <w:sectPr w:rsidR="000C7696">
          <w:type w:val="continuous"/>
          <w:pgSz w:w="11910" w:h="16840"/>
          <w:pgMar w:top="980" w:right="820" w:bottom="1240" w:left="880" w:header="0" w:footer="1058" w:gutter="0"/>
          <w:cols w:space="708"/>
        </w:sectPr>
      </w:pPr>
    </w:p>
    <w:p w14:paraId="6E394A27" w14:textId="090E95BC" w:rsidR="000C7696" w:rsidRDefault="000C7696">
      <w:pPr>
        <w:spacing w:before="163"/>
        <w:jc w:val="right"/>
        <w:rPr>
          <w:rFonts w:ascii="Arial"/>
          <w:b/>
          <w:sz w:val="45"/>
        </w:rPr>
      </w:pPr>
    </w:p>
    <w:p w14:paraId="059B7AFE" w14:textId="3ADA6A40" w:rsidR="000C7696" w:rsidRDefault="00C90D25" w:rsidP="00243305">
      <w:pPr>
        <w:spacing w:before="24" w:line="300" w:lineRule="atLeast"/>
        <w:ind w:left="560" w:right="113"/>
        <w:rPr>
          <w:rFonts w:ascii="Arial"/>
          <w:sz w:val="20"/>
        </w:rPr>
      </w:pPr>
      <w:r>
        <w:br w:type="column"/>
      </w:r>
    </w:p>
    <w:p w14:paraId="38CA0F9B" w14:textId="77777777" w:rsidR="000C7696" w:rsidRDefault="000C7696">
      <w:pPr>
        <w:rPr>
          <w:rFonts w:ascii="Arial"/>
          <w:sz w:val="20"/>
        </w:rPr>
        <w:sectPr w:rsidR="000C7696">
          <w:type w:val="continuous"/>
          <w:pgSz w:w="11910" w:h="16840"/>
          <w:pgMar w:top="980" w:right="820" w:bottom="1240" w:left="880" w:header="0" w:footer="1058" w:gutter="0"/>
          <w:cols w:num="2" w:space="708" w:equalWidth="0">
            <w:col w:w="7397" w:space="40"/>
            <w:col w:w="2773"/>
          </w:cols>
        </w:sectPr>
      </w:pPr>
    </w:p>
    <w:p w14:paraId="3AC58307" w14:textId="77777777" w:rsidR="000C7696" w:rsidRDefault="000C7696">
      <w:pPr>
        <w:pStyle w:val="Zkladntext"/>
        <w:rPr>
          <w:rFonts w:ascii="Arial"/>
          <w:sz w:val="12"/>
        </w:rPr>
      </w:pPr>
    </w:p>
    <w:p w14:paraId="46407597" w14:textId="77777777" w:rsidR="000C7696" w:rsidRDefault="000C7696">
      <w:pPr>
        <w:rPr>
          <w:rFonts w:ascii="Arial"/>
          <w:sz w:val="12"/>
        </w:rPr>
        <w:sectPr w:rsidR="000C7696">
          <w:type w:val="continuous"/>
          <w:pgSz w:w="11910" w:h="16840"/>
          <w:pgMar w:top="980" w:right="820" w:bottom="1240" w:left="880" w:header="0" w:footer="1058" w:gutter="0"/>
          <w:cols w:space="708"/>
        </w:sectPr>
      </w:pPr>
    </w:p>
    <w:p w14:paraId="31EBF7B9" w14:textId="6AAFDDF7" w:rsidR="000C7696" w:rsidRDefault="00C90D25">
      <w:pPr>
        <w:spacing w:before="90"/>
        <w:ind w:left="254"/>
        <w:rPr>
          <w:b/>
          <w:sz w:val="23"/>
        </w:rPr>
      </w:pPr>
      <w:r>
        <w:rPr>
          <w:b/>
          <w:color w:val="0C0C0C"/>
          <w:w w:val="105"/>
          <w:sz w:val="23"/>
        </w:rPr>
        <w:t>xxx</w:t>
      </w:r>
    </w:p>
    <w:p w14:paraId="448B5431" w14:textId="3E10C391" w:rsidR="000C7696" w:rsidRDefault="00C90D25">
      <w:pPr>
        <w:ind w:left="257"/>
        <w:rPr>
          <w:sz w:val="24"/>
        </w:rPr>
      </w:pPr>
      <w:r>
        <w:rPr>
          <w:color w:val="0C0C0C"/>
          <w:spacing w:val="-2"/>
          <w:sz w:val="24"/>
        </w:rPr>
        <w:t>xxx</w:t>
      </w:r>
    </w:p>
    <w:p w14:paraId="3029A96E" w14:textId="77777777" w:rsidR="000C7696" w:rsidRDefault="00C90D25">
      <w:pPr>
        <w:spacing w:before="118"/>
        <w:ind w:left="255"/>
        <w:rPr>
          <w:sz w:val="24"/>
        </w:rPr>
      </w:pPr>
      <w:r>
        <w:rPr>
          <w:color w:val="0C0C0C"/>
          <w:sz w:val="24"/>
        </w:rPr>
        <w:t>podepsáno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elektronicky</w:t>
      </w:r>
    </w:p>
    <w:p w14:paraId="49559B54" w14:textId="6074669D" w:rsidR="000C7696" w:rsidRDefault="00C90D25">
      <w:pPr>
        <w:spacing w:before="90"/>
        <w:ind w:left="254"/>
        <w:rPr>
          <w:b/>
          <w:sz w:val="23"/>
        </w:rPr>
      </w:pPr>
      <w:r>
        <w:br w:type="column"/>
      </w:r>
      <w:r>
        <w:rPr>
          <w:b/>
          <w:color w:val="0C0C0C"/>
          <w:w w:val="105"/>
          <w:sz w:val="23"/>
        </w:rPr>
        <w:t>xxx</w:t>
      </w:r>
    </w:p>
    <w:p w14:paraId="50AAE503" w14:textId="77777777" w:rsidR="00C90D25" w:rsidRDefault="00C90D25">
      <w:pPr>
        <w:spacing w:line="343" w:lineRule="auto"/>
        <w:ind w:left="255" w:right="1963" w:firstLine="31"/>
        <w:rPr>
          <w:color w:val="0C0C0C"/>
          <w:sz w:val="24"/>
        </w:rPr>
      </w:pPr>
      <w:r>
        <w:rPr>
          <w:color w:val="0C0C0C"/>
          <w:sz w:val="24"/>
        </w:rPr>
        <w:t>xxx</w:t>
      </w:r>
    </w:p>
    <w:p w14:paraId="7434D275" w14:textId="5C29F50D" w:rsidR="000C7696" w:rsidRDefault="00C90D25">
      <w:pPr>
        <w:spacing w:line="343" w:lineRule="auto"/>
        <w:ind w:left="255" w:right="1963" w:firstLine="31"/>
        <w:rPr>
          <w:sz w:val="24"/>
        </w:rPr>
      </w:pPr>
      <w:r>
        <w:rPr>
          <w:color w:val="0C0C0C"/>
          <w:sz w:val="24"/>
        </w:rPr>
        <w:t>podepsáno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elektronicky</w:t>
      </w:r>
    </w:p>
    <w:p w14:paraId="297AD6C1" w14:textId="77777777" w:rsidR="000C7696" w:rsidRDefault="000C7696">
      <w:pPr>
        <w:spacing w:line="343" w:lineRule="auto"/>
        <w:rPr>
          <w:sz w:val="24"/>
        </w:rPr>
        <w:sectPr w:rsidR="000C7696">
          <w:type w:val="continuous"/>
          <w:pgSz w:w="11910" w:h="16840"/>
          <w:pgMar w:top="980" w:right="820" w:bottom="1240" w:left="880" w:header="0" w:footer="1058" w:gutter="0"/>
          <w:cols w:num="2" w:space="708" w:equalWidth="0">
            <w:col w:w="2559" w:space="3123"/>
            <w:col w:w="4528"/>
          </w:cols>
        </w:sectPr>
      </w:pPr>
    </w:p>
    <w:p w14:paraId="688D7484" w14:textId="77777777" w:rsidR="000C7696" w:rsidRDefault="00C90D25">
      <w:pPr>
        <w:spacing w:before="66" w:line="275" w:lineRule="exact"/>
        <w:ind w:right="319"/>
        <w:jc w:val="right"/>
        <w:rPr>
          <w:sz w:val="24"/>
        </w:rPr>
      </w:pPr>
      <w:r>
        <w:rPr>
          <w:color w:val="0E0E0E"/>
          <w:sz w:val="24"/>
        </w:rPr>
        <w:t>Příloha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č.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1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ke</w:t>
      </w:r>
      <w:r>
        <w:rPr>
          <w:color w:val="0E0E0E"/>
          <w:spacing w:val="-2"/>
          <w:sz w:val="24"/>
        </w:rPr>
        <w:t xml:space="preserve"> </w:t>
      </w:r>
      <w:r>
        <w:rPr>
          <w:color w:val="0E0E0E"/>
          <w:sz w:val="24"/>
        </w:rPr>
        <w:t>smlouvě</w:t>
      </w:r>
      <w:r>
        <w:rPr>
          <w:color w:val="0E0E0E"/>
          <w:spacing w:val="5"/>
          <w:sz w:val="24"/>
        </w:rPr>
        <w:t xml:space="preserve"> </w:t>
      </w:r>
      <w:r>
        <w:rPr>
          <w:color w:val="0E0E0E"/>
          <w:sz w:val="24"/>
        </w:rPr>
        <w:t>č.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pacing w:val="-2"/>
          <w:sz w:val="24"/>
        </w:rPr>
        <w:t>24107000094</w:t>
      </w:r>
    </w:p>
    <w:p w14:paraId="15BBD3F5" w14:textId="77777777" w:rsidR="000C7696" w:rsidRDefault="00C90D25">
      <w:pPr>
        <w:spacing w:line="275" w:lineRule="exact"/>
        <w:ind w:right="294"/>
        <w:jc w:val="right"/>
        <w:rPr>
          <w:sz w:val="24"/>
        </w:rPr>
      </w:pPr>
      <w:r>
        <w:rPr>
          <w:color w:val="0E0E0E"/>
          <w:sz w:val="24"/>
        </w:rPr>
        <w:t>Počet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stran: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pacing w:val="-10"/>
          <w:sz w:val="24"/>
        </w:rPr>
        <w:t>3</w:t>
      </w:r>
    </w:p>
    <w:p w14:paraId="61BF15F9" w14:textId="77777777" w:rsidR="000C7696" w:rsidRDefault="000C7696">
      <w:pPr>
        <w:pStyle w:val="Zkladntext"/>
        <w:spacing w:before="15"/>
        <w:rPr>
          <w:sz w:val="24"/>
        </w:rPr>
      </w:pPr>
    </w:p>
    <w:p w14:paraId="7ABAE598" w14:textId="77777777" w:rsidR="000C7696" w:rsidRDefault="00C90D25">
      <w:pPr>
        <w:ind w:left="681"/>
        <w:rPr>
          <w:b/>
          <w:sz w:val="23"/>
        </w:rPr>
      </w:pPr>
      <w:r>
        <w:rPr>
          <w:b/>
          <w:color w:val="0E0E0E"/>
          <w:w w:val="105"/>
          <w:sz w:val="23"/>
        </w:rPr>
        <w:t>Popis</w:t>
      </w:r>
      <w:r>
        <w:rPr>
          <w:b/>
          <w:color w:val="0E0E0E"/>
          <w:spacing w:val="-9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předmětu</w:t>
      </w:r>
      <w:r>
        <w:rPr>
          <w:b/>
          <w:color w:val="0E0E0E"/>
          <w:spacing w:val="4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plnění,</w:t>
      </w:r>
      <w:r>
        <w:rPr>
          <w:b/>
          <w:color w:val="0E0E0E"/>
          <w:spacing w:val="-8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seznam</w:t>
      </w:r>
      <w:r>
        <w:rPr>
          <w:b/>
          <w:color w:val="0E0E0E"/>
          <w:spacing w:val="-6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rolí</w:t>
      </w:r>
      <w:r>
        <w:rPr>
          <w:b/>
          <w:color w:val="0E0E0E"/>
          <w:spacing w:val="-12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a</w:t>
      </w:r>
      <w:r>
        <w:rPr>
          <w:b/>
          <w:color w:val="0E0E0E"/>
          <w:spacing w:val="-14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cenový</w:t>
      </w:r>
      <w:r>
        <w:rPr>
          <w:b/>
          <w:color w:val="0E0E0E"/>
          <w:spacing w:val="-6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rozklad</w:t>
      </w:r>
      <w:r>
        <w:rPr>
          <w:b/>
          <w:color w:val="0E0E0E"/>
          <w:spacing w:val="4"/>
          <w:w w:val="105"/>
          <w:sz w:val="23"/>
        </w:rPr>
        <w:t xml:space="preserve"> </w:t>
      </w:r>
      <w:r>
        <w:rPr>
          <w:b/>
          <w:color w:val="0E0E0E"/>
          <w:spacing w:val="-2"/>
          <w:w w:val="105"/>
          <w:sz w:val="23"/>
        </w:rPr>
        <w:t>plnění</w:t>
      </w:r>
    </w:p>
    <w:p w14:paraId="6F06E6E3" w14:textId="77777777" w:rsidR="000C7696" w:rsidRDefault="00C90D25">
      <w:pPr>
        <w:pStyle w:val="Odstavecseseznamem"/>
        <w:numPr>
          <w:ilvl w:val="0"/>
          <w:numId w:val="2"/>
        </w:numPr>
        <w:tabs>
          <w:tab w:val="left" w:pos="958"/>
        </w:tabs>
        <w:spacing w:before="254"/>
        <w:ind w:left="958" w:hanging="700"/>
        <w:jc w:val="both"/>
        <w:rPr>
          <w:b/>
          <w:sz w:val="23"/>
        </w:rPr>
      </w:pPr>
      <w:r>
        <w:rPr>
          <w:b/>
          <w:color w:val="0E0E0E"/>
          <w:w w:val="105"/>
          <w:sz w:val="23"/>
        </w:rPr>
        <w:t>Předmět</w:t>
      </w:r>
      <w:r>
        <w:rPr>
          <w:b/>
          <w:color w:val="0E0E0E"/>
          <w:spacing w:val="-8"/>
          <w:w w:val="105"/>
          <w:sz w:val="23"/>
        </w:rPr>
        <w:t xml:space="preserve"> </w:t>
      </w:r>
      <w:r>
        <w:rPr>
          <w:b/>
          <w:color w:val="0E0E0E"/>
          <w:spacing w:val="-2"/>
          <w:w w:val="105"/>
          <w:sz w:val="23"/>
        </w:rPr>
        <w:t>plnění:</w:t>
      </w:r>
    </w:p>
    <w:p w14:paraId="76D4773E" w14:textId="77777777" w:rsidR="000C7696" w:rsidRDefault="00C90D25">
      <w:pPr>
        <w:spacing w:before="116" w:line="242" w:lineRule="auto"/>
        <w:ind w:left="539" w:right="302" w:hanging="1"/>
        <w:jc w:val="both"/>
        <w:rPr>
          <w:sz w:val="24"/>
        </w:rPr>
      </w:pPr>
      <w:r>
        <w:rPr>
          <w:color w:val="0E0E0E"/>
          <w:sz w:val="24"/>
        </w:rPr>
        <w:t>Poskytování služeb a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podpory pro níže uvedené úkoly plněné cestou Sekce KIS MO (dále</w:t>
      </w:r>
      <w:r>
        <w:rPr>
          <w:color w:val="0E0E0E"/>
          <w:spacing w:val="-2"/>
          <w:sz w:val="24"/>
        </w:rPr>
        <w:t xml:space="preserve"> </w:t>
      </w:r>
      <w:r>
        <w:rPr>
          <w:color w:val="0E0E0E"/>
          <w:sz w:val="24"/>
        </w:rPr>
        <w:t>S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 xml:space="preserve">KIS </w:t>
      </w:r>
      <w:r>
        <w:rPr>
          <w:color w:val="0E0E0E"/>
          <w:spacing w:val="-4"/>
          <w:sz w:val="24"/>
        </w:rPr>
        <w:t>MO):</w:t>
      </w:r>
    </w:p>
    <w:p w14:paraId="4FEF6B33" w14:textId="77777777" w:rsidR="000C7696" w:rsidRDefault="00C90D25">
      <w:pPr>
        <w:pStyle w:val="Odstavecseseznamem"/>
        <w:numPr>
          <w:ilvl w:val="1"/>
          <w:numId w:val="2"/>
        </w:numPr>
        <w:tabs>
          <w:tab w:val="left" w:pos="1110"/>
        </w:tabs>
        <w:spacing w:before="115" w:line="275" w:lineRule="exact"/>
        <w:rPr>
          <w:sz w:val="24"/>
        </w:rPr>
      </w:pPr>
      <w:r>
        <w:rPr>
          <w:color w:val="0E0E0E"/>
          <w:spacing w:val="-2"/>
          <w:sz w:val="24"/>
        </w:rPr>
        <w:t>Prověření</w:t>
      </w:r>
      <w:r>
        <w:rPr>
          <w:color w:val="0E0E0E"/>
          <w:spacing w:val="6"/>
          <w:sz w:val="24"/>
        </w:rPr>
        <w:t xml:space="preserve"> </w:t>
      </w:r>
      <w:r>
        <w:rPr>
          <w:color w:val="0E0E0E"/>
          <w:spacing w:val="-2"/>
          <w:sz w:val="24"/>
        </w:rPr>
        <w:t>zakázky</w:t>
      </w:r>
      <w:r>
        <w:rPr>
          <w:color w:val="0E0E0E"/>
          <w:spacing w:val="6"/>
          <w:sz w:val="24"/>
        </w:rPr>
        <w:t xml:space="preserve"> </w:t>
      </w:r>
      <w:r>
        <w:rPr>
          <w:color w:val="0E0E0E"/>
          <w:spacing w:val="-2"/>
          <w:sz w:val="24"/>
        </w:rPr>
        <w:t>a</w:t>
      </w:r>
      <w:r>
        <w:rPr>
          <w:color w:val="0E0E0E"/>
          <w:spacing w:val="-13"/>
          <w:sz w:val="24"/>
        </w:rPr>
        <w:t xml:space="preserve"> </w:t>
      </w:r>
      <w:r>
        <w:rPr>
          <w:color w:val="0E0E0E"/>
          <w:spacing w:val="-2"/>
          <w:sz w:val="24"/>
        </w:rPr>
        <w:t>požadavků</w:t>
      </w:r>
      <w:r>
        <w:rPr>
          <w:color w:val="0E0E0E"/>
          <w:spacing w:val="9"/>
          <w:sz w:val="24"/>
        </w:rPr>
        <w:t xml:space="preserve"> </w:t>
      </w:r>
      <w:r>
        <w:rPr>
          <w:color w:val="0E0E0E"/>
          <w:spacing w:val="-2"/>
          <w:sz w:val="24"/>
        </w:rPr>
        <w:t>„Přenosový</w:t>
      </w:r>
      <w:r>
        <w:rPr>
          <w:color w:val="0E0E0E"/>
          <w:spacing w:val="8"/>
          <w:sz w:val="24"/>
        </w:rPr>
        <w:t xml:space="preserve"> </w:t>
      </w:r>
      <w:r>
        <w:rPr>
          <w:color w:val="0E0E0E"/>
          <w:spacing w:val="-2"/>
          <w:sz w:val="24"/>
        </w:rPr>
        <w:t>komunikační</w:t>
      </w:r>
      <w:r>
        <w:rPr>
          <w:color w:val="0E0E0E"/>
          <w:spacing w:val="15"/>
          <w:sz w:val="24"/>
        </w:rPr>
        <w:t xml:space="preserve"> </w:t>
      </w:r>
      <w:r>
        <w:rPr>
          <w:color w:val="0E0E0E"/>
          <w:spacing w:val="-2"/>
          <w:sz w:val="24"/>
        </w:rPr>
        <w:t>systém</w:t>
      </w:r>
      <w:r>
        <w:rPr>
          <w:color w:val="0E0E0E"/>
          <w:spacing w:val="2"/>
          <w:sz w:val="24"/>
        </w:rPr>
        <w:t xml:space="preserve"> </w:t>
      </w:r>
      <w:r>
        <w:rPr>
          <w:color w:val="0E0E0E"/>
          <w:spacing w:val="-2"/>
          <w:sz w:val="24"/>
        </w:rPr>
        <w:t>TS-111".</w:t>
      </w:r>
    </w:p>
    <w:p w14:paraId="2EF0701A" w14:textId="77777777" w:rsidR="000C7696" w:rsidRDefault="00C90D25">
      <w:pPr>
        <w:pStyle w:val="Odstavecseseznamem"/>
        <w:numPr>
          <w:ilvl w:val="1"/>
          <w:numId w:val="2"/>
        </w:numPr>
        <w:tabs>
          <w:tab w:val="left" w:pos="1106"/>
        </w:tabs>
        <w:spacing w:line="275" w:lineRule="exact"/>
        <w:ind w:left="1106" w:hanging="568"/>
        <w:rPr>
          <w:sz w:val="24"/>
        </w:rPr>
      </w:pPr>
      <w:r>
        <w:rPr>
          <w:color w:val="0E0E0E"/>
          <w:sz w:val="24"/>
        </w:rPr>
        <w:t>Zavádění</w:t>
      </w:r>
      <w:r>
        <w:rPr>
          <w:color w:val="0E0E0E"/>
          <w:spacing w:val="4"/>
          <w:sz w:val="24"/>
        </w:rPr>
        <w:t xml:space="preserve"> </w:t>
      </w:r>
      <w:r>
        <w:rPr>
          <w:color w:val="0E0E0E"/>
          <w:sz w:val="24"/>
        </w:rPr>
        <w:t>EA,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z w:val="24"/>
        </w:rPr>
        <w:t>podpora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integračního</w:t>
      </w:r>
      <w:r>
        <w:rPr>
          <w:color w:val="0E0E0E"/>
          <w:spacing w:val="1"/>
          <w:sz w:val="24"/>
        </w:rPr>
        <w:t xml:space="preserve"> </w:t>
      </w:r>
      <w:r>
        <w:rPr>
          <w:color w:val="0E0E0E"/>
          <w:sz w:val="24"/>
        </w:rPr>
        <w:t>projektu,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převod NATO</w:t>
      </w:r>
      <w:r>
        <w:rPr>
          <w:color w:val="0E0E0E"/>
          <w:spacing w:val="-6"/>
          <w:sz w:val="24"/>
        </w:rPr>
        <w:t xml:space="preserve"> </w:t>
      </w:r>
      <w:r>
        <w:rPr>
          <w:color w:val="0E0E0E"/>
          <w:spacing w:val="-2"/>
          <w:sz w:val="24"/>
        </w:rPr>
        <w:t>obsahu.</w:t>
      </w:r>
    </w:p>
    <w:p w14:paraId="5909507D" w14:textId="77777777" w:rsidR="000C7696" w:rsidRDefault="00C90D25">
      <w:pPr>
        <w:pStyle w:val="Odstavecseseznamem"/>
        <w:numPr>
          <w:ilvl w:val="1"/>
          <w:numId w:val="2"/>
        </w:numPr>
        <w:tabs>
          <w:tab w:val="left" w:pos="1106"/>
          <w:tab w:val="left" w:pos="1108"/>
          <w:tab w:val="left" w:pos="1544"/>
          <w:tab w:val="left" w:pos="2215"/>
          <w:tab w:val="left" w:pos="3573"/>
          <w:tab w:val="left" w:pos="4465"/>
          <w:tab w:val="left" w:pos="5759"/>
          <w:tab w:val="left" w:pos="6645"/>
          <w:tab w:val="left" w:pos="7387"/>
          <w:tab w:val="left" w:pos="7744"/>
          <w:tab w:val="left" w:pos="8758"/>
        </w:tabs>
        <w:spacing w:before="3" w:line="242" w:lineRule="auto"/>
        <w:ind w:left="1106" w:right="311" w:hanging="568"/>
        <w:rPr>
          <w:sz w:val="24"/>
        </w:rPr>
      </w:pPr>
      <w:r>
        <w:rPr>
          <w:color w:val="0E0E0E"/>
          <w:sz w:val="24"/>
        </w:rPr>
        <w:tab/>
      </w:r>
      <w:r>
        <w:rPr>
          <w:color w:val="0E0E0E"/>
          <w:spacing w:val="-6"/>
          <w:sz w:val="24"/>
        </w:rPr>
        <w:t>IS</w:t>
      </w:r>
      <w:r>
        <w:rPr>
          <w:color w:val="0E0E0E"/>
          <w:sz w:val="24"/>
        </w:rPr>
        <w:tab/>
      </w:r>
      <w:r>
        <w:rPr>
          <w:color w:val="0E0E0E"/>
          <w:spacing w:val="-4"/>
          <w:sz w:val="24"/>
        </w:rPr>
        <w:t>ZOS</w:t>
      </w:r>
      <w:r>
        <w:rPr>
          <w:color w:val="0E0E0E"/>
          <w:sz w:val="24"/>
        </w:rPr>
        <w:tab/>
      </w:r>
      <w:r>
        <w:rPr>
          <w:color w:val="0E0E0E"/>
          <w:spacing w:val="-2"/>
          <w:sz w:val="24"/>
        </w:rPr>
        <w:t>(informační</w:t>
      </w:r>
      <w:r>
        <w:rPr>
          <w:color w:val="0E0E0E"/>
          <w:sz w:val="24"/>
        </w:rPr>
        <w:tab/>
      </w:r>
      <w:r>
        <w:rPr>
          <w:color w:val="0E0E0E"/>
          <w:spacing w:val="-2"/>
          <w:sz w:val="24"/>
        </w:rPr>
        <w:t>systém</w:t>
      </w:r>
      <w:r>
        <w:rPr>
          <w:color w:val="0E0E0E"/>
          <w:sz w:val="24"/>
        </w:rPr>
        <w:tab/>
      </w:r>
      <w:r>
        <w:rPr>
          <w:color w:val="0E0E0E"/>
          <w:spacing w:val="-2"/>
          <w:sz w:val="24"/>
        </w:rPr>
        <w:t>zajišťování</w:t>
      </w:r>
      <w:r>
        <w:rPr>
          <w:color w:val="0E0E0E"/>
          <w:sz w:val="24"/>
        </w:rPr>
        <w:tab/>
      </w:r>
      <w:r>
        <w:rPr>
          <w:color w:val="0E0E0E"/>
          <w:spacing w:val="-2"/>
          <w:sz w:val="24"/>
        </w:rPr>
        <w:t>obrany</w:t>
      </w:r>
      <w:r>
        <w:rPr>
          <w:color w:val="0E0E0E"/>
          <w:sz w:val="24"/>
        </w:rPr>
        <w:tab/>
      </w:r>
      <w:r>
        <w:rPr>
          <w:color w:val="0E0E0E"/>
          <w:spacing w:val="-2"/>
          <w:sz w:val="24"/>
        </w:rPr>
        <w:t>státu)</w:t>
      </w:r>
      <w:r>
        <w:rPr>
          <w:color w:val="0E0E0E"/>
          <w:sz w:val="24"/>
        </w:rPr>
        <w:tab/>
      </w:r>
      <w:r>
        <w:rPr>
          <w:color w:val="0E0E0E"/>
          <w:spacing w:val="-10"/>
          <w:sz w:val="24"/>
        </w:rPr>
        <w:t>-</w:t>
      </w:r>
      <w:r>
        <w:rPr>
          <w:color w:val="0E0E0E"/>
          <w:sz w:val="24"/>
        </w:rPr>
        <w:tab/>
      </w:r>
      <w:r>
        <w:rPr>
          <w:color w:val="0E0E0E"/>
          <w:spacing w:val="-2"/>
          <w:sz w:val="24"/>
        </w:rPr>
        <w:t>analýza,</w:t>
      </w:r>
      <w:r>
        <w:rPr>
          <w:color w:val="0E0E0E"/>
          <w:sz w:val="24"/>
        </w:rPr>
        <w:tab/>
      </w:r>
      <w:r>
        <w:rPr>
          <w:color w:val="0E0E0E"/>
          <w:spacing w:val="-2"/>
          <w:sz w:val="24"/>
        </w:rPr>
        <w:t xml:space="preserve">architektura </w:t>
      </w:r>
      <w:r>
        <w:rPr>
          <w:color w:val="0E0E0E"/>
          <w:sz w:val="24"/>
        </w:rPr>
        <w:t>a prototypy (konektory).</w:t>
      </w:r>
    </w:p>
    <w:p w14:paraId="5561AA58" w14:textId="77777777" w:rsidR="000C7696" w:rsidRDefault="00C90D25">
      <w:pPr>
        <w:pStyle w:val="Odstavecseseznamem"/>
        <w:numPr>
          <w:ilvl w:val="1"/>
          <w:numId w:val="2"/>
        </w:numPr>
        <w:tabs>
          <w:tab w:val="left" w:pos="1110"/>
        </w:tabs>
        <w:spacing w:line="271" w:lineRule="exact"/>
        <w:rPr>
          <w:sz w:val="24"/>
        </w:rPr>
      </w:pPr>
      <w:r>
        <w:rPr>
          <w:color w:val="0E0E0E"/>
          <w:sz w:val="24"/>
        </w:rPr>
        <w:t>Podpora</w:t>
      </w:r>
      <w:r>
        <w:rPr>
          <w:color w:val="0E0E0E"/>
          <w:spacing w:val="4"/>
          <w:sz w:val="24"/>
        </w:rPr>
        <w:t xml:space="preserve"> </w:t>
      </w:r>
      <w:r>
        <w:rPr>
          <w:color w:val="0E0E0E"/>
          <w:sz w:val="24"/>
        </w:rPr>
        <w:t>tvorby</w:t>
      </w:r>
      <w:r>
        <w:rPr>
          <w:color w:val="0E0E0E"/>
          <w:spacing w:val="4"/>
          <w:sz w:val="24"/>
        </w:rPr>
        <w:t xml:space="preserve"> </w:t>
      </w:r>
      <w:r>
        <w:rPr>
          <w:color w:val="0E0E0E"/>
          <w:sz w:val="24"/>
        </w:rPr>
        <w:t>IIP,</w:t>
      </w:r>
      <w:r>
        <w:rPr>
          <w:color w:val="0E0E0E"/>
          <w:spacing w:val="-9"/>
          <w:sz w:val="24"/>
        </w:rPr>
        <w:t xml:space="preserve"> </w:t>
      </w:r>
      <w:r>
        <w:rPr>
          <w:color w:val="0E0E0E"/>
          <w:sz w:val="24"/>
        </w:rPr>
        <w:t>koncept</w:t>
      </w:r>
      <w:r>
        <w:rPr>
          <w:color w:val="0E0E0E"/>
          <w:spacing w:val="4"/>
          <w:sz w:val="24"/>
        </w:rPr>
        <w:t xml:space="preserve"> </w:t>
      </w:r>
      <w:r>
        <w:rPr>
          <w:color w:val="0E0E0E"/>
          <w:sz w:val="24"/>
        </w:rPr>
        <w:t>bezpečnostních</w:t>
      </w:r>
      <w:r>
        <w:rPr>
          <w:color w:val="0E0E0E"/>
          <w:spacing w:val="-9"/>
          <w:sz w:val="24"/>
        </w:rPr>
        <w:t xml:space="preserve"> </w:t>
      </w:r>
      <w:r>
        <w:rPr>
          <w:color w:val="0E0E0E"/>
          <w:sz w:val="24"/>
        </w:rPr>
        <w:t>domén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a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pacing w:val="-4"/>
          <w:sz w:val="24"/>
        </w:rPr>
        <w:t>IDM.</w:t>
      </w:r>
    </w:p>
    <w:p w14:paraId="1ED0D121" w14:textId="77777777" w:rsidR="000C7696" w:rsidRDefault="00C90D25">
      <w:pPr>
        <w:pStyle w:val="Odstavecseseznamem"/>
        <w:numPr>
          <w:ilvl w:val="1"/>
          <w:numId w:val="2"/>
        </w:numPr>
        <w:tabs>
          <w:tab w:val="left" w:pos="1109"/>
        </w:tabs>
        <w:spacing w:before="2" w:line="275" w:lineRule="exact"/>
        <w:ind w:left="1109" w:hanging="571"/>
        <w:rPr>
          <w:sz w:val="24"/>
        </w:rPr>
      </w:pPr>
      <w:r>
        <w:rPr>
          <w:color w:val="0E0E0E"/>
          <w:sz w:val="24"/>
        </w:rPr>
        <w:t>Sjednocení</w:t>
      </w:r>
      <w:r>
        <w:rPr>
          <w:color w:val="0E0E0E"/>
          <w:spacing w:val="-6"/>
          <w:sz w:val="24"/>
        </w:rPr>
        <w:t xml:space="preserve"> </w:t>
      </w:r>
      <w:r>
        <w:rPr>
          <w:color w:val="0E0E0E"/>
          <w:sz w:val="24"/>
        </w:rPr>
        <w:t>a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integrace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nemocničních</w:t>
      </w:r>
      <w:r>
        <w:rPr>
          <w:color w:val="0E0E0E"/>
          <w:spacing w:val="5"/>
          <w:sz w:val="24"/>
        </w:rPr>
        <w:t xml:space="preserve"> </w:t>
      </w:r>
      <w:r>
        <w:rPr>
          <w:color w:val="0E0E0E"/>
          <w:spacing w:val="-5"/>
          <w:sz w:val="24"/>
        </w:rPr>
        <w:t>IS.</w:t>
      </w:r>
    </w:p>
    <w:p w14:paraId="4BF3ACB0" w14:textId="77777777" w:rsidR="000C7696" w:rsidRDefault="00C90D25">
      <w:pPr>
        <w:pStyle w:val="Odstavecseseznamem"/>
        <w:numPr>
          <w:ilvl w:val="1"/>
          <w:numId w:val="2"/>
        </w:numPr>
        <w:tabs>
          <w:tab w:val="left" w:pos="1110"/>
        </w:tabs>
        <w:spacing w:line="275" w:lineRule="exact"/>
        <w:rPr>
          <w:sz w:val="24"/>
        </w:rPr>
      </w:pPr>
      <w:r>
        <w:rPr>
          <w:color w:val="0E0E0E"/>
          <w:sz w:val="24"/>
        </w:rPr>
        <w:t>Detailní</w:t>
      </w:r>
      <w:r>
        <w:rPr>
          <w:color w:val="0E0E0E"/>
          <w:spacing w:val="-8"/>
          <w:sz w:val="24"/>
        </w:rPr>
        <w:t xml:space="preserve"> </w:t>
      </w:r>
      <w:r>
        <w:rPr>
          <w:color w:val="0E0E0E"/>
          <w:sz w:val="24"/>
        </w:rPr>
        <w:t>analýza</w:t>
      </w:r>
      <w:r>
        <w:rPr>
          <w:color w:val="0E0E0E"/>
          <w:spacing w:val="-8"/>
          <w:sz w:val="24"/>
        </w:rPr>
        <w:t xml:space="preserve"> </w:t>
      </w:r>
      <w:r>
        <w:rPr>
          <w:color w:val="0E0E0E"/>
          <w:spacing w:val="-2"/>
          <w:sz w:val="24"/>
        </w:rPr>
        <w:t>DEPO2.</w:t>
      </w:r>
    </w:p>
    <w:p w14:paraId="5E34C3A3" w14:textId="77777777" w:rsidR="000C7696" w:rsidRDefault="00C90D25">
      <w:pPr>
        <w:tabs>
          <w:tab w:val="left" w:pos="1111"/>
        </w:tabs>
        <w:spacing w:before="3" w:line="275" w:lineRule="exact"/>
        <w:ind w:left="549"/>
        <w:rPr>
          <w:sz w:val="24"/>
        </w:rPr>
      </w:pPr>
      <w:r>
        <w:rPr>
          <w:rFonts w:ascii="Arial" w:hAnsi="Arial"/>
          <w:b/>
          <w:color w:val="0E0E0E"/>
          <w:spacing w:val="-5"/>
        </w:rPr>
        <w:t>1.</w:t>
      </w:r>
      <w:r>
        <w:rPr>
          <w:color w:val="0E0E0E"/>
          <w:spacing w:val="-5"/>
          <w:sz w:val="24"/>
        </w:rPr>
        <w:t>7</w:t>
      </w:r>
      <w:r>
        <w:rPr>
          <w:color w:val="0E0E0E"/>
          <w:sz w:val="24"/>
        </w:rPr>
        <w:tab/>
        <w:t>Optimalizace</w:t>
      </w:r>
      <w:r>
        <w:rPr>
          <w:color w:val="0E0E0E"/>
          <w:spacing w:val="6"/>
          <w:sz w:val="24"/>
        </w:rPr>
        <w:t xml:space="preserve"> </w:t>
      </w:r>
      <w:r>
        <w:rPr>
          <w:color w:val="0E0E0E"/>
          <w:sz w:val="24"/>
        </w:rPr>
        <w:t>řídících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aktů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z w:val="24"/>
        </w:rPr>
        <w:t>a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procesní</w:t>
      </w:r>
      <w:r>
        <w:rPr>
          <w:color w:val="0E0E0E"/>
          <w:spacing w:val="2"/>
          <w:sz w:val="24"/>
        </w:rPr>
        <w:t xml:space="preserve"> </w:t>
      </w:r>
      <w:r>
        <w:rPr>
          <w:color w:val="0E0E0E"/>
          <w:spacing w:val="-2"/>
          <w:sz w:val="24"/>
        </w:rPr>
        <w:t>analýza.</w:t>
      </w:r>
    </w:p>
    <w:p w14:paraId="29422D0B" w14:textId="77777777" w:rsidR="000C7696" w:rsidRDefault="00C90D25">
      <w:pPr>
        <w:tabs>
          <w:tab w:val="left" w:pos="1109"/>
        </w:tabs>
        <w:spacing w:line="275" w:lineRule="exact"/>
        <w:ind w:left="538"/>
        <w:rPr>
          <w:sz w:val="24"/>
        </w:rPr>
      </w:pPr>
      <w:r>
        <w:rPr>
          <w:color w:val="0E0E0E"/>
          <w:spacing w:val="-5"/>
          <w:sz w:val="24"/>
        </w:rPr>
        <w:t>1.8</w:t>
      </w:r>
      <w:r>
        <w:rPr>
          <w:color w:val="0E0E0E"/>
          <w:sz w:val="24"/>
        </w:rPr>
        <w:tab/>
        <w:t>Expertní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podpora</w:t>
      </w:r>
      <w:r>
        <w:rPr>
          <w:color w:val="0E0E0E"/>
          <w:spacing w:val="-9"/>
          <w:sz w:val="24"/>
        </w:rPr>
        <w:t xml:space="preserve"> </w:t>
      </w:r>
      <w:r>
        <w:rPr>
          <w:color w:val="0E0E0E"/>
          <w:sz w:val="24"/>
        </w:rPr>
        <w:t>řízení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portfolia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pacing w:val="-2"/>
          <w:sz w:val="24"/>
        </w:rPr>
        <w:t>SKIS.</w:t>
      </w:r>
    </w:p>
    <w:p w14:paraId="6AC6B6E4" w14:textId="77777777" w:rsidR="000C7696" w:rsidRDefault="000C7696">
      <w:pPr>
        <w:pStyle w:val="Zkladntext"/>
        <w:spacing w:before="121"/>
        <w:rPr>
          <w:sz w:val="24"/>
        </w:rPr>
      </w:pPr>
    </w:p>
    <w:p w14:paraId="646335FF" w14:textId="77777777" w:rsidR="000C7696" w:rsidRDefault="00C90D25">
      <w:pPr>
        <w:ind w:left="255"/>
        <w:jc w:val="both"/>
        <w:rPr>
          <w:sz w:val="24"/>
        </w:rPr>
      </w:pPr>
      <w:r>
        <w:rPr>
          <w:color w:val="0E0E0E"/>
          <w:spacing w:val="-2"/>
          <w:sz w:val="24"/>
        </w:rPr>
        <w:t>Poskytování</w:t>
      </w:r>
      <w:r>
        <w:rPr>
          <w:color w:val="0E0E0E"/>
          <w:spacing w:val="11"/>
          <w:sz w:val="24"/>
        </w:rPr>
        <w:t xml:space="preserve"> </w:t>
      </w:r>
      <w:r>
        <w:rPr>
          <w:color w:val="0E0E0E"/>
          <w:spacing w:val="-2"/>
          <w:sz w:val="24"/>
        </w:rPr>
        <w:t>služeb</w:t>
      </w:r>
    </w:p>
    <w:p w14:paraId="4D1B6A80" w14:textId="77777777" w:rsidR="000C7696" w:rsidRDefault="00C90D25">
      <w:pPr>
        <w:spacing w:before="3"/>
        <w:ind w:left="534" w:right="308" w:firstLine="4"/>
        <w:jc w:val="both"/>
        <w:rPr>
          <w:sz w:val="24"/>
        </w:rPr>
      </w:pPr>
      <w:r>
        <w:rPr>
          <w:color w:val="0E0E0E"/>
          <w:sz w:val="24"/>
        </w:rPr>
        <w:t>Poskytování</w:t>
      </w:r>
      <w:r>
        <w:rPr>
          <w:color w:val="0E0E0E"/>
          <w:spacing w:val="79"/>
          <w:w w:val="150"/>
          <w:sz w:val="24"/>
        </w:rPr>
        <w:t xml:space="preserve"> </w:t>
      </w:r>
      <w:r>
        <w:rPr>
          <w:color w:val="0E0E0E"/>
          <w:sz w:val="24"/>
        </w:rPr>
        <w:t>služeb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pro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zadané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úkoly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proběhne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vždy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v</w:t>
      </w:r>
      <w:r>
        <w:rPr>
          <w:color w:val="0E0E0E"/>
          <w:spacing w:val="-1"/>
          <w:sz w:val="24"/>
        </w:rPr>
        <w:t xml:space="preserve"> </w:t>
      </w:r>
      <w:r>
        <w:rPr>
          <w:color w:val="0E0E0E"/>
          <w:sz w:val="24"/>
        </w:rPr>
        <w:t>rozsahu</w:t>
      </w:r>
      <w:r>
        <w:rPr>
          <w:color w:val="0E0E0E"/>
          <w:spacing w:val="72"/>
          <w:w w:val="150"/>
          <w:sz w:val="24"/>
        </w:rPr>
        <w:t xml:space="preserve"> </w:t>
      </w:r>
      <w:r>
        <w:rPr>
          <w:color w:val="0E0E0E"/>
          <w:sz w:val="24"/>
        </w:rPr>
        <w:t>požadované</w:t>
      </w:r>
      <w:r>
        <w:rPr>
          <w:color w:val="0E0E0E"/>
          <w:spacing w:val="75"/>
          <w:w w:val="150"/>
          <w:sz w:val="24"/>
        </w:rPr>
        <w:t xml:space="preserve"> </w:t>
      </w:r>
      <w:r>
        <w:rPr>
          <w:color w:val="0E0E0E"/>
          <w:sz w:val="24"/>
        </w:rPr>
        <w:t>role,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úkolu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a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v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předpokládaných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nákladech,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které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jsou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rozpracovány</w:t>
      </w:r>
      <w:r>
        <w:rPr>
          <w:color w:val="0E0E0E"/>
          <w:spacing w:val="3"/>
          <w:sz w:val="24"/>
        </w:rPr>
        <w:t xml:space="preserve"> </w:t>
      </w:r>
      <w:r>
        <w:rPr>
          <w:color w:val="0E0E0E"/>
          <w:sz w:val="24"/>
        </w:rPr>
        <w:t>níže</w:t>
      </w:r>
      <w:r>
        <w:rPr>
          <w:color w:val="0E0E0E"/>
          <w:spacing w:val="-8"/>
          <w:sz w:val="24"/>
        </w:rPr>
        <w:t xml:space="preserve"> </w:t>
      </w:r>
      <w:r>
        <w:rPr>
          <w:color w:val="232323"/>
          <w:sz w:val="24"/>
        </w:rPr>
        <w:t>v</w:t>
      </w:r>
      <w:r>
        <w:rPr>
          <w:color w:val="232323"/>
          <w:spacing w:val="-9"/>
          <w:sz w:val="24"/>
        </w:rPr>
        <w:t xml:space="preserve"> </w:t>
      </w:r>
      <w:r>
        <w:rPr>
          <w:color w:val="0E0E0E"/>
          <w:sz w:val="24"/>
        </w:rPr>
        <w:t>tabulce</w:t>
      </w:r>
      <w:r>
        <w:rPr>
          <w:color w:val="0E0E0E"/>
          <w:spacing w:val="-14"/>
          <w:sz w:val="24"/>
        </w:rPr>
        <w:t xml:space="preserve"> </w:t>
      </w:r>
      <w:r>
        <w:rPr>
          <w:color w:val="0E0E0E"/>
          <w:sz w:val="24"/>
        </w:rPr>
        <w:t>č.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1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-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Seznam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z w:val="24"/>
        </w:rPr>
        <w:t>rolí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a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cenový rozklad plnění.</w:t>
      </w:r>
    </w:p>
    <w:p w14:paraId="2FD19BCC" w14:textId="77777777" w:rsidR="000C7696" w:rsidRDefault="00C90D25">
      <w:pPr>
        <w:spacing w:before="118" w:line="242" w:lineRule="auto"/>
        <w:ind w:left="539" w:right="306" w:hanging="1"/>
        <w:jc w:val="both"/>
        <w:rPr>
          <w:sz w:val="24"/>
        </w:rPr>
      </w:pPr>
      <w:r>
        <w:rPr>
          <w:color w:val="0E0E0E"/>
          <w:sz w:val="24"/>
        </w:rPr>
        <w:t>Požadované</w:t>
      </w:r>
      <w:r>
        <w:rPr>
          <w:color w:val="0E0E0E"/>
          <w:spacing w:val="39"/>
          <w:sz w:val="24"/>
        </w:rPr>
        <w:t xml:space="preserve"> </w:t>
      </w:r>
      <w:r>
        <w:rPr>
          <w:color w:val="0E0E0E"/>
          <w:sz w:val="24"/>
        </w:rPr>
        <w:t>role</w:t>
      </w:r>
      <w:r>
        <w:rPr>
          <w:color w:val="0E0E0E"/>
          <w:spacing w:val="24"/>
          <w:sz w:val="24"/>
        </w:rPr>
        <w:t xml:space="preserve"> </w:t>
      </w:r>
      <w:r>
        <w:rPr>
          <w:color w:val="0E0E0E"/>
          <w:sz w:val="24"/>
        </w:rPr>
        <w:t>budou</w:t>
      </w:r>
      <w:r>
        <w:rPr>
          <w:color w:val="0E0E0E"/>
          <w:spacing w:val="29"/>
          <w:sz w:val="24"/>
        </w:rPr>
        <w:t xml:space="preserve"> </w:t>
      </w:r>
      <w:r>
        <w:rPr>
          <w:color w:val="0E0E0E"/>
          <w:sz w:val="24"/>
        </w:rPr>
        <w:t>začleněny</w:t>
      </w:r>
      <w:r>
        <w:rPr>
          <w:color w:val="0E0E0E"/>
          <w:spacing w:val="25"/>
          <w:sz w:val="24"/>
        </w:rPr>
        <w:t xml:space="preserve"> </w:t>
      </w:r>
      <w:r>
        <w:rPr>
          <w:color w:val="0E0E0E"/>
          <w:sz w:val="24"/>
        </w:rPr>
        <w:t>do</w:t>
      </w:r>
      <w:r>
        <w:rPr>
          <w:color w:val="0E0E0E"/>
          <w:spacing w:val="17"/>
          <w:sz w:val="24"/>
        </w:rPr>
        <w:t xml:space="preserve"> </w:t>
      </w:r>
      <w:r>
        <w:rPr>
          <w:color w:val="0E0E0E"/>
          <w:sz w:val="24"/>
        </w:rPr>
        <w:t>resortního</w:t>
      </w:r>
      <w:r>
        <w:rPr>
          <w:color w:val="0E0E0E"/>
          <w:spacing w:val="34"/>
          <w:sz w:val="24"/>
        </w:rPr>
        <w:t xml:space="preserve"> </w:t>
      </w:r>
      <w:r>
        <w:rPr>
          <w:color w:val="0E0E0E"/>
          <w:sz w:val="24"/>
        </w:rPr>
        <w:t>pracovního</w:t>
      </w:r>
      <w:r>
        <w:rPr>
          <w:color w:val="0E0E0E"/>
          <w:spacing w:val="30"/>
          <w:sz w:val="24"/>
        </w:rPr>
        <w:t xml:space="preserve"> </w:t>
      </w:r>
      <w:r>
        <w:rPr>
          <w:color w:val="0E0E0E"/>
          <w:sz w:val="24"/>
        </w:rPr>
        <w:t>týmu</w:t>
      </w:r>
      <w:r>
        <w:rPr>
          <w:color w:val="0E0E0E"/>
          <w:spacing w:val="21"/>
          <w:sz w:val="24"/>
        </w:rPr>
        <w:t xml:space="preserve"> </w:t>
      </w:r>
      <w:r>
        <w:rPr>
          <w:color w:val="0E0E0E"/>
          <w:sz w:val="24"/>
        </w:rPr>
        <w:t>(zadavatele,</w:t>
      </w:r>
      <w:r>
        <w:rPr>
          <w:color w:val="0E0E0E"/>
          <w:spacing w:val="25"/>
          <w:sz w:val="24"/>
        </w:rPr>
        <w:t xml:space="preserve"> </w:t>
      </w:r>
      <w:r>
        <w:rPr>
          <w:color w:val="0E0E0E"/>
          <w:sz w:val="24"/>
        </w:rPr>
        <w:t>dále</w:t>
      </w:r>
      <w:r>
        <w:rPr>
          <w:color w:val="0E0E0E"/>
          <w:spacing w:val="19"/>
          <w:sz w:val="24"/>
        </w:rPr>
        <w:t xml:space="preserve"> </w:t>
      </w:r>
      <w:r>
        <w:rPr>
          <w:color w:val="0E0E0E"/>
          <w:sz w:val="24"/>
        </w:rPr>
        <w:t>jen</w:t>
      </w:r>
      <w:r>
        <w:rPr>
          <w:color w:val="0E0E0E"/>
          <w:spacing w:val="16"/>
          <w:sz w:val="24"/>
        </w:rPr>
        <w:t xml:space="preserve"> </w:t>
      </w:r>
      <w:r>
        <w:rPr>
          <w:color w:val="232323"/>
          <w:sz w:val="24"/>
        </w:rPr>
        <w:t xml:space="preserve">„tým") </w:t>
      </w:r>
      <w:r>
        <w:rPr>
          <w:color w:val="0E0E0E"/>
          <w:sz w:val="24"/>
        </w:rPr>
        <w:t>a</w:t>
      </w:r>
      <w:r>
        <w:rPr>
          <w:color w:val="0E0E0E"/>
          <w:spacing w:val="-2"/>
          <w:sz w:val="24"/>
        </w:rPr>
        <w:t xml:space="preserve"> </w:t>
      </w:r>
      <w:r>
        <w:rPr>
          <w:color w:val="0E0E0E"/>
          <w:sz w:val="24"/>
        </w:rPr>
        <w:t>výstupy u zadaného úkolu budou společnou prací týmu.</w:t>
      </w:r>
    </w:p>
    <w:p w14:paraId="1752BF26" w14:textId="77777777" w:rsidR="000C7696" w:rsidRDefault="000C7696">
      <w:pPr>
        <w:pStyle w:val="Zkladntext"/>
        <w:rPr>
          <w:sz w:val="24"/>
        </w:rPr>
      </w:pPr>
    </w:p>
    <w:p w14:paraId="5C7BC6B5" w14:textId="77777777" w:rsidR="000C7696" w:rsidRDefault="000C7696">
      <w:pPr>
        <w:pStyle w:val="Zkladntext"/>
        <w:spacing w:before="97"/>
        <w:rPr>
          <w:sz w:val="24"/>
        </w:rPr>
      </w:pPr>
    </w:p>
    <w:p w14:paraId="1382E68C" w14:textId="77777777" w:rsidR="000C7696" w:rsidRDefault="00C90D25">
      <w:pPr>
        <w:pStyle w:val="Odstavecseseznamem"/>
        <w:numPr>
          <w:ilvl w:val="0"/>
          <w:numId w:val="2"/>
        </w:numPr>
        <w:tabs>
          <w:tab w:val="left" w:pos="960"/>
        </w:tabs>
        <w:ind w:hanging="707"/>
        <w:jc w:val="both"/>
        <w:rPr>
          <w:b/>
          <w:sz w:val="23"/>
        </w:rPr>
      </w:pPr>
      <w:r>
        <w:rPr>
          <w:b/>
          <w:color w:val="0E0E0E"/>
          <w:w w:val="105"/>
          <w:sz w:val="23"/>
        </w:rPr>
        <w:t>Očekávané</w:t>
      </w:r>
      <w:r>
        <w:rPr>
          <w:b/>
          <w:color w:val="0E0E0E"/>
          <w:spacing w:val="-8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výstupy</w:t>
      </w:r>
      <w:r>
        <w:rPr>
          <w:b/>
          <w:color w:val="0E0E0E"/>
          <w:spacing w:val="-2"/>
          <w:w w:val="105"/>
          <w:sz w:val="23"/>
        </w:rPr>
        <w:t xml:space="preserve"> </w:t>
      </w:r>
      <w:r>
        <w:rPr>
          <w:b/>
          <w:color w:val="0E0E0E"/>
          <w:w w:val="105"/>
          <w:sz w:val="23"/>
        </w:rPr>
        <w:t>a</w:t>
      </w:r>
      <w:r>
        <w:rPr>
          <w:b/>
          <w:color w:val="0E0E0E"/>
          <w:spacing w:val="-15"/>
          <w:w w:val="105"/>
          <w:sz w:val="23"/>
        </w:rPr>
        <w:t xml:space="preserve"> </w:t>
      </w:r>
      <w:r>
        <w:rPr>
          <w:b/>
          <w:color w:val="0E0E0E"/>
          <w:spacing w:val="-2"/>
          <w:w w:val="105"/>
          <w:sz w:val="23"/>
        </w:rPr>
        <w:t>akceptace:</w:t>
      </w:r>
    </w:p>
    <w:p w14:paraId="1FD345B4" w14:textId="77777777" w:rsidR="000C7696" w:rsidRDefault="00C90D25">
      <w:pPr>
        <w:pStyle w:val="Odstavecseseznamem"/>
        <w:numPr>
          <w:ilvl w:val="0"/>
          <w:numId w:val="1"/>
        </w:numPr>
        <w:tabs>
          <w:tab w:val="left" w:pos="1108"/>
        </w:tabs>
        <w:spacing w:before="135"/>
        <w:ind w:left="1108" w:hanging="569"/>
        <w:rPr>
          <w:color w:val="0E0E0E"/>
          <w:sz w:val="24"/>
        </w:rPr>
      </w:pPr>
      <w:r>
        <w:rPr>
          <w:color w:val="0E0E0E"/>
          <w:sz w:val="24"/>
        </w:rPr>
        <w:t>Služby</w:t>
      </w:r>
      <w:r>
        <w:rPr>
          <w:color w:val="0E0E0E"/>
          <w:spacing w:val="6"/>
          <w:sz w:val="24"/>
        </w:rPr>
        <w:t xml:space="preserve"> </w:t>
      </w:r>
      <w:r>
        <w:rPr>
          <w:color w:val="0E0E0E"/>
          <w:sz w:val="24"/>
        </w:rPr>
        <w:t>budou</w:t>
      </w:r>
      <w:r>
        <w:rPr>
          <w:color w:val="0E0E0E"/>
          <w:spacing w:val="6"/>
          <w:sz w:val="24"/>
        </w:rPr>
        <w:t xml:space="preserve"> </w:t>
      </w:r>
      <w:r>
        <w:rPr>
          <w:color w:val="0E0E0E"/>
          <w:sz w:val="24"/>
        </w:rPr>
        <w:t>poskytovány</w:t>
      </w:r>
      <w:r>
        <w:rPr>
          <w:color w:val="0E0E0E"/>
          <w:spacing w:val="13"/>
          <w:sz w:val="24"/>
        </w:rPr>
        <w:t xml:space="preserve"> </w:t>
      </w:r>
      <w:r>
        <w:rPr>
          <w:color w:val="0E0E0E"/>
          <w:sz w:val="24"/>
        </w:rPr>
        <w:t>do</w:t>
      </w:r>
      <w:r>
        <w:rPr>
          <w:color w:val="0E0E0E"/>
          <w:spacing w:val="-9"/>
          <w:sz w:val="24"/>
        </w:rPr>
        <w:t xml:space="preserve"> </w:t>
      </w:r>
      <w:r>
        <w:rPr>
          <w:color w:val="0E0E0E"/>
          <w:sz w:val="24"/>
        </w:rPr>
        <w:t>13.</w:t>
      </w:r>
      <w:r>
        <w:rPr>
          <w:color w:val="0E0E0E"/>
          <w:spacing w:val="-11"/>
          <w:sz w:val="24"/>
        </w:rPr>
        <w:t xml:space="preserve"> </w:t>
      </w:r>
      <w:r>
        <w:rPr>
          <w:color w:val="0E0E0E"/>
          <w:sz w:val="24"/>
        </w:rPr>
        <w:t>12.</w:t>
      </w:r>
      <w:r>
        <w:rPr>
          <w:color w:val="0E0E0E"/>
          <w:spacing w:val="-9"/>
          <w:sz w:val="24"/>
        </w:rPr>
        <w:t xml:space="preserve"> </w:t>
      </w:r>
      <w:r>
        <w:rPr>
          <w:color w:val="0E0E0E"/>
          <w:spacing w:val="-2"/>
          <w:sz w:val="24"/>
        </w:rPr>
        <w:t>2024.</w:t>
      </w:r>
    </w:p>
    <w:p w14:paraId="0725D0C1" w14:textId="206EFEAD" w:rsidR="000C7696" w:rsidRDefault="00C90D25">
      <w:pPr>
        <w:pStyle w:val="Odstavecseseznamem"/>
        <w:numPr>
          <w:ilvl w:val="0"/>
          <w:numId w:val="1"/>
        </w:numPr>
        <w:tabs>
          <w:tab w:val="left" w:pos="1106"/>
          <w:tab w:val="left" w:pos="1109"/>
        </w:tabs>
        <w:spacing w:before="22"/>
        <w:ind w:right="282" w:hanging="568"/>
        <w:rPr>
          <w:color w:val="0E0E0E"/>
          <w:sz w:val="24"/>
        </w:rPr>
      </w:pPr>
      <w:r>
        <w:rPr>
          <w:color w:val="0E0E0E"/>
          <w:sz w:val="24"/>
        </w:rPr>
        <w:tab/>
      </w:r>
      <w:proofErr w:type="gramStart"/>
      <w:r>
        <w:rPr>
          <w:color w:val="0E0E0E"/>
          <w:sz w:val="24"/>
        </w:rPr>
        <w:t>Poskytovatel</w:t>
      </w:r>
      <w:r>
        <w:rPr>
          <w:color w:val="0E0E0E"/>
          <w:spacing w:val="54"/>
          <w:sz w:val="24"/>
        </w:rPr>
        <w:t xml:space="preserve">  </w:t>
      </w:r>
      <w:r>
        <w:rPr>
          <w:color w:val="0E0E0E"/>
          <w:sz w:val="24"/>
        </w:rPr>
        <w:t>upřesní</w:t>
      </w:r>
      <w:proofErr w:type="gramEnd"/>
      <w:r>
        <w:rPr>
          <w:color w:val="0E0E0E"/>
          <w:spacing w:val="40"/>
          <w:sz w:val="24"/>
        </w:rPr>
        <w:t xml:space="preserve">  </w:t>
      </w:r>
      <w:r>
        <w:rPr>
          <w:color w:val="0E0E0E"/>
          <w:sz w:val="24"/>
        </w:rPr>
        <w:t>nabídkou</w:t>
      </w:r>
      <w:r>
        <w:rPr>
          <w:color w:val="0E0E0E"/>
          <w:spacing w:val="40"/>
          <w:sz w:val="24"/>
        </w:rPr>
        <w:t xml:space="preserve">  </w:t>
      </w:r>
      <w:r>
        <w:rPr>
          <w:color w:val="0E0E0E"/>
          <w:sz w:val="24"/>
        </w:rPr>
        <w:t>konkrétní</w:t>
      </w:r>
      <w:r>
        <w:rPr>
          <w:color w:val="0E0E0E"/>
          <w:spacing w:val="40"/>
          <w:sz w:val="24"/>
        </w:rPr>
        <w:t xml:space="preserve">  </w:t>
      </w:r>
      <w:r>
        <w:rPr>
          <w:color w:val="0E0E0E"/>
          <w:sz w:val="24"/>
        </w:rPr>
        <w:t>osoby</w:t>
      </w:r>
      <w:r>
        <w:rPr>
          <w:color w:val="0E0E0E"/>
          <w:spacing w:val="40"/>
          <w:sz w:val="24"/>
        </w:rPr>
        <w:t xml:space="preserve">  </w:t>
      </w:r>
      <w:r>
        <w:rPr>
          <w:color w:val="0E0E0E"/>
          <w:sz w:val="24"/>
        </w:rPr>
        <w:t>vyhovující</w:t>
      </w:r>
      <w:r>
        <w:rPr>
          <w:color w:val="0E0E0E"/>
          <w:spacing w:val="40"/>
          <w:sz w:val="24"/>
        </w:rPr>
        <w:t xml:space="preserve">  </w:t>
      </w:r>
      <w:r>
        <w:rPr>
          <w:color w:val="0E0E0E"/>
          <w:sz w:val="24"/>
        </w:rPr>
        <w:t>požadovaným</w:t>
      </w:r>
      <w:r>
        <w:rPr>
          <w:color w:val="0E0E0E"/>
          <w:spacing w:val="55"/>
          <w:sz w:val="24"/>
        </w:rPr>
        <w:t xml:space="preserve">  </w:t>
      </w:r>
      <w:r>
        <w:rPr>
          <w:color w:val="0E0E0E"/>
          <w:sz w:val="24"/>
        </w:rPr>
        <w:t>rolím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a kapacitám v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objednávce. Nabídku zašle odpovědné osobě objednatele ve formě sady strukturovaných životopisů. Požadované role a předpokládaný finanční rozpad za čerpané MD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>(man-day) a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z w:val="24"/>
        </w:rPr>
        <w:t>hodiny za</w:t>
      </w:r>
      <w:r>
        <w:rPr>
          <w:color w:val="0E0E0E"/>
          <w:spacing w:val="-9"/>
          <w:sz w:val="24"/>
        </w:rPr>
        <w:t xml:space="preserve"> </w:t>
      </w:r>
      <w:r>
        <w:rPr>
          <w:color w:val="0E0E0E"/>
          <w:sz w:val="24"/>
        </w:rPr>
        <w:t>každou jednotlivou roli</w:t>
      </w:r>
      <w:r>
        <w:rPr>
          <w:color w:val="0E0E0E"/>
          <w:spacing w:val="-6"/>
          <w:sz w:val="24"/>
        </w:rPr>
        <w:t xml:space="preserve"> </w:t>
      </w:r>
      <w:r>
        <w:rPr>
          <w:color w:val="0E0E0E"/>
          <w:sz w:val="24"/>
        </w:rPr>
        <w:t>je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dán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Přílohou č.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1.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z w:val="24"/>
        </w:rPr>
        <w:t>Poskytovatel může objednávku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naplnit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nabídkou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pouze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částečně,</w:t>
      </w:r>
      <w:r>
        <w:rPr>
          <w:color w:val="0E0E0E"/>
          <w:spacing w:val="-13"/>
          <w:sz w:val="24"/>
        </w:rPr>
        <w:t xml:space="preserve"> </w:t>
      </w:r>
      <w:r>
        <w:rPr>
          <w:color w:val="0E0E0E"/>
          <w:sz w:val="24"/>
        </w:rPr>
        <w:t>nabídku</w:t>
      </w:r>
      <w:r>
        <w:rPr>
          <w:color w:val="0E0E0E"/>
          <w:spacing w:val="-14"/>
          <w:sz w:val="24"/>
        </w:rPr>
        <w:t xml:space="preserve"> </w:t>
      </w:r>
      <w:r>
        <w:rPr>
          <w:color w:val="0E0E0E"/>
          <w:sz w:val="24"/>
        </w:rPr>
        <w:t>jako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celek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musí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objednatel</w:t>
      </w:r>
      <w:r>
        <w:rPr>
          <w:color w:val="0E0E0E"/>
          <w:spacing w:val="-12"/>
          <w:sz w:val="24"/>
        </w:rPr>
        <w:t xml:space="preserve"> </w:t>
      </w:r>
      <w:r>
        <w:rPr>
          <w:color w:val="0E0E0E"/>
          <w:sz w:val="24"/>
        </w:rPr>
        <w:t>akceptovat potvrzením zaslaným prostřednictvím odpovědné osoby objednatele.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Konkrétní zadání úkolů a</w:t>
      </w:r>
      <w:r>
        <w:rPr>
          <w:color w:val="0E0E0E"/>
          <w:spacing w:val="-8"/>
          <w:sz w:val="24"/>
        </w:rPr>
        <w:t xml:space="preserve"> </w:t>
      </w:r>
      <w:r>
        <w:rPr>
          <w:color w:val="0E0E0E"/>
          <w:sz w:val="24"/>
        </w:rPr>
        <w:t>další podrobnosti požadovaného písemného výstupu a</w:t>
      </w:r>
      <w:r>
        <w:rPr>
          <w:color w:val="0E0E0E"/>
          <w:spacing w:val="-11"/>
          <w:sz w:val="24"/>
        </w:rPr>
        <w:t xml:space="preserve"> </w:t>
      </w:r>
      <w:r>
        <w:rPr>
          <w:color w:val="0E0E0E"/>
          <w:sz w:val="24"/>
        </w:rPr>
        <w:t>termín pro</w:t>
      </w:r>
      <w:r>
        <w:rPr>
          <w:color w:val="0E0E0E"/>
          <w:spacing w:val="-1"/>
          <w:sz w:val="24"/>
        </w:rPr>
        <w:t xml:space="preserve"> </w:t>
      </w:r>
      <w:r>
        <w:rPr>
          <w:color w:val="0E0E0E"/>
          <w:sz w:val="24"/>
        </w:rPr>
        <w:t>jejich poskytnutí ze strany poskytovatele bude smluvními stranami komunikováno prostřednictvím odpovědných</w:t>
      </w:r>
      <w:r>
        <w:rPr>
          <w:color w:val="0E0E0E"/>
          <w:spacing w:val="74"/>
          <w:w w:val="150"/>
          <w:sz w:val="24"/>
        </w:rPr>
        <w:t xml:space="preserve"> </w:t>
      </w:r>
      <w:r>
        <w:rPr>
          <w:color w:val="0E0E0E"/>
          <w:sz w:val="24"/>
        </w:rPr>
        <w:t>osob</w:t>
      </w:r>
      <w:r>
        <w:rPr>
          <w:color w:val="0E0E0E"/>
          <w:spacing w:val="80"/>
          <w:w w:val="150"/>
          <w:sz w:val="24"/>
        </w:rPr>
        <w:t xml:space="preserve"> </w:t>
      </w:r>
      <w:r>
        <w:rPr>
          <w:color w:val="0E0E0E"/>
          <w:sz w:val="24"/>
        </w:rPr>
        <w:t>(za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objednatele:</w:t>
      </w:r>
      <w:r>
        <w:rPr>
          <w:color w:val="0E0E0E"/>
          <w:spacing w:val="80"/>
          <w:w w:val="150"/>
          <w:sz w:val="24"/>
        </w:rPr>
        <w:t xml:space="preserve"> </w:t>
      </w:r>
      <w:r>
        <w:rPr>
          <w:color w:val="0E0E0E"/>
          <w:sz w:val="24"/>
        </w:rPr>
        <w:t>xxx,</w:t>
      </w:r>
      <w:r>
        <w:rPr>
          <w:color w:val="232323"/>
          <w:sz w:val="24"/>
        </w:rPr>
        <w:t xml:space="preserve"> </w:t>
      </w:r>
      <w:r>
        <w:rPr>
          <w:color w:val="0E0E0E"/>
          <w:sz w:val="24"/>
        </w:rPr>
        <w:t xml:space="preserve">za poskytovatele: </w:t>
      </w:r>
      <w:r w:rsidR="00672C28">
        <w:rPr>
          <w:color w:val="0E0E0E"/>
          <w:sz w:val="24"/>
        </w:rPr>
        <w:t>xxx</w:t>
      </w:r>
      <w:r>
        <w:rPr>
          <w:color w:val="0E0E0E"/>
          <w:sz w:val="24"/>
        </w:rPr>
        <w:t>).</w:t>
      </w:r>
    </w:p>
    <w:p w14:paraId="50C61EBB" w14:textId="77777777" w:rsidR="000C7696" w:rsidRDefault="00C90D25">
      <w:pPr>
        <w:pStyle w:val="Odstavecseseznamem"/>
        <w:numPr>
          <w:ilvl w:val="0"/>
          <w:numId w:val="1"/>
        </w:numPr>
        <w:tabs>
          <w:tab w:val="left" w:pos="1106"/>
          <w:tab w:val="left" w:pos="1108"/>
        </w:tabs>
        <w:spacing w:before="138"/>
        <w:ind w:right="287" w:hanging="568"/>
        <w:rPr>
          <w:color w:val="0E0E0E"/>
          <w:sz w:val="24"/>
        </w:rPr>
      </w:pPr>
      <w:r>
        <w:rPr>
          <w:color w:val="0E0E0E"/>
          <w:sz w:val="24"/>
        </w:rPr>
        <w:tab/>
        <w:t>Poskytovatel je při poskytování služeb povinen postupovat s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odbornou péčí</w:t>
      </w:r>
      <w:r>
        <w:rPr>
          <w:color w:val="363636"/>
          <w:sz w:val="24"/>
        </w:rPr>
        <w:t xml:space="preserve">, </w:t>
      </w:r>
      <w:r>
        <w:rPr>
          <w:color w:val="0E0E0E"/>
          <w:sz w:val="24"/>
        </w:rPr>
        <w:t xml:space="preserve">podle svých </w:t>
      </w:r>
      <w:proofErr w:type="gramStart"/>
      <w:r>
        <w:rPr>
          <w:color w:val="0E0E0E"/>
          <w:sz w:val="24"/>
        </w:rPr>
        <w:t>nejlepších</w:t>
      </w:r>
      <w:r>
        <w:rPr>
          <w:color w:val="0E0E0E"/>
          <w:spacing w:val="39"/>
          <w:sz w:val="24"/>
        </w:rPr>
        <w:t xml:space="preserve">  </w:t>
      </w:r>
      <w:r>
        <w:rPr>
          <w:color w:val="0E0E0E"/>
          <w:sz w:val="24"/>
        </w:rPr>
        <w:t>znalostí</w:t>
      </w:r>
      <w:proofErr w:type="gramEnd"/>
      <w:r>
        <w:rPr>
          <w:color w:val="0E0E0E"/>
          <w:spacing w:val="40"/>
          <w:sz w:val="24"/>
        </w:rPr>
        <w:t xml:space="preserve">  </w:t>
      </w:r>
      <w:r>
        <w:rPr>
          <w:color w:val="0E0E0E"/>
          <w:sz w:val="24"/>
        </w:rPr>
        <w:t>a</w:t>
      </w:r>
      <w:r>
        <w:rPr>
          <w:color w:val="0E0E0E"/>
          <w:spacing w:val="80"/>
          <w:w w:val="150"/>
          <w:sz w:val="24"/>
        </w:rPr>
        <w:t xml:space="preserve"> </w:t>
      </w:r>
      <w:r>
        <w:rPr>
          <w:color w:val="0E0E0E"/>
          <w:sz w:val="24"/>
        </w:rPr>
        <w:t>schopností,</w:t>
      </w:r>
      <w:r>
        <w:rPr>
          <w:color w:val="0E0E0E"/>
          <w:spacing w:val="40"/>
          <w:sz w:val="24"/>
        </w:rPr>
        <w:t xml:space="preserve">  </w:t>
      </w:r>
      <w:r>
        <w:rPr>
          <w:color w:val="0E0E0E"/>
          <w:sz w:val="24"/>
        </w:rPr>
        <w:t>přičemž</w:t>
      </w:r>
      <w:r>
        <w:rPr>
          <w:color w:val="0E0E0E"/>
          <w:spacing w:val="40"/>
          <w:sz w:val="24"/>
        </w:rPr>
        <w:t xml:space="preserve">  </w:t>
      </w:r>
      <w:r>
        <w:rPr>
          <w:color w:val="0E0E0E"/>
          <w:sz w:val="24"/>
        </w:rPr>
        <w:t>je</w:t>
      </w:r>
      <w:r>
        <w:rPr>
          <w:color w:val="0E0E0E"/>
          <w:spacing w:val="37"/>
          <w:sz w:val="24"/>
        </w:rPr>
        <w:t xml:space="preserve">  </w:t>
      </w:r>
      <w:r>
        <w:rPr>
          <w:color w:val="0E0E0E"/>
          <w:sz w:val="24"/>
        </w:rPr>
        <w:t>při</w:t>
      </w:r>
      <w:r>
        <w:rPr>
          <w:color w:val="0E0E0E"/>
          <w:spacing w:val="37"/>
          <w:sz w:val="24"/>
        </w:rPr>
        <w:t xml:space="preserve">  </w:t>
      </w:r>
      <w:r>
        <w:rPr>
          <w:color w:val="0E0E0E"/>
          <w:sz w:val="24"/>
        </w:rPr>
        <w:t>své</w:t>
      </w:r>
      <w:r>
        <w:rPr>
          <w:color w:val="0E0E0E"/>
          <w:spacing w:val="36"/>
          <w:sz w:val="24"/>
        </w:rPr>
        <w:t xml:space="preserve">  </w:t>
      </w:r>
      <w:r>
        <w:rPr>
          <w:color w:val="0E0E0E"/>
          <w:sz w:val="24"/>
        </w:rPr>
        <w:t>činnosti</w:t>
      </w:r>
      <w:r>
        <w:rPr>
          <w:color w:val="0E0E0E"/>
          <w:spacing w:val="40"/>
          <w:sz w:val="24"/>
        </w:rPr>
        <w:t xml:space="preserve">  </w:t>
      </w:r>
      <w:r>
        <w:rPr>
          <w:color w:val="0E0E0E"/>
          <w:sz w:val="24"/>
        </w:rPr>
        <w:t>povinen</w:t>
      </w:r>
      <w:r>
        <w:rPr>
          <w:color w:val="0E0E0E"/>
          <w:spacing w:val="40"/>
          <w:sz w:val="24"/>
        </w:rPr>
        <w:t xml:space="preserve">  </w:t>
      </w:r>
      <w:r>
        <w:rPr>
          <w:color w:val="0E0E0E"/>
          <w:sz w:val="24"/>
        </w:rPr>
        <w:t>sledovat a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chránit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zájmy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a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dobré</w:t>
      </w:r>
      <w:r>
        <w:rPr>
          <w:color w:val="0E0E0E"/>
          <w:spacing w:val="-12"/>
          <w:sz w:val="24"/>
        </w:rPr>
        <w:t xml:space="preserve"> </w:t>
      </w:r>
      <w:r>
        <w:rPr>
          <w:color w:val="0E0E0E"/>
          <w:sz w:val="24"/>
        </w:rPr>
        <w:t>jméno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z w:val="24"/>
        </w:rPr>
        <w:t>objednatele a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postupovat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v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souladu</w:t>
      </w:r>
      <w:r>
        <w:rPr>
          <w:color w:val="0E0E0E"/>
          <w:spacing w:val="-9"/>
          <w:sz w:val="24"/>
        </w:rPr>
        <w:t xml:space="preserve"> </w:t>
      </w:r>
      <w:r>
        <w:rPr>
          <w:color w:val="0E0E0E"/>
          <w:sz w:val="24"/>
        </w:rPr>
        <w:t>s</w:t>
      </w:r>
      <w:r>
        <w:rPr>
          <w:color w:val="0E0E0E"/>
          <w:spacing w:val="-12"/>
          <w:sz w:val="24"/>
        </w:rPr>
        <w:t xml:space="preserve"> </w:t>
      </w:r>
      <w:r>
        <w:rPr>
          <w:color w:val="0E0E0E"/>
          <w:sz w:val="24"/>
        </w:rPr>
        <w:t>jeho</w:t>
      </w:r>
      <w:r>
        <w:rPr>
          <w:color w:val="0E0E0E"/>
          <w:spacing w:val="-13"/>
          <w:sz w:val="24"/>
        </w:rPr>
        <w:t xml:space="preserve"> </w:t>
      </w:r>
      <w:r>
        <w:rPr>
          <w:color w:val="0E0E0E"/>
          <w:sz w:val="24"/>
        </w:rPr>
        <w:t>pokyny.</w:t>
      </w:r>
      <w:r>
        <w:rPr>
          <w:color w:val="0E0E0E"/>
          <w:spacing w:val="-8"/>
          <w:sz w:val="24"/>
        </w:rPr>
        <w:t xml:space="preserve"> </w:t>
      </w:r>
      <w:r>
        <w:rPr>
          <w:color w:val="0E0E0E"/>
          <w:sz w:val="24"/>
        </w:rPr>
        <w:t>Objednatel je povinen poskytovat poskytovateli součinnost nezbytnou k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řádnému plnění povinností poskytovatele dle těchto podmínek. V</w:t>
      </w:r>
      <w:r>
        <w:rPr>
          <w:color w:val="0E0E0E"/>
          <w:spacing w:val="-2"/>
          <w:sz w:val="24"/>
        </w:rPr>
        <w:t xml:space="preserve"> </w:t>
      </w:r>
      <w:r>
        <w:rPr>
          <w:color w:val="0E0E0E"/>
          <w:sz w:val="24"/>
        </w:rPr>
        <w:t>případě nevhodných pokynů objednatele je poskytovatel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povinen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na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nevhodnost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těchto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pokynů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objednatele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písemně</w:t>
      </w:r>
      <w:r>
        <w:rPr>
          <w:color w:val="0E0E0E"/>
          <w:spacing w:val="80"/>
          <w:sz w:val="24"/>
        </w:rPr>
        <w:t xml:space="preserve"> </w:t>
      </w:r>
      <w:r>
        <w:rPr>
          <w:color w:val="0E0E0E"/>
          <w:sz w:val="24"/>
        </w:rPr>
        <w:t>upozornit</w:t>
      </w:r>
      <w:r>
        <w:rPr>
          <w:color w:val="363636"/>
          <w:sz w:val="24"/>
        </w:rPr>
        <w:t>,</w:t>
      </w:r>
      <w:r>
        <w:rPr>
          <w:color w:val="363636"/>
          <w:spacing w:val="40"/>
          <w:sz w:val="24"/>
        </w:rPr>
        <w:t xml:space="preserve"> </w:t>
      </w:r>
      <w:r>
        <w:rPr>
          <w:color w:val="0E0E0E"/>
          <w:sz w:val="24"/>
        </w:rPr>
        <w:t>v</w:t>
      </w:r>
      <w:r>
        <w:rPr>
          <w:color w:val="0E0E0E"/>
          <w:spacing w:val="-6"/>
          <w:sz w:val="24"/>
        </w:rPr>
        <w:t xml:space="preserve"> </w:t>
      </w:r>
      <w:r>
        <w:rPr>
          <w:color w:val="0E0E0E"/>
          <w:sz w:val="24"/>
        </w:rPr>
        <w:t>takovém případě není poskytovatel</w:t>
      </w:r>
      <w:r>
        <w:rPr>
          <w:color w:val="0E0E0E"/>
          <w:spacing w:val="40"/>
          <w:sz w:val="24"/>
        </w:rPr>
        <w:t xml:space="preserve"> </w:t>
      </w:r>
      <w:r>
        <w:rPr>
          <w:color w:val="0E0E0E"/>
          <w:sz w:val="24"/>
        </w:rPr>
        <w:t>v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prodlení s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z w:val="24"/>
        </w:rPr>
        <w:t>poskytnutím služeb. V případě, že poskytovatel objednatele písemně na nevhodnost pokynů neupozorní, nese poskytovatel zejména odpovědnost za vady a za škodu, které v</w:t>
      </w:r>
      <w:r>
        <w:rPr>
          <w:color w:val="0E0E0E"/>
          <w:spacing w:val="-8"/>
          <w:sz w:val="24"/>
        </w:rPr>
        <w:t xml:space="preserve"> </w:t>
      </w:r>
      <w:r>
        <w:rPr>
          <w:color w:val="0E0E0E"/>
          <w:sz w:val="24"/>
        </w:rPr>
        <w:t>důsledku takových nevhodných pokynů objednateli nebo poskytovateli nebo třetím osobám vznikly.</w:t>
      </w:r>
    </w:p>
    <w:p w14:paraId="5B95C2A0" w14:textId="77777777" w:rsidR="000C7696" w:rsidRDefault="000C7696">
      <w:pPr>
        <w:jc w:val="both"/>
        <w:rPr>
          <w:sz w:val="24"/>
        </w:rPr>
        <w:sectPr w:rsidR="000C7696">
          <w:footerReference w:type="even" r:id="rId10"/>
          <w:footerReference w:type="default" r:id="rId11"/>
          <w:footerReference w:type="first" r:id="rId12"/>
          <w:pgSz w:w="11910" w:h="16840"/>
          <w:pgMar w:top="960" w:right="820" w:bottom="1180" w:left="880" w:header="0" w:footer="997" w:gutter="0"/>
          <w:pgNumType w:start="1"/>
          <w:cols w:space="708"/>
        </w:sectPr>
      </w:pPr>
    </w:p>
    <w:p w14:paraId="1B585409" w14:textId="77777777" w:rsidR="000C7696" w:rsidRDefault="00C90D25">
      <w:pPr>
        <w:pStyle w:val="Odstavecseseznamem"/>
        <w:numPr>
          <w:ilvl w:val="0"/>
          <w:numId w:val="1"/>
        </w:numPr>
        <w:tabs>
          <w:tab w:val="left" w:pos="1106"/>
          <w:tab w:val="left" w:pos="1109"/>
        </w:tabs>
        <w:spacing w:before="65"/>
        <w:ind w:right="299" w:hanging="568"/>
        <w:rPr>
          <w:color w:val="0F0F0F"/>
          <w:sz w:val="24"/>
        </w:rPr>
      </w:pPr>
      <w:r>
        <w:rPr>
          <w:color w:val="0F0F0F"/>
          <w:sz w:val="24"/>
        </w:rPr>
        <w:tab/>
        <w:t>Poskytovatel</w:t>
      </w:r>
      <w:r>
        <w:rPr>
          <w:color w:val="0F0F0F"/>
          <w:spacing w:val="80"/>
          <w:sz w:val="24"/>
        </w:rPr>
        <w:t xml:space="preserve"> </w:t>
      </w:r>
      <w:r>
        <w:rPr>
          <w:color w:val="0F0F0F"/>
          <w:sz w:val="24"/>
        </w:rPr>
        <w:t>je</w:t>
      </w:r>
      <w:r>
        <w:rPr>
          <w:color w:val="0F0F0F"/>
          <w:spacing w:val="40"/>
          <w:sz w:val="24"/>
        </w:rPr>
        <w:t xml:space="preserve"> </w:t>
      </w:r>
      <w:r>
        <w:rPr>
          <w:color w:val="0F0F0F"/>
          <w:sz w:val="24"/>
        </w:rPr>
        <w:t>povinen</w:t>
      </w:r>
      <w:r>
        <w:rPr>
          <w:color w:val="0F0F0F"/>
          <w:spacing w:val="65"/>
          <w:sz w:val="24"/>
        </w:rPr>
        <w:t xml:space="preserve"> </w:t>
      </w:r>
      <w:r>
        <w:rPr>
          <w:color w:val="0F0F0F"/>
          <w:sz w:val="24"/>
        </w:rPr>
        <w:t>vypracovávat</w:t>
      </w:r>
      <w:r>
        <w:rPr>
          <w:color w:val="0F0F0F"/>
          <w:spacing w:val="71"/>
          <w:sz w:val="24"/>
        </w:rPr>
        <w:t xml:space="preserve"> </w:t>
      </w:r>
      <w:r>
        <w:rPr>
          <w:color w:val="0F0F0F"/>
          <w:sz w:val="24"/>
        </w:rPr>
        <w:t>za</w:t>
      </w:r>
      <w:r>
        <w:rPr>
          <w:color w:val="0F0F0F"/>
          <w:spacing w:val="40"/>
          <w:sz w:val="24"/>
        </w:rPr>
        <w:t xml:space="preserve"> </w:t>
      </w:r>
      <w:r>
        <w:rPr>
          <w:color w:val="0F0F0F"/>
          <w:sz w:val="24"/>
        </w:rPr>
        <w:t>příslušná</w:t>
      </w:r>
      <w:r>
        <w:rPr>
          <w:color w:val="0F0F0F"/>
          <w:spacing w:val="57"/>
          <w:sz w:val="24"/>
        </w:rPr>
        <w:t xml:space="preserve"> </w:t>
      </w:r>
      <w:r>
        <w:rPr>
          <w:color w:val="0F0F0F"/>
          <w:sz w:val="24"/>
        </w:rPr>
        <w:t>období</w:t>
      </w:r>
      <w:r>
        <w:rPr>
          <w:color w:val="0F0F0F"/>
          <w:spacing w:val="62"/>
          <w:sz w:val="24"/>
        </w:rPr>
        <w:t xml:space="preserve"> </w:t>
      </w:r>
      <w:r>
        <w:rPr>
          <w:color w:val="0F0F0F"/>
          <w:sz w:val="24"/>
        </w:rPr>
        <w:t>dle</w:t>
      </w:r>
      <w:r>
        <w:rPr>
          <w:color w:val="0F0F0F"/>
          <w:spacing w:val="40"/>
          <w:sz w:val="24"/>
        </w:rPr>
        <w:t xml:space="preserve"> </w:t>
      </w:r>
      <w:r>
        <w:rPr>
          <w:color w:val="0F0F0F"/>
          <w:sz w:val="24"/>
        </w:rPr>
        <w:t>čl.</w:t>
      </w:r>
      <w:r>
        <w:rPr>
          <w:color w:val="0F0F0F"/>
          <w:spacing w:val="40"/>
          <w:sz w:val="24"/>
        </w:rPr>
        <w:t xml:space="preserve"> </w:t>
      </w:r>
      <w:r>
        <w:rPr>
          <w:color w:val="0F0F0F"/>
          <w:sz w:val="24"/>
        </w:rPr>
        <w:t>V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odst.</w:t>
      </w:r>
      <w:r>
        <w:rPr>
          <w:color w:val="0F0F0F"/>
          <w:spacing w:val="54"/>
          <w:sz w:val="24"/>
        </w:rPr>
        <w:t xml:space="preserve"> </w:t>
      </w:r>
      <w:r>
        <w:rPr>
          <w:color w:val="0F0F0F"/>
          <w:sz w:val="24"/>
        </w:rPr>
        <w:t>1</w:t>
      </w:r>
      <w:r>
        <w:rPr>
          <w:color w:val="0F0F0F"/>
          <w:spacing w:val="40"/>
          <w:sz w:val="24"/>
        </w:rPr>
        <w:t xml:space="preserve"> </w:t>
      </w:r>
      <w:r>
        <w:rPr>
          <w:color w:val="0F0F0F"/>
          <w:sz w:val="24"/>
        </w:rPr>
        <w:t>smlouvy, s</w:t>
      </w:r>
      <w:r>
        <w:rPr>
          <w:color w:val="0F0F0F"/>
          <w:spacing w:val="-12"/>
          <w:sz w:val="24"/>
        </w:rPr>
        <w:t xml:space="preserve"> </w:t>
      </w:r>
      <w:r>
        <w:rPr>
          <w:color w:val="0F0F0F"/>
          <w:sz w:val="24"/>
        </w:rPr>
        <w:t>posledním obdobím do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13.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12. 2024, písemný výstup v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podobě výkazu práce, který bude obsahovat zejména údaje o objednateli a poskytovateli, evidenční číslo, specifikaci objednávky,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role,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počet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hodin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poskytnutých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služeb,</w:t>
      </w:r>
      <w:r>
        <w:rPr>
          <w:color w:val="0F0F0F"/>
          <w:spacing w:val="-12"/>
          <w:sz w:val="24"/>
        </w:rPr>
        <w:t xml:space="preserve"> </w:t>
      </w:r>
      <w:r>
        <w:rPr>
          <w:color w:val="0F0F0F"/>
          <w:sz w:val="24"/>
        </w:rPr>
        <w:t>které</w:t>
      </w:r>
      <w:r>
        <w:rPr>
          <w:color w:val="0F0F0F"/>
          <w:spacing w:val="-14"/>
          <w:sz w:val="24"/>
        </w:rPr>
        <w:t xml:space="preserve"> </w:t>
      </w:r>
      <w:r>
        <w:rPr>
          <w:color w:val="0F0F0F"/>
          <w:sz w:val="24"/>
        </w:rPr>
        <w:t>budou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objednateli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účtovány,</w:t>
      </w:r>
      <w:r>
        <w:rPr>
          <w:color w:val="0F0F0F"/>
          <w:spacing w:val="-12"/>
          <w:sz w:val="24"/>
        </w:rPr>
        <w:t xml:space="preserve"> </w:t>
      </w:r>
      <w:r>
        <w:rPr>
          <w:color w:val="0F0F0F"/>
          <w:sz w:val="24"/>
        </w:rPr>
        <w:t>obsah a rozsah poskytnutých služeb, včetně závěru z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poskytnutých služeb, popř. doporučení poskytovatele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pro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další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postup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objednatele).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Výkaz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práce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po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schválení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objednatelem</w:t>
      </w:r>
      <w:r>
        <w:rPr>
          <w:color w:val="0F0F0F"/>
          <w:spacing w:val="-11"/>
          <w:sz w:val="24"/>
        </w:rPr>
        <w:t xml:space="preserve"> </w:t>
      </w:r>
      <w:r>
        <w:rPr>
          <w:color w:val="0F0F0F"/>
          <w:sz w:val="24"/>
        </w:rPr>
        <w:t>zakládá poskytovateli právo dílčí fakturace za uvedené období.</w:t>
      </w:r>
    </w:p>
    <w:p w14:paraId="269CA3EE" w14:textId="3F5CAE55" w:rsidR="000C7696" w:rsidRDefault="00C90D25">
      <w:pPr>
        <w:pStyle w:val="Odstavecseseznamem"/>
        <w:numPr>
          <w:ilvl w:val="0"/>
          <w:numId w:val="1"/>
        </w:numPr>
        <w:tabs>
          <w:tab w:val="left" w:pos="1106"/>
          <w:tab w:val="left" w:pos="1110"/>
        </w:tabs>
        <w:spacing w:before="142" w:line="237" w:lineRule="auto"/>
        <w:ind w:right="302" w:hanging="567"/>
        <w:rPr>
          <w:sz w:val="24"/>
        </w:rPr>
      </w:pPr>
      <w:r>
        <w:rPr>
          <w:sz w:val="24"/>
        </w:rPr>
        <w:tab/>
      </w:r>
      <w:r>
        <w:rPr>
          <w:color w:val="0F0F0F"/>
          <w:sz w:val="24"/>
        </w:rPr>
        <w:t>Místem předání akceptačních protokolů a</w:t>
      </w:r>
      <w:r>
        <w:rPr>
          <w:color w:val="0F0F0F"/>
          <w:spacing w:val="-14"/>
          <w:sz w:val="24"/>
        </w:rPr>
        <w:t xml:space="preserve"> </w:t>
      </w:r>
      <w:r>
        <w:rPr>
          <w:color w:val="0F0F0F"/>
          <w:sz w:val="24"/>
        </w:rPr>
        <w:t>výkazů práce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je</w:t>
      </w:r>
      <w:r>
        <w:rPr>
          <w:color w:val="0F0F0F"/>
          <w:spacing w:val="-9"/>
          <w:sz w:val="24"/>
        </w:rPr>
        <w:t xml:space="preserve"> </w:t>
      </w:r>
      <w:r>
        <w:rPr>
          <w:color w:val="0F0F0F"/>
          <w:sz w:val="24"/>
        </w:rPr>
        <w:t xml:space="preserve">xxx, při předání elektronické formy poté na kontaktní e-mail: </w:t>
      </w:r>
      <w:hyperlink r:id="rId13">
        <w:r>
          <w:rPr>
            <w:color w:val="0505FF"/>
            <w:spacing w:val="-2"/>
            <w:sz w:val="24"/>
            <w:u w:val="single" w:color="0000FF"/>
          </w:rPr>
          <w:t>xxx</w:t>
        </w:r>
      </w:hyperlink>
    </w:p>
    <w:p w14:paraId="62499FF3" w14:textId="77777777" w:rsidR="000C7696" w:rsidRDefault="00C90D25">
      <w:pPr>
        <w:pStyle w:val="Odstavecseseznamem"/>
        <w:numPr>
          <w:ilvl w:val="0"/>
          <w:numId w:val="1"/>
        </w:numPr>
        <w:tabs>
          <w:tab w:val="left" w:pos="1105"/>
          <w:tab w:val="left" w:pos="1109"/>
        </w:tabs>
        <w:spacing w:before="144"/>
        <w:ind w:left="1105" w:right="294" w:hanging="567"/>
        <w:rPr>
          <w:sz w:val="24"/>
        </w:rPr>
      </w:pPr>
      <w:r>
        <w:rPr>
          <w:sz w:val="24"/>
        </w:rPr>
        <w:tab/>
      </w:r>
      <w:r>
        <w:rPr>
          <w:color w:val="0F0F0F"/>
          <w:sz w:val="24"/>
        </w:rPr>
        <w:t>O poskytnutí služeb bude poskytovatelem vyhotoven protokol o předání a převzetí služby (dále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jen</w:t>
      </w:r>
      <w:r>
        <w:rPr>
          <w:color w:val="0F0F0F"/>
          <w:spacing w:val="-15"/>
          <w:sz w:val="24"/>
        </w:rPr>
        <w:t xml:space="preserve"> </w:t>
      </w:r>
      <w:r>
        <w:rPr>
          <w:color w:val="282828"/>
          <w:sz w:val="24"/>
        </w:rPr>
        <w:t>„akceptační</w:t>
      </w:r>
      <w:r>
        <w:rPr>
          <w:color w:val="282828"/>
          <w:spacing w:val="-15"/>
          <w:sz w:val="24"/>
        </w:rPr>
        <w:t xml:space="preserve"> </w:t>
      </w:r>
      <w:r>
        <w:rPr>
          <w:color w:val="0F0F0F"/>
          <w:sz w:val="24"/>
        </w:rPr>
        <w:t>protokol"),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jehož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součástí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bude</w:t>
      </w:r>
      <w:r>
        <w:rPr>
          <w:color w:val="0F0F0F"/>
          <w:spacing w:val="-14"/>
          <w:sz w:val="24"/>
        </w:rPr>
        <w:t xml:space="preserve"> </w:t>
      </w:r>
      <w:r>
        <w:rPr>
          <w:color w:val="0F0F0F"/>
          <w:sz w:val="24"/>
        </w:rPr>
        <w:t>přehled</w:t>
      </w:r>
      <w:r>
        <w:rPr>
          <w:color w:val="0F0F0F"/>
          <w:spacing w:val="-9"/>
          <w:sz w:val="24"/>
        </w:rPr>
        <w:t xml:space="preserve"> </w:t>
      </w:r>
      <w:r>
        <w:rPr>
          <w:color w:val="0F0F0F"/>
          <w:sz w:val="24"/>
        </w:rPr>
        <w:t>činností.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Objednatel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je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povinen vyjádřit se k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 xml:space="preserve">návrhu protokolu nejpozději do pěti (5) pracovních dnů od jeho předložení poskytovatelem, jinak se protokol považuje za akceptovaný. Protokol bude vyhotoven elektronicky a podepsaný oprávněnou osobou za každou smluvní stranu, přičemž jej po podpisech </w:t>
      </w:r>
      <w:proofErr w:type="gramStart"/>
      <w:r>
        <w:rPr>
          <w:color w:val="0F0F0F"/>
          <w:sz w:val="24"/>
        </w:rPr>
        <w:t>obdrží</w:t>
      </w:r>
      <w:proofErr w:type="gramEnd"/>
      <w:r>
        <w:rPr>
          <w:color w:val="0F0F0F"/>
          <w:sz w:val="24"/>
        </w:rPr>
        <w:t xml:space="preserve"> pověřená osoba objednatele a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poskytovatele. Poskytovatel je povinen jej přiložit k faktuře.</w:t>
      </w:r>
    </w:p>
    <w:p w14:paraId="3D8A19D9" w14:textId="77777777" w:rsidR="000C7696" w:rsidRDefault="00C90D25">
      <w:pPr>
        <w:pStyle w:val="Odstavecseseznamem"/>
        <w:numPr>
          <w:ilvl w:val="0"/>
          <w:numId w:val="1"/>
        </w:numPr>
        <w:tabs>
          <w:tab w:val="left" w:pos="1106"/>
          <w:tab w:val="left" w:pos="1109"/>
        </w:tabs>
        <w:spacing w:before="139"/>
        <w:ind w:right="294" w:hanging="568"/>
        <w:rPr>
          <w:sz w:val="24"/>
        </w:rPr>
      </w:pPr>
      <w:r>
        <w:rPr>
          <w:sz w:val="24"/>
        </w:rPr>
        <w:tab/>
      </w:r>
      <w:r>
        <w:rPr>
          <w:color w:val="0F0F0F"/>
          <w:sz w:val="24"/>
        </w:rPr>
        <w:t xml:space="preserve">Objednatel je oprávněn protokol nepodepsat, pokud písemný výstup neobsahoval veškeré </w:t>
      </w:r>
      <w:r>
        <w:rPr>
          <w:sz w:val="24"/>
        </w:rPr>
        <w:t xml:space="preserve">údaje </w:t>
      </w:r>
      <w:r>
        <w:rPr>
          <w:color w:val="0F0F0F"/>
          <w:sz w:val="24"/>
        </w:rPr>
        <w:t>požadované objednatelem nebo objednatel nesouhlasí s</w:t>
      </w:r>
      <w:r>
        <w:rPr>
          <w:color w:val="0F0F0F"/>
          <w:spacing w:val="-12"/>
          <w:sz w:val="24"/>
        </w:rPr>
        <w:t xml:space="preserve"> </w:t>
      </w:r>
      <w:r>
        <w:rPr>
          <w:color w:val="0F0F0F"/>
          <w:sz w:val="24"/>
        </w:rPr>
        <w:t>počtem hodin poskytnutých služeb</w:t>
      </w:r>
      <w:r>
        <w:rPr>
          <w:color w:val="3A3A3A"/>
          <w:sz w:val="24"/>
        </w:rPr>
        <w:t xml:space="preserve">, </w:t>
      </w:r>
      <w:r>
        <w:rPr>
          <w:color w:val="0F0F0F"/>
          <w:sz w:val="24"/>
        </w:rPr>
        <w:t>které budou objednateli účtovány, přičemž v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 xml:space="preserve">takovém případě objednatel důvody odmítnutí podpisu protokolu písemně poskytovateli sdělí, a to nejpozději do pěti (5) pracovních dnů od termínu jeho doručení objednateli. Na následnou akceptaci služeb se použijí výše </w:t>
      </w:r>
      <w:r>
        <w:rPr>
          <w:sz w:val="24"/>
        </w:rPr>
        <w:t xml:space="preserve">uvedená ustanovení </w:t>
      </w:r>
      <w:r>
        <w:rPr>
          <w:color w:val="0F0F0F"/>
          <w:sz w:val="24"/>
        </w:rPr>
        <w:t>tohoto článku.</w:t>
      </w:r>
    </w:p>
    <w:p w14:paraId="760E7B3C" w14:textId="77777777" w:rsidR="000C7696" w:rsidRDefault="00C90D25">
      <w:pPr>
        <w:pStyle w:val="Odstavecseseznamem"/>
        <w:numPr>
          <w:ilvl w:val="0"/>
          <w:numId w:val="1"/>
        </w:numPr>
        <w:tabs>
          <w:tab w:val="left" w:pos="1106"/>
          <w:tab w:val="left" w:pos="1109"/>
        </w:tabs>
        <w:spacing w:before="137"/>
        <w:ind w:right="301" w:hanging="568"/>
        <w:rPr>
          <w:sz w:val="24"/>
        </w:rPr>
      </w:pPr>
      <w:r>
        <w:rPr>
          <w:sz w:val="24"/>
        </w:rPr>
        <w:tab/>
      </w:r>
      <w:proofErr w:type="gramStart"/>
      <w:r>
        <w:rPr>
          <w:color w:val="0F0F0F"/>
          <w:sz w:val="24"/>
        </w:rPr>
        <w:t>Pokud</w:t>
      </w:r>
      <w:r>
        <w:rPr>
          <w:color w:val="0F0F0F"/>
          <w:spacing w:val="40"/>
          <w:sz w:val="24"/>
        </w:rPr>
        <w:t xml:space="preserve">  </w:t>
      </w:r>
      <w:r>
        <w:rPr>
          <w:color w:val="0F0F0F"/>
          <w:sz w:val="24"/>
        </w:rPr>
        <w:t>objednatel</w:t>
      </w:r>
      <w:proofErr w:type="gramEnd"/>
      <w:r>
        <w:rPr>
          <w:color w:val="0F0F0F"/>
          <w:spacing w:val="58"/>
          <w:sz w:val="24"/>
        </w:rPr>
        <w:t xml:space="preserve">  </w:t>
      </w:r>
      <w:r>
        <w:rPr>
          <w:color w:val="0F0F0F"/>
          <w:sz w:val="24"/>
        </w:rPr>
        <w:t>uplatní</w:t>
      </w:r>
      <w:r>
        <w:rPr>
          <w:color w:val="0F0F0F"/>
          <w:spacing w:val="40"/>
          <w:sz w:val="24"/>
        </w:rPr>
        <w:t xml:space="preserve">  </w:t>
      </w:r>
      <w:r>
        <w:rPr>
          <w:color w:val="0F0F0F"/>
          <w:sz w:val="24"/>
        </w:rPr>
        <w:t>písemný</w:t>
      </w:r>
      <w:r>
        <w:rPr>
          <w:color w:val="0F0F0F"/>
          <w:spacing w:val="40"/>
          <w:sz w:val="24"/>
        </w:rPr>
        <w:t xml:space="preserve">  </w:t>
      </w:r>
      <w:r>
        <w:rPr>
          <w:color w:val="0F0F0F"/>
          <w:sz w:val="24"/>
        </w:rPr>
        <w:t>nárok</w:t>
      </w:r>
      <w:r>
        <w:rPr>
          <w:color w:val="0F0F0F"/>
          <w:spacing w:val="40"/>
          <w:sz w:val="24"/>
        </w:rPr>
        <w:t xml:space="preserve">  </w:t>
      </w:r>
      <w:r>
        <w:rPr>
          <w:sz w:val="24"/>
        </w:rPr>
        <w:t>na</w:t>
      </w:r>
      <w:r>
        <w:rPr>
          <w:spacing w:val="40"/>
          <w:sz w:val="24"/>
        </w:rPr>
        <w:t xml:space="preserve">  </w:t>
      </w:r>
      <w:r>
        <w:rPr>
          <w:color w:val="0F0F0F"/>
          <w:sz w:val="24"/>
        </w:rPr>
        <w:t>odstranění</w:t>
      </w:r>
      <w:r>
        <w:rPr>
          <w:color w:val="0F0F0F"/>
          <w:spacing w:val="40"/>
          <w:sz w:val="24"/>
        </w:rPr>
        <w:t xml:space="preserve">  </w:t>
      </w:r>
      <w:r>
        <w:rPr>
          <w:color w:val="0F0F0F"/>
          <w:sz w:val="24"/>
        </w:rPr>
        <w:t>vad</w:t>
      </w:r>
      <w:r>
        <w:rPr>
          <w:color w:val="0F0F0F"/>
          <w:spacing w:val="40"/>
          <w:sz w:val="24"/>
        </w:rPr>
        <w:t xml:space="preserve">  </w:t>
      </w:r>
      <w:r>
        <w:rPr>
          <w:color w:val="0F0F0F"/>
          <w:sz w:val="24"/>
        </w:rPr>
        <w:t>služby,</w:t>
      </w:r>
      <w:r>
        <w:rPr>
          <w:color w:val="0F0F0F"/>
          <w:spacing w:val="40"/>
          <w:sz w:val="24"/>
        </w:rPr>
        <w:t xml:space="preserve">  </w:t>
      </w:r>
      <w:r>
        <w:rPr>
          <w:color w:val="0F0F0F"/>
          <w:sz w:val="24"/>
        </w:rPr>
        <w:t>zavazuje</w:t>
      </w:r>
      <w:r>
        <w:rPr>
          <w:color w:val="0F0F0F"/>
          <w:spacing w:val="40"/>
          <w:sz w:val="24"/>
        </w:rPr>
        <w:t xml:space="preserve"> </w:t>
      </w:r>
      <w:r>
        <w:rPr>
          <w:color w:val="0F0F0F"/>
          <w:sz w:val="24"/>
        </w:rPr>
        <w:t>se poskytovatel tyto vady odstranit bez zbytečného odkladu, nejpozději však do pěti (5) pracovních dnů, nestanoví-li objednatel lhůtu delší. Poskytovatel se zavazuje</w:t>
      </w:r>
      <w:r>
        <w:rPr>
          <w:color w:val="3A3A3A"/>
          <w:sz w:val="24"/>
        </w:rPr>
        <w:t xml:space="preserve">, </w:t>
      </w:r>
      <w:r>
        <w:rPr>
          <w:color w:val="0F0F0F"/>
          <w:sz w:val="24"/>
        </w:rPr>
        <w:t>že bude poskytovat</w:t>
      </w:r>
      <w:r>
        <w:rPr>
          <w:color w:val="0F0F0F"/>
          <w:spacing w:val="74"/>
          <w:sz w:val="24"/>
        </w:rPr>
        <w:t xml:space="preserve"> </w:t>
      </w:r>
      <w:r>
        <w:rPr>
          <w:color w:val="0F0F0F"/>
          <w:sz w:val="24"/>
        </w:rPr>
        <w:t>služby</w:t>
      </w:r>
      <w:r>
        <w:rPr>
          <w:color w:val="0F0F0F"/>
          <w:spacing w:val="68"/>
          <w:sz w:val="24"/>
        </w:rPr>
        <w:t xml:space="preserve"> </w:t>
      </w:r>
      <w:r>
        <w:rPr>
          <w:color w:val="0F0F0F"/>
          <w:sz w:val="24"/>
        </w:rPr>
        <w:t>na</w:t>
      </w:r>
      <w:r>
        <w:rPr>
          <w:color w:val="0F0F0F"/>
          <w:spacing w:val="40"/>
          <w:sz w:val="24"/>
        </w:rPr>
        <w:t xml:space="preserve"> </w:t>
      </w:r>
      <w:r>
        <w:rPr>
          <w:color w:val="0F0F0F"/>
          <w:sz w:val="24"/>
        </w:rPr>
        <w:t>celém</w:t>
      </w:r>
      <w:r>
        <w:rPr>
          <w:color w:val="0F0F0F"/>
          <w:spacing w:val="61"/>
          <w:sz w:val="24"/>
        </w:rPr>
        <w:t xml:space="preserve"> </w:t>
      </w:r>
      <w:r>
        <w:rPr>
          <w:color w:val="0F0F0F"/>
          <w:sz w:val="24"/>
        </w:rPr>
        <w:t>území</w:t>
      </w:r>
      <w:r>
        <w:rPr>
          <w:color w:val="0F0F0F"/>
          <w:spacing w:val="65"/>
          <w:sz w:val="24"/>
        </w:rPr>
        <w:t xml:space="preserve"> </w:t>
      </w:r>
      <w:r>
        <w:rPr>
          <w:color w:val="0F0F0F"/>
          <w:sz w:val="24"/>
        </w:rPr>
        <w:t>České</w:t>
      </w:r>
      <w:r>
        <w:rPr>
          <w:color w:val="0F0F0F"/>
          <w:spacing w:val="65"/>
          <w:sz w:val="24"/>
        </w:rPr>
        <w:t xml:space="preserve"> </w:t>
      </w:r>
      <w:r>
        <w:rPr>
          <w:color w:val="0F0F0F"/>
          <w:sz w:val="24"/>
        </w:rPr>
        <w:t>republiky,</w:t>
      </w:r>
      <w:r>
        <w:rPr>
          <w:color w:val="0F0F0F"/>
          <w:spacing w:val="69"/>
          <w:sz w:val="24"/>
        </w:rPr>
        <w:t xml:space="preserve"> </w:t>
      </w:r>
      <w:r>
        <w:rPr>
          <w:color w:val="0F0F0F"/>
          <w:sz w:val="24"/>
        </w:rPr>
        <w:t>přičemž</w:t>
      </w:r>
      <w:r>
        <w:rPr>
          <w:color w:val="0F0F0F"/>
          <w:spacing w:val="65"/>
          <w:sz w:val="24"/>
        </w:rPr>
        <w:t xml:space="preserve"> </w:t>
      </w:r>
      <w:r>
        <w:rPr>
          <w:color w:val="0F0F0F"/>
          <w:sz w:val="24"/>
        </w:rPr>
        <w:t>veškeré</w:t>
      </w:r>
      <w:r>
        <w:rPr>
          <w:color w:val="0F0F0F"/>
          <w:spacing w:val="67"/>
          <w:sz w:val="24"/>
        </w:rPr>
        <w:t xml:space="preserve"> </w:t>
      </w:r>
      <w:r>
        <w:rPr>
          <w:color w:val="0F0F0F"/>
          <w:sz w:val="24"/>
        </w:rPr>
        <w:t>výlohy,</w:t>
      </w:r>
      <w:r>
        <w:rPr>
          <w:color w:val="0F0F0F"/>
          <w:spacing w:val="65"/>
          <w:sz w:val="24"/>
        </w:rPr>
        <w:t xml:space="preserve"> </w:t>
      </w:r>
      <w:r>
        <w:rPr>
          <w:color w:val="0F0F0F"/>
          <w:sz w:val="24"/>
        </w:rPr>
        <w:t>výdaje a náklady vzniklé poskytovateli v</w:t>
      </w:r>
      <w:r>
        <w:rPr>
          <w:color w:val="0F0F0F"/>
          <w:spacing w:val="-9"/>
          <w:sz w:val="24"/>
        </w:rPr>
        <w:t xml:space="preserve"> </w:t>
      </w:r>
      <w:r>
        <w:rPr>
          <w:color w:val="0F0F0F"/>
          <w:sz w:val="24"/>
        </w:rPr>
        <w:t>souvislosti s</w:t>
      </w:r>
      <w:r>
        <w:rPr>
          <w:color w:val="0F0F0F"/>
          <w:spacing w:val="-13"/>
          <w:sz w:val="24"/>
        </w:rPr>
        <w:t xml:space="preserve"> </w:t>
      </w:r>
      <w:r>
        <w:rPr>
          <w:color w:val="0F0F0F"/>
          <w:sz w:val="24"/>
        </w:rPr>
        <w:t>poskytováním služeb dle těchto podmínek jsou již zahrnuty v kompenzaci za poskytované služby.</w:t>
      </w:r>
    </w:p>
    <w:p w14:paraId="249AB219" w14:textId="77777777" w:rsidR="000C7696" w:rsidRDefault="000C7696">
      <w:pPr>
        <w:pStyle w:val="Zkladntext"/>
        <w:rPr>
          <w:sz w:val="24"/>
        </w:rPr>
      </w:pPr>
    </w:p>
    <w:p w14:paraId="5DAF21F3" w14:textId="77777777" w:rsidR="000C7696" w:rsidRDefault="000C7696">
      <w:pPr>
        <w:pStyle w:val="Zkladntext"/>
        <w:spacing w:before="127"/>
        <w:rPr>
          <w:sz w:val="24"/>
        </w:rPr>
      </w:pPr>
    </w:p>
    <w:p w14:paraId="22B66250" w14:textId="77777777" w:rsidR="000C7696" w:rsidRDefault="00C90D25">
      <w:pPr>
        <w:ind w:left="534"/>
        <w:rPr>
          <w:b/>
          <w:sz w:val="24"/>
        </w:rPr>
      </w:pPr>
      <w:r>
        <w:rPr>
          <w:b/>
          <w:sz w:val="24"/>
        </w:rPr>
        <w:t>Tabulka</w:t>
      </w:r>
      <w:r>
        <w:rPr>
          <w:b/>
          <w:spacing w:val="7"/>
          <w:sz w:val="24"/>
        </w:rPr>
        <w:t xml:space="preserve"> </w:t>
      </w:r>
      <w:r>
        <w:rPr>
          <w:b/>
          <w:color w:val="0F0F0F"/>
          <w:sz w:val="24"/>
        </w:rPr>
        <w:t>č.</w:t>
      </w:r>
      <w:r>
        <w:rPr>
          <w:b/>
          <w:color w:val="0F0F0F"/>
          <w:spacing w:val="-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5"/>
          <w:sz w:val="24"/>
        </w:rPr>
        <w:t xml:space="preserve"> </w:t>
      </w:r>
      <w:r>
        <w:rPr>
          <w:b/>
          <w:color w:val="0F0F0F"/>
          <w:sz w:val="24"/>
        </w:rPr>
        <w:t>Seznam</w:t>
      </w:r>
      <w:r>
        <w:rPr>
          <w:b/>
          <w:color w:val="0F0F0F"/>
          <w:spacing w:val="2"/>
          <w:sz w:val="24"/>
        </w:rPr>
        <w:t xml:space="preserve"> </w:t>
      </w:r>
      <w:r>
        <w:rPr>
          <w:b/>
          <w:sz w:val="24"/>
        </w:rPr>
        <w:t>rolí</w:t>
      </w:r>
      <w:r>
        <w:rPr>
          <w:b/>
          <w:spacing w:val="-4"/>
          <w:sz w:val="24"/>
        </w:rPr>
        <w:t xml:space="preserve"> </w:t>
      </w:r>
      <w:r>
        <w:rPr>
          <w:b/>
          <w:color w:val="0F0F0F"/>
          <w:sz w:val="24"/>
        </w:rPr>
        <w:t>a</w:t>
      </w:r>
      <w:r>
        <w:rPr>
          <w:b/>
          <w:color w:val="0F0F0F"/>
          <w:spacing w:val="-5"/>
          <w:sz w:val="24"/>
        </w:rPr>
        <w:t xml:space="preserve"> </w:t>
      </w:r>
      <w:r>
        <w:rPr>
          <w:b/>
          <w:sz w:val="24"/>
        </w:rPr>
        <w:t>cenový</w:t>
      </w:r>
      <w:r>
        <w:rPr>
          <w:b/>
          <w:spacing w:val="13"/>
          <w:sz w:val="24"/>
        </w:rPr>
        <w:t xml:space="preserve"> </w:t>
      </w:r>
      <w:r>
        <w:rPr>
          <w:b/>
          <w:color w:val="0F0F0F"/>
          <w:sz w:val="24"/>
        </w:rPr>
        <w:t>rozklad</w:t>
      </w:r>
      <w:r>
        <w:rPr>
          <w:b/>
          <w:color w:val="0F0F0F"/>
          <w:spacing w:val="8"/>
          <w:sz w:val="24"/>
        </w:rPr>
        <w:t xml:space="preserve"> </w:t>
      </w:r>
      <w:r>
        <w:rPr>
          <w:b/>
          <w:color w:val="0F0F0F"/>
          <w:spacing w:val="-2"/>
          <w:sz w:val="24"/>
        </w:rPr>
        <w:t>plnění</w:t>
      </w:r>
    </w:p>
    <w:p w14:paraId="49E65447" w14:textId="77777777" w:rsidR="000C7696" w:rsidRDefault="000C7696">
      <w:pPr>
        <w:pStyle w:val="Zkladntext"/>
        <w:spacing w:before="61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1269"/>
        <w:gridCol w:w="1231"/>
        <w:gridCol w:w="1241"/>
        <w:gridCol w:w="1539"/>
        <w:gridCol w:w="1726"/>
      </w:tblGrid>
      <w:tr w:rsidR="000C7696" w14:paraId="77451604" w14:textId="77777777">
        <w:trPr>
          <w:trHeight w:val="1290"/>
        </w:trPr>
        <w:tc>
          <w:tcPr>
            <w:tcW w:w="2932" w:type="dxa"/>
            <w:tcBorders>
              <w:left w:val="single" w:sz="4" w:space="0" w:color="000000"/>
            </w:tcBorders>
            <w:shd w:val="clear" w:color="auto" w:fill="E2EFDA"/>
          </w:tcPr>
          <w:p w14:paraId="243C10FF" w14:textId="77777777" w:rsidR="000C7696" w:rsidRDefault="00C90D25">
            <w:pPr>
              <w:pStyle w:val="TableParagraph"/>
              <w:spacing w:line="207" w:lineRule="exact"/>
              <w:ind w:left="77"/>
              <w:jc w:val="left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3904" behindDoc="1" locked="0" layoutInCell="1" allowOverlap="1" wp14:anchorId="3D08882C" wp14:editId="0B5CE451">
                      <wp:simplePos x="0" y="0"/>
                      <wp:positionH relativeFrom="column">
                        <wp:posOffset>1860375</wp:posOffset>
                      </wp:positionH>
                      <wp:positionV relativeFrom="paragraph">
                        <wp:posOffset>-89947</wp:posOffset>
                      </wp:positionV>
                      <wp:extent cx="3175" cy="2838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283845"/>
                                <a:chOff x="0" y="0"/>
                                <a:chExt cx="3175" cy="2838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526" y="0"/>
                                  <a:ext cx="1270" cy="283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3845">
                                      <a:moveTo>
                                        <a:pt x="0" y="28378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56CA8" id="Group 5" o:spid="_x0000_s1026" style="position:absolute;margin-left:146.5pt;margin-top:-7.1pt;width:.25pt;height:22.35pt;z-index:-16152576;mso-wrap-distance-left:0;mso-wrap-distance-right:0" coordsize="317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">
                      <v:shape id="Graphic 6" o:spid="_x0000_s1027" style="position:absolute;left:1526;width:1270;height:283845;visibility:visible;mso-wrap-style:square;v-text-anchor:top" coordsize="127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" path="m,283787l,e" filled="f" strokeweight=".084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F0F0F"/>
                <w:w w:val="105"/>
                <w:sz w:val="19"/>
              </w:rPr>
              <w:t>Objednávka</w:t>
            </w:r>
            <w:r>
              <w:rPr>
                <w:color w:val="0F0F0F"/>
                <w:spacing w:val="4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č.</w:t>
            </w:r>
            <w:r>
              <w:rPr>
                <w:color w:val="0F0F0F"/>
                <w:spacing w:val="-12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10"/>
                <w:w w:val="105"/>
                <w:sz w:val="19"/>
              </w:rPr>
              <w:t>4</w:t>
            </w:r>
          </w:p>
        </w:tc>
        <w:tc>
          <w:tcPr>
            <w:tcW w:w="1269" w:type="dxa"/>
            <w:shd w:val="clear" w:color="auto" w:fill="DADADA"/>
          </w:tcPr>
          <w:p w14:paraId="2F64BB03" w14:textId="77777777" w:rsidR="000C7696" w:rsidRDefault="000C7696">
            <w:pPr>
              <w:pStyle w:val="TableParagraph"/>
              <w:jc w:val="left"/>
              <w:rPr>
                <w:b/>
                <w:sz w:val="19"/>
              </w:rPr>
            </w:pPr>
          </w:p>
          <w:p w14:paraId="46673AA8" w14:textId="77777777" w:rsidR="000C7696" w:rsidRDefault="000C7696">
            <w:pPr>
              <w:pStyle w:val="TableParagraph"/>
              <w:jc w:val="left"/>
              <w:rPr>
                <w:b/>
                <w:sz w:val="19"/>
              </w:rPr>
            </w:pPr>
          </w:p>
          <w:p w14:paraId="01420D56" w14:textId="77777777" w:rsidR="000C7696" w:rsidRDefault="000C7696">
            <w:pPr>
              <w:pStyle w:val="TableParagraph"/>
              <w:spacing w:before="167"/>
              <w:jc w:val="left"/>
              <w:rPr>
                <w:b/>
                <w:sz w:val="19"/>
              </w:rPr>
            </w:pPr>
          </w:p>
          <w:p w14:paraId="5E064899" w14:textId="77777777" w:rsidR="000C7696" w:rsidRDefault="00C90D25">
            <w:pPr>
              <w:pStyle w:val="TableParagraph"/>
              <w:spacing w:line="220" w:lineRule="atLeast"/>
              <w:ind w:left="463" w:hanging="380"/>
              <w:jc w:val="left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4416" behindDoc="1" locked="0" layoutInCell="1" allowOverlap="1" wp14:anchorId="05AFB339" wp14:editId="407B433C">
                      <wp:simplePos x="0" y="0"/>
                      <wp:positionH relativeFrom="column">
                        <wp:posOffset>801228</wp:posOffset>
                      </wp:positionH>
                      <wp:positionV relativeFrom="paragraph">
                        <wp:posOffset>-612650</wp:posOffset>
                      </wp:positionV>
                      <wp:extent cx="9525" cy="9429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942975"/>
                                <a:chOff x="0" y="0"/>
                                <a:chExt cx="9525" cy="9429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8" y="0"/>
                                  <a:ext cx="1270" cy="942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42975">
                                      <a:moveTo>
                                        <a:pt x="0" y="94290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0C2F78" id="Group 7" o:spid="_x0000_s1026" style="position:absolute;margin-left:63.1pt;margin-top:-48.25pt;width:.75pt;height:74.25pt;z-index:-16152064;mso-wrap-distance-left:0;mso-wrap-distance-right:0" coordsize="95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">
                      <v:shape id="Graphic 8" o:spid="_x0000_s1027" style="position:absolute;left:45;width:13;height:9429;visibility:visible;mso-wrap-style:square;v-text-anchor:top" coordsize="1270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" path="m,942905l,e" filled="f" strokeweight=".25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F0F0F"/>
                <w:w w:val="105"/>
                <w:sz w:val="19"/>
              </w:rPr>
              <w:t>Celkem</w:t>
            </w:r>
            <w:r>
              <w:rPr>
                <w:color w:val="0F0F0F"/>
                <w:spacing w:val="-8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dnů</w:t>
            </w:r>
            <w:r>
              <w:rPr>
                <w:color w:val="0F0F0F"/>
                <w:spacing w:val="-10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 xml:space="preserve">á </w:t>
            </w:r>
            <w:r>
              <w:rPr>
                <w:color w:val="0F0F0F"/>
                <w:spacing w:val="-4"/>
                <w:w w:val="105"/>
                <w:sz w:val="19"/>
              </w:rPr>
              <w:t>7</w:t>
            </w:r>
            <w:r>
              <w:rPr>
                <w:color w:val="3A3A3A"/>
                <w:spacing w:val="-4"/>
                <w:w w:val="105"/>
                <w:sz w:val="19"/>
              </w:rPr>
              <w:t>,</w:t>
            </w:r>
            <w:r>
              <w:rPr>
                <w:color w:val="0F0F0F"/>
                <w:spacing w:val="-4"/>
                <w:w w:val="105"/>
                <w:sz w:val="19"/>
              </w:rPr>
              <w:t>5h</w:t>
            </w:r>
          </w:p>
        </w:tc>
        <w:tc>
          <w:tcPr>
            <w:tcW w:w="1231" w:type="dxa"/>
            <w:shd w:val="clear" w:color="auto" w:fill="DADADA"/>
          </w:tcPr>
          <w:p w14:paraId="321C03CE" w14:textId="77777777" w:rsidR="000C7696" w:rsidRDefault="000C7696">
            <w:pPr>
              <w:pStyle w:val="TableParagraph"/>
              <w:spacing w:before="132"/>
              <w:jc w:val="left"/>
              <w:rPr>
                <w:b/>
                <w:sz w:val="19"/>
              </w:rPr>
            </w:pPr>
          </w:p>
          <w:p w14:paraId="77CABC31" w14:textId="77777777" w:rsidR="000C7696" w:rsidRDefault="00C90D25">
            <w:pPr>
              <w:pStyle w:val="TableParagraph"/>
              <w:spacing w:line="230" w:lineRule="atLeast"/>
              <w:ind w:left="115" w:right="82" w:firstLine="6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4928" behindDoc="1" locked="0" layoutInCell="1" allowOverlap="1" wp14:anchorId="53CF311C" wp14:editId="4E9BD09E">
                      <wp:simplePos x="0" y="0"/>
                      <wp:positionH relativeFrom="column">
                        <wp:posOffset>776809</wp:posOffset>
                      </wp:positionH>
                      <wp:positionV relativeFrom="paragraph">
                        <wp:posOffset>-312578</wp:posOffset>
                      </wp:positionV>
                      <wp:extent cx="9525" cy="9429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942975"/>
                                <a:chOff x="0" y="0"/>
                                <a:chExt cx="9525" cy="9429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8" y="0"/>
                                  <a:ext cx="1270" cy="942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42975">
                                      <a:moveTo>
                                        <a:pt x="0" y="94290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BFB810" id="Group 9" o:spid="_x0000_s1026" style="position:absolute;margin-left:61.15pt;margin-top:-24.6pt;width:.75pt;height:74.25pt;z-index:-16151552;mso-wrap-distance-left:0;mso-wrap-distance-right:0" coordsize="95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">
                      <v:shape id="Graphic 10" o:spid="_x0000_s1027" style="position:absolute;left:45;width:13;height:9429;visibility:visible;mso-wrap-style:square;v-text-anchor:top" coordsize="1270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" path="m,942905l,e" filled="f" strokeweight=".25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F0F0F"/>
                <w:w w:val="105"/>
                <w:sz w:val="19"/>
              </w:rPr>
              <w:t xml:space="preserve">Sazba z </w:t>
            </w:r>
            <w:r>
              <w:rPr>
                <w:color w:val="0F0F0F"/>
                <w:spacing w:val="-2"/>
                <w:w w:val="105"/>
                <w:sz w:val="19"/>
              </w:rPr>
              <w:t xml:space="preserve">rámcové smlouvy bez </w:t>
            </w:r>
            <w:r>
              <w:rPr>
                <w:color w:val="0F0F0F"/>
                <w:spacing w:val="-4"/>
                <w:w w:val="105"/>
                <w:sz w:val="19"/>
              </w:rPr>
              <w:t>DPH</w:t>
            </w:r>
          </w:p>
        </w:tc>
        <w:tc>
          <w:tcPr>
            <w:tcW w:w="1241" w:type="dxa"/>
            <w:shd w:val="clear" w:color="auto" w:fill="DADADA"/>
          </w:tcPr>
          <w:p w14:paraId="37A29325" w14:textId="77777777" w:rsidR="000C7696" w:rsidRDefault="000C7696">
            <w:pPr>
              <w:pStyle w:val="TableParagraph"/>
              <w:spacing w:before="132"/>
              <w:jc w:val="left"/>
              <w:rPr>
                <w:b/>
                <w:sz w:val="19"/>
              </w:rPr>
            </w:pPr>
          </w:p>
          <w:p w14:paraId="72F3C948" w14:textId="77777777" w:rsidR="000C7696" w:rsidRDefault="00C90D25">
            <w:pPr>
              <w:pStyle w:val="TableParagraph"/>
              <w:spacing w:line="230" w:lineRule="atLeast"/>
              <w:ind w:left="61" w:right="23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5440" behindDoc="1" locked="0" layoutInCell="1" allowOverlap="1" wp14:anchorId="4A9F283F" wp14:editId="56D7D379">
                      <wp:simplePos x="0" y="0"/>
                      <wp:positionH relativeFrom="column">
                        <wp:posOffset>782914</wp:posOffset>
                      </wp:positionH>
                      <wp:positionV relativeFrom="paragraph">
                        <wp:posOffset>-312578</wp:posOffset>
                      </wp:positionV>
                      <wp:extent cx="9525" cy="9429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942975"/>
                                <a:chOff x="0" y="0"/>
                                <a:chExt cx="9525" cy="9429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8" y="0"/>
                                  <a:ext cx="1270" cy="942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42975">
                                      <a:moveTo>
                                        <a:pt x="0" y="94290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21E5AE" id="Group 11" o:spid="_x0000_s1026" style="position:absolute;margin-left:61.65pt;margin-top:-24.6pt;width:.75pt;height:74.25pt;z-index:-16151040;mso-wrap-distance-left:0;mso-wrap-distance-right:0" coordsize="95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">
                      <v:shape id="Graphic 12" o:spid="_x0000_s1027" style="position:absolute;left:45;width:13;height:9429;visibility:visible;mso-wrap-style:square;v-text-anchor:top" coordsize="1270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" path="m,942905l,e" filled="f" strokeweight=".25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F0F0F"/>
                <w:w w:val="105"/>
                <w:sz w:val="19"/>
              </w:rPr>
              <w:t xml:space="preserve">Sazba z </w:t>
            </w:r>
            <w:r>
              <w:rPr>
                <w:color w:val="0F0F0F"/>
                <w:spacing w:val="-2"/>
                <w:w w:val="105"/>
                <w:sz w:val="19"/>
              </w:rPr>
              <w:t>rámcové smlouvy včetně</w:t>
            </w:r>
            <w:r>
              <w:rPr>
                <w:color w:val="0F0F0F"/>
                <w:spacing w:val="-11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DPH</w:t>
            </w:r>
          </w:p>
        </w:tc>
        <w:tc>
          <w:tcPr>
            <w:tcW w:w="1539" w:type="dxa"/>
            <w:shd w:val="clear" w:color="auto" w:fill="DADADA"/>
          </w:tcPr>
          <w:p w14:paraId="0D7DBD01" w14:textId="77777777" w:rsidR="000C7696" w:rsidRDefault="000C7696">
            <w:pPr>
              <w:pStyle w:val="TableParagraph"/>
              <w:jc w:val="left"/>
              <w:rPr>
                <w:b/>
                <w:sz w:val="19"/>
              </w:rPr>
            </w:pPr>
          </w:p>
          <w:p w14:paraId="2BC88DEE" w14:textId="77777777" w:rsidR="000C7696" w:rsidRDefault="000C7696">
            <w:pPr>
              <w:pStyle w:val="TableParagraph"/>
              <w:jc w:val="left"/>
              <w:rPr>
                <w:b/>
                <w:sz w:val="19"/>
              </w:rPr>
            </w:pPr>
          </w:p>
          <w:p w14:paraId="47F9B0A3" w14:textId="77777777" w:rsidR="000C7696" w:rsidRDefault="000C7696">
            <w:pPr>
              <w:pStyle w:val="TableParagraph"/>
              <w:jc w:val="left"/>
              <w:rPr>
                <w:b/>
                <w:sz w:val="19"/>
              </w:rPr>
            </w:pPr>
          </w:p>
          <w:p w14:paraId="50FA3A80" w14:textId="77777777" w:rsidR="000C7696" w:rsidRDefault="000C7696">
            <w:pPr>
              <w:pStyle w:val="TableParagraph"/>
              <w:spacing w:before="181"/>
              <w:jc w:val="left"/>
              <w:rPr>
                <w:b/>
                <w:sz w:val="19"/>
              </w:rPr>
            </w:pPr>
          </w:p>
          <w:p w14:paraId="2AA31FCF" w14:textId="77777777" w:rsidR="000C7696" w:rsidRDefault="00C90D25">
            <w:pPr>
              <w:pStyle w:val="TableParagraph"/>
              <w:spacing w:line="215" w:lineRule="exact"/>
              <w:ind w:left="183"/>
              <w:jc w:val="left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5952" behindDoc="1" locked="0" layoutInCell="1" allowOverlap="1" wp14:anchorId="30D8B9F3" wp14:editId="056275D3">
                      <wp:simplePos x="0" y="0"/>
                      <wp:positionH relativeFrom="column">
                        <wp:posOffset>972156</wp:posOffset>
                      </wp:positionH>
                      <wp:positionV relativeFrom="paragraph">
                        <wp:posOffset>-760086</wp:posOffset>
                      </wp:positionV>
                      <wp:extent cx="9525" cy="9429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942975"/>
                                <a:chOff x="0" y="0"/>
                                <a:chExt cx="9525" cy="9429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8" y="0"/>
                                  <a:ext cx="1270" cy="942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42975">
                                      <a:moveTo>
                                        <a:pt x="0" y="94290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C01BF9" id="Group 13" o:spid="_x0000_s1026" style="position:absolute;margin-left:76.55pt;margin-top:-59.85pt;width:.75pt;height:74.25pt;z-index:-16150528;mso-wrap-distance-left:0;mso-wrap-distance-right:0" coordsize="95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">
                      <v:shape id="Graphic 14" o:spid="_x0000_s1027" style="position:absolute;left:45;width:13;height:9429;visibility:visible;mso-wrap-style:square;v-text-anchor:top" coordsize="1270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" path="m,942905l,e" filled="f" strokeweight=".25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F0F0F"/>
                <w:w w:val="105"/>
                <w:sz w:val="19"/>
              </w:rPr>
              <w:t>Cena</w:t>
            </w:r>
            <w:r>
              <w:rPr>
                <w:color w:val="0F0F0F"/>
                <w:spacing w:val="5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bez</w:t>
            </w:r>
            <w:r>
              <w:rPr>
                <w:color w:val="0F0F0F"/>
                <w:spacing w:val="-10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5"/>
                <w:w w:val="105"/>
                <w:sz w:val="19"/>
              </w:rPr>
              <w:t>DPH</w:t>
            </w:r>
          </w:p>
        </w:tc>
        <w:tc>
          <w:tcPr>
            <w:tcW w:w="1726" w:type="dxa"/>
            <w:shd w:val="clear" w:color="auto" w:fill="DADADA"/>
          </w:tcPr>
          <w:p w14:paraId="4F0823D6" w14:textId="77777777" w:rsidR="000C7696" w:rsidRDefault="000C7696">
            <w:pPr>
              <w:pStyle w:val="TableParagraph"/>
              <w:jc w:val="left"/>
              <w:rPr>
                <w:b/>
                <w:sz w:val="19"/>
              </w:rPr>
            </w:pPr>
          </w:p>
          <w:p w14:paraId="0653A834" w14:textId="77777777" w:rsidR="000C7696" w:rsidRDefault="000C7696">
            <w:pPr>
              <w:pStyle w:val="TableParagraph"/>
              <w:jc w:val="left"/>
              <w:rPr>
                <w:b/>
                <w:sz w:val="19"/>
              </w:rPr>
            </w:pPr>
          </w:p>
          <w:p w14:paraId="5268961A" w14:textId="77777777" w:rsidR="000C7696" w:rsidRDefault="000C7696">
            <w:pPr>
              <w:pStyle w:val="TableParagraph"/>
              <w:jc w:val="left"/>
              <w:rPr>
                <w:b/>
                <w:sz w:val="19"/>
              </w:rPr>
            </w:pPr>
          </w:p>
          <w:p w14:paraId="11533AAA" w14:textId="77777777" w:rsidR="000C7696" w:rsidRDefault="000C7696">
            <w:pPr>
              <w:pStyle w:val="TableParagraph"/>
              <w:spacing w:before="181"/>
              <w:jc w:val="left"/>
              <w:rPr>
                <w:b/>
                <w:sz w:val="19"/>
              </w:rPr>
            </w:pPr>
          </w:p>
          <w:p w14:paraId="40FE4FB8" w14:textId="77777777" w:rsidR="000C7696" w:rsidRDefault="00C90D25">
            <w:pPr>
              <w:pStyle w:val="TableParagraph"/>
              <w:spacing w:line="215" w:lineRule="exact"/>
              <w:ind w:left="154"/>
              <w:jc w:val="left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Cena</w:t>
            </w:r>
            <w:r>
              <w:rPr>
                <w:color w:val="0F0F0F"/>
                <w:spacing w:val="-2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včetně</w:t>
            </w:r>
            <w:r>
              <w:rPr>
                <w:color w:val="0F0F0F"/>
                <w:spacing w:val="-9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5"/>
                <w:w w:val="105"/>
                <w:sz w:val="19"/>
              </w:rPr>
              <w:t>DPH</w:t>
            </w:r>
          </w:p>
        </w:tc>
      </w:tr>
      <w:tr w:rsidR="000C7696" w14:paraId="337830DC" w14:textId="77777777">
        <w:trPr>
          <w:trHeight w:val="414"/>
        </w:trPr>
        <w:tc>
          <w:tcPr>
            <w:tcW w:w="2932" w:type="dxa"/>
            <w:shd w:val="clear" w:color="auto" w:fill="E2EFDA"/>
          </w:tcPr>
          <w:p w14:paraId="306A7EEE" w14:textId="77777777" w:rsidR="000C7696" w:rsidRDefault="00C90D25">
            <w:pPr>
              <w:pStyle w:val="TableParagraph"/>
              <w:spacing w:before="86"/>
              <w:ind w:left="73"/>
              <w:jc w:val="left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Projektový</w:t>
            </w:r>
            <w:r>
              <w:rPr>
                <w:color w:val="0F0F0F"/>
                <w:spacing w:val="2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manažer</w:t>
            </w:r>
            <w:r>
              <w:rPr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senior</w:t>
            </w:r>
          </w:p>
        </w:tc>
        <w:tc>
          <w:tcPr>
            <w:tcW w:w="1269" w:type="dxa"/>
            <w:shd w:val="clear" w:color="auto" w:fill="DADADA"/>
          </w:tcPr>
          <w:p w14:paraId="00944476" w14:textId="77777777" w:rsidR="000C7696" w:rsidRDefault="00C90D25">
            <w:pPr>
              <w:pStyle w:val="TableParagraph"/>
              <w:spacing w:before="86"/>
              <w:ind w:left="29" w:right="6"/>
              <w:jc w:val="center"/>
              <w:rPr>
                <w:sz w:val="19"/>
              </w:rPr>
            </w:pPr>
            <w:r>
              <w:rPr>
                <w:color w:val="0F0F0F"/>
                <w:spacing w:val="-5"/>
                <w:w w:val="105"/>
                <w:sz w:val="19"/>
              </w:rPr>
              <w:t>330</w:t>
            </w:r>
          </w:p>
        </w:tc>
        <w:tc>
          <w:tcPr>
            <w:tcW w:w="1231" w:type="dxa"/>
          </w:tcPr>
          <w:p w14:paraId="531307BB" w14:textId="77777777" w:rsidR="000C7696" w:rsidRDefault="00C90D25">
            <w:pPr>
              <w:pStyle w:val="TableParagraph"/>
              <w:spacing w:before="81"/>
              <w:ind w:right="47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10</w:t>
            </w:r>
            <w:r>
              <w:rPr>
                <w:color w:val="0F0F0F"/>
                <w:spacing w:val="-6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985,00</w:t>
            </w:r>
          </w:p>
        </w:tc>
        <w:tc>
          <w:tcPr>
            <w:tcW w:w="1241" w:type="dxa"/>
          </w:tcPr>
          <w:p w14:paraId="1C1C78DD" w14:textId="77777777" w:rsidR="000C7696" w:rsidRDefault="00C90D25">
            <w:pPr>
              <w:pStyle w:val="TableParagraph"/>
              <w:spacing w:before="81"/>
              <w:ind w:right="45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13</w:t>
            </w:r>
            <w:r>
              <w:rPr>
                <w:color w:val="0F0F0F"/>
                <w:spacing w:val="-2"/>
                <w:w w:val="105"/>
                <w:sz w:val="19"/>
              </w:rPr>
              <w:t xml:space="preserve"> 291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85</w:t>
            </w:r>
          </w:p>
        </w:tc>
        <w:tc>
          <w:tcPr>
            <w:tcW w:w="1539" w:type="dxa"/>
          </w:tcPr>
          <w:p w14:paraId="0B5572C1" w14:textId="77777777" w:rsidR="000C7696" w:rsidRDefault="00C90D25">
            <w:pPr>
              <w:pStyle w:val="TableParagraph"/>
              <w:spacing w:before="81"/>
              <w:ind w:right="46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3</w:t>
            </w:r>
            <w:r>
              <w:rPr>
                <w:color w:val="0F0F0F"/>
                <w:spacing w:val="3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625</w:t>
            </w:r>
            <w:r>
              <w:rPr>
                <w:color w:val="0F0F0F"/>
                <w:spacing w:val="2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050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00</w:t>
            </w:r>
          </w:p>
        </w:tc>
        <w:tc>
          <w:tcPr>
            <w:tcW w:w="1726" w:type="dxa"/>
          </w:tcPr>
          <w:p w14:paraId="68201FFE" w14:textId="77777777" w:rsidR="000C7696" w:rsidRDefault="00C90D25">
            <w:pPr>
              <w:pStyle w:val="TableParagraph"/>
              <w:spacing w:before="81"/>
              <w:ind w:right="51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4</w:t>
            </w:r>
            <w:r>
              <w:rPr>
                <w:color w:val="0F0F0F"/>
                <w:spacing w:val="4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 xml:space="preserve">386 </w:t>
            </w:r>
            <w:r>
              <w:rPr>
                <w:color w:val="0F0F0F"/>
                <w:spacing w:val="-2"/>
                <w:w w:val="105"/>
                <w:sz w:val="19"/>
              </w:rPr>
              <w:t>310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50</w:t>
            </w:r>
          </w:p>
        </w:tc>
      </w:tr>
      <w:tr w:rsidR="000C7696" w14:paraId="05479A05" w14:textId="77777777">
        <w:trPr>
          <w:trHeight w:val="313"/>
        </w:trPr>
        <w:tc>
          <w:tcPr>
            <w:tcW w:w="2932" w:type="dxa"/>
            <w:shd w:val="clear" w:color="auto" w:fill="E2EFDA"/>
          </w:tcPr>
          <w:p w14:paraId="24F73CBE" w14:textId="77777777" w:rsidR="000C7696" w:rsidRDefault="00C90D25">
            <w:pPr>
              <w:pStyle w:val="TableParagraph"/>
              <w:spacing w:before="36"/>
              <w:ind w:left="73"/>
              <w:jc w:val="left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Projektový</w:t>
            </w:r>
            <w:r>
              <w:rPr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manažer</w:t>
            </w:r>
          </w:p>
        </w:tc>
        <w:tc>
          <w:tcPr>
            <w:tcW w:w="1269" w:type="dxa"/>
            <w:shd w:val="clear" w:color="auto" w:fill="DADADA"/>
          </w:tcPr>
          <w:p w14:paraId="3BE2102D" w14:textId="77777777" w:rsidR="000C7696" w:rsidRDefault="00C90D25">
            <w:pPr>
              <w:pStyle w:val="TableParagraph"/>
              <w:spacing w:before="36"/>
              <w:ind w:left="29"/>
              <w:jc w:val="center"/>
              <w:rPr>
                <w:sz w:val="19"/>
              </w:rPr>
            </w:pPr>
            <w:r>
              <w:rPr>
                <w:color w:val="0F0F0F"/>
                <w:spacing w:val="-5"/>
                <w:w w:val="105"/>
                <w:sz w:val="19"/>
              </w:rPr>
              <w:t>170</w:t>
            </w:r>
          </w:p>
        </w:tc>
        <w:tc>
          <w:tcPr>
            <w:tcW w:w="1231" w:type="dxa"/>
          </w:tcPr>
          <w:p w14:paraId="6A936F4D" w14:textId="77777777" w:rsidR="000C7696" w:rsidRDefault="00C90D25">
            <w:pPr>
              <w:pStyle w:val="TableParagraph"/>
              <w:spacing w:before="31"/>
              <w:ind w:right="48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9</w:t>
            </w:r>
            <w:r>
              <w:rPr>
                <w:color w:val="0F0F0F"/>
                <w:spacing w:val="8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127,00</w:t>
            </w:r>
          </w:p>
        </w:tc>
        <w:tc>
          <w:tcPr>
            <w:tcW w:w="1241" w:type="dxa"/>
          </w:tcPr>
          <w:p w14:paraId="3521DED3" w14:textId="77777777" w:rsidR="000C7696" w:rsidRDefault="00C90D25">
            <w:pPr>
              <w:pStyle w:val="TableParagraph"/>
              <w:spacing w:before="31"/>
              <w:ind w:right="52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11</w:t>
            </w:r>
            <w:r>
              <w:rPr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043,67</w:t>
            </w:r>
          </w:p>
        </w:tc>
        <w:tc>
          <w:tcPr>
            <w:tcW w:w="1539" w:type="dxa"/>
          </w:tcPr>
          <w:p w14:paraId="6F6E162C" w14:textId="77777777" w:rsidR="000C7696" w:rsidRDefault="00C90D25">
            <w:pPr>
              <w:pStyle w:val="TableParagraph"/>
              <w:spacing w:before="31"/>
              <w:ind w:right="51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</w:t>
            </w:r>
            <w:r>
              <w:rPr>
                <w:color w:val="0F0F0F"/>
                <w:spacing w:val="-1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551</w:t>
            </w:r>
            <w:r>
              <w:rPr>
                <w:color w:val="0F0F0F"/>
                <w:spacing w:val="-1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590,00</w:t>
            </w:r>
          </w:p>
        </w:tc>
        <w:tc>
          <w:tcPr>
            <w:tcW w:w="1726" w:type="dxa"/>
          </w:tcPr>
          <w:p w14:paraId="6D5587CC" w14:textId="77777777" w:rsidR="000C7696" w:rsidRDefault="00C90D25">
            <w:pPr>
              <w:pStyle w:val="TableParagraph"/>
              <w:spacing w:before="31"/>
              <w:ind w:right="51"/>
              <w:rPr>
                <w:sz w:val="19"/>
              </w:rPr>
            </w:pPr>
            <w:r>
              <w:rPr>
                <w:color w:val="0F0F0F"/>
                <w:spacing w:val="-2"/>
                <w:w w:val="115"/>
                <w:sz w:val="19"/>
              </w:rPr>
              <w:t>1877423</w:t>
            </w:r>
            <w:r>
              <w:rPr>
                <w:color w:val="3A3A3A"/>
                <w:spacing w:val="-2"/>
                <w:w w:val="115"/>
                <w:sz w:val="19"/>
              </w:rPr>
              <w:t>,</w:t>
            </w:r>
            <w:r>
              <w:rPr>
                <w:color w:val="0F0F0F"/>
                <w:spacing w:val="-2"/>
                <w:w w:val="115"/>
                <w:sz w:val="19"/>
              </w:rPr>
              <w:t>90</w:t>
            </w:r>
          </w:p>
        </w:tc>
      </w:tr>
      <w:tr w:rsidR="000C7696" w14:paraId="6EC1AC60" w14:textId="77777777">
        <w:trPr>
          <w:trHeight w:val="313"/>
        </w:trPr>
        <w:tc>
          <w:tcPr>
            <w:tcW w:w="2932" w:type="dxa"/>
            <w:shd w:val="clear" w:color="auto" w:fill="E2EFDA"/>
          </w:tcPr>
          <w:p w14:paraId="26EC5D80" w14:textId="77777777" w:rsidR="000C7696" w:rsidRDefault="00C90D25">
            <w:pPr>
              <w:pStyle w:val="TableParagraph"/>
              <w:spacing w:before="34"/>
              <w:ind w:left="73"/>
              <w:jc w:val="left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Projektový</w:t>
            </w:r>
            <w:r>
              <w:rPr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administrátor</w:t>
            </w:r>
          </w:p>
        </w:tc>
        <w:tc>
          <w:tcPr>
            <w:tcW w:w="1269" w:type="dxa"/>
            <w:shd w:val="clear" w:color="auto" w:fill="DADADA"/>
          </w:tcPr>
          <w:p w14:paraId="54CBCD5E" w14:textId="77777777" w:rsidR="000C7696" w:rsidRDefault="00C90D25">
            <w:pPr>
              <w:pStyle w:val="TableParagraph"/>
              <w:spacing w:before="34"/>
              <w:ind w:left="29" w:right="6"/>
              <w:jc w:val="center"/>
              <w:rPr>
                <w:sz w:val="19"/>
              </w:rPr>
            </w:pPr>
            <w:r>
              <w:rPr>
                <w:color w:val="0F0F0F"/>
                <w:spacing w:val="-5"/>
                <w:w w:val="105"/>
                <w:sz w:val="19"/>
              </w:rPr>
              <w:t>260</w:t>
            </w:r>
          </w:p>
        </w:tc>
        <w:tc>
          <w:tcPr>
            <w:tcW w:w="1231" w:type="dxa"/>
          </w:tcPr>
          <w:p w14:paraId="29926F22" w14:textId="77777777" w:rsidR="000C7696" w:rsidRDefault="00C90D25">
            <w:pPr>
              <w:pStyle w:val="TableParagraph"/>
              <w:spacing w:before="29"/>
              <w:ind w:right="47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6</w:t>
            </w:r>
            <w:r>
              <w:rPr>
                <w:color w:val="0F0F0F"/>
                <w:spacing w:val="4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354,00</w:t>
            </w:r>
          </w:p>
        </w:tc>
        <w:tc>
          <w:tcPr>
            <w:tcW w:w="1241" w:type="dxa"/>
          </w:tcPr>
          <w:p w14:paraId="71BE38F9" w14:textId="77777777" w:rsidR="000C7696" w:rsidRDefault="00C90D25">
            <w:pPr>
              <w:pStyle w:val="TableParagraph"/>
              <w:spacing w:before="29"/>
              <w:ind w:right="54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7</w:t>
            </w:r>
            <w:r>
              <w:rPr>
                <w:color w:val="0F0F0F"/>
                <w:spacing w:val="-3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688,34</w:t>
            </w:r>
          </w:p>
        </w:tc>
        <w:tc>
          <w:tcPr>
            <w:tcW w:w="1539" w:type="dxa"/>
          </w:tcPr>
          <w:p w14:paraId="299CAF8E" w14:textId="77777777" w:rsidR="000C7696" w:rsidRDefault="00C90D25">
            <w:pPr>
              <w:pStyle w:val="TableParagraph"/>
              <w:spacing w:before="29"/>
              <w:ind w:right="48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</w:t>
            </w:r>
            <w:r>
              <w:rPr>
                <w:color w:val="0F0F0F"/>
                <w:spacing w:val="-1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652</w:t>
            </w:r>
            <w:r>
              <w:rPr>
                <w:color w:val="0F0F0F"/>
                <w:spacing w:val="2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040,00</w:t>
            </w:r>
          </w:p>
        </w:tc>
        <w:tc>
          <w:tcPr>
            <w:tcW w:w="1726" w:type="dxa"/>
          </w:tcPr>
          <w:p w14:paraId="7B07A13D" w14:textId="77777777" w:rsidR="000C7696" w:rsidRDefault="00C90D25">
            <w:pPr>
              <w:pStyle w:val="TableParagraph"/>
              <w:spacing w:before="29"/>
              <w:ind w:right="51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1 998</w:t>
            </w:r>
            <w:r>
              <w:rPr>
                <w:color w:val="0F0F0F"/>
                <w:spacing w:val="-1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968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40</w:t>
            </w:r>
          </w:p>
        </w:tc>
      </w:tr>
      <w:tr w:rsidR="000C7696" w14:paraId="1CAE2BF3" w14:textId="77777777">
        <w:trPr>
          <w:trHeight w:val="311"/>
        </w:trPr>
        <w:tc>
          <w:tcPr>
            <w:tcW w:w="2932" w:type="dxa"/>
            <w:shd w:val="clear" w:color="auto" w:fill="E2EFDA"/>
          </w:tcPr>
          <w:p w14:paraId="16FECB99" w14:textId="77777777" w:rsidR="000C7696" w:rsidRDefault="00C90D25">
            <w:pPr>
              <w:pStyle w:val="TableParagraph"/>
              <w:spacing w:before="32"/>
              <w:ind w:left="72"/>
              <w:jc w:val="left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EA</w:t>
            </w:r>
            <w:r>
              <w:rPr>
                <w:color w:val="0F0F0F"/>
                <w:spacing w:val="-4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(buss</w:t>
            </w:r>
            <w:r>
              <w:rPr>
                <w:color w:val="3A3A3A"/>
                <w:w w:val="105"/>
                <w:sz w:val="19"/>
              </w:rPr>
              <w:t>/</w:t>
            </w:r>
            <w:r>
              <w:rPr>
                <w:color w:val="0F0F0F"/>
                <w:w w:val="105"/>
                <w:sz w:val="19"/>
              </w:rPr>
              <w:t>app)</w:t>
            </w:r>
            <w:r>
              <w:rPr>
                <w:color w:val="0F0F0F"/>
                <w:spacing w:val="-7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Architekt</w:t>
            </w:r>
            <w:r>
              <w:rPr>
                <w:color w:val="0F0F0F"/>
                <w:spacing w:val="2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Senior</w:t>
            </w:r>
          </w:p>
        </w:tc>
        <w:tc>
          <w:tcPr>
            <w:tcW w:w="1269" w:type="dxa"/>
            <w:shd w:val="clear" w:color="auto" w:fill="DADADA"/>
          </w:tcPr>
          <w:p w14:paraId="47D575A3" w14:textId="77777777" w:rsidR="000C7696" w:rsidRDefault="00C90D25">
            <w:pPr>
              <w:pStyle w:val="TableParagraph"/>
              <w:spacing w:before="37"/>
              <w:ind w:left="29" w:right="4"/>
              <w:jc w:val="center"/>
              <w:rPr>
                <w:sz w:val="19"/>
              </w:rPr>
            </w:pPr>
            <w:r>
              <w:rPr>
                <w:color w:val="0F0F0F"/>
                <w:spacing w:val="-5"/>
                <w:w w:val="105"/>
                <w:sz w:val="19"/>
              </w:rPr>
              <w:t>880</w:t>
            </w:r>
          </w:p>
        </w:tc>
        <w:tc>
          <w:tcPr>
            <w:tcW w:w="1231" w:type="dxa"/>
          </w:tcPr>
          <w:p w14:paraId="630ECBE0" w14:textId="77777777" w:rsidR="000C7696" w:rsidRDefault="00C90D25">
            <w:pPr>
              <w:pStyle w:val="TableParagraph"/>
              <w:spacing w:before="32"/>
              <w:ind w:right="47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11</w:t>
            </w:r>
            <w:r>
              <w:rPr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752,00</w:t>
            </w:r>
          </w:p>
        </w:tc>
        <w:tc>
          <w:tcPr>
            <w:tcW w:w="1241" w:type="dxa"/>
          </w:tcPr>
          <w:p w14:paraId="49B02C29" w14:textId="77777777" w:rsidR="000C7696" w:rsidRDefault="00C90D25">
            <w:pPr>
              <w:pStyle w:val="TableParagraph"/>
              <w:spacing w:before="32"/>
              <w:ind w:right="49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14</w:t>
            </w:r>
            <w:r>
              <w:rPr>
                <w:color w:val="0F0F0F"/>
                <w:spacing w:val="-2"/>
                <w:w w:val="105"/>
                <w:sz w:val="19"/>
              </w:rPr>
              <w:t xml:space="preserve"> 219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92</w:t>
            </w:r>
          </w:p>
        </w:tc>
        <w:tc>
          <w:tcPr>
            <w:tcW w:w="1539" w:type="dxa"/>
          </w:tcPr>
          <w:p w14:paraId="069B0E4B" w14:textId="77777777" w:rsidR="000C7696" w:rsidRDefault="00C90D25">
            <w:pPr>
              <w:pStyle w:val="TableParagraph"/>
              <w:spacing w:before="32"/>
              <w:ind w:right="49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10</w:t>
            </w:r>
            <w:r>
              <w:rPr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341</w:t>
            </w:r>
            <w:r>
              <w:rPr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760,00</w:t>
            </w:r>
          </w:p>
        </w:tc>
        <w:tc>
          <w:tcPr>
            <w:tcW w:w="1726" w:type="dxa"/>
          </w:tcPr>
          <w:p w14:paraId="05800E38" w14:textId="77777777" w:rsidR="000C7696" w:rsidRDefault="00C90D25">
            <w:pPr>
              <w:pStyle w:val="TableParagraph"/>
              <w:spacing w:before="32"/>
              <w:ind w:right="56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12 513</w:t>
            </w:r>
            <w:r>
              <w:rPr>
                <w:color w:val="0F0F0F"/>
                <w:spacing w:val="-1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529,60</w:t>
            </w:r>
          </w:p>
        </w:tc>
      </w:tr>
      <w:tr w:rsidR="000C7696" w14:paraId="2E222AC2" w14:textId="77777777">
        <w:trPr>
          <w:trHeight w:val="313"/>
        </w:trPr>
        <w:tc>
          <w:tcPr>
            <w:tcW w:w="2932" w:type="dxa"/>
            <w:shd w:val="clear" w:color="auto" w:fill="E2EFDA"/>
          </w:tcPr>
          <w:p w14:paraId="60D8C631" w14:textId="77777777" w:rsidR="000C7696" w:rsidRDefault="00C90D25">
            <w:pPr>
              <w:pStyle w:val="TableParagraph"/>
              <w:spacing w:before="37"/>
              <w:ind w:left="73"/>
              <w:jc w:val="left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Bezpečnostní</w:t>
            </w:r>
            <w:r>
              <w:rPr>
                <w:color w:val="0F0F0F"/>
                <w:spacing w:val="-6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architekt</w:t>
            </w:r>
            <w:r>
              <w:rPr>
                <w:color w:val="0F0F0F"/>
                <w:spacing w:val="-8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senior</w:t>
            </w:r>
          </w:p>
        </w:tc>
        <w:tc>
          <w:tcPr>
            <w:tcW w:w="1269" w:type="dxa"/>
            <w:shd w:val="clear" w:color="auto" w:fill="DADADA"/>
          </w:tcPr>
          <w:p w14:paraId="7738397D" w14:textId="77777777" w:rsidR="000C7696" w:rsidRDefault="00C90D25">
            <w:pPr>
              <w:pStyle w:val="TableParagraph"/>
              <w:spacing w:before="37"/>
              <w:ind w:left="29" w:right="3"/>
              <w:jc w:val="center"/>
              <w:rPr>
                <w:sz w:val="19"/>
              </w:rPr>
            </w:pPr>
            <w:r>
              <w:rPr>
                <w:color w:val="0F0F0F"/>
                <w:spacing w:val="-5"/>
                <w:w w:val="105"/>
                <w:sz w:val="19"/>
              </w:rPr>
              <w:t>65</w:t>
            </w:r>
          </w:p>
        </w:tc>
        <w:tc>
          <w:tcPr>
            <w:tcW w:w="1231" w:type="dxa"/>
          </w:tcPr>
          <w:p w14:paraId="43025BA2" w14:textId="77777777" w:rsidR="000C7696" w:rsidRDefault="00C90D25">
            <w:pPr>
              <w:pStyle w:val="TableParagraph"/>
              <w:spacing w:before="32"/>
              <w:ind w:right="44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15</w:t>
            </w:r>
            <w:r>
              <w:rPr>
                <w:color w:val="0F0F0F"/>
                <w:spacing w:val="5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733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00</w:t>
            </w:r>
          </w:p>
        </w:tc>
        <w:tc>
          <w:tcPr>
            <w:tcW w:w="1241" w:type="dxa"/>
          </w:tcPr>
          <w:p w14:paraId="4C822CFE" w14:textId="77777777" w:rsidR="000C7696" w:rsidRDefault="00C90D25">
            <w:pPr>
              <w:pStyle w:val="TableParagraph"/>
              <w:spacing w:before="32"/>
              <w:ind w:right="50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19</w:t>
            </w:r>
            <w:r>
              <w:rPr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036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93</w:t>
            </w:r>
          </w:p>
        </w:tc>
        <w:tc>
          <w:tcPr>
            <w:tcW w:w="1539" w:type="dxa"/>
          </w:tcPr>
          <w:p w14:paraId="3904EFA1" w14:textId="77777777" w:rsidR="000C7696" w:rsidRDefault="00C90D25">
            <w:pPr>
              <w:pStyle w:val="TableParagraph"/>
              <w:spacing w:before="32"/>
              <w:ind w:right="46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1 022</w:t>
            </w:r>
            <w:r>
              <w:rPr>
                <w:color w:val="0F0F0F"/>
                <w:spacing w:val="-1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645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00</w:t>
            </w:r>
          </w:p>
        </w:tc>
        <w:tc>
          <w:tcPr>
            <w:tcW w:w="1726" w:type="dxa"/>
          </w:tcPr>
          <w:p w14:paraId="0D69C7C9" w14:textId="77777777" w:rsidR="000C7696" w:rsidRDefault="00C90D25">
            <w:pPr>
              <w:pStyle w:val="TableParagraph"/>
              <w:spacing w:before="32"/>
              <w:ind w:right="46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</w:t>
            </w:r>
            <w:r>
              <w:rPr>
                <w:color w:val="0F0F0F"/>
                <w:spacing w:val="-2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237</w:t>
            </w:r>
            <w:r>
              <w:rPr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400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45</w:t>
            </w:r>
          </w:p>
        </w:tc>
      </w:tr>
      <w:tr w:rsidR="000C7696" w14:paraId="2504A1EB" w14:textId="77777777">
        <w:trPr>
          <w:trHeight w:val="313"/>
        </w:trPr>
        <w:tc>
          <w:tcPr>
            <w:tcW w:w="2932" w:type="dxa"/>
            <w:shd w:val="clear" w:color="auto" w:fill="E2EFDA"/>
          </w:tcPr>
          <w:p w14:paraId="6FCF2BEA" w14:textId="77777777" w:rsidR="000C7696" w:rsidRDefault="00C90D25">
            <w:pPr>
              <w:pStyle w:val="TableParagraph"/>
              <w:spacing w:before="35"/>
              <w:ind w:left="73"/>
              <w:jc w:val="left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Bezpečnostní</w:t>
            </w:r>
            <w:r>
              <w:rPr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manažer</w:t>
            </w:r>
            <w:r>
              <w:rPr>
                <w:color w:val="0F0F0F"/>
                <w:spacing w:val="-10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senior</w:t>
            </w:r>
          </w:p>
        </w:tc>
        <w:tc>
          <w:tcPr>
            <w:tcW w:w="1269" w:type="dxa"/>
            <w:shd w:val="clear" w:color="auto" w:fill="DADADA"/>
          </w:tcPr>
          <w:p w14:paraId="79D4AF3C" w14:textId="77777777" w:rsidR="000C7696" w:rsidRDefault="00C90D25">
            <w:pPr>
              <w:pStyle w:val="TableParagraph"/>
              <w:spacing w:before="35"/>
              <w:ind w:left="29" w:right="4"/>
              <w:jc w:val="center"/>
              <w:rPr>
                <w:sz w:val="19"/>
              </w:rPr>
            </w:pPr>
            <w:r>
              <w:rPr>
                <w:color w:val="0F0F0F"/>
                <w:spacing w:val="-5"/>
                <w:w w:val="105"/>
                <w:sz w:val="19"/>
              </w:rPr>
              <w:t>50</w:t>
            </w:r>
          </w:p>
        </w:tc>
        <w:tc>
          <w:tcPr>
            <w:tcW w:w="1231" w:type="dxa"/>
          </w:tcPr>
          <w:p w14:paraId="6F537B1E" w14:textId="77777777" w:rsidR="000C7696" w:rsidRDefault="00C90D25">
            <w:pPr>
              <w:pStyle w:val="TableParagraph"/>
              <w:spacing w:before="30"/>
              <w:ind w:right="47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9</w:t>
            </w:r>
            <w:r>
              <w:rPr>
                <w:color w:val="0F0F0F"/>
                <w:spacing w:val="3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968,00</w:t>
            </w:r>
          </w:p>
        </w:tc>
        <w:tc>
          <w:tcPr>
            <w:tcW w:w="1241" w:type="dxa"/>
          </w:tcPr>
          <w:p w14:paraId="70A72482" w14:textId="77777777" w:rsidR="000C7696" w:rsidRDefault="00C90D25">
            <w:pPr>
              <w:pStyle w:val="TableParagraph"/>
              <w:spacing w:before="30"/>
              <w:ind w:right="45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12</w:t>
            </w:r>
            <w:r>
              <w:rPr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061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28</w:t>
            </w:r>
          </w:p>
        </w:tc>
        <w:tc>
          <w:tcPr>
            <w:tcW w:w="1539" w:type="dxa"/>
          </w:tcPr>
          <w:p w14:paraId="57307DBF" w14:textId="77777777" w:rsidR="000C7696" w:rsidRDefault="00C90D25">
            <w:pPr>
              <w:pStyle w:val="TableParagraph"/>
              <w:spacing w:before="30"/>
              <w:ind w:right="49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 xml:space="preserve">498 </w:t>
            </w:r>
            <w:r>
              <w:rPr>
                <w:color w:val="0F0F0F"/>
                <w:spacing w:val="-2"/>
                <w:w w:val="105"/>
                <w:sz w:val="19"/>
              </w:rPr>
              <w:t>400,00</w:t>
            </w:r>
          </w:p>
        </w:tc>
        <w:tc>
          <w:tcPr>
            <w:tcW w:w="1726" w:type="dxa"/>
          </w:tcPr>
          <w:p w14:paraId="7A54DF3A" w14:textId="77777777" w:rsidR="000C7696" w:rsidRDefault="00C90D25">
            <w:pPr>
              <w:pStyle w:val="TableParagraph"/>
              <w:spacing w:before="30"/>
              <w:ind w:right="54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603</w:t>
            </w:r>
            <w:r>
              <w:rPr>
                <w:color w:val="0F0F0F"/>
                <w:spacing w:val="2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064,00</w:t>
            </w:r>
          </w:p>
        </w:tc>
      </w:tr>
      <w:tr w:rsidR="000C7696" w14:paraId="501D934C" w14:textId="77777777">
        <w:trPr>
          <w:trHeight w:val="311"/>
        </w:trPr>
        <w:tc>
          <w:tcPr>
            <w:tcW w:w="2932" w:type="dxa"/>
            <w:shd w:val="clear" w:color="auto" w:fill="E2EFDA"/>
          </w:tcPr>
          <w:p w14:paraId="3DC472F0" w14:textId="77777777" w:rsidR="000C7696" w:rsidRDefault="00C90D25">
            <w:pPr>
              <w:pStyle w:val="TableParagraph"/>
              <w:spacing w:before="33"/>
              <w:ind w:left="73"/>
              <w:jc w:val="left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(buss</w:t>
            </w:r>
            <w:r>
              <w:rPr>
                <w:color w:val="3A3A3A"/>
                <w:w w:val="105"/>
                <w:sz w:val="19"/>
              </w:rPr>
              <w:t>/</w:t>
            </w:r>
            <w:r>
              <w:rPr>
                <w:color w:val="0F0F0F"/>
                <w:w w:val="105"/>
                <w:sz w:val="19"/>
              </w:rPr>
              <w:t>app)</w:t>
            </w:r>
            <w:r>
              <w:rPr>
                <w:color w:val="0F0F0F"/>
                <w:spacing w:val="-3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 xml:space="preserve">Analytik </w:t>
            </w:r>
            <w:r>
              <w:rPr>
                <w:color w:val="0F0F0F"/>
                <w:spacing w:val="-2"/>
                <w:w w:val="105"/>
                <w:sz w:val="19"/>
              </w:rPr>
              <w:t>senior</w:t>
            </w:r>
          </w:p>
        </w:tc>
        <w:tc>
          <w:tcPr>
            <w:tcW w:w="1269" w:type="dxa"/>
            <w:shd w:val="clear" w:color="auto" w:fill="DADADA"/>
          </w:tcPr>
          <w:p w14:paraId="347A2E5D" w14:textId="77777777" w:rsidR="000C7696" w:rsidRDefault="00C90D25">
            <w:pPr>
              <w:pStyle w:val="TableParagraph"/>
              <w:spacing w:before="33"/>
              <w:ind w:left="29" w:right="3"/>
              <w:jc w:val="center"/>
              <w:rPr>
                <w:sz w:val="19"/>
              </w:rPr>
            </w:pPr>
            <w:r>
              <w:rPr>
                <w:color w:val="0F0F0F"/>
                <w:spacing w:val="-5"/>
                <w:w w:val="105"/>
                <w:sz w:val="19"/>
              </w:rPr>
              <w:t>520</w:t>
            </w:r>
          </w:p>
        </w:tc>
        <w:tc>
          <w:tcPr>
            <w:tcW w:w="1231" w:type="dxa"/>
          </w:tcPr>
          <w:p w14:paraId="4E518312" w14:textId="77777777" w:rsidR="000C7696" w:rsidRDefault="00C90D25">
            <w:pPr>
              <w:pStyle w:val="TableParagraph"/>
              <w:spacing w:before="33"/>
              <w:ind w:right="45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8</w:t>
            </w:r>
            <w:r>
              <w:rPr>
                <w:color w:val="0F0F0F"/>
                <w:spacing w:val="2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687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00</w:t>
            </w:r>
          </w:p>
        </w:tc>
        <w:tc>
          <w:tcPr>
            <w:tcW w:w="1241" w:type="dxa"/>
          </w:tcPr>
          <w:p w14:paraId="281E28DA" w14:textId="77777777" w:rsidR="000C7696" w:rsidRDefault="00C90D25">
            <w:pPr>
              <w:pStyle w:val="TableParagraph"/>
              <w:spacing w:before="33"/>
              <w:ind w:right="46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10</w:t>
            </w:r>
            <w:r>
              <w:rPr>
                <w:color w:val="0F0F0F"/>
                <w:spacing w:val="-3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511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27</w:t>
            </w:r>
          </w:p>
        </w:tc>
        <w:tc>
          <w:tcPr>
            <w:tcW w:w="1539" w:type="dxa"/>
          </w:tcPr>
          <w:p w14:paraId="2811E879" w14:textId="77777777" w:rsidR="000C7696" w:rsidRDefault="00C90D25">
            <w:pPr>
              <w:pStyle w:val="TableParagraph"/>
              <w:spacing w:before="33"/>
              <w:ind w:right="46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4</w:t>
            </w:r>
            <w:r>
              <w:rPr>
                <w:color w:val="0F0F0F"/>
                <w:spacing w:val="4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 xml:space="preserve">517 </w:t>
            </w:r>
            <w:r>
              <w:rPr>
                <w:color w:val="0F0F0F"/>
                <w:spacing w:val="-2"/>
                <w:w w:val="105"/>
                <w:sz w:val="19"/>
              </w:rPr>
              <w:t>240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00</w:t>
            </w:r>
          </w:p>
        </w:tc>
        <w:tc>
          <w:tcPr>
            <w:tcW w:w="1726" w:type="dxa"/>
          </w:tcPr>
          <w:p w14:paraId="5210230D" w14:textId="77777777" w:rsidR="000C7696" w:rsidRDefault="00C90D25">
            <w:pPr>
              <w:pStyle w:val="TableParagraph"/>
              <w:spacing w:before="33"/>
              <w:ind w:right="51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5</w:t>
            </w:r>
            <w:r>
              <w:rPr>
                <w:color w:val="0F0F0F"/>
                <w:spacing w:val="-2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465</w:t>
            </w:r>
            <w:r>
              <w:rPr>
                <w:color w:val="0F0F0F"/>
                <w:spacing w:val="4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860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40</w:t>
            </w:r>
          </w:p>
        </w:tc>
      </w:tr>
      <w:tr w:rsidR="000C7696" w14:paraId="7969E279" w14:textId="77777777">
        <w:trPr>
          <w:trHeight w:val="313"/>
        </w:trPr>
        <w:tc>
          <w:tcPr>
            <w:tcW w:w="2932" w:type="dxa"/>
            <w:shd w:val="clear" w:color="auto" w:fill="E2EFDA"/>
          </w:tcPr>
          <w:p w14:paraId="19A8A1D4" w14:textId="77777777" w:rsidR="000C7696" w:rsidRDefault="00C90D25">
            <w:pPr>
              <w:pStyle w:val="TableParagraph"/>
              <w:spacing w:before="38"/>
              <w:ind w:left="75"/>
              <w:jc w:val="left"/>
              <w:rPr>
                <w:sz w:val="19"/>
              </w:rPr>
            </w:pPr>
            <w:r>
              <w:rPr>
                <w:color w:val="0F0F0F"/>
                <w:spacing w:val="-2"/>
                <w:w w:val="105"/>
                <w:sz w:val="19"/>
              </w:rPr>
              <w:t>Analytik</w:t>
            </w:r>
          </w:p>
        </w:tc>
        <w:tc>
          <w:tcPr>
            <w:tcW w:w="1269" w:type="dxa"/>
            <w:shd w:val="clear" w:color="auto" w:fill="DADADA"/>
          </w:tcPr>
          <w:p w14:paraId="755505F9" w14:textId="77777777" w:rsidR="000C7696" w:rsidRDefault="00C90D25">
            <w:pPr>
              <w:pStyle w:val="TableParagraph"/>
              <w:spacing w:before="38"/>
              <w:ind w:left="29"/>
              <w:jc w:val="center"/>
              <w:rPr>
                <w:sz w:val="19"/>
              </w:rPr>
            </w:pPr>
            <w:r>
              <w:rPr>
                <w:color w:val="0F0F0F"/>
                <w:spacing w:val="-5"/>
                <w:w w:val="105"/>
                <w:sz w:val="19"/>
              </w:rPr>
              <w:t>100</w:t>
            </w:r>
          </w:p>
        </w:tc>
        <w:tc>
          <w:tcPr>
            <w:tcW w:w="1231" w:type="dxa"/>
          </w:tcPr>
          <w:p w14:paraId="59D317FE" w14:textId="77777777" w:rsidR="000C7696" w:rsidRDefault="00C90D25">
            <w:pPr>
              <w:pStyle w:val="TableParagraph"/>
              <w:spacing w:before="33"/>
              <w:ind w:right="44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6</w:t>
            </w:r>
            <w:r>
              <w:rPr>
                <w:color w:val="0F0F0F"/>
                <w:spacing w:val="3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445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00</w:t>
            </w:r>
          </w:p>
        </w:tc>
        <w:tc>
          <w:tcPr>
            <w:tcW w:w="1241" w:type="dxa"/>
          </w:tcPr>
          <w:p w14:paraId="124C52E7" w14:textId="77777777" w:rsidR="000C7696" w:rsidRDefault="00C90D25">
            <w:pPr>
              <w:pStyle w:val="TableParagraph"/>
              <w:spacing w:before="33"/>
              <w:ind w:right="58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7</w:t>
            </w:r>
            <w:r>
              <w:rPr>
                <w:color w:val="0F0F0F"/>
                <w:spacing w:val="-2"/>
                <w:w w:val="105"/>
                <w:sz w:val="19"/>
              </w:rPr>
              <w:t xml:space="preserve"> 798,45</w:t>
            </w:r>
          </w:p>
        </w:tc>
        <w:tc>
          <w:tcPr>
            <w:tcW w:w="1539" w:type="dxa"/>
          </w:tcPr>
          <w:p w14:paraId="1515236A" w14:textId="77777777" w:rsidR="000C7696" w:rsidRDefault="00C90D25">
            <w:pPr>
              <w:pStyle w:val="TableParagraph"/>
              <w:spacing w:before="33"/>
              <w:ind w:right="51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644</w:t>
            </w:r>
            <w:r>
              <w:rPr>
                <w:color w:val="0F0F0F"/>
                <w:spacing w:val="4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500,00</w:t>
            </w:r>
          </w:p>
        </w:tc>
        <w:tc>
          <w:tcPr>
            <w:tcW w:w="1726" w:type="dxa"/>
          </w:tcPr>
          <w:p w14:paraId="66FC5586" w14:textId="77777777" w:rsidR="000C7696" w:rsidRDefault="00C90D25">
            <w:pPr>
              <w:pStyle w:val="TableParagraph"/>
              <w:spacing w:before="33"/>
              <w:ind w:right="53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779</w:t>
            </w:r>
            <w:r>
              <w:rPr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845,00</w:t>
            </w:r>
          </w:p>
        </w:tc>
      </w:tr>
      <w:tr w:rsidR="000C7696" w14:paraId="03B01E03" w14:textId="77777777">
        <w:trPr>
          <w:trHeight w:val="313"/>
        </w:trPr>
        <w:tc>
          <w:tcPr>
            <w:tcW w:w="2932" w:type="dxa"/>
            <w:shd w:val="clear" w:color="auto" w:fill="E2EFDA"/>
          </w:tcPr>
          <w:p w14:paraId="6E223244" w14:textId="77777777" w:rsidR="000C7696" w:rsidRDefault="00C90D25">
            <w:pPr>
              <w:pStyle w:val="TableParagraph"/>
              <w:spacing w:before="36"/>
              <w:ind w:left="73"/>
              <w:jc w:val="left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Konzultant</w:t>
            </w:r>
            <w:r>
              <w:rPr>
                <w:color w:val="0F0F0F"/>
                <w:spacing w:val="2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ICT</w:t>
            </w:r>
            <w:r>
              <w:rPr>
                <w:color w:val="0F0F0F"/>
                <w:spacing w:val="-7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5"/>
                <w:w w:val="105"/>
                <w:sz w:val="19"/>
              </w:rPr>
              <w:t>III</w:t>
            </w:r>
          </w:p>
        </w:tc>
        <w:tc>
          <w:tcPr>
            <w:tcW w:w="1269" w:type="dxa"/>
            <w:shd w:val="clear" w:color="auto" w:fill="DADADA"/>
          </w:tcPr>
          <w:p w14:paraId="30EF53B7" w14:textId="77777777" w:rsidR="000C7696" w:rsidRDefault="00C90D25">
            <w:pPr>
              <w:pStyle w:val="TableParagraph"/>
              <w:spacing w:before="36"/>
              <w:ind w:left="29" w:right="7"/>
              <w:jc w:val="center"/>
              <w:rPr>
                <w:sz w:val="19"/>
              </w:rPr>
            </w:pPr>
            <w:r>
              <w:rPr>
                <w:color w:val="0F0F0F"/>
                <w:spacing w:val="-5"/>
                <w:w w:val="105"/>
                <w:sz w:val="19"/>
              </w:rPr>
              <w:t>650</w:t>
            </w:r>
          </w:p>
        </w:tc>
        <w:tc>
          <w:tcPr>
            <w:tcW w:w="1231" w:type="dxa"/>
          </w:tcPr>
          <w:p w14:paraId="686B5471" w14:textId="77777777" w:rsidR="000C7696" w:rsidRDefault="00C90D25">
            <w:pPr>
              <w:pStyle w:val="TableParagraph"/>
              <w:spacing w:before="31"/>
              <w:ind w:right="46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10</w:t>
            </w:r>
            <w:r>
              <w:rPr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808,00</w:t>
            </w:r>
          </w:p>
        </w:tc>
        <w:tc>
          <w:tcPr>
            <w:tcW w:w="1241" w:type="dxa"/>
          </w:tcPr>
          <w:p w14:paraId="78935F65" w14:textId="77777777" w:rsidR="000C7696" w:rsidRDefault="00C90D25">
            <w:pPr>
              <w:pStyle w:val="TableParagraph"/>
              <w:spacing w:before="31"/>
              <w:ind w:right="45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13</w:t>
            </w:r>
            <w:r>
              <w:rPr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077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68</w:t>
            </w:r>
          </w:p>
        </w:tc>
        <w:tc>
          <w:tcPr>
            <w:tcW w:w="1539" w:type="dxa"/>
          </w:tcPr>
          <w:p w14:paraId="48BF988E" w14:textId="77777777" w:rsidR="000C7696" w:rsidRDefault="00C90D25">
            <w:pPr>
              <w:pStyle w:val="TableParagraph"/>
              <w:spacing w:before="31"/>
              <w:ind w:right="50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7</w:t>
            </w:r>
            <w:r>
              <w:rPr>
                <w:color w:val="0F0F0F"/>
                <w:spacing w:val="-3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 xml:space="preserve">025 </w:t>
            </w:r>
            <w:r>
              <w:rPr>
                <w:color w:val="0F0F0F"/>
                <w:spacing w:val="-2"/>
                <w:w w:val="105"/>
                <w:sz w:val="19"/>
              </w:rPr>
              <w:t>200,00</w:t>
            </w:r>
          </w:p>
        </w:tc>
        <w:tc>
          <w:tcPr>
            <w:tcW w:w="1726" w:type="dxa"/>
          </w:tcPr>
          <w:p w14:paraId="794C6AF4" w14:textId="77777777" w:rsidR="000C7696" w:rsidRDefault="00C90D25">
            <w:pPr>
              <w:pStyle w:val="TableParagraph"/>
              <w:spacing w:before="31"/>
              <w:ind w:right="51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8</w:t>
            </w:r>
            <w:r>
              <w:rPr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500</w:t>
            </w:r>
            <w:r>
              <w:rPr>
                <w:color w:val="0F0F0F"/>
                <w:spacing w:val="2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492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00</w:t>
            </w:r>
          </w:p>
        </w:tc>
      </w:tr>
      <w:tr w:rsidR="000C7696" w14:paraId="315206AB" w14:textId="77777777">
        <w:trPr>
          <w:trHeight w:val="311"/>
        </w:trPr>
        <w:tc>
          <w:tcPr>
            <w:tcW w:w="2932" w:type="dxa"/>
            <w:shd w:val="clear" w:color="auto" w:fill="E2EFDA"/>
          </w:tcPr>
          <w:p w14:paraId="167C06E0" w14:textId="77777777" w:rsidR="000C7696" w:rsidRDefault="00C90D25">
            <w:pPr>
              <w:pStyle w:val="TableParagraph"/>
              <w:spacing w:before="34"/>
              <w:ind w:left="74"/>
              <w:jc w:val="left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Vývojář-Senior</w:t>
            </w:r>
            <w:r>
              <w:rPr>
                <w:color w:val="0F0F0F"/>
                <w:spacing w:val="-2"/>
                <w:w w:val="105"/>
                <w:sz w:val="19"/>
              </w:rPr>
              <w:t xml:space="preserve"> (Teamleader)</w:t>
            </w:r>
          </w:p>
        </w:tc>
        <w:tc>
          <w:tcPr>
            <w:tcW w:w="1269" w:type="dxa"/>
            <w:shd w:val="clear" w:color="auto" w:fill="DADADA"/>
          </w:tcPr>
          <w:p w14:paraId="2F20722E" w14:textId="77777777" w:rsidR="000C7696" w:rsidRDefault="00C90D25">
            <w:pPr>
              <w:pStyle w:val="TableParagraph"/>
              <w:spacing w:before="34"/>
              <w:ind w:left="29"/>
              <w:jc w:val="center"/>
              <w:rPr>
                <w:sz w:val="19"/>
              </w:rPr>
            </w:pPr>
            <w:r>
              <w:rPr>
                <w:color w:val="0F0F0F"/>
                <w:spacing w:val="-5"/>
                <w:w w:val="105"/>
                <w:sz w:val="19"/>
              </w:rPr>
              <w:t>100</w:t>
            </w:r>
          </w:p>
        </w:tc>
        <w:tc>
          <w:tcPr>
            <w:tcW w:w="1231" w:type="dxa"/>
          </w:tcPr>
          <w:p w14:paraId="0AC90809" w14:textId="77777777" w:rsidR="000C7696" w:rsidRDefault="00C90D25">
            <w:pPr>
              <w:pStyle w:val="TableParagraph"/>
              <w:spacing w:before="34"/>
              <w:ind w:right="47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10</w:t>
            </w:r>
            <w:r>
              <w:rPr>
                <w:color w:val="0F0F0F"/>
                <w:spacing w:val="-6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347,00</w:t>
            </w:r>
          </w:p>
        </w:tc>
        <w:tc>
          <w:tcPr>
            <w:tcW w:w="1241" w:type="dxa"/>
          </w:tcPr>
          <w:p w14:paraId="5D45F305" w14:textId="77777777" w:rsidR="000C7696" w:rsidRDefault="00C90D25">
            <w:pPr>
              <w:pStyle w:val="TableParagraph"/>
              <w:spacing w:before="34"/>
              <w:ind w:right="46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12</w:t>
            </w:r>
            <w:r>
              <w:rPr>
                <w:color w:val="0F0F0F"/>
                <w:spacing w:val="-2"/>
                <w:w w:val="105"/>
                <w:sz w:val="19"/>
              </w:rPr>
              <w:t xml:space="preserve"> 519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87</w:t>
            </w:r>
          </w:p>
        </w:tc>
        <w:tc>
          <w:tcPr>
            <w:tcW w:w="1539" w:type="dxa"/>
          </w:tcPr>
          <w:p w14:paraId="5F88F808" w14:textId="77777777" w:rsidR="000C7696" w:rsidRDefault="00C90D25">
            <w:pPr>
              <w:pStyle w:val="TableParagraph"/>
              <w:spacing w:before="34"/>
              <w:ind w:right="46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</w:t>
            </w:r>
            <w:r>
              <w:rPr>
                <w:color w:val="0F0F0F"/>
                <w:spacing w:val="-7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034</w:t>
            </w:r>
            <w:r>
              <w:rPr>
                <w:color w:val="0F0F0F"/>
                <w:spacing w:val="2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700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00</w:t>
            </w:r>
          </w:p>
        </w:tc>
        <w:tc>
          <w:tcPr>
            <w:tcW w:w="1726" w:type="dxa"/>
          </w:tcPr>
          <w:p w14:paraId="24A0365B" w14:textId="77777777" w:rsidR="000C7696" w:rsidRDefault="00C90D25">
            <w:pPr>
              <w:pStyle w:val="TableParagraph"/>
              <w:spacing w:before="34"/>
              <w:ind w:right="51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1</w:t>
            </w:r>
            <w:r>
              <w:rPr>
                <w:color w:val="0F0F0F"/>
                <w:spacing w:val="-6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251</w:t>
            </w:r>
            <w:r>
              <w:rPr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987</w:t>
            </w:r>
            <w:r>
              <w:rPr>
                <w:color w:val="3A3A3A"/>
                <w:spacing w:val="-2"/>
                <w:w w:val="105"/>
                <w:sz w:val="19"/>
              </w:rPr>
              <w:t>,</w:t>
            </w:r>
            <w:r>
              <w:rPr>
                <w:color w:val="0F0F0F"/>
                <w:spacing w:val="-2"/>
                <w:w w:val="105"/>
                <w:sz w:val="19"/>
              </w:rPr>
              <w:t>00</w:t>
            </w:r>
          </w:p>
        </w:tc>
      </w:tr>
    </w:tbl>
    <w:p w14:paraId="32D69E25" w14:textId="77777777" w:rsidR="000C7696" w:rsidRDefault="000C7696">
      <w:pPr>
        <w:rPr>
          <w:sz w:val="19"/>
        </w:rPr>
        <w:sectPr w:rsidR="000C7696">
          <w:pgSz w:w="11910" w:h="16840"/>
          <w:pgMar w:top="980" w:right="820" w:bottom="1180" w:left="880" w:header="0" w:footer="997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70"/>
        <w:gridCol w:w="1234"/>
        <w:gridCol w:w="1234"/>
        <w:gridCol w:w="1541"/>
        <w:gridCol w:w="1715"/>
      </w:tblGrid>
      <w:tr w:rsidR="000C7696" w14:paraId="4BE9609A" w14:textId="77777777">
        <w:trPr>
          <w:trHeight w:val="312"/>
        </w:trPr>
        <w:tc>
          <w:tcPr>
            <w:tcW w:w="2928" w:type="dxa"/>
            <w:shd w:val="clear" w:color="auto" w:fill="E2EFDA"/>
          </w:tcPr>
          <w:p w14:paraId="6E7DCAFA" w14:textId="77777777" w:rsidR="000C7696" w:rsidRDefault="00C90D25">
            <w:pPr>
              <w:pStyle w:val="TableParagraph"/>
              <w:spacing w:before="15"/>
              <w:ind w:left="72"/>
              <w:jc w:val="left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Vývojář</w:t>
            </w:r>
            <w:r>
              <w:rPr>
                <w:color w:val="111111"/>
                <w:spacing w:val="1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senior</w:t>
            </w:r>
            <w:r>
              <w:rPr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(Java/Python)</w:t>
            </w:r>
          </w:p>
        </w:tc>
        <w:tc>
          <w:tcPr>
            <w:tcW w:w="1270" w:type="dxa"/>
            <w:shd w:val="clear" w:color="auto" w:fill="DADADA"/>
          </w:tcPr>
          <w:p w14:paraId="6AE0DB58" w14:textId="77777777" w:rsidR="000C7696" w:rsidRDefault="00C90D25">
            <w:pPr>
              <w:pStyle w:val="TableParagraph"/>
              <w:spacing w:before="20"/>
              <w:ind w:left="32" w:right="7"/>
              <w:jc w:val="center"/>
              <w:rPr>
                <w:sz w:val="19"/>
              </w:rPr>
            </w:pPr>
            <w:r>
              <w:rPr>
                <w:color w:val="111111"/>
                <w:spacing w:val="-5"/>
                <w:w w:val="105"/>
                <w:sz w:val="19"/>
              </w:rPr>
              <w:t>300</w:t>
            </w:r>
          </w:p>
        </w:tc>
        <w:tc>
          <w:tcPr>
            <w:tcW w:w="1234" w:type="dxa"/>
          </w:tcPr>
          <w:p w14:paraId="4F4BA8FE" w14:textId="77777777" w:rsidR="000C7696" w:rsidRDefault="00C90D25">
            <w:pPr>
              <w:pStyle w:val="TableParagraph"/>
              <w:spacing w:before="15"/>
              <w:ind w:righ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10</w:t>
            </w:r>
            <w:r>
              <w:rPr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347,00</w:t>
            </w:r>
          </w:p>
        </w:tc>
        <w:tc>
          <w:tcPr>
            <w:tcW w:w="1234" w:type="dxa"/>
          </w:tcPr>
          <w:p w14:paraId="249EF303" w14:textId="77777777" w:rsidR="000C7696" w:rsidRDefault="00C90D25">
            <w:pPr>
              <w:pStyle w:val="TableParagraph"/>
              <w:spacing w:before="15"/>
              <w:ind w:right="45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12</w:t>
            </w:r>
            <w:r>
              <w:rPr>
                <w:color w:val="111111"/>
                <w:spacing w:val="-2"/>
                <w:w w:val="105"/>
                <w:sz w:val="19"/>
              </w:rPr>
              <w:t xml:space="preserve"> 519,87</w:t>
            </w:r>
          </w:p>
        </w:tc>
        <w:tc>
          <w:tcPr>
            <w:tcW w:w="1541" w:type="dxa"/>
          </w:tcPr>
          <w:p w14:paraId="00DD92A9" w14:textId="77777777" w:rsidR="000C7696" w:rsidRDefault="00C90D25">
            <w:pPr>
              <w:pStyle w:val="TableParagraph"/>
              <w:spacing w:before="15"/>
              <w:ind w:right="43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3</w:t>
            </w:r>
            <w:r>
              <w:rPr>
                <w:color w:val="111111"/>
                <w:spacing w:val="6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104</w:t>
            </w:r>
            <w:r>
              <w:rPr>
                <w:color w:val="111111"/>
                <w:spacing w:val="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100</w:t>
            </w:r>
            <w:r>
              <w:rPr>
                <w:color w:val="2A2A2A"/>
                <w:spacing w:val="-2"/>
                <w:w w:val="105"/>
                <w:sz w:val="19"/>
              </w:rPr>
              <w:t>,</w:t>
            </w:r>
            <w:r>
              <w:rPr>
                <w:color w:val="111111"/>
                <w:spacing w:val="-2"/>
                <w:w w:val="105"/>
                <w:sz w:val="19"/>
              </w:rPr>
              <w:t>00</w:t>
            </w:r>
          </w:p>
        </w:tc>
        <w:tc>
          <w:tcPr>
            <w:tcW w:w="1715" w:type="dxa"/>
          </w:tcPr>
          <w:p w14:paraId="4F500555" w14:textId="77777777" w:rsidR="000C7696" w:rsidRDefault="00C90D25">
            <w:pPr>
              <w:pStyle w:val="TableParagraph"/>
              <w:spacing w:before="15"/>
              <w:ind w:right="37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3</w:t>
            </w:r>
            <w:r>
              <w:rPr>
                <w:color w:val="111111"/>
                <w:spacing w:val="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 xml:space="preserve">755 </w:t>
            </w:r>
            <w:r>
              <w:rPr>
                <w:color w:val="111111"/>
                <w:spacing w:val="-2"/>
                <w:w w:val="105"/>
                <w:sz w:val="19"/>
              </w:rPr>
              <w:t>961</w:t>
            </w:r>
            <w:r>
              <w:rPr>
                <w:color w:val="444444"/>
                <w:spacing w:val="-2"/>
                <w:w w:val="105"/>
                <w:sz w:val="19"/>
              </w:rPr>
              <w:t>,</w:t>
            </w:r>
            <w:r>
              <w:rPr>
                <w:color w:val="111111"/>
                <w:spacing w:val="-2"/>
                <w:w w:val="105"/>
                <w:sz w:val="19"/>
              </w:rPr>
              <w:t>00</w:t>
            </w:r>
          </w:p>
        </w:tc>
      </w:tr>
      <w:tr w:rsidR="000C7696" w14:paraId="11F38D55" w14:textId="77777777">
        <w:trPr>
          <w:trHeight w:val="313"/>
        </w:trPr>
        <w:tc>
          <w:tcPr>
            <w:tcW w:w="2928" w:type="dxa"/>
            <w:shd w:val="clear" w:color="auto" w:fill="E2EFDA"/>
          </w:tcPr>
          <w:p w14:paraId="532BC744" w14:textId="77777777" w:rsidR="000C7696" w:rsidRDefault="00C90D25">
            <w:pPr>
              <w:pStyle w:val="TableParagraph"/>
              <w:spacing w:before="15"/>
              <w:ind w:left="77"/>
              <w:jc w:val="left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Vývojář</w:t>
            </w:r>
            <w:r>
              <w:rPr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senior</w:t>
            </w:r>
            <w:r>
              <w:rPr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(NET)</w:t>
            </w:r>
          </w:p>
        </w:tc>
        <w:tc>
          <w:tcPr>
            <w:tcW w:w="1270" w:type="dxa"/>
            <w:shd w:val="clear" w:color="auto" w:fill="DADADA"/>
          </w:tcPr>
          <w:p w14:paraId="518854F1" w14:textId="77777777" w:rsidR="000C7696" w:rsidRDefault="00C90D25">
            <w:pPr>
              <w:pStyle w:val="TableParagraph"/>
              <w:spacing w:before="19"/>
              <w:ind w:left="32" w:right="5"/>
              <w:jc w:val="center"/>
              <w:rPr>
                <w:sz w:val="19"/>
              </w:rPr>
            </w:pPr>
            <w:r>
              <w:rPr>
                <w:color w:val="111111"/>
                <w:spacing w:val="-5"/>
                <w:w w:val="105"/>
                <w:sz w:val="19"/>
              </w:rPr>
              <w:t>50</w:t>
            </w:r>
          </w:p>
        </w:tc>
        <w:tc>
          <w:tcPr>
            <w:tcW w:w="1234" w:type="dxa"/>
          </w:tcPr>
          <w:p w14:paraId="762F8833" w14:textId="77777777" w:rsidR="000C7696" w:rsidRDefault="00C90D25">
            <w:pPr>
              <w:pStyle w:val="TableParagraph"/>
              <w:spacing w:before="15"/>
              <w:ind w:righ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10</w:t>
            </w:r>
            <w:r>
              <w:rPr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347,00</w:t>
            </w:r>
          </w:p>
        </w:tc>
        <w:tc>
          <w:tcPr>
            <w:tcW w:w="1234" w:type="dxa"/>
          </w:tcPr>
          <w:p w14:paraId="188906E3" w14:textId="77777777" w:rsidR="000C7696" w:rsidRDefault="00C90D25">
            <w:pPr>
              <w:pStyle w:val="TableParagraph"/>
              <w:spacing w:before="15"/>
              <w:ind w:right="45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12</w:t>
            </w:r>
            <w:r>
              <w:rPr>
                <w:color w:val="111111"/>
                <w:spacing w:val="-2"/>
                <w:w w:val="105"/>
                <w:sz w:val="19"/>
              </w:rPr>
              <w:t xml:space="preserve"> 519,87</w:t>
            </w:r>
          </w:p>
        </w:tc>
        <w:tc>
          <w:tcPr>
            <w:tcW w:w="1541" w:type="dxa"/>
          </w:tcPr>
          <w:p w14:paraId="5BD9FDC4" w14:textId="77777777" w:rsidR="000C7696" w:rsidRDefault="00C90D25">
            <w:pPr>
              <w:pStyle w:val="TableParagraph"/>
              <w:spacing w:before="15"/>
              <w:ind w:right="46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517</w:t>
            </w:r>
            <w:r>
              <w:rPr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350,00</w:t>
            </w:r>
          </w:p>
        </w:tc>
        <w:tc>
          <w:tcPr>
            <w:tcW w:w="1715" w:type="dxa"/>
          </w:tcPr>
          <w:p w14:paraId="54E93719" w14:textId="77777777" w:rsidR="000C7696" w:rsidRDefault="00C90D25">
            <w:pPr>
              <w:pStyle w:val="TableParagraph"/>
              <w:spacing w:before="15"/>
              <w:ind w:right="41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625</w:t>
            </w:r>
            <w:r>
              <w:rPr>
                <w:color w:val="111111"/>
                <w:spacing w:val="1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993,50</w:t>
            </w:r>
          </w:p>
        </w:tc>
      </w:tr>
      <w:tr w:rsidR="000C7696" w14:paraId="722DB29B" w14:textId="77777777">
        <w:trPr>
          <w:trHeight w:val="315"/>
        </w:trPr>
        <w:tc>
          <w:tcPr>
            <w:tcW w:w="2928" w:type="dxa"/>
            <w:shd w:val="clear" w:color="auto" w:fill="E2EFDA"/>
          </w:tcPr>
          <w:p w14:paraId="4781A1C9" w14:textId="77777777" w:rsidR="000C7696" w:rsidRDefault="00C90D25">
            <w:pPr>
              <w:pStyle w:val="TableParagraph"/>
              <w:spacing w:before="17"/>
              <w:ind w:left="73"/>
              <w:jc w:val="left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Tester</w:t>
            </w:r>
            <w:r>
              <w:rPr>
                <w:color w:val="111111"/>
                <w:spacing w:val="1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Senior</w:t>
            </w:r>
          </w:p>
        </w:tc>
        <w:tc>
          <w:tcPr>
            <w:tcW w:w="1270" w:type="dxa"/>
            <w:shd w:val="clear" w:color="auto" w:fill="DADADA"/>
          </w:tcPr>
          <w:p w14:paraId="532886CB" w14:textId="77777777" w:rsidR="000C7696" w:rsidRDefault="00C90D25">
            <w:pPr>
              <w:pStyle w:val="TableParagraph"/>
              <w:spacing w:before="22"/>
              <w:ind w:left="32" w:right="5"/>
              <w:jc w:val="center"/>
              <w:rPr>
                <w:sz w:val="19"/>
              </w:rPr>
            </w:pPr>
            <w:r>
              <w:rPr>
                <w:color w:val="111111"/>
                <w:spacing w:val="-5"/>
                <w:w w:val="105"/>
                <w:sz w:val="19"/>
              </w:rPr>
              <w:t>60</w:t>
            </w:r>
          </w:p>
        </w:tc>
        <w:tc>
          <w:tcPr>
            <w:tcW w:w="1234" w:type="dxa"/>
          </w:tcPr>
          <w:p w14:paraId="54C7ED5D" w14:textId="77777777" w:rsidR="000C7696" w:rsidRDefault="00C90D25">
            <w:pPr>
              <w:pStyle w:val="TableParagraph"/>
              <w:spacing w:before="17"/>
              <w:ind w:right="49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8</w:t>
            </w:r>
            <w:r>
              <w:rPr>
                <w:color w:val="111111"/>
                <w:spacing w:val="3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758,00</w:t>
            </w:r>
          </w:p>
        </w:tc>
        <w:tc>
          <w:tcPr>
            <w:tcW w:w="1234" w:type="dxa"/>
          </w:tcPr>
          <w:p w14:paraId="14E9FDE7" w14:textId="77777777" w:rsidR="000C7696" w:rsidRDefault="00C90D25">
            <w:pPr>
              <w:pStyle w:val="TableParagraph"/>
              <w:spacing w:before="17"/>
              <w:ind w:right="45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10</w:t>
            </w:r>
            <w:r>
              <w:rPr>
                <w:color w:val="111111"/>
                <w:spacing w:val="-3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597,18</w:t>
            </w:r>
          </w:p>
        </w:tc>
        <w:tc>
          <w:tcPr>
            <w:tcW w:w="1541" w:type="dxa"/>
          </w:tcPr>
          <w:p w14:paraId="6FBE36B8" w14:textId="77777777" w:rsidR="000C7696" w:rsidRDefault="00C90D25">
            <w:pPr>
              <w:pStyle w:val="TableParagraph"/>
              <w:spacing w:before="17"/>
              <w:ind w:right="47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525</w:t>
            </w:r>
            <w:r>
              <w:rPr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480,00</w:t>
            </w:r>
          </w:p>
        </w:tc>
        <w:tc>
          <w:tcPr>
            <w:tcW w:w="1715" w:type="dxa"/>
          </w:tcPr>
          <w:p w14:paraId="6F462CB3" w14:textId="77777777" w:rsidR="000C7696" w:rsidRDefault="00C90D25">
            <w:pPr>
              <w:pStyle w:val="TableParagraph"/>
              <w:spacing w:before="17"/>
              <w:ind w:right="4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635</w:t>
            </w:r>
            <w:r>
              <w:rPr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830,80</w:t>
            </w:r>
          </w:p>
        </w:tc>
      </w:tr>
      <w:tr w:rsidR="000C7696" w14:paraId="1B82C693" w14:textId="77777777">
        <w:trPr>
          <w:trHeight w:val="310"/>
        </w:trPr>
        <w:tc>
          <w:tcPr>
            <w:tcW w:w="2928" w:type="dxa"/>
            <w:shd w:val="clear" w:color="auto" w:fill="E2EFDA"/>
          </w:tcPr>
          <w:p w14:paraId="5E29CD95" w14:textId="77777777" w:rsidR="000C7696" w:rsidRDefault="00C90D25">
            <w:pPr>
              <w:pStyle w:val="TableParagraph"/>
              <w:spacing w:before="14"/>
              <w:ind w:left="71"/>
              <w:jc w:val="left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Konzultant</w:t>
            </w:r>
            <w:r>
              <w:rPr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ICT</w:t>
            </w:r>
            <w:r>
              <w:rPr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10"/>
                <w:w w:val="105"/>
                <w:sz w:val="19"/>
              </w:rPr>
              <w:t>I</w:t>
            </w:r>
          </w:p>
        </w:tc>
        <w:tc>
          <w:tcPr>
            <w:tcW w:w="1270" w:type="dxa"/>
            <w:shd w:val="clear" w:color="auto" w:fill="DADADA"/>
          </w:tcPr>
          <w:p w14:paraId="04C0AEEA" w14:textId="77777777" w:rsidR="000C7696" w:rsidRDefault="00C90D25">
            <w:pPr>
              <w:pStyle w:val="TableParagraph"/>
              <w:spacing w:before="14"/>
              <w:ind w:left="32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40</w:t>
            </w:r>
          </w:p>
        </w:tc>
        <w:tc>
          <w:tcPr>
            <w:tcW w:w="1234" w:type="dxa"/>
          </w:tcPr>
          <w:p w14:paraId="6F02FC0E" w14:textId="77777777" w:rsidR="000C7696" w:rsidRDefault="00C90D25">
            <w:pPr>
              <w:pStyle w:val="TableParagraph"/>
              <w:spacing w:before="14"/>
              <w:ind w:righ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8</w:t>
            </w:r>
            <w:r>
              <w:rPr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974,00</w:t>
            </w:r>
          </w:p>
        </w:tc>
        <w:tc>
          <w:tcPr>
            <w:tcW w:w="1234" w:type="dxa"/>
          </w:tcPr>
          <w:p w14:paraId="608C9600" w14:textId="77777777" w:rsidR="000C7696" w:rsidRDefault="00C90D25">
            <w:pPr>
              <w:pStyle w:val="TableParagraph"/>
              <w:spacing w:before="14"/>
              <w:ind w:right="47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10</w:t>
            </w:r>
            <w:r>
              <w:rPr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858,54</w:t>
            </w:r>
          </w:p>
        </w:tc>
        <w:tc>
          <w:tcPr>
            <w:tcW w:w="1541" w:type="dxa"/>
          </w:tcPr>
          <w:p w14:paraId="0C637404" w14:textId="77777777" w:rsidR="000C7696" w:rsidRDefault="00C90D25">
            <w:pPr>
              <w:pStyle w:val="TableParagraph"/>
              <w:spacing w:before="14"/>
              <w:ind w:right="46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 xml:space="preserve">358 </w:t>
            </w:r>
            <w:r>
              <w:rPr>
                <w:color w:val="111111"/>
                <w:spacing w:val="-2"/>
                <w:w w:val="105"/>
                <w:sz w:val="19"/>
              </w:rPr>
              <w:t>960,00</w:t>
            </w:r>
          </w:p>
        </w:tc>
        <w:tc>
          <w:tcPr>
            <w:tcW w:w="1715" w:type="dxa"/>
          </w:tcPr>
          <w:p w14:paraId="5E667426" w14:textId="77777777" w:rsidR="000C7696" w:rsidRDefault="00C90D25">
            <w:pPr>
              <w:pStyle w:val="TableParagraph"/>
              <w:spacing w:before="14"/>
              <w:ind w:right="41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 xml:space="preserve">434 </w:t>
            </w:r>
            <w:r>
              <w:rPr>
                <w:color w:val="111111"/>
                <w:spacing w:val="-2"/>
                <w:w w:val="105"/>
                <w:sz w:val="19"/>
              </w:rPr>
              <w:t>341,60</w:t>
            </w:r>
          </w:p>
        </w:tc>
      </w:tr>
      <w:tr w:rsidR="000C7696" w14:paraId="44604142" w14:textId="77777777">
        <w:trPr>
          <w:trHeight w:val="313"/>
        </w:trPr>
        <w:tc>
          <w:tcPr>
            <w:tcW w:w="2928" w:type="dxa"/>
            <w:shd w:val="clear" w:color="auto" w:fill="E2EFDA"/>
          </w:tcPr>
          <w:p w14:paraId="0308B70B" w14:textId="77777777" w:rsidR="000C7696" w:rsidRDefault="00C90D25">
            <w:pPr>
              <w:pStyle w:val="TableParagraph"/>
              <w:spacing w:before="21"/>
              <w:ind w:left="72"/>
              <w:jc w:val="left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Specialista</w:t>
            </w:r>
            <w:r>
              <w:rPr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provozu</w:t>
            </w:r>
            <w:r>
              <w:rPr>
                <w:color w:val="111111"/>
                <w:spacing w:val="-4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senior</w:t>
            </w:r>
          </w:p>
        </w:tc>
        <w:tc>
          <w:tcPr>
            <w:tcW w:w="1270" w:type="dxa"/>
            <w:shd w:val="clear" w:color="auto" w:fill="DADADA"/>
          </w:tcPr>
          <w:p w14:paraId="0062D8F9" w14:textId="77777777" w:rsidR="000C7696" w:rsidRDefault="00C90D25">
            <w:pPr>
              <w:pStyle w:val="TableParagraph"/>
              <w:spacing w:before="21"/>
              <w:ind w:left="32" w:right="4"/>
              <w:jc w:val="center"/>
              <w:rPr>
                <w:sz w:val="19"/>
              </w:rPr>
            </w:pPr>
            <w:r>
              <w:rPr>
                <w:color w:val="111111"/>
                <w:spacing w:val="-5"/>
                <w:w w:val="105"/>
                <w:sz w:val="19"/>
              </w:rPr>
              <w:t>80</w:t>
            </w:r>
          </w:p>
        </w:tc>
        <w:tc>
          <w:tcPr>
            <w:tcW w:w="1234" w:type="dxa"/>
          </w:tcPr>
          <w:p w14:paraId="6B2A6FDF" w14:textId="77777777" w:rsidR="000C7696" w:rsidRDefault="00C90D25">
            <w:pPr>
              <w:pStyle w:val="TableParagraph"/>
              <w:spacing w:before="16"/>
              <w:ind w:righ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8</w:t>
            </w:r>
            <w:r>
              <w:rPr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928,00</w:t>
            </w:r>
          </w:p>
        </w:tc>
        <w:tc>
          <w:tcPr>
            <w:tcW w:w="1234" w:type="dxa"/>
          </w:tcPr>
          <w:p w14:paraId="56129D50" w14:textId="77777777" w:rsidR="000C7696" w:rsidRDefault="00C90D25">
            <w:pPr>
              <w:pStyle w:val="TableParagraph"/>
              <w:spacing w:before="16"/>
              <w:ind w:right="47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10</w:t>
            </w:r>
            <w:r>
              <w:rPr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802,88</w:t>
            </w:r>
          </w:p>
        </w:tc>
        <w:tc>
          <w:tcPr>
            <w:tcW w:w="1541" w:type="dxa"/>
          </w:tcPr>
          <w:p w14:paraId="2329F7E1" w14:textId="77777777" w:rsidR="000C7696" w:rsidRDefault="00C90D25">
            <w:pPr>
              <w:pStyle w:val="TableParagraph"/>
              <w:spacing w:before="16"/>
              <w:ind w:right="48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714</w:t>
            </w:r>
            <w:r>
              <w:rPr>
                <w:color w:val="111111"/>
                <w:spacing w:val="3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240,00</w:t>
            </w:r>
          </w:p>
        </w:tc>
        <w:tc>
          <w:tcPr>
            <w:tcW w:w="1715" w:type="dxa"/>
          </w:tcPr>
          <w:p w14:paraId="1C174935" w14:textId="77777777" w:rsidR="000C7696" w:rsidRDefault="00C90D25">
            <w:pPr>
              <w:pStyle w:val="TableParagraph"/>
              <w:spacing w:before="16"/>
              <w:ind w:right="42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864</w:t>
            </w:r>
            <w:r>
              <w:rPr>
                <w:color w:val="111111"/>
                <w:spacing w:val="3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230,40</w:t>
            </w:r>
          </w:p>
        </w:tc>
      </w:tr>
      <w:tr w:rsidR="000C7696" w14:paraId="062634D1" w14:textId="77777777">
        <w:trPr>
          <w:trHeight w:val="313"/>
        </w:trPr>
        <w:tc>
          <w:tcPr>
            <w:tcW w:w="2928" w:type="dxa"/>
            <w:shd w:val="clear" w:color="auto" w:fill="E2EFDA"/>
          </w:tcPr>
          <w:p w14:paraId="3BB453FF" w14:textId="77777777" w:rsidR="000C7696" w:rsidRDefault="00C90D25">
            <w:pPr>
              <w:pStyle w:val="TableParagraph"/>
              <w:spacing w:before="19"/>
              <w:ind w:left="72"/>
              <w:jc w:val="left"/>
              <w:rPr>
                <w:sz w:val="19"/>
              </w:rPr>
            </w:pPr>
            <w:r>
              <w:rPr>
                <w:color w:val="111111"/>
                <w:spacing w:val="-2"/>
                <w:w w:val="105"/>
                <w:sz w:val="19"/>
              </w:rPr>
              <w:t>Specialista</w:t>
            </w:r>
            <w:r>
              <w:rPr>
                <w:color w:val="111111"/>
                <w:spacing w:val="5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eGoverrunent</w:t>
            </w:r>
            <w:r>
              <w:rPr>
                <w:color w:val="111111"/>
                <w:spacing w:val="14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senior</w:t>
            </w:r>
          </w:p>
        </w:tc>
        <w:tc>
          <w:tcPr>
            <w:tcW w:w="1270" w:type="dxa"/>
            <w:shd w:val="clear" w:color="auto" w:fill="DADADA"/>
          </w:tcPr>
          <w:p w14:paraId="1007415F" w14:textId="77777777" w:rsidR="000C7696" w:rsidRDefault="00C90D25">
            <w:pPr>
              <w:pStyle w:val="TableParagraph"/>
              <w:spacing w:before="23"/>
              <w:ind w:left="32" w:right="5"/>
              <w:jc w:val="center"/>
              <w:rPr>
                <w:sz w:val="19"/>
              </w:rPr>
            </w:pPr>
            <w:r>
              <w:rPr>
                <w:color w:val="111111"/>
                <w:spacing w:val="-5"/>
                <w:w w:val="105"/>
                <w:sz w:val="19"/>
              </w:rPr>
              <w:t>50</w:t>
            </w:r>
          </w:p>
        </w:tc>
        <w:tc>
          <w:tcPr>
            <w:tcW w:w="1234" w:type="dxa"/>
          </w:tcPr>
          <w:p w14:paraId="016383ED" w14:textId="77777777" w:rsidR="000C7696" w:rsidRDefault="00C90D25">
            <w:pPr>
              <w:pStyle w:val="TableParagraph"/>
              <w:spacing w:before="19"/>
              <w:ind w:right="51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10</w:t>
            </w:r>
            <w:r>
              <w:rPr>
                <w:color w:val="111111"/>
                <w:spacing w:val="-2"/>
                <w:w w:val="105"/>
                <w:sz w:val="19"/>
              </w:rPr>
              <w:t xml:space="preserve"> 237,00</w:t>
            </w:r>
          </w:p>
        </w:tc>
        <w:tc>
          <w:tcPr>
            <w:tcW w:w="1234" w:type="dxa"/>
          </w:tcPr>
          <w:p w14:paraId="61C8C73B" w14:textId="77777777" w:rsidR="000C7696" w:rsidRDefault="00C90D25">
            <w:pPr>
              <w:pStyle w:val="TableParagraph"/>
              <w:spacing w:before="19"/>
              <w:ind w:right="48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12</w:t>
            </w:r>
            <w:r>
              <w:rPr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386,77</w:t>
            </w:r>
          </w:p>
        </w:tc>
        <w:tc>
          <w:tcPr>
            <w:tcW w:w="1541" w:type="dxa"/>
          </w:tcPr>
          <w:p w14:paraId="6E8FFBBF" w14:textId="77777777" w:rsidR="000C7696" w:rsidRDefault="00C90D25">
            <w:pPr>
              <w:pStyle w:val="TableParagraph"/>
              <w:spacing w:before="19"/>
              <w:ind w:right="45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511</w:t>
            </w:r>
            <w:r>
              <w:rPr>
                <w:color w:val="111111"/>
                <w:spacing w:val="3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850,00</w:t>
            </w:r>
          </w:p>
        </w:tc>
        <w:tc>
          <w:tcPr>
            <w:tcW w:w="1715" w:type="dxa"/>
          </w:tcPr>
          <w:p w14:paraId="24B9C779" w14:textId="77777777" w:rsidR="000C7696" w:rsidRDefault="00C90D25">
            <w:pPr>
              <w:pStyle w:val="TableParagraph"/>
              <w:spacing w:before="19"/>
              <w:ind w:right="41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619</w:t>
            </w:r>
            <w:r>
              <w:rPr>
                <w:color w:val="111111"/>
                <w:spacing w:val="1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338,50</w:t>
            </w:r>
          </w:p>
        </w:tc>
      </w:tr>
      <w:tr w:rsidR="000C7696" w14:paraId="04904187" w14:textId="77777777">
        <w:trPr>
          <w:trHeight w:val="455"/>
        </w:trPr>
        <w:tc>
          <w:tcPr>
            <w:tcW w:w="2928" w:type="dxa"/>
            <w:shd w:val="clear" w:color="auto" w:fill="E2EFDA"/>
          </w:tcPr>
          <w:p w14:paraId="02C4F0D3" w14:textId="77777777" w:rsidR="000C7696" w:rsidRDefault="00C90D25">
            <w:pPr>
              <w:pStyle w:val="TableParagraph"/>
              <w:spacing w:line="192" w:lineRule="exact"/>
              <w:ind w:left="72"/>
              <w:jc w:val="left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Specialista</w:t>
            </w:r>
            <w:r>
              <w:rPr>
                <w:color w:val="111111"/>
                <w:spacing w:val="-4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zákaznických</w:t>
            </w:r>
            <w:r>
              <w:rPr>
                <w:color w:val="111111"/>
                <w:spacing w:val="1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řešení</w:t>
            </w:r>
          </w:p>
          <w:p w14:paraId="58577949" w14:textId="77777777" w:rsidR="000C7696" w:rsidRDefault="00C90D25">
            <w:pPr>
              <w:pStyle w:val="TableParagraph"/>
              <w:spacing w:before="12"/>
              <w:ind w:left="69"/>
              <w:jc w:val="left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 xml:space="preserve">senior </w:t>
            </w:r>
            <w:r>
              <w:rPr>
                <w:color w:val="111111"/>
                <w:spacing w:val="-2"/>
                <w:w w:val="105"/>
                <w:sz w:val="19"/>
              </w:rPr>
              <w:t>(eHealth)</w:t>
            </w:r>
          </w:p>
        </w:tc>
        <w:tc>
          <w:tcPr>
            <w:tcW w:w="1270" w:type="dxa"/>
            <w:shd w:val="clear" w:color="auto" w:fill="DADADA"/>
          </w:tcPr>
          <w:p w14:paraId="2ED4CCED" w14:textId="77777777" w:rsidR="000C7696" w:rsidRDefault="00C90D25">
            <w:pPr>
              <w:pStyle w:val="TableParagraph"/>
              <w:spacing w:before="89"/>
              <w:ind w:left="32"/>
              <w:jc w:val="center"/>
              <w:rPr>
                <w:sz w:val="19"/>
              </w:rPr>
            </w:pPr>
            <w:r>
              <w:rPr>
                <w:color w:val="111111"/>
                <w:spacing w:val="-5"/>
                <w:w w:val="105"/>
                <w:sz w:val="19"/>
              </w:rPr>
              <w:t>100</w:t>
            </w:r>
          </w:p>
        </w:tc>
        <w:tc>
          <w:tcPr>
            <w:tcW w:w="1234" w:type="dxa"/>
          </w:tcPr>
          <w:p w14:paraId="34C65DB1" w14:textId="77777777" w:rsidR="000C7696" w:rsidRDefault="00C90D25">
            <w:pPr>
              <w:pStyle w:val="TableParagraph"/>
              <w:spacing w:before="89"/>
              <w:ind w:righ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10</w:t>
            </w:r>
            <w:r>
              <w:rPr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100,00</w:t>
            </w:r>
          </w:p>
        </w:tc>
        <w:tc>
          <w:tcPr>
            <w:tcW w:w="1234" w:type="dxa"/>
          </w:tcPr>
          <w:p w14:paraId="39050E9E" w14:textId="77777777" w:rsidR="000C7696" w:rsidRDefault="00C90D25">
            <w:pPr>
              <w:pStyle w:val="TableParagraph"/>
              <w:spacing w:before="89"/>
              <w:ind w:righ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12</w:t>
            </w:r>
            <w:r>
              <w:rPr>
                <w:color w:val="111111"/>
                <w:spacing w:val="-2"/>
                <w:w w:val="105"/>
                <w:sz w:val="19"/>
              </w:rPr>
              <w:t xml:space="preserve"> 221,00</w:t>
            </w:r>
          </w:p>
        </w:tc>
        <w:tc>
          <w:tcPr>
            <w:tcW w:w="1541" w:type="dxa"/>
          </w:tcPr>
          <w:p w14:paraId="120E8989" w14:textId="77777777" w:rsidR="000C7696" w:rsidRDefault="00C90D25">
            <w:pPr>
              <w:pStyle w:val="TableParagraph"/>
              <w:spacing w:before="89"/>
              <w:ind w:right="46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</w:t>
            </w:r>
            <w:r>
              <w:rPr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010</w:t>
            </w:r>
            <w:r>
              <w:rPr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000,00</w:t>
            </w:r>
          </w:p>
        </w:tc>
        <w:tc>
          <w:tcPr>
            <w:tcW w:w="1715" w:type="dxa"/>
          </w:tcPr>
          <w:p w14:paraId="52BF00D8" w14:textId="77777777" w:rsidR="000C7696" w:rsidRDefault="00C90D25">
            <w:pPr>
              <w:pStyle w:val="TableParagraph"/>
              <w:spacing w:before="89"/>
              <w:ind w:right="38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</w:t>
            </w:r>
            <w:r>
              <w:rPr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222</w:t>
            </w:r>
            <w:r>
              <w:rPr>
                <w:color w:val="111111"/>
                <w:spacing w:val="6"/>
                <w:w w:val="105"/>
                <w:sz w:val="19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9"/>
              </w:rPr>
              <w:t>100</w:t>
            </w:r>
            <w:r>
              <w:rPr>
                <w:color w:val="444444"/>
                <w:spacing w:val="-2"/>
                <w:w w:val="105"/>
                <w:sz w:val="19"/>
              </w:rPr>
              <w:t>,</w:t>
            </w:r>
            <w:r>
              <w:rPr>
                <w:color w:val="111111"/>
                <w:spacing w:val="-2"/>
                <w:w w:val="105"/>
                <w:sz w:val="19"/>
              </w:rPr>
              <w:t>00</w:t>
            </w:r>
          </w:p>
        </w:tc>
      </w:tr>
      <w:tr w:rsidR="000C7696" w14:paraId="1D7992A2" w14:textId="77777777">
        <w:trPr>
          <w:trHeight w:val="311"/>
        </w:trPr>
        <w:tc>
          <w:tcPr>
            <w:tcW w:w="2928" w:type="dxa"/>
            <w:shd w:val="clear" w:color="auto" w:fill="DADADA"/>
          </w:tcPr>
          <w:p w14:paraId="2D2E9077" w14:textId="77777777" w:rsidR="000C7696" w:rsidRDefault="00C90D25">
            <w:pPr>
              <w:pStyle w:val="TableParagraph"/>
              <w:spacing w:before="22"/>
              <w:ind w:left="71"/>
              <w:jc w:val="left"/>
              <w:rPr>
                <w:b/>
                <w:sz w:val="19"/>
              </w:rPr>
            </w:pPr>
            <w:r>
              <w:rPr>
                <w:b/>
                <w:color w:val="4B5B6E"/>
                <w:w w:val="105"/>
                <w:sz w:val="19"/>
              </w:rPr>
              <w:t>CELKEM</w:t>
            </w:r>
            <w:r>
              <w:rPr>
                <w:b/>
                <w:color w:val="4B5B6E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4B5B6E"/>
                <w:w w:val="105"/>
                <w:sz w:val="19"/>
              </w:rPr>
              <w:t>do</w:t>
            </w:r>
            <w:r>
              <w:rPr>
                <w:b/>
                <w:color w:val="4B5B6E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4B5B6E"/>
                <w:w w:val="105"/>
                <w:sz w:val="19"/>
              </w:rPr>
              <w:t>15.</w:t>
            </w:r>
            <w:r>
              <w:rPr>
                <w:b/>
                <w:color w:val="4B5B6E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4B5B6E"/>
                <w:w w:val="105"/>
                <w:sz w:val="19"/>
              </w:rPr>
              <w:t>12.</w:t>
            </w:r>
            <w:r>
              <w:rPr>
                <w:b/>
                <w:color w:val="4B5B6E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4B5B6E"/>
                <w:spacing w:val="-4"/>
                <w:w w:val="105"/>
                <w:sz w:val="19"/>
              </w:rPr>
              <w:t>2024</w:t>
            </w:r>
          </w:p>
        </w:tc>
        <w:tc>
          <w:tcPr>
            <w:tcW w:w="1270" w:type="dxa"/>
            <w:shd w:val="clear" w:color="auto" w:fill="DADADA"/>
          </w:tcPr>
          <w:p w14:paraId="6E68F673" w14:textId="77777777" w:rsidR="000C7696" w:rsidRDefault="00C90D25">
            <w:pPr>
              <w:pStyle w:val="TableParagraph"/>
              <w:spacing w:before="27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</w:t>
            </w:r>
            <w:r>
              <w:rPr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111111"/>
                <w:spacing w:val="-5"/>
                <w:w w:val="105"/>
                <w:sz w:val="19"/>
              </w:rPr>
              <w:t>805</w:t>
            </w:r>
          </w:p>
        </w:tc>
        <w:tc>
          <w:tcPr>
            <w:tcW w:w="1234" w:type="dxa"/>
          </w:tcPr>
          <w:p w14:paraId="4BC39615" w14:textId="77777777" w:rsidR="000C7696" w:rsidRDefault="000C769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34" w:type="dxa"/>
          </w:tcPr>
          <w:p w14:paraId="29618AA8" w14:textId="77777777" w:rsidR="000C7696" w:rsidRDefault="000C769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41" w:type="dxa"/>
          </w:tcPr>
          <w:p w14:paraId="1E111F82" w14:textId="77777777" w:rsidR="000C7696" w:rsidRDefault="00C90D25">
            <w:pPr>
              <w:pStyle w:val="TableParagraph"/>
              <w:spacing w:before="22"/>
              <w:ind w:right="46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38</w:t>
            </w:r>
            <w:r>
              <w:rPr>
                <w:b/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111111"/>
                <w:w w:val="105"/>
                <w:sz w:val="19"/>
              </w:rPr>
              <w:t>655</w:t>
            </w:r>
            <w:r>
              <w:rPr>
                <w:b/>
                <w:color w:val="111111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111111"/>
                <w:spacing w:val="-2"/>
                <w:w w:val="105"/>
                <w:sz w:val="19"/>
              </w:rPr>
              <w:t>105,00</w:t>
            </w:r>
          </w:p>
        </w:tc>
        <w:tc>
          <w:tcPr>
            <w:tcW w:w="1715" w:type="dxa"/>
          </w:tcPr>
          <w:p w14:paraId="11F274DA" w14:textId="77777777" w:rsidR="000C7696" w:rsidRDefault="00C90D25">
            <w:pPr>
              <w:pStyle w:val="TableParagraph"/>
              <w:spacing w:before="22"/>
              <w:ind w:right="31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46</w:t>
            </w:r>
            <w:r>
              <w:rPr>
                <w:b/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111111"/>
                <w:w w:val="105"/>
                <w:sz w:val="19"/>
              </w:rPr>
              <w:t>772</w:t>
            </w:r>
            <w:r>
              <w:rPr>
                <w:b/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111111"/>
                <w:spacing w:val="-2"/>
                <w:w w:val="105"/>
                <w:sz w:val="19"/>
              </w:rPr>
              <w:t>677,05</w:t>
            </w:r>
          </w:p>
        </w:tc>
      </w:tr>
    </w:tbl>
    <w:p w14:paraId="5BFB169C" w14:textId="77777777" w:rsidR="000C7696" w:rsidRDefault="000C7696">
      <w:pPr>
        <w:pStyle w:val="Zkladntext"/>
        <w:rPr>
          <w:b/>
          <w:sz w:val="15"/>
        </w:rPr>
      </w:pPr>
    </w:p>
    <w:p w14:paraId="4A9F3CA2" w14:textId="77777777" w:rsidR="000C7696" w:rsidRDefault="000C7696">
      <w:pPr>
        <w:pStyle w:val="Zkladntext"/>
        <w:spacing w:before="115"/>
        <w:rPr>
          <w:b/>
          <w:sz w:val="15"/>
        </w:rPr>
      </w:pPr>
    </w:p>
    <w:p w14:paraId="59E5E426" w14:textId="77777777" w:rsidR="000C7696" w:rsidRDefault="00C90D25">
      <w:pPr>
        <w:ind w:left="612"/>
        <w:rPr>
          <w:sz w:val="15"/>
        </w:rPr>
      </w:pPr>
      <w:r>
        <w:rPr>
          <w:color w:val="2A2A2A"/>
          <w:spacing w:val="-2"/>
          <w:w w:val="105"/>
          <w:sz w:val="15"/>
        </w:rPr>
        <w:t>ZKRATKY</w:t>
      </w:r>
    </w:p>
    <w:p w14:paraId="636E62B7" w14:textId="77777777" w:rsidR="000C7696" w:rsidRDefault="000C7696">
      <w:pPr>
        <w:pStyle w:val="Zkladntext"/>
        <w:spacing w:before="2"/>
        <w:rPr>
          <w:sz w:val="18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4372"/>
      </w:tblGrid>
      <w:tr w:rsidR="000C7696" w14:paraId="784E63EB" w14:textId="77777777">
        <w:trPr>
          <w:trHeight w:val="718"/>
        </w:trPr>
        <w:tc>
          <w:tcPr>
            <w:tcW w:w="1014" w:type="dxa"/>
            <w:tcBorders>
              <w:left w:val="single" w:sz="4" w:space="0" w:color="000000"/>
              <w:right w:val="single" w:sz="4" w:space="0" w:color="000000"/>
            </w:tcBorders>
          </w:tcPr>
          <w:p w14:paraId="1CCDE950" w14:textId="77777777" w:rsidR="000C7696" w:rsidRDefault="000C7696">
            <w:pPr>
              <w:pStyle w:val="TableParagraph"/>
              <w:spacing w:before="161"/>
              <w:jc w:val="left"/>
              <w:rPr>
                <w:sz w:val="15"/>
              </w:rPr>
            </w:pPr>
          </w:p>
          <w:p w14:paraId="227C6BF2" w14:textId="77777777" w:rsidR="000C7696" w:rsidRDefault="00C90D25"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DEP02</w:t>
            </w:r>
          </w:p>
        </w:tc>
        <w:tc>
          <w:tcPr>
            <w:tcW w:w="4372" w:type="dxa"/>
            <w:tcBorders>
              <w:left w:val="single" w:sz="4" w:space="0" w:color="000000"/>
            </w:tcBorders>
          </w:tcPr>
          <w:p w14:paraId="1A45DA24" w14:textId="77777777" w:rsidR="000C7696" w:rsidRDefault="000C7696">
            <w:pPr>
              <w:pStyle w:val="TableParagraph"/>
              <w:spacing w:before="153"/>
              <w:jc w:val="left"/>
              <w:rPr>
                <w:sz w:val="15"/>
              </w:rPr>
            </w:pPr>
          </w:p>
          <w:p w14:paraId="04CE458A" w14:textId="77777777" w:rsidR="000C7696" w:rsidRDefault="00C90D25">
            <w:pPr>
              <w:pStyle w:val="TableParagraph"/>
              <w:spacing w:line="180" w:lineRule="atLeast"/>
              <w:ind w:left="78" w:right="37" w:hanging="7"/>
              <w:jc w:val="left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 xml:space="preserve">Distribuce </w:t>
            </w:r>
            <w:r>
              <w:rPr>
                <w:color w:val="2A2A2A"/>
                <w:w w:val="105"/>
                <w:sz w:val="15"/>
              </w:rPr>
              <w:t>a</w:t>
            </w:r>
            <w:r>
              <w:rPr>
                <w:color w:val="2A2A2A"/>
                <w:spacing w:val="-10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 xml:space="preserve">export </w:t>
            </w:r>
            <w:r>
              <w:rPr>
                <w:color w:val="111111"/>
                <w:w w:val="105"/>
                <w:sz w:val="15"/>
              </w:rPr>
              <w:t xml:space="preserve">příspěvků </w:t>
            </w:r>
            <w:proofErr w:type="gramStart"/>
            <w:r>
              <w:rPr>
                <w:color w:val="2A2A2A"/>
                <w:w w:val="105"/>
                <w:sz w:val="15"/>
              </w:rPr>
              <w:t xml:space="preserve">osob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aplikační</w:t>
            </w:r>
            <w:proofErr w:type="gramEnd"/>
            <w:r>
              <w:rPr>
                <w:color w:val="2A2A2A"/>
                <w:spacing w:val="12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programové</w:t>
            </w:r>
            <w:r>
              <w:rPr>
                <w:color w:val="111111"/>
                <w:spacing w:val="40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vybavení</w:t>
            </w:r>
          </w:p>
        </w:tc>
      </w:tr>
      <w:tr w:rsidR="000C7696" w14:paraId="5851DA39" w14:textId="77777777">
        <w:trPr>
          <w:trHeight w:val="713"/>
        </w:trPr>
        <w:tc>
          <w:tcPr>
            <w:tcW w:w="1014" w:type="dxa"/>
            <w:tcBorders>
              <w:left w:val="single" w:sz="4" w:space="0" w:color="000000"/>
              <w:right w:val="single" w:sz="4" w:space="0" w:color="000000"/>
            </w:tcBorders>
          </w:tcPr>
          <w:p w14:paraId="725C35B0" w14:textId="77777777" w:rsidR="000C7696" w:rsidRDefault="000C7696">
            <w:pPr>
              <w:pStyle w:val="TableParagraph"/>
              <w:spacing w:before="158"/>
              <w:jc w:val="left"/>
              <w:rPr>
                <w:sz w:val="15"/>
              </w:rPr>
            </w:pPr>
          </w:p>
          <w:p w14:paraId="5684A2F0" w14:textId="77777777" w:rsidR="000C7696" w:rsidRDefault="00C90D25">
            <w:pPr>
              <w:pStyle w:val="TableParagraph"/>
              <w:ind w:left="80"/>
              <w:jc w:val="left"/>
              <w:rPr>
                <w:sz w:val="15"/>
              </w:rPr>
            </w:pPr>
            <w:r>
              <w:rPr>
                <w:color w:val="111111"/>
                <w:spacing w:val="-5"/>
                <w:w w:val="105"/>
                <w:sz w:val="15"/>
              </w:rPr>
              <w:t>EA</w:t>
            </w:r>
          </w:p>
        </w:tc>
        <w:tc>
          <w:tcPr>
            <w:tcW w:w="4372" w:type="dxa"/>
            <w:tcBorders>
              <w:left w:val="single" w:sz="4" w:space="0" w:color="000000"/>
            </w:tcBorders>
          </w:tcPr>
          <w:p w14:paraId="396BB0B9" w14:textId="77777777" w:rsidR="000C7696" w:rsidRDefault="000C7696">
            <w:pPr>
              <w:pStyle w:val="TableParagraph"/>
              <w:jc w:val="left"/>
              <w:rPr>
                <w:sz w:val="15"/>
              </w:rPr>
            </w:pPr>
          </w:p>
          <w:p w14:paraId="73677362" w14:textId="77777777" w:rsidR="000C7696" w:rsidRDefault="000C7696">
            <w:pPr>
              <w:pStyle w:val="TableParagraph"/>
              <w:spacing w:before="168"/>
              <w:jc w:val="left"/>
              <w:rPr>
                <w:sz w:val="15"/>
              </w:rPr>
            </w:pPr>
          </w:p>
          <w:p w14:paraId="62C2700F" w14:textId="77777777" w:rsidR="000C7696" w:rsidRDefault="00C90D25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E</w:t>
            </w:r>
            <w:r>
              <w:rPr>
                <w:w w:val="105"/>
                <w:sz w:val="15"/>
              </w:rPr>
              <w:t>n</w:t>
            </w:r>
            <w:r>
              <w:rPr>
                <w:color w:val="2A2A2A"/>
                <w:w w:val="105"/>
                <w:sz w:val="15"/>
              </w:rPr>
              <w:t>t</w:t>
            </w:r>
            <w:r>
              <w:rPr>
                <w:color w:val="111111"/>
                <w:w w:val="105"/>
                <w:sz w:val="15"/>
              </w:rPr>
              <w:t>erpri</w:t>
            </w:r>
            <w:r>
              <w:rPr>
                <w:color w:val="2A2A2A"/>
                <w:w w:val="105"/>
                <w:sz w:val="15"/>
              </w:rPr>
              <w:t>s</w:t>
            </w:r>
            <w:r>
              <w:rPr>
                <w:color w:val="111111"/>
                <w:w w:val="105"/>
                <w:sz w:val="15"/>
              </w:rPr>
              <w:t>e</w:t>
            </w:r>
            <w:r>
              <w:rPr>
                <w:color w:val="111111"/>
                <w:spacing w:val="11"/>
                <w:w w:val="105"/>
                <w:sz w:val="15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5"/>
              </w:rPr>
              <w:t>Architecture</w:t>
            </w:r>
          </w:p>
        </w:tc>
      </w:tr>
      <w:tr w:rsidR="000C7696" w14:paraId="731F7360" w14:textId="77777777">
        <w:trPr>
          <w:trHeight w:val="714"/>
        </w:trPr>
        <w:tc>
          <w:tcPr>
            <w:tcW w:w="1014" w:type="dxa"/>
            <w:tcBorders>
              <w:left w:val="single" w:sz="4" w:space="0" w:color="000000"/>
              <w:right w:val="single" w:sz="4" w:space="0" w:color="000000"/>
            </w:tcBorders>
          </w:tcPr>
          <w:p w14:paraId="572D9053" w14:textId="77777777" w:rsidR="000C7696" w:rsidRDefault="000C7696">
            <w:pPr>
              <w:pStyle w:val="TableParagraph"/>
              <w:spacing w:before="160"/>
              <w:jc w:val="left"/>
              <w:rPr>
                <w:sz w:val="15"/>
              </w:rPr>
            </w:pPr>
          </w:p>
          <w:p w14:paraId="0A06B545" w14:textId="77777777" w:rsidR="000C7696" w:rsidRDefault="00C90D25">
            <w:pPr>
              <w:pStyle w:val="TableParagraph"/>
              <w:ind w:left="84"/>
              <w:jc w:val="left"/>
              <w:rPr>
                <w:sz w:val="15"/>
              </w:rPr>
            </w:pPr>
            <w:r>
              <w:rPr>
                <w:color w:val="111111"/>
                <w:spacing w:val="-5"/>
                <w:w w:val="105"/>
                <w:sz w:val="15"/>
              </w:rPr>
              <w:t>IDM</w:t>
            </w:r>
          </w:p>
        </w:tc>
        <w:tc>
          <w:tcPr>
            <w:tcW w:w="4372" w:type="dxa"/>
            <w:tcBorders>
              <w:left w:val="single" w:sz="4" w:space="0" w:color="000000"/>
            </w:tcBorders>
          </w:tcPr>
          <w:p w14:paraId="3E64C7DF" w14:textId="77777777" w:rsidR="000C7696" w:rsidRDefault="000C7696">
            <w:pPr>
              <w:pStyle w:val="TableParagraph"/>
              <w:jc w:val="left"/>
              <w:rPr>
                <w:sz w:val="15"/>
              </w:rPr>
            </w:pPr>
          </w:p>
          <w:p w14:paraId="3B548B81" w14:textId="77777777" w:rsidR="000C7696" w:rsidRDefault="000C7696">
            <w:pPr>
              <w:pStyle w:val="TableParagraph"/>
              <w:spacing w:before="170"/>
              <w:jc w:val="left"/>
              <w:rPr>
                <w:sz w:val="15"/>
              </w:rPr>
            </w:pPr>
          </w:p>
          <w:p w14:paraId="3578B75E" w14:textId="77777777" w:rsidR="000C7696" w:rsidRDefault="00C90D25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Identity</w:t>
            </w:r>
            <w:r>
              <w:rPr>
                <w:color w:val="111111"/>
                <w:spacing w:val="4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Management</w:t>
            </w:r>
          </w:p>
        </w:tc>
      </w:tr>
      <w:tr w:rsidR="000C7696" w14:paraId="2C5572E6" w14:textId="77777777">
        <w:trPr>
          <w:trHeight w:val="714"/>
        </w:trPr>
        <w:tc>
          <w:tcPr>
            <w:tcW w:w="1014" w:type="dxa"/>
            <w:tcBorders>
              <w:left w:val="single" w:sz="4" w:space="0" w:color="000000"/>
              <w:right w:val="single" w:sz="4" w:space="0" w:color="000000"/>
            </w:tcBorders>
          </w:tcPr>
          <w:p w14:paraId="189A2F1A" w14:textId="77777777" w:rsidR="000C7696" w:rsidRDefault="00C90D25">
            <w:pPr>
              <w:pStyle w:val="TableParagraph"/>
              <w:spacing w:before="160"/>
              <w:ind w:left="80"/>
              <w:jc w:val="left"/>
              <w:rPr>
                <w:sz w:val="15"/>
              </w:rPr>
            </w:pPr>
            <w:r>
              <w:rPr>
                <w:color w:val="111111"/>
                <w:spacing w:val="-5"/>
                <w:w w:val="105"/>
                <w:sz w:val="15"/>
              </w:rPr>
              <w:t>IIP</w:t>
            </w:r>
          </w:p>
        </w:tc>
        <w:tc>
          <w:tcPr>
            <w:tcW w:w="4372" w:type="dxa"/>
            <w:tcBorders>
              <w:left w:val="single" w:sz="4" w:space="0" w:color="000000"/>
            </w:tcBorders>
          </w:tcPr>
          <w:p w14:paraId="6E0DAA6C" w14:textId="77777777" w:rsidR="000C7696" w:rsidRDefault="000C7696">
            <w:pPr>
              <w:pStyle w:val="TableParagraph"/>
              <w:jc w:val="left"/>
              <w:rPr>
                <w:sz w:val="15"/>
              </w:rPr>
            </w:pPr>
          </w:p>
          <w:p w14:paraId="1D4FD0FF" w14:textId="77777777" w:rsidR="000C7696" w:rsidRDefault="000C7696">
            <w:pPr>
              <w:pStyle w:val="TableParagraph"/>
              <w:spacing w:before="171"/>
              <w:jc w:val="left"/>
              <w:rPr>
                <w:sz w:val="15"/>
              </w:rPr>
            </w:pPr>
          </w:p>
          <w:p w14:paraId="1A117F83" w14:textId="77777777" w:rsidR="000C7696" w:rsidRDefault="00C90D25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Integrované</w:t>
            </w:r>
            <w:r>
              <w:rPr>
                <w:color w:val="111111"/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color w:val="2A2A2A"/>
                <w:w w:val="105"/>
                <w:sz w:val="15"/>
              </w:rPr>
              <w:t>fo</w:t>
            </w:r>
            <w:r>
              <w:rPr>
                <w:color w:val="111111"/>
                <w:w w:val="105"/>
                <w:sz w:val="15"/>
              </w:rPr>
              <w:t>rm</w:t>
            </w:r>
            <w:r>
              <w:rPr>
                <w:color w:val="2A2A2A"/>
                <w:w w:val="105"/>
                <w:sz w:val="15"/>
              </w:rPr>
              <w:t>a</w:t>
            </w:r>
            <w:r>
              <w:rPr>
                <w:color w:val="111111"/>
                <w:w w:val="105"/>
                <w:sz w:val="15"/>
              </w:rPr>
              <w:t>ční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prostředí</w:t>
            </w:r>
          </w:p>
        </w:tc>
      </w:tr>
      <w:tr w:rsidR="000C7696" w14:paraId="203D3124" w14:textId="77777777">
        <w:trPr>
          <w:trHeight w:val="714"/>
        </w:trPr>
        <w:tc>
          <w:tcPr>
            <w:tcW w:w="1014" w:type="dxa"/>
          </w:tcPr>
          <w:p w14:paraId="65259EC5" w14:textId="77777777" w:rsidR="000C7696" w:rsidRDefault="000C769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372" w:type="dxa"/>
          </w:tcPr>
          <w:p w14:paraId="6F48D4C3" w14:textId="77777777" w:rsidR="000C7696" w:rsidRDefault="000C7696">
            <w:pPr>
              <w:pStyle w:val="TableParagraph"/>
              <w:jc w:val="left"/>
              <w:rPr>
                <w:sz w:val="15"/>
              </w:rPr>
            </w:pPr>
          </w:p>
          <w:p w14:paraId="58173DF1" w14:textId="77777777" w:rsidR="000C7696" w:rsidRDefault="000C7696">
            <w:pPr>
              <w:pStyle w:val="TableParagraph"/>
              <w:jc w:val="left"/>
              <w:rPr>
                <w:sz w:val="15"/>
              </w:rPr>
            </w:pPr>
          </w:p>
          <w:p w14:paraId="0EB01F32" w14:textId="77777777" w:rsidR="000C7696" w:rsidRDefault="000C7696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14:paraId="15A97012" w14:textId="77777777" w:rsidR="000C7696" w:rsidRDefault="00C90D25">
            <w:pPr>
              <w:pStyle w:val="TableParagraph"/>
              <w:ind w:left="67"/>
              <w:jc w:val="left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Transportní</w:t>
            </w:r>
            <w:r>
              <w:rPr>
                <w:color w:val="111111"/>
                <w:spacing w:val="15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111111"/>
                <w:w w:val="105"/>
                <w:sz w:val="15"/>
              </w:rPr>
              <w:t>služby</w:t>
            </w:r>
            <w:r>
              <w:rPr>
                <w:color w:val="111111"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přenosový</w:t>
            </w:r>
            <w:proofErr w:type="gramEnd"/>
            <w:r>
              <w:rPr>
                <w:color w:val="111111"/>
                <w:spacing w:val="8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komunikační</w:t>
            </w:r>
            <w:r>
              <w:rPr>
                <w:color w:val="111111"/>
                <w:spacing w:val="7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systém</w:t>
            </w:r>
          </w:p>
        </w:tc>
      </w:tr>
    </w:tbl>
    <w:p w14:paraId="6692FA4F" w14:textId="77777777" w:rsidR="000C7696" w:rsidRDefault="000C7696">
      <w:pPr>
        <w:rPr>
          <w:sz w:val="15"/>
        </w:rPr>
        <w:sectPr w:rsidR="000C7696">
          <w:type w:val="continuous"/>
          <w:pgSz w:w="11910" w:h="16840"/>
          <w:pgMar w:top="1040" w:right="820" w:bottom="1240" w:left="880" w:header="0" w:footer="997" w:gutter="0"/>
          <w:cols w:space="708"/>
        </w:sectPr>
      </w:pPr>
    </w:p>
    <w:p w14:paraId="2F998670" w14:textId="77777777" w:rsidR="000C7696" w:rsidRDefault="00C90D25">
      <w:pPr>
        <w:pStyle w:val="Zkladntext"/>
        <w:spacing w:before="75"/>
        <w:ind w:right="310"/>
        <w:jc w:val="right"/>
      </w:pPr>
      <w:r>
        <w:rPr>
          <w:color w:val="080808"/>
          <w:w w:val="105"/>
        </w:rPr>
        <w:t>Příloha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č.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2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ke</w:t>
      </w:r>
      <w:r>
        <w:rPr>
          <w:color w:val="080808"/>
          <w:spacing w:val="-4"/>
          <w:w w:val="105"/>
        </w:rPr>
        <w:t xml:space="preserve"> </w:t>
      </w:r>
      <w:r>
        <w:rPr>
          <w:color w:val="1A1A1A"/>
          <w:w w:val="105"/>
        </w:rPr>
        <w:t>smlouvě</w:t>
      </w:r>
      <w:r>
        <w:rPr>
          <w:color w:val="1A1A1A"/>
          <w:spacing w:val="-3"/>
          <w:w w:val="105"/>
        </w:rPr>
        <w:t xml:space="preserve"> </w:t>
      </w:r>
      <w:r>
        <w:rPr>
          <w:color w:val="080808"/>
          <w:w w:val="105"/>
        </w:rPr>
        <w:t>č.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spacing w:val="-2"/>
          <w:w w:val="105"/>
        </w:rPr>
        <w:t>24107000094</w:t>
      </w:r>
    </w:p>
    <w:p w14:paraId="2FC73315" w14:textId="77777777" w:rsidR="000C7696" w:rsidRDefault="00C90D25">
      <w:pPr>
        <w:pStyle w:val="Zkladntext"/>
        <w:spacing w:before="10"/>
        <w:ind w:right="289"/>
        <w:jc w:val="right"/>
      </w:pPr>
      <w:r>
        <w:rPr>
          <w:color w:val="080808"/>
          <w:w w:val="105"/>
        </w:rPr>
        <w:t>Počet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stran: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spacing w:val="-10"/>
          <w:w w:val="105"/>
        </w:rPr>
        <w:t>1</w:t>
      </w:r>
    </w:p>
    <w:p w14:paraId="07FF6F8B" w14:textId="77777777" w:rsidR="000C7696" w:rsidRDefault="000C7696">
      <w:pPr>
        <w:pStyle w:val="Zkladntext"/>
      </w:pPr>
    </w:p>
    <w:p w14:paraId="6D66E2D6" w14:textId="77777777" w:rsidR="000C7696" w:rsidRDefault="000C7696">
      <w:pPr>
        <w:pStyle w:val="Zkladntext"/>
        <w:spacing w:before="161"/>
      </w:pPr>
    </w:p>
    <w:p w14:paraId="1F19268D" w14:textId="77777777" w:rsidR="000C7696" w:rsidRDefault="00C90D25">
      <w:pPr>
        <w:ind w:right="69"/>
        <w:jc w:val="center"/>
        <w:rPr>
          <w:b/>
          <w:sz w:val="35"/>
        </w:rPr>
      </w:pPr>
      <w:r>
        <w:rPr>
          <w:b/>
          <w:color w:val="080808"/>
          <w:sz w:val="35"/>
        </w:rPr>
        <w:t>Akceptační</w:t>
      </w:r>
      <w:r>
        <w:rPr>
          <w:b/>
          <w:color w:val="080808"/>
          <w:spacing w:val="53"/>
          <w:sz w:val="35"/>
        </w:rPr>
        <w:t xml:space="preserve"> </w:t>
      </w:r>
      <w:r>
        <w:rPr>
          <w:b/>
          <w:color w:val="080808"/>
          <w:spacing w:val="-2"/>
          <w:sz w:val="35"/>
        </w:rPr>
        <w:t>protokol</w:t>
      </w:r>
    </w:p>
    <w:p w14:paraId="22E8BDF9" w14:textId="77777777" w:rsidR="000C7696" w:rsidRDefault="000C7696">
      <w:pPr>
        <w:pStyle w:val="Zkladntext"/>
        <w:rPr>
          <w:b/>
        </w:rPr>
      </w:pPr>
    </w:p>
    <w:p w14:paraId="55CCCFA0" w14:textId="77777777" w:rsidR="000C7696" w:rsidRDefault="000C7696">
      <w:pPr>
        <w:pStyle w:val="Zkladntext"/>
        <w:spacing w:before="118"/>
        <w:rPr>
          <w:b/>
        </w:rPr>
      </w:pPr>
    </w:p>
    <w:p w14:paraId="2D46029F" w14:textId="77777777" w:rsidR="000C7696" w:rsidRDefault="00C90D25">
      <w:pPr>
        <w:pStyle w:val="Nadpis3"/>
        <w:ind w:left="253"/>
      </w:pPr>
      <w:r>
        <w:rPr>
          <w:color w:val="080808"/>
          <w:spacing w:val="-2"/>
          <w:w w:val="105"/>
        </w:rPr>
        <w:t>Poskytovatel:</w:t>
      </w:r>
    </w:p>
    <w:p w14:paraId="71DF4AE7" w14:textId="77777777" w:rsidR="000C7696" w:rsidRDefault="00C90D25">
      <w:pPr>
        <w:spacing w:before="254"/>
        <w:ind w:left="260"/>
        <w:rPr>
          <w:b/>
          <w:sz w:val="23"/>
        </w:rPr>
      </w:pPr>
      <w:r>
        <w:rPr>
          <w:b/>
          <w:color w:val="080808"/>
          <w:spacing w:val="-2"/>
          <w:w w:val="105"/>
          <w:sz w:val="23"/>
        </w:rPr>
        <w:t>Zástupce</w:t>
      </w:r>
      <w:r>
        <w:rPr>
          <w:b/>
          <w:color w:val="080808"/>
          <w:spacing w:val="-1"/>
          <w:w w:val="105"/>
          <w:sz w:val="23"/>
        </w:rPr>
        <w:t xml:space="preserve"> </w:t>
      </w:r>
      <w:r>
        <w:rPr>
          <w:b/>
          <w:color w:val="080808"/>
          <w:spacing w:val="-2"/>
          <w:w w:val="105"/>
          <w:sz w:val="23"/>
        </w:rPr>
        <w:t>objednatele:</w:t>
      </w:r>
    </w:p>
    <w:p w14:paraId="1E496227" w14:textId="77777777" w:rsidR="000C7696" w:rsidRDefault="00C90D25">
      <w:pPr>
        <w:tabs>
          <w:tab w:val="left" w:pos="3803"/>
        </w:tabs>
        <w:spacing w:before="245"/>
        <w:ind w:left="253"/>
        <w:rPr>
          <w:sz w:val="23"/>
        </w:rPr>
      </w:pPr>
      <w:r>
        <w:rPr>
          <w:b/>
          <w:color w:val="080808"/>
          <w:w w:val="105"/>
          <w:sz w:val="23"/>
        </w:rPr>
        <w:t>Předmět</w:t>
      </w:r>
      <w:r>
        <w:rPr>
          <w:b/>
          <w:color w:val="080808"/>
          <w:spacing w:val="-4"/>
          <w:w w:val="105"/>
          <w:sz w:val="23"/>
        </w:rPr>
        <w:t xml:space="preserve"> </w:t>
      </w:r>
      <w:r>
        <w:rPr>
          <w:b/>
          <w:color w:val="080808"/>
          <w:spacing w:val="-2"/>
          <w:w w:val="105"/>
          <w:sz w:val="23"/>
        </w:rPr>
        <w:t>plnění:</w:t>
      </w:r>
      <w:r>
        <w:rPr>
          <w:b/>
          <w:color w:val="080808"/>
          <w:sz w:val="23"/>
        </w:rPr>
        <w:tab/>
      </w:r>
      <w:r>
        <w:rPr>
          <w:color w:val="080808"/>
          <w:w w:val="105"/>
          <w:sz w:val="23"/>
        </w:rPr>
        <w:t>dílčí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smlouva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č.</w:t>
      </w:r>
      <w:r>
        <w:rPr>
          <w:color w:val="080808"/>
          <w:spacing w:val="-10"/>
          <w:w w:val="105"/>
          <w:sz w:val="23"/>
        </w:rPr>
        <w:t xml:space="preserve"> </w:t>
      </w:r>
      <w:r>
        <w:rPr>
          <w:color w:val="080808"/>
          <w:spacing w:val="-2"/>
          <w:w w:val="105"/>
          <w:sz w:val="23"/>
        </w:rPr>
        <w:t>24107000094</w:t>
      </w:r>
    </w:p>
    <w:p w14:paraId="00472ABE" w14:textId="77777777" w:rsidR="000C7696" w:rsidRDefault="000C7696">
      <w:pPr>
        <w:pStyle w:val="Zkladntext"/>
        <w:spacing w:before="2"/>
        <w:rPr>
          <w:sz w:val="13"/>
        </w:rPr>
      </w:pPr>
    </w:p>
    <w:p w14:paraId="453F73D2" w14:textId="77777777" w:rsidR="000C7696" w:rsidRDefault="000C7696">
      <w:pPr>
        <w:rPr>
          <w:sz w:val="13"/>
        </w:rPr>
        <w:sectPr w:rsidR="000C7696">
          <w:footerReference w:type="even" r:id="rId14"/>
          <w:footerReference w:type="default" r:id="rId15"/>
          <w:footerReference w:type="first" r:id="rId16"/>
          <w:pgSz w:w="11910" w:h="16840"/>
          <w:pgMar w:top="960" w:right="820" w:bottom="0" w:left="880" w:header="0" w:footer="0" w:gutter="0"/>
          <w:cols w:space="708"/>
        </w:sectPr>
      </w:pPr>
    </w:p>
    <w:p w14:paraId="2E4B0CFE" w14:textId="77777777" w:rsidR="000C7696" w:rsidRDefault="00C90D25">
      <w:pPr>
        <w:pStyle w:val="Zkladntext"/>
        <w:spacing w:before="103"/>
        <w:ind w:left="255"/>
      </w:pPr>
      <w:r>
        <w:rPr>
          <w:color w:val="080808"/>
          <w:w w:val="105"/>
        </w:rPr>
        <w:t>Datum</w:t>
      </w:r>
      <w:r>
        <w:rPr>
          <w:color w:val="080808"/>
          <w:spacing w:val="7"/>
          <w:w w:val="105"/>
        </w:rPr>
        <w:t xml:space="preserve"> </w:t>
      </w:r>
      <w:r>
        <w:rPr>
          <w:color w:val="1A1A1A"/>
          <w:w w:val="105"/>
        </w:rPr>
        <w:t>akceptace</w:t>
      </w:r>
      <w:r>
        <w:rPr>
          <w:color w:val="1A1A1A"/>
          <w:spacing w:val="8"/>
          <w:w w:val="105"/>
        </w:rPr>
        <w:t xml:space="preserve"> </w:t>
      </w:r>
      <w:r>
        <w:rPr>
          <w:color w:val="080808"/>
          <w:w w:val="105"/>
        </w:rPr>
        <w:t>plnění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(Plán/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spacing w:val="-2"/>
          <w:w w:val="105"/>
        </w:rPr>
        <w:t>Realita):</w:t>
      </w:r>
    </w:p>
    <w:p w14:paraId="103E3C00" w14:textId="77777777" w:rsidR="000C7696" w:rsidRDefault="00C90D25">
      <w:pPr>
        <w:pStyle w:val="Nadpis3"/>
        <w:spacing w:before="255"/>
        <w:ind w:left="253"/>
      </w:pPr>
      <w:r>
        <w:rPr>
          <w:color w:val="080808"/>
          <w:spacing w:val="-2"/>
          <w:w w:val="105"/>
        </w:rPr>
        <w:t>Popis:</w:t>
      </w:r>
    </w:p>
    <w:p w14:paraId="3E9089AB" w14:textId="77777777" w:rsidR="000C7696" w:rsidRDefault="000C7696">
      <w:pPr>
        <w:pStyle w:val="Zkladntext"/>
        <w:rPr>
          <w:b/>
        </w:rPr>
      </w:pPr>
    </w:p>
    <w:p w14:paraId="49FE2B67" w14:textId="77777777" w:rsidR="000C7696" w:rsidRDefault="000C7696">
      <w:pPr>
        <w:pStyle w:val="Zkladntext"/>
        <w:rPr>
          <w:b/>
        </w:rPr>
      </w:pPr>
    </w:p>
    <w:p w14:paraId="36D3F6CB" w14:textId="77777777" w:rsidR="000C7696" w:rsidRDefault="000C7696">
      <w:pPr>
        <w:pStyle w:val="Zkladntext"/>
        <w:rPr>
          <w:b/>
        </w:rPr>
      </w:pPr>
    </w:p>
    <w:p w14:paraId="7CAFA48E" w14:textId="77777777" w:rsidR="000C7696" w:rsidRDefault="000C7696">
      <w:pPr>
        <w:pStyle w:val="Zkladntext"/>
        <w:spacing w:before="229"/>
        <w:rPr>
          <w:b/>
        </w:rPr>
      </w:pPr>
    </w:p>
    <w:p w14:paraId="7948E17B" w14:textId="77777777" w:rsidR="000C7696" w:rsidRDefault="00C90D25">
      <w:pPr>
        <w:ind w:left="253"/>
        <w:rPr>
          <w:b/>
          <w:sz w:val="23"/>
        </w:rPr>
      </w:pPr>
      <w:r>
        <w:rPr>
          <w:b/>
          <w:color w:val="080808"/>
          <w:spacing w:val="-2"/>
          <w:w w:val="105"/>
          <w:sz w:val="23"/>
        </w:rPr>
        <w:t>Přílohy:</w:t>
      </w:r>
    </w:p>
    <w:p w14:paraId="7BFF1C4C" w14:textId="77777777" w:rsidR="000C7696" w:rsidRDefault="00C90D25">
      <w:pPr>
        <w:pStyle w:val="Zkladntext"/>
        <w:spacing w:before="245"/>
        <w:ind w:left="254"/>
      </w:pPr>
      <w:r>
        <w:rPr>
          <w:color w:val="080808"/>
          <w:w w:val="105"/>
        </w:rPr>
        <w:t>(schválené</w:t>
      </w:r>
      <w:r>
        <w:rPr>
          <w:color w:val="080808"/>
          <w:spacing w:val="10"/>
          <w:w w:val="105"/>
        </w:rPr>
        <w:t xml:space="preserve"> </w:t>
      </w:r>
      <w:r>
        <w:rPr>
          <w:color w:val="1A1A1A"/>
          <w:w w:val="105"/>
        </w:rPr>
        <w:t>závěry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zjednání</w:t>
      </w:r>
      <w:r>
        <w:rPr>
          <w:color w:val="1A1A1A"/>
          <w:spacing w:val="5"/>
          <w:w w:val="105"/>
        </w:rPr>
        <w:t xml:space="preserve"> </w:t>
      </w:r>
      <w:r>
        <w:rPr>
          <w:color w:val="080808"/>
          <w:w w:val="105"/>
        </w:rPr>
        <w:t>o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plnění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spacing w:val="-4"/>
          <w:w w:val="105"/>
        </w:rPr>
        <w:t>aj.)</w:t>
      </w:r>
    </w:p>
    <w:p w14:paraId="04ED901E" w14:textId="77777777" w:rsidR="000C7696" w:rsidRDefault="00C90D25">
      <w:pPr>
        <w:spacing w:before="93"/>
        <w:ind w:left="253"/>
        <w:rPr>
          <w:rFonts w:ascii="Arial"/>
          <w:i/>
          <w:sz w:val="24"/>
        </w:rPr>
      </w:pPr>
      <w:r>
        <w:br w:type="column"/>
      </w:r>
      <w:r>
        <w:rPr>
          <w:rFonts w:ascii="Arial"/>
          <w:color w:val="080808"/>
          <w:spacing w:val="-2"/>
          <w:w w:val="120"/>
          <w:sz w:val="24"/>
        </w:rPr>
        <w:t>..................</w:t>
      </w:r>
      <w:r>
        <w:rPr>
          <w:rFonts w:ascii="Arial"/>
          <w:color w:val="080808"/>
          <w:spacing w:val="-27"/>
          <w:w w:val="120"/>
          <w:sz w:val="24"/>
        </w:rPr>
        <w:t xml:space="preserve"> </w:t>
      </w:r>
      <w:r>
        <w:rPr>
          <w:rFonts w:ascii="Arial"/>
          <w:i/>
          <w:color w:val="1A1A1A"/>
          <w:spacing w:val="-2"/>
          <w:w w:val="120"/>
          <w:sz w:val="24"/>
        </w:rPr>
        <w:t>I</w:t>
      </w:r>
      <w:r>
        <w:rPr>
          <w:rFonts w:ascii="Arial"/>
          <w:i/>
          <w:color w:val="1A1A1A"/>
          <w:spacing w:val="-4"/>
          <w:w w:val="120"/>
          <w:sz w:val="24"/>
        </w:rPr>
        <w:t xml:space="preserve"> </w:t>
      </w:r>
      <w:r>
        <w:rPr>
          <w:rFonts w:ascii="Arial"/>
          <w:i/>
          <w:color w:val="080808"/>
          <w:spacing w:val="-2"/>
          <w:w w:val="120"/>
          <w:sz w:val="24"/>
        </w:rPr>
        <w:t>...................</w:t>
      </w:r>
    </w:p>
    <w:p w14:paraId="28BE6FCB" w14:textId="77777777" w:rsidR="000C7696" w:rsidRDefault="000C7696">
      <w:pPr>
        <w:rPr>
          <w:rFonts w:ascii="Arial"/>
          <w:sz w:val="24"/>
        </w:rPr>
        <w:sectPr w:rsidR="000C7696">
          <w:type w:val="continuous"/>
          <w:pgSz w:w="11910" w:h="16840"/>
          <w:pgMar w:top="980" w:right="820" w:bottom="1240" w:left="880" w:header="0" w:footer="0" w:gutter="0"/>
          <w:cols w:num="2" w:space="708" w:equalWidth="0">
            <w:col w:w="4187" w:space="79"/>
            <w:col w:w="5944"/>
          </w:cols>
        </w:sectPr>
      </w:pPr>
    </w:p>
    <w:p w14:paraId="2CD38E9F" w14:textId="62FB90E5" w:rsidR="000C7696" w:rsidRDefault="000C7696">
      <w:pPr>
        <w:pStyle w:val="Zkladntext"/>
        <w:rPr>
          <w:rFonts w:ascii="Arial"/>
          <w:i/>
        </w:rPr>
      </w:pPr>
    </w:p>
    <w:p w14:paraId="4B13355D" w14:textId="77777777" w:rsidR="000C7696" w:rsidRDefault="000C7696">
      <w:pPr>
        <w:pStyle w:val="Zkladntext"/>
        <w:rPr>
          <w:rFonts w:ascii="Arial"/>
          <w:i/>
        </w:rPr>
      </w:pPr>
    </w:p>
    <w:p w14:paraId="3AF31531" w14:textId="77777777" w:rsidR="000C7696" w:rsidRDefault="000C7696">
      <w:pPr>
        <w:pStyle w:val="Zkladntext"/>
        <w:rPr>
          <w:rFonts w:ascii="Arial"/>
          <w:i/>
        </w:rPr>
      </w:pPr>
    </w:p>
    <w:p w14:paraId="1A80BB91" w14:textId="77777777" w:rsidR="000C7696" w:rsidRDefault="000C7696">
      <w:pPr>
        <w:pStyle w:val="Zkladntext"/>
        <w:spacing w:before="235"/>
        <w:rPr>
          <w:rFonts w:ascii="Arial"/>
          <w:i/>
        </w:rPr>
      </w:pPr>
    </w:p>
    <w:p w14:paraId="57A85715" w14:textId="77777777" w:rsidR="000C7696" w:rsidRDefault="00C90D25">
      <w:pPr>
        <w:pStyle w:val="Nadpis3"/>
        <w:ind w:left="253"/>
      </w:pPr>
      <w:r>
        <w:rPr>
          <w:color w:val="080808"/>
          <w:w w:val="105"/>
        </w:rPr>
        <w:t>Potvrzení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schválení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pověřenou osobou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o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akceptaci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plnění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dílčí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spacing w:val="-2"/>
          <w:w w:val="105"/>
        </w:rPr>
        <w:t>smlouvy.</w:t>
      </w:r>
    </w:p>
    <w:p w14:paraId="70219D50" w14:textId="77777777" w:rsidR="000C7696" w:rsidRDefault="000C7696">
      <w:pPr>
        <w:pStyle w:val="Zkladntext"/>
        <w:rPr>
          <w:b/>
        </w:rPr>
      </w:pPr>
    </w:p>
    <w:p w14:paraId="549CFA5A" w14:textId="77777777" w:rsidR="000C7696" w:rsidRDefault="000C7696">
      <w:pPr>
        <w:pStyle w:val="Zkladntext"/>
        <w:rPr>
          <w:b/>
        </w:rPr>
      </w:pPr>
    </w:p>
    <w:p w14:paraId="253D24F1" w14:textId="77777777" w:rsidR="000C7696" w:rsidRDefault="000C7696">
      <w:pPr>
        <w:pStyle w:val="Zkladntext"/>
        <w:rPr>
          <w:b/>
        </w:rPr>
      </w:pPr>
    </w:p>
    <w:p w14:paraId="35BEE7A6" w14:textId="77777777" w:rsidR="000C7696" w:rsidRDefault="000C7696">
      <w:pPr>
        <w:pStyle w:val="Zkladntext"/>
        <w:spacing w:before="230"/>
        <w:rPr>
          <w:b/>
        </w:rPr>
      </w:pPr>
    </w:p>
    <w:p w14:paraId="77C9AAAF" w14:textId="77777777" w:rsidR="000C7696" w:rsidRDefault="00C90D25">
      <w:pPr>
        <w:ind w:left="257"/>
        <w:rPr>
          <w:b/>
          <w:sz w:val="23"/>
        </w:rPr>
      </w:pPr>
      <w:r>
        <w:rPr>
          <w:b/>
          <w:color w:val="080808"/>
          <w:w w:val="125"/>
          <w:sz w:val="23"/>
        </w:rPr>
        <w:t>V</w:t>
      </w:r>
      <w:r>
        <w:rPr>
          <w:b/>
          <w:color w:val="080808"/>
          <w:spacing w:val="-12"/>
          <w:w w:val="125"/>
          <w:sz w:val="23"/>
        </w:rPr>
        <w:t xml:space="preserve"> </w:t>
      </w:r>
      <w:r>
        <w:rPr>
          <w:b/>
          <w:color w:val="080808"/>
          <w:w w:val="125"/>
          <w:sz w:val="23"/>
        </w:rPr>
        <w:t>.................</w:t>
      </w:r>
      <w:r>
        <w:rPr>
          <w:b/>
          <w:color w:val="080808"/>
          <w:spacing w:val="-22"/>
          <w:w w:val="125"/>
          <w:sz w:val="23"/>
        </w:rPr>
        <w:t xml:space="preserve"> </w:t>
      </w:r>
      <w:r>
        <w:rPr>
          <w:b/>
          <w:color w:val="080808"/>
          <w:w w:val="125"/>
          <w:sz w:val="23"/>
        </w:rPr>
        <w:t>dne</w:t>
      </w:r>
      <w:r>
        <w:rPr>
          <w:b/>
          <w:color w:val="080808"/>
          <w:spacing w:val="-5"/>
          <w:w w:val="125"/>
          <w:sz w:val="23"/>
        </w:rPr>
        <w:t xml:space="preserve"> </w:t>
      </w:r>
      <w:r>
        <w:rPr>
          <w:b/>
          <w:color w:val="080808"/>
          <w:spacing w:val="-2"/>
          <w:w w:val="125"/>
          <w:sz w:val="23"/>
        </w:rPr>
        <w:t>.....................</w:t>
      </w:r>
    </w:p>
    <w:p w14:paraId="0EA6048C" w14:textId="77777777" w:rsidR="000C7696" w:rsidRDefault="000C7696">
      <w:pPr>
        <w:pStyle w:val="Zkladntext"/>
        <w:rPr>
          <w:b/>
        </w:rPr>
      </w:pPr>
    </w:p>
    <w:p w14:paraId="120923D6" w14:textId="77777777" w:rsidR="000C7696" w:rsidRDefault="000C7696">
      <w:pPr>
        <w:pStyle w:val="Zkladntext"/>
        <w:rPr>
          <w:b/>
        </w:rPr>
      </w:pPr>
    </w:p>
    <w:p w14:paraId="03B08C55" w14:textId="77777777" w:rsidR="000C7696" w:rsidRDefault="000C7696">
      <w:pPr>
        <w:pStyle w:val="Zkladntext"/>
        <w:rPr>
          <w:b/>
        </w:rPr>
      </w:pPr>
    </w:p>
    <w:p w14:paraId="27044636" w14:textId="77777777" w:rsidR="000C7696" w:rsidRDefault="000C7696">
      <w:pPr>
        <w:pStyle w:val="Zkladntext"/>
        <w:rPr>
          <w:b/>
        </w:rPr>
      </w:pPr>
    </w:p>
    <w:p w14:paraId="6A065B55" w14:textId="77777777" w:rsidR="000C7696" w:rsidRDefault="000C7696">
      <w:pPr>
        <w:pStyle w:val="Zkladntext"/>
        <w:rPr>
          <w:b/>
        </w:rPr>
      </w:pPr>
    </w:p>
    <w:p w14:paraId="10EAC44B" w14:textId="77777777" w:rsidR="000C7696" w:rsidRDefault="000C7696">
      <w:pPr>
        <w:pStyle w:val="Zkladntext"/>
        <w:spacing w:before="210"/>
        <w:rPr>
          <w:b/>
        </w:rPr>
      </w:pPr>
    </w:p>
    <w:p w14:paraId="197920C1" w14:textId="77777777" w:rsidR="000C7696" w:rsidRDefault="00C90D25">
      <w:pPr>
        <w:pStyle w:val="Zkladntext"/>
        <w:tabs>
          <w:tab w:val="left" w:pos="5235"/>
        </w:tabs>
        <w:ind w:left="255"/>
      </w:pPr>
      <w:r>
        <w:rPr>
          <w:color w:val="080808"/>
          <w:w w:val="105"/>
        </w:rPr>
        <w:t>Poskytovatel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(jméno,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spacing w:val="-2"/>
          <w:w w:val="105"/>
        </w:rPr>
        <w:t>příjmení)</w:t>
      </w:r>
      <w:r>
        <w:rPr>
          <w:color w:val="080808"/>
        </w:rPr>
        <w:tab/>
      </w:r>
      <w:r>
        <w:rPr>
          <w:color w:val="080808"/>
          <w:w w:val="105"/>
        </w:rPr>
        <w:t>Pověřená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osoba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objednatele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(jméno,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spacing w:val="-2"/>
          <w:w w:val="105"/>
        </w:rPr>
        <w:t>příjmení)</w:t>
      </w:r>
    </w:p>
    <w:p w14:paraId="56EA45BB" w14:textId="77777777" w:rsidR="000C7696" w:rsidRDefault="000C7696">
      <w:pPr>
        <w:pStyle w:val="Zkladntext"/>
      </w:pPr>
    </w:p>
    <w:p w14:paraId="74820AEB" w14:textId="77777777" w:rsidR="000C7696" w:rsidRDefault="000C7696">
      <w:pPr>
        <w:pStyle w:val="Zkladntext"/>
        <w:spacing w:before="239"/>
      </w:pPr>
    </w:p>
    <w:p w14:paraId="3BE9E078" w14:textId="77777777" w:rsidR="000C7696" w:rsidRDefault="00C90D25">
      <w:pPr>
        <w:pStyle w:val="Zkladntext"/>
        <w:tabs>
          <w:tab w:val="left" w:pos="5225"/>
        </w:tabs>
        <w:spacing w:before="1"/>
        <w:ind w:left="255"/>
      </w:pPr>
      <w:r>
        <w:rPr>
          <w:color w:val="080808"/>
          <w:w w:val="105"/>
        </w:rPr>
        <w:t xml:space="preserve">Razítko </w:t>
      </w:r>
      <w:r>
        <w:rPr>
          <w:color w:val="1A1A1A"/>
          <w:w w:val="105"/>
        </w:rPr>
        <w:t>a</w:t>
      </w:r>
      <w:r>
        <w:rPr>
          <w:color w:val="1A1A1A"/>
          <w:spacing w:val="-7"/>
          <w:w w:val="105"/>
        </w:rPr>
        <w:t xml:space="preserve"> </w:t>
      </w:r>
      <w:r>
        <w:rPr>
          <w:color w:val="080808"/>
          <w:spacing w:val="-2"/>
          <w:w w:val="105"/>
        </w:rPr>
        <w:t>podpis</w:t>
      </w:r>
      <w:r>
        <w:rPr>
          <w:color w:val="080808"/>
        </w:rPr>
        <w:tab/>
      </w:r>
      <w:r>
        <w:rPr>
          <w:color w:val="080808"/>
          <w:w w:val="105"/>
        </w:rPr>
        <w:t>Razítko a</w:t>
      </w:r>
      <w:r>
        <w:rPr>
          <w:color w:val="080808"/>
          <w:spacing w:val="-2"/>
          <w:w w:val="105"/>
        </w:rPr>
        <w:t xml:space="preserve"> podpis</w:t>
      </w:r>
    </w:p>
    <w:p w14:paraId="16552241" w14:textId="77777777" w:rsidR="000C7696" w:rsidRDefault="000C7696">
      <w:pPr>
        <w:pStyle w:val="Zkladntext"/>
      </w:pPr>
    </w:p>
    <w:p w14:paraId="5B0FD61A" w14:textId="77777777" w:rsidR="000C7696" w:rsidRDefault="000C7696">
      <w:pPr>
        <w:pStyle w:val="Zkladntext"/>
      </w:pPr>
    </w:p>
    <w:p w14:paraId="09959005" w14:textId="77777777" w:rsidR="000C7696" w:rsidRDefault="000C7696">
      <w:pPr>
        <w:pStyle w:val="Zkladntext"/>
      </w:pPr>
    </w:p>
    <w:p w14:paraId="49C2CADC" w14:textId="77777777" w:rsidR="000C7696" w:rsidRDefault="000C7696">
      <w:pPr>
        <w:pStyle w:val="Zkladntext"/>
      </w:pPr>
    </w:p>
    <w:p w14:paraId="50ED38DB" w14:textId="77777777" w:rsidR="000C7696" w:rsidRDefault="000C7696">
      <w:pPr>
        <w:pStyle w:val="Zkladntext"/>
      </w:pPr>
    </w:p>
    <w:p w14:paraId="37AB08B8" w14:textId="77777777" w:rsidR="000C7696" w:rsidRDefault="000C7696">
      <w:pPr>
        <w:pStyle w:val="Zkladntext"/>
        <w:spacing w:before="56"/>
      </w:pPr>
    </w:p>
    <w:p w14:paraId="377A488C" w14:textId="0598396C" w:rsidR="000C7696" w:rsidRDefault="00C90D25">
      <w:pPr>
        <w:pStyle w:val="Zkladntext"/>
        <w:ind w:left="526" w:right="563"/>
        <w:jc w:val="center"/>
      </w:pPr>
      <w:r>
        <w:rPr>
          <w:color w:val="080808"/>
          <w:spacing w:val="-10"/>
        </w:rPr>
        <w:t>1</w:t>
      </w:r>
    </w:p>
    <w:sectPr w:rsidR="000C7696">
      <w:type w:val="continuous"/>
      <w:pgSz w:w="11910" w:h="16840"/>
      <w:pgMar w:top="980" w:right="820" w:bottom="1240" w:left="8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0C12F" w14:textId="77777777" w:rsidR="00C90D25" w:rsidRDefault="00C90D25">
      <w:r>
        <w:separator/>
      </w:r>
    </w:p>
  </w:endnote>
  <w:endnote w:type="continuationSeparator" w:id="0">
    <w:p w14:paraId="29FB2606" w14:textId="77777777" w:rsidR="00C90D25" w:rsidRDefault="00C9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B4A0" w14:textId="5EA7833E" w:rsidR="009E0854" w:rsidRDefault="00C90D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65440" behindDoc="0" locked="0" layoutInCell="1" allowOverlap="1" wp14:anchorId="5B62BFDB" wp14:editId="5F50F8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79760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12355" w14:textId="510558A8" w:rsidR="00C90D25" w:rsidRPr="00C90D25" w:rsidRDefault="00C90D25" w:rsidP="00C90D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0D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2BFD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Veřejné informace" style="position:absolute;margin-left:0;margin-top:0;width:75.35pt;height:27.2pt;z-index:487165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textbox style="mso-fit-shape-to-text:t" inset="0,0,0,15pt">
                <w:txbxContent>
                  <w:p w14:paraId="6E912355" w14:textId="510558A8" w:rsidR="00C90D25" w:rsidRPr="00C90D25" w:rsidRDefault="00C90D25" w:rsidP="00C90D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0D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6F397" w14:textId="58F6A08C" w:rsidR="000C7696" w:rsidRDefault="00C90D2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6464" behindDoc="0" locked="0" layoutInCell="1" allowOverlap="1" wp14:anchorId="087A0ABB" wp14:editId="4E52EBD9">
              <wp:simplePos x="564204" y="100097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99244657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87046" w14:textId="24E7F6B6" w:rsidR="00C90D25" w:rsidRPr="00C90D25" w:rsidRDefault="00C90D25" w:rsidP="00C90D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0D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A0ABB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Veřejné informace" style="position:absolute;margin-left:0;margin-top:0;width:75.35pt;height:27.2pt;z-index:4871664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textbox style="mso-fit-shape-to-text:t" inset="0,0,0,15pt">
                <w:txbxContent>
                  <w:p w14:paraId="3CA87046" w14:textId="24E7F6B6" w:rsidR="00C90D25" w:rsidRPr="00C90D25" w:rsidRDefault="00C90D25" w:rsidP="00C90D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0D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2880" behindDoc="1" locked="0" layoutInCell="1" allowOverlap="1" wp14:anchorId="34E53483" wp14:editId="581C4700">
              <wp:simplePos x="0" y="0"/>
              <wp:positionH relativeFrom="page">
                <wp:posOffset>3711470</wp:posOffset>
              </wp:positionH>
              <wp:positionV relativeFrom="page">
                <wp:posOffset>9881116</wp:posOffset>
              </wp:positionV>
              <wp:extent cx="163830" cy="1873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627D63" w14:textId="77777777" w:rsidR="000C7696" w:rsidRDefault="00C90D25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color w:val="080808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80808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80808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80808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080808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E53483" id="Textbox 1" o:spid="_x0000_s1028" type="#_x0000_t202" style="position:absolute;margin-left:292.25pt;margin-top:778.05pt;width:12.9pt;height:14.75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" filled="f" stroked="f">
              <v:textbox inset="0,0,0,0">
                <w:txbxContent>
                  <w:p w14:paraId="31627D63" w14:textId="77777777" w:rsidR="000C7696" w:rsidRDefault="00C90D25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color w:val="080808"/>
                        <w:spacing w:val="-10"/>
                      </w:rPr>
                      <w:fldChar w:fldCharType="begin"/>
                    </w:r>
                    <w:r>
                      <w:rPr>
                        <w:color w:val="080808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80808"/>
                        <w:spacing w:val="-10"/>
                      </w:rPr>
                      <w:fldChar w:fldCharType="separate"/>
                    </w:r>
                    <w:r>
                      <w:rPr>
                        <w:color w:val="080808"/>
                        <w:spacing w:val="-10"/>
                      </w:rPr>
                      <w:t>1</w:t>
                    </w:r>
                    <w:r>
                      <w:rPr>
                        <w:color w:val="080808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373F" w14:textId="7E63B76C" w:rsidR="009E0854" w:rsidRDefault="00C90D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64416" behindDoc="0" locked="0" layoutInCell="1" allowOverlap="1" wp14:anchorId="52809F0C" wp14:editId="0935CD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94564922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30F4C" w14:textId="2B1EDADC" w:rsidR="00C90D25" w:rsidRPr="00C90D25" w:rsidRDefault="00C90D25" w:rsidP="00C90D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0D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9F0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9" type="#_x0000_t202" alt="Veřejné informace" style="position:absolute;margin-left:0;margin-top:0;width:75.35pt;height:27.2pt;z-index:487164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7A730F4C" w14:textId="2B1EDADC" w:rsidR="00C90D25" w:rsidRPr="00C90D25" w:rsidRDefault="00C90D25" w:rsidP="00C90D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0D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3242" w14:textId="17C1ED76" w:rsidR="009E0854" w:rsidRDefault="00C90D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68512" behindDoc="0" locked="0" layoutInCell="1" allowOverlap="1" wp14:anchorId="05BF8D54" wp14:editId="395258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03545485" name="Textové pole 1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7A2BA" w14:textId="6C5A94FB" w:rsidR="00C90D25" w:rsidRPr="00C90D25" w:rsidRDefault="00C90D25" w:rsidP="00C90D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0D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F8D54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0" type="#_x0000_t202" alt="Veřejné informace" style="position:absolute;margin-left:0;margin-top:0;width:75.35pt;height:27.2pt;z-index:4871685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57E7A2BA" w14:textId="6C5A94FB" w:rsidR="00C90D25" w:rsidRPr="00C90D25" w:rsidRDefault="00C90D25" w:rsidP="00C90D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0D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148E" w14:textId="70998B3D" w:rsidR="000C7696" w:rsidRDefault="00C90D2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9536" behindDoc="0" locked="0" layoutInCell="1" allowOverlap="1" wp14:anchorId="4D7F83BE" wp14:editId="0A3926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84454889" name="Textové pole 1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ACBE7" w14:textId="116D48BE" w:rsidR="00C90D25" w:rsidRPr="00C90D25" w:rsidRDefault="00C90D25" w:rsidP="00C90D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0D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F83BE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1" type="#_x0000_t202" alt="Veřejné informace" style="position:absolute;margin-left:0;margin-top:0;width:75.35pt;height:27.2pt;z-index:4871695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55FACBE7" w14:textId="116D48BE" w:rsidR="00C90D25" w:rsidRPr="00C90D25" w:rsidRDefault="00C90D25" w:rsidP="00C90D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0D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3392" behindDoc="1" locked="0" layoutInCell="1" allowOverlap="1" wp14:anchorId="4FDCBACB" wp14:editId="61F6D7E2">
              <wp:simplePos x="0" y="0"/>
              <wp:positionH relativeFrom="page">
                <wp:posOffset>3710732</wp:posOffset>
              </wp:positionH>
              <wp:positionV relativeFrom="page">
                <wp:posOffset>9875450</wp:posOffset>
              </wp:positionV>
              <wp:extent cx="163830" cy="194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B4D7F" w14:textId="77777777" w:rsidR="000C7696" w:rsidRDefault="00C90D25">
                          <w:pPr>
                            <w:spacing w:before="10"/>
                            <w:ind w:left="58"/>
                            <w:rPr>
                              <w:sz w:val="24"/>
                            </w:rPr>
                          </w:pPr>
                          <w:r>
                            <w:rPr>
                              <w:color w:val="0F0F0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F0F0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0F0F0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F0F0F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0F0F0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DCBACB" id="Textbox 4" o:spid="_x0000_s1032" type="#_x0000_t202" style="position:absolute;margin-left:292.2pt;margin-top:777.6pt;width:12.9pt;height:15.35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" filled="f" stroked="f">
              <v:textbox inset="0,0,0,0">
                <w:txbxContent>
                  <w:p w14:paraId="4C9B4D7F" w14:textId="77777777" w:rsidR="000C7696" w:rsidRDefault="00C90D25">
                    <w:pPr>
                      <w:spacing w:before="10"/>
                      <w:ind w:left="58"/>
                      <w:rPr>
                        <w:sz w:val="24"/>
                      </w:rPr>
                    </w:pPr>
                    <w:r>
                      <w:rPr>
                        <w:color w:val="0F0F0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0F0F0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0F0F0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0F0F0F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0F0F0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A1034" w14:textId="43E42D80" w:rsidR="009E0854" w:rsidRDefault="00C90D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67488" behindDoc="0" locked="0" layoutInCell="1" allowOverlap="1" wp14:anchorId="23B2544E" wp14:editId="2995BA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65362487" name="Textové pole 1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D3C34" w14:textId="758B9704" w:rsidR="00C90D25" w:rsidRPr="00C90D25" w:rsidRDefault="00C90D25" w:rsidP="00C90D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0D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2544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3" type="#_x0000_t202" alt="Veřejné informace" style="position:absolute;margin-left:0;margin-top:0;width:75.35pt;height:27.2pt;z-index:4871674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6DCD3C34" w14:textId="758B9704" w:rsidR="00C90D25" w:rsidRPr="00C90D25" w:rsidRDefault="00C90D25" w:rsidP="00C90D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0D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857B" w14:textId="4A1AC5AD" w:rsidR="009E0854" w:rsidRDefault="00C90D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71584" behindDoc="0" locked="0" layoutInCell="1" allowOverlap="1" wp14:anchorId="001E482E" wp14:editId="4A656C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63889851" name="Textové pole 1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4B6B3" w14:textId="66A1A673" w:rsidR="00C90D25" w:rsidRPr="00C90D25" w:rsidRDefault="00C90D25" w:rsidP="00C90D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0D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E482E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34" type="#_x0000_t202" alt="Veřejné informace" style="position:absolute;margin-left:0;margin-top:0;width:75.35pt;height:27.2pt;z-index:4871715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05C4B6B3" w14:textId="66A1A673" w:rsidR="00C90D25" w:rsidRPr="00C90D25" w:rsidRDefault="00C90D25" w:rsidP="00C90D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0D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FC8A" w14:textId="25C873C3" w:rsidR="000C7696" w:rsidRDefault="00C90D25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172608" behindDoc="0" locked="0" layoutInCell="1" allowOverlap="1" wp14:anchorId="160DD03E" wp14:editId="4F32B4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83300114" name="Textové pole 1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3CE44" w14:textId="095CF274" w:rsidR="00C90D25" w:rsidRPr="00C90D25" w:rsidRDefault="00C90D25" w:rsidP="00C90D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0D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DD03E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5" type="#_x0000_t202" alt="Veřejné informace" style="position:absolute;margin-left:0;margin-top:0;width:75.35pt;height:27.2pt;z-index:487172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6893CE44" w14:textId="095CF274" w:rsidR="00C90D25" w:rsidRPr="00C90D25" w:rsidRDefault="00C90D25" w:rsidP="00C90D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0D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62C8" w14:textId="450427B1" w:rsidR="009E0854" w:rsidRDefault="00C90D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70560" behindDoc="0" locked="0" layoutInCell="1" allowOverlap="1" wp14:anchorId="4B7393E8" wp14:editId="5D2718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77997998" name="Textové pole 1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0C559" w14:textId="74AFBB06" w:rsidR="00C90D25" w:rsidRPr="00C90D25" w:rsidRDefault="00C90D25" w:rsidP="00C90D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0D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393E8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6" type="#_x0000_t202" alt="Veřejné informace" style="position:absolute;margin-left:0;margin-top:0;width:75.35pt;height:27.2pt;z-index:4871705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58Dg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" filled="f" stroked="f">
              <v:textbox style="mso-fit-shape-to-text:t" inset="0,0,0,15pt">
                <w:txbxContent>
                  <w:p w14:paraId="4B50C559" w14:textId="74AFBB06" w:rsidR="00C90D25" w:rsidRPr="00C90D25" w:rsidRDefault="00C90D25" w:rsidP="00C90D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0D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3DF5" w14:textId="77777777" w:rsidR="00C90D25" w:rsidRDefault="00C90D25">
      <w:r>
        <w:separator/>
      </w:r>
    </w:p>
  </w:footnote>
  <w:footnote w:type="continuationSeparator" w:id="0">
    <w:p w14:paraId="61DE3561" w14:textId="77777777" w:rsidR="00C90D25" w:rsidRDefault="00C9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492"/>
    <w:multiLevelType w:val="hybridMultilevel"/>
    <w:tmpl w:val="53264E24"/>
    <w:lvl w:ilvl="0" w:tplc="1E0E5D40">
      <w:start w:val="1"/>
      <w:numFmt w:val="decimal"/>
      <w:lvlText w:val="%1."/>
      <w:lvlJc w:val="left"/>
      <w:pPr>
        <w:ind w:left="62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5"/>
        <w:sz w:val="23"/>
        <w:szCs w:val="23"/>
        <w:lang w:val="cs-CZ" w:eastAsia="en-US" w:bidi="ar-SA"/>
      </w:rPr>
    </w:lvl>
    <w:lvl w:ilvl="1" w:tplc="D722BFDE">
      <w:numFmt w:val="bullet"/>
      <w:lvlText w:val="•"/>
      <w:lvlJc w:val="left"/>
      <w:pPr>
        <w:ind w:left="1578" w:hanging="365"/>
      </w:pPr>
      <w:rPr>
        <w:rFonts w:hint="default"/>
        <w:lang w:val="cs-CZ" w:eastAsia="en-US" w:bidi="ar-SA"/>
      </w:rPr>
    </w:lvl>
    <w:lvl w:ilvl="2" w:tplc="615ED94A">
      <w:numFmt w:val="bullet"/>
      <w:lvlText w:val="•"/>
      <w:lvlJc w:val="left"/>
      <w:pPr>
        <w:ind w:left="2537" w:hanging="365"/>
      </w:pPr>
      <w:rPr>
        <w:rFonts w:hint="default"/>
        <w:lang w:val="cs-CZ" w:eastAsia="en-US" w:bidi="ar-SA"/>
      </w:rPr>
    </w:lvl>
    <w:lvl w:ilvl="3" w:tplc="92B009F2">
      <w:numFmt w:val="bullet"/>
      <w:lvlText w:val="•"/>
      <w:lvlJc w:val="left"/>
      <w:pPr>
        <w:ind w:left="3495" w:hanging="365"/>
      </w:pPr>
      <w:rPr>
        <w:rFonts w:hint="default"/>
        <w:lang w:val="cs-CZ" w:eastAsia="en-US" w:bidi="ar-SA"/>
      </w:rPr>
    </w:lvl>
    <w:lvl w:ilvl="4" w:tplc="D3E6B86C">
      <w:numFmt w:val="bullet"/>
      <w:lvlText w:val="•"/>
      <w:lvlJc w:val="left"/>
      <w:pPr>
        <w:ind w:left="4454" w:hanging="365"/>
      </w:pPr>
      <w:rPr>
        <w:rFonts w:hint="default"/>
        <w:lang w:val="cs-CZ" w:eastAsia="en-US" w:bidi="ar-SA"/>
      </w:rPr>
    </w:lvl>
    <w:lvl w:ilvl="5" w:tplc="962CA4A0">
      <w:numFmt w:val="bullet"/>
      <w:lvlText w:val="•"/>
      <w:lvlJc w:val="left"/>
      <w:pPr>
        <w:ind w:left="5413" w:hanging="365"/>
      </w:pPr>
      <w:rPr>
        <w:rFonts w:hint="default"/>
        <w:lang w:val="cs-CZ" w:eastAsia="en-US" w:bidi="ar-SA"/>
      </w:rPr>
    </w:lvl>
    <w:lvl w:ilvl="6" w:tplc="33B881CC">
      <w:numFmt w:val="bullet"/>
      <w:lvlText w:val="•"/>
      <w:lvlJc w:val="left"/>
      <w:pPr>
        <w:ind w:left="6371" w:hanging="365"/>
      </w:pPr>
      <w:rPr>
        <w:rFonts w:hint="default"/>
        <w:lang w:val="cs-CZ" w:eastAsia="en-US" w:bidi="ar-SA"/>
      </w:rPr>
    </w:lvl>
    <w:lvl w:ilvl="7" w:tplc="D9ECF6D2">
      <w:numFmt w:val="bullet"/>
      <w:lvlText w:val="•"/>
      <w:lvlJc w:val="left"/>
      <w:pPr>
        <w:ind w:left="7330" w:hanging="365"/>
      </w:pPr>
      <w:rPr>
        <w:rFonts w:hint="default"/>
        <w:lang w:val="cs-CZ" w:eastAsia="en-US" w:bidi="ar-SA"/>
      </w:rPr>
    </w:lvl>
    <w:lvl w:ilvl="8" w:tplc="92E60BEC">
      <w:numFmt w:val="bullet"/>
      <w:lvlText w:val="•"/>
      <w:lvlJc w:val="left"/>
      <w:pPr>
        <w:ind w:left="8289" w:hanging="365"/>
      </w:pPr>
      <w:rPr>
        <w:rFonts w:hint="default"/>
        <w:lang w:val="cs-CZ" w:eastAsia="en-US" w:bidi="ar-SA"/>
      </w:rPr>
    </w:lvl>
  </w:abstractNum>
  <w:abstractNum w:abstractNumId="1" w15:restartNumberingAfterBreak="0">
    <w:nsid w:val="03A33650"/>
    <w:multiLevelType w:val="hybridMultilevel"/>
    <w:tmpl w:val="8E92EDCC"/>
    <w:lvl w:ilvl="0" w:tplc="3BF69E04">
      <w:start w:val="1"/>
      <w:numFmt w:val="decimal"/>
      <w:lvlText w:val="%1."/>
      <w:lvlJc w:val="left"/>
      <w:pPr>
        <w:ind w:left="612" w:hanging="350"/>
        <w:jc w:val="left"/>
      </w:pPr>
      <w:rPr>
        <w:rFonts w:hint="default"/>
        <w:spacing w:val="0"/>
        <w:w w:val="92"/>
        <w:lang w:val="cs-CZ" w:eastAsia="en-US" w:bidi="ar-SA"/>
      </w:rPr>
    </w:lvl>
    <w:lvl w:ilvl="1" w:tplc="888CC9C6">
      <w:numFmt w:val="bullet"/>
      <w:lvlText w:val="•"/>
      <w:lvlJc w:val="left"/>
      <w:pPr>
        <w:ind w:left="1578" w:hanging="350"/>
      </w:pPr>
      <w:rPr>
        <w:rFonts w:hint="default"/>
        <w:lang w:val="cs-CZ" w:eastAsia="en-US" w:bidi="ar-SA"/>
      </w:rPr>
    </w:lvl>
    <w:lvl w:ilvl="2" w:tplc="64F47B82">
      <w:numFmt w:val="bullet"/>
      <w:lvlText w:val="•"/>
      <w:lvlJc w:val="left"/>
      <w:pPr>
        <w:ind w:left="2537" w:hanging="350"/>
      </w:pPr>
      <w:rPr>
        <w:rFonts w:hint="default"/>
        <w:lang w:val="cs-CZ" w:eastAsia="en-US" w:bidi="ar-SA"/>
      </w:rPr>
    </w:lvl>
    <w:lvl w:ilvl="3" w:tplc="AAA03FFA">
      <w:numFmt w:val="bullet"/>
      <w:lvlText w:val="•"/>
      <w:lvlJc w:val="left"/>
      <w:pPr>
        <w:ind w:left="3495" w:hanging="350"/>
      </w:pPr>
      <w:rPr>
        <w:rFonts w:hint="default"/>
        <w:lang w:val="cs-CZ" w:eastAsia="en-US" w:bidi="ar-SA"/>
      </w:rPr>
    </w:lvl>
    <w:lvl w:ilvl="4" w:tplc="B810EEFE">
      <w:numFmt w:val="bullet"/>
      <w:lvlText w:val="•"/>
      <w:lvlJc w:val="left"/>
      <w:pPr>
        <w:ind w:left="4454" w:hanging="350"/>
      </w:pPr>
      <w:rPr>
        <w:rFonts w:hint="default"/>
        <w:lang w:val="cs-CZ" w:eastAsia="en-US" w:bidi="ar-SA"/>
      </w:rPr>
    </w:lvl>
    <w:lvl w:ilvl="5" w:tplc="20804076">
      <w:numFmt w:val="bullet"/>
      <w:lvlText w:val="•"/>
      <w:lvlJc w:val="left"/>
      <w:pPr>
        <w:ind w:left="5413" w:hanging="350"/>
      </w:pPr>
      <w:rPr>
        <w:rFonts w:hint="default"/>
        <w:lang w:val="cs-CZ" w:eastAsia="en-US" w:bidi="ar-SA"/>
      </w:rPr>
    </w:lvl>
    <w:lvl w:ilvl="6" w:tplc="3ADA436C">
      <w:numFmt w:val="bullet"/>
      <w:lvlText w:val="•"/>
      <w:lvlJc w:val="left"/>
      <w:pPr>
        <w:ind w:left="6371" w:hanging="350"/>
      </w:pPr>
      <w:rPr>
        <w:rFonts w:hint="default"/>
        <w:lang w:val="cs-CZ" w:eastAsia="en-US" w:bidi="ar-SA"/>
      </w:rPr>
    </w:lvl>
    <w:lvl w:ilvl="7" w:tplc="DCBE00D6">
      <w:numFmt w:val="bullet"/>
      <w:lvlText w:val="•"/>
      <w:lvlJc w:val="left"/>
      <w:pPr>
        <w:ind w:left="7330" w:hanging="350"/>
      </w:pPr>
      <w:rPr>
        <w:rFonts w:hint="default"/>
        <w:lang w:val="cs-CZ" w:eastAsia="en-US" w:bidi="ar-SA"/>
      </w:rPr>
    </w:lvl>
    <w:lvl w:ilvl="8" w:tplc="830243F4">
      <w:numFmt w:val="bullet"/>
      <w:lvlText w:val="•"/>
      <w:lvlJc w:val="left"/>
      <w:pPr>
        <w:ind w:left="8289" w:hanging="350"/>
      </w:pPr>
      <w:rPr>
        <w:rFonts w:hint="default"/>
        <w:lang w:val="cs-CZ" w:eastAsia="en-US" w:bidi="ar-SA"/>
      </w:rPr>
    </w:lvl>
  </w:abstractNum>
  <w:abstractNum w:abstractNumId="2" w15:restartNumberingAfterBreak="0">
    <w:nsid w:val="0F097191"/>
    <w:multiLevelType w:val="hybridMultilevel"/>
    <w:tmpl w:val="441A1A94"/>
    <w:lvl w:ilvl="0" w:tplc="1E04DE44">
      <w:numFmt w:val="bullet"/>
      <w:lvlText w:val="•"/>
      <w:lvlJc w:val="left"/>
      <w:pPr>
        <w:ind w:left="1106" w:hanging="571"/>
      </w:pPr>
      <w:rPr>
        <w:rFonts w:ascii="Times New Roman" w:eastAsia="Times New Roman" w:hAnsi="Times New Roman" w:cs="Times New Roman" w:hint="default"/>
        <w:spacing w:val="0"/>
        <w:w w:val="103"/>
        <w:lang w:val="cs-CZ" w:eastAsia="en-US" w:bidi="ar-SA"/>
      </w:rPr>
    </w:lvl>
    <w:lvl w:ilvl="1" w:tplc="9374592C">
      <w:numFmt w:val="bullet"/>
      <w:lvlText w:val="•"/>
      <w:lvlJc w:val="left"/>
      <w:pPr>
        <w:ind w:left="2010" w:hanging="571"/>
      </w:pPr>
      <w:rPr>
        <w:rFonts w:hint="default"/>
        <w:lang w:val="cs-CZ" w:eastAsia="en-US" w:bidi="ar-SA"/>
      </w:rPr>
    </w:lvl>
    <w:lvl w:ilvl="2" w:tplc="44803984">
      <w:numFmt w:val="bullet"/>
      <w:lvlText w:val="•"/>
      <w:lvlJc w:val="left"/>
      <w:pPr>
        <w:ind w:left="2921" w:hanging="571"/>
      </w:pPr>
      <w:rPr>
        <w:rFonts w:hint="default"/>
        <w:lang w:val="cs-CZ" w:eastAsia="en-US" w:bidi="ar-SA"/>
      </w:rPr>
    </w:lvl>
    <w:lvl w:ilvl="3" w:tplc="F946A840">
      <w:numFmt w:val="bullet"/>
      <w:lvlText w:val="•"/>
      <w:lvlJc w:val="left"/>
      <w:pPr>
        <w:ind w:left="3831" w:hanging="571"/>
      </w:pPr>
      <w:rPr>
        <w:rFonts w:hint="default"/>
        <w:lang w:val="cs-CZ" w:eastAsia="en-US" w:bidi="ar-SA"/>
      </w:rPr>
    </w:lvl>
    <w:lvl w:ilvl="4" w:tplc="3E5CB9A6">
      <w:numFmt w:val="bullet"/>
      <w:lvlText w:val="•"/>
      <w:lvlJc w:val="left"/>
      <w:pPr>
        <w:ind w:left="4742" w:hanging="571"/>
      </w:pPr>
      <w:rPr>
        <w:rFonts w:hint="default"/>
        <w:lang w:val="cs-CZ" w:eastAsia="en-US" w:bidi="ar-SA"/>
      </w:rPr>
    </w:lvl>
    <w:lvl w:ilvl="5" w:tplc="8BA01EA6">
      <w:numFmt w:val="bullet"/>
      <w:lvlText w:val="•"/>
      <w:lvlJc w:val="left"/>
      <w:pPr>
        <w:ind w:left="5653" w:hanging="571"/>
      </w:pPr>
      <w:rPr>
        <w:rFonts w:hint="default"/>
        <w:lang w:val="cs-CZ" w:eastAsia="en-US" w:bidi="ar-SA"/>
      </w:rPr>
    </w:lvl>
    <w:lvl w:ilvl="6" w:tplc="302C9876">
      <w:numFmt w:val="bullet"/>
      <w:lvlText w:val="•"/>
      <w:lvlJc w:val="left"/>
      <w:pPr>
        <w:ind w:left="6563" w:hanging="571"/>
      </w:pPr>
      <w:rPr>
        <w:rFonts w:hint="default"/>
        <w:lang w:val="cs-CZ" w:eastAsia="en-US" w:bidi="ar-SA"/>
      </w:rPr>
    </w:lvl>
    <w:lvl w:ilvl="7" w:tplc="74068A5C">
      <w:numFmt w:val="bullet"/>
      <w:lvlText w:val="•"/>
      <w:lvlJc w:val="left"/>
      <w:pPr>
        <w:ind w:left="7474" w:hanging="571"/>
      </w:pPr>
      <w:rPr>
        <w:rFonts w:hint="default"/>
        <w:lang w:val="cs-CZ" w:eastAsia="en-US" w:bidi="ar-SA"/>
      </w:rPr>
    </w:lvl>
    <w:lvl w:ilvl="8" w:tplc="68EA3506">
      <w:numFmt w:val="bullet"/>
      <w:lvlText w:val="•"/>
      <w:lvlJc w:val="left"/>
      <w:pPr>
        <w:ind w:left="8385" w:hanging="571"/>
      </w:pPr>
      <w:rPr>
        <w:rFonts w:hint="default"/>
        <w:lang w:val="cs-CZ" w:eastAsia="en-US" w:bidi="ar-SA"/>
      </w:rPr>
    </w:lvl>
  </w:abstractNum>
  <w:abstractNum w:abstractNumId="3" w15:restartNumberingAfterBreak="0">
    <w:nsid w:val="12FE4C1B"/>
    <w:multiLevelType w:val="hybridMultilevel"/>
    <w:tmpl w:val="F424956A"/>
    <w:lvl w:ilvl="0" w:tplc="8C78578E">
      <w:start w:val="1"/>
      <w:numFmt w:val="decimal"/>
      <w:lvlText w:val="%1."/>
      <w:lvlJc w:val="left"/>
      <w:pPr>
        <w:ind w:left="616" w:hanging="351"/>
        <w:jc w:val="left"/>
      </w:pPr>
      <w:rPr>
        <w:rFonts w:ascii="Arial" w:eastAsia="Arial" w:hAnsi="Arial" w:cs="Arial" w:hint="default"/>
        <w:b/>
        <w:bCs/>
        <w:i w:val="0"/>
        <w:iCs w:val="0"/>
        <w:color w:val="0E0E0E"/>
        <w:spacing w:val="-1"/>
        <w:w w:val="90"/>
        <w:sz w:val="22"/>
        <w:szCs w:val="22"/>
        <w:lang w:val="cs-CZ" w:eastAsia="en-US" w:bidi="ar-SA"/>
      </w:rPr>
    </w:lvl>
    <w:lvl w:ilvl="1" w:tplc="7C08AA30">
      <w:start w:val="1"/>
      <w:numFmt w:val="lowerLetter"/>
      <w:lvlText w:val="%2)"/>
      <w:lvlJc w:val="left"/>
      <w:pPr>
        <w:ind w:left="877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-1"/>
        <w:w w:val="105"/>
        <w:sz w:val="23"/>
        <w:szCs w:val="23"/>
        <w:lang w:val="cs-CZ" w:eastAsia="en-US" w:bidi="ar-SA"/>
      </w:rPr>
    </w:lvl>
    <w:lvl w:ilvl="2" w:tplc="A8E2910A">
      <w:numFmt w:val="bullet"/>
      <w:lvlText w:val="•"/>
      <w:lvlJc w:val="left"/>
      <w:pPr>
        <w:ind w:left="1916" w:hanging="454"/>
      </w:pPr>
      <w:rPr>
        <w:rFonts w:hint="default"/>
        <w:lang w:val="cs-CZ" w:eastAsia="en-US" w:bidi="ar-SA"/>
      </w:rPr>
    </w:lvl>
    <w:lvl w:ilvl="3" w:tplc="B0483BB2">
      <w:numFmt w:val="bullet"/>
      <w:lvlText w:val="•"/>
      <w:lvlJc w:val="left"/>
      <w:pPr>
        <w:ind w:left="2952" w:hanging="454"/>
      </w:pPr>
      <w:rPr>
        <w:rFonts w:hint="default"/>
        <w:lang w:val="cs-CZ" w:eastAsia="en-US" w:bidi="ar-SA"/>
      </w:rPr>
    </w:lvl>
    <w:lvl w:ilvl="4" w:tplc="ACC482D6">
      <w:numFmt w:val="bullet"/>
      <w:lvlText w:val="•"/>
      <w:lvlJc w:val="left"/>
      <w:pPr>
        <w:ind w:left="3988" w:hanging="454"/>
      </w:pPr>
      <w:rPr>
        <w:rFonts w:hint="default"/>
        <w:lang w:val="cs-CZ" w:eastAsia="en-US" w:bidi="ar-SA"/>
      </w:rPr>
    </w:lvl>
    <w:lvl w:ilvl="5" w:tplc="C810C9B8">
      <w:numFmt w:val="bullet"/>
      <w:lvlText w:val="•"/>
      <w:lvlJc w:val="left"/>
      <w:pPr>
        <w:ind w:left="5025" w:hanging="454"/>
      </w:pPr>
      <w:rPr>
        <w:rFonts w:hint="default"/>
        <w:lang w:val="cs-CZ" w:eastAsia="en-US" w:bidi="ar-SA"/>
      </w:rPr>
    </w:lvl>
    <w:lvl w:ilvl="6" w:tplc="360A8F24">
      <w:numFmt w:val="bullet"/>
      <w:lvlText w:val="•"/>
      <w:lvlJc w:val="left"/>
      <w:pPr>
        <w:ind w:left="6061" w:hanging="454"/>
      </w:pPr>
      <w:rPr>
        <w:rFonts w:hint="default"/>
        <w:lang w:val="cs-CZ" w:eastAsia="en-US" w:bidi="ar-SA"/>
      </w:rPr>
    </w:lvl>
    <w:lvl w:ilvl="7" w:tplc="D0862992">
      <w:numFmt w:val="bullet"/>
      <w:lvlText w:val="•"/>
      <w:lvlJc w:val="left"/>
      <w:pPr>
        <w:ind w:left="7097" w:hanging="454"/>
      </w:pPr>
      <w:rPr>
        <w:rFonts w:hint="default"/>
        <w:lang w:val="cs-CZ" w:eastAsia="en-US" w:bidi="ar-SA"/>
      </w:rPr>
    </w:lvl>
    <w:lvl w:ilvl="8" w:tplc="0A943F6C">
      <w:numFmt w:val="bullet"/>
      <w:lvlText w:val="•"/>
      <w:lvlJc w:val="left"/>
      <w:pPr>
        <w:ind w:left="8133" w:hanging="454"/>
      </w:pPr>
      <w:rPr>
        <w:rFonts w:hint="default"/>
        <w:lang w:val="cs-CZ" w:eastAsia="en-US" w:bidi="ar-SA"/>
      </w:rPr>
    </w:lvl>
  </w:abstractNum>
  <w:abstractNum w:abstractNumId="4" w15:restartNumberingAfterBreak="0">
    <w:nsid w:val="19EF227A"/>
    <w:multiLevelType w:val="hybridMultilevel"/>
    <w:tmpl w:val="C2D4E69C"/>
    <w:lvl w:ilvl="0" w:tplc="922ACDF2">
      <w:start w:val="1"/>
      <w:numFmt w:val="decimal"/>
      <w:lvlText w:val="%1."/>
      <w:lvlJc w:val="left"/>
      <w:pPr>
        <w:ind w:left="615" w:hanging="351"/>
        <w:jc w:val="left"/>
      </w:pPr>
      <w:rPr>
        <w:rFonts w:hint="default"/>
        <w:spacing w:val="-1"/>
        <w:w w:val="90"/>
        <w:lang w:val="cs-CZ" w:eastAsia="en-US" w:bidi="ar-SA"/>
      </w:rPr>
    </w:lvl>
    <w:lvl w:ilvl="1" w:tplc="6E066D62">
      <w:start w:val="1"/>
      <w:numFmt w:val="lowerLetter"/>
      <w:lvlText w:val="%2)"/>
      <w:lvlJc w:val="left"/>
      <w:pPr>
        <w:ind w:left="1160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-1"/>
        <w:w w:val="101"/>
        <w:sz w:val="24"/>
        <w:szCs w:val="24"/>
        <w:lang w:val="cs-CZ" w:eastAsia="en-US" w:bidi="ar-SA"/>
      </w:rPr>
    </w:lvl>
    <w:lvl w:ilvl="2" w:tplc="E9806036">
      <w:numFmt w:val="bullet"/>
      <w:lvlText w:val="•"/>
      <w:lvlJc w:val="left"/>
      <w:pPr>
        <w:ind w:left="2165" w:hanging="542"/>
      </w:pPr>
      <w:rPr>
        <w:rFonts w:hint="default"/>
        <w:lang w:val="cs-CZ" w:eastAsia="en-US" w:bidi="ar-SA"/>
      </w:rPr>
    </w:lvl>
    <w:lvl w:ilvl="3" w:tplc="6228F8C6">
      <w:numFmt w:val="bullet"/>
      <w:lvlText w:val="•"/>
      <w:lvlJc w:val="left"/>
      <w:pPr>
        <w:ind w:left="3170" w:hanging="542"/>
      </w:pPr>
      <w:rPr>
        <w:rFonts w:hint="default"/>
        <w:lang w:val="cs-CZ" w:eastAsia="en-US" w:bidi="ar-SA"/>
      </w:rPr>
    </w:lvl>
    <w:lvl w:ilvl="4" w:tplc="82E88BD6">
      <w:numFmt w:val="bullet"/>
      <w:lvlText w:val="•"/>
      <w:lvlJc w:val="left"/>
      <w:pPr>
        <w:ind w:left="4175" w:hanging="542"/>
      </w:pPr>
      <w:rPr>
        <w:rFonts w:hint="default"/>
        <w:lang w:val="cs-CZ" w:eastAsia="en-US" w:bidi="ar-SA"/>
      </w:rPr>
    </w:lvl>
    <w:lvl w:ilvl="5" w:tplc="1054BCB2">
      <w:numFmt w:val="bullet"/>
      <w:lvlText w:val="•"/>
      <w:lvlJc w:val="left"/>
      <w:pPr>
        <w:ind w:left="5180" w:hanging="542"/>
      </w:pPr>
      <w:rPr>
        <w:rFonts w:hint="default"/>
        <w:lang w:val="cs-CZ" w:eastAsia="en-US" w:bidi="ar-SA"/>
      </w:rPr>
    </w:lvl>
    <w:lvl w:ilvl="6" w:tplc="7FA42E68">
      <w:numFmt w:val="bullet"/>
      <w:lvlText w:val="•"/>
      <w:lvlJc w:val="left"/>
      <w:pPr>
        <w:ind w:left="6185" w:hanging="542"/>
      </w:pPr>
      <w:rPr>
        <w:rFonts w:hint="default"/>
        <w:lang w:val="cs-CZ" w:eastAsia="en-US" w:bidi="ar-SA"/>
      </w:rPr>
    </w:lvl>
    <w:lvl w:ilvl="7" w:tplc="9580DBBE">
      <w:numFmt w:val="bullet"/>
      <w:lvlText w:val="•"/>
      <w:lvlJc w:val="left"/>
      <w:pPr>
        <w:ind w:left="7190" w:hanging="542"/>
      </w:pPr>
      <w:rPr>
        <w:rFonts w:hint="default"/>
        <w:lang w:val="cs-CZ" w:eastAsia="en-US" w:bidi="ar-SA"/>
      </w:rPr>
    </w:lvl>
    <w:lvl w:ilvl="8" w:tplc="90A6D442">
      <w:numFmt w:val="bullet"/>
      <w:lvlText w:val="•"/>
      <w:lvlJc w:val="left"/>
      <w:pPr>
        <w:ind w:left="8196" w:hanging="542"/>
      </w:pPr>
      <w:rPr>
        <w:rFonts w:hint="default"/>
        <w:lang w:val="cs-CZ" w:eastAsia="en-US" w:bidi="ar-SA"/>
      </w:rPr>
    </w:lvl>
  </w:abstractNum>
  <w:abstractNum w:abstractNumId="5" w15:restartNumberingAfterBreak="0">
    <w:nsid w:val="1EB23964"/>
    <w:multiLevelType w:val="hybridMultilevel"/>
    <w:tmpl w:val="DFF693FA"/>
    <w:lvl w:ilvl="0" w:tplc="52B0836A">
      <w:start w:val="1"/>
      <w:numFmt w:val="decimal"/>
      <w:lvlText w:val="%1."/>
      <w:lvlJc w:val="left"/>
      <w:pPr>
        <w:ind w:left="682" w:hanging="417"/>
        <w:jc w:val="left"/>
      </w:pPr>
      <w:rPr>
        <w:rFonts w:hint="default"/>
        <w:spacing w:val="-1"/>
        <w:w w:val="90"/>
        <w:lang w:val="cs-CZ" w:eastAsia="en-US" w:bidi="ar-SA"/>
      </w:rPr>
    </w:lvl>
    <w:lvl w:ilvl="1" w:tplc="E30E27E6">
      <w:numFmt w:val="bullet"/>
      <w:lvlText w:val="•"/>
      <w:lvlJc w:val="left"/>
      <w:pPr>
        <w:ind w:left="168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3"/>
        <w:sz w:val="23"/>
        <w:szCs w:val="23"/>
        <w:lang w:val="cs-CZ" w:eastAsia="en-US" w:bidi="ar-SA"/>
      </w:rPr>
    </w:lvl>
    <w:lvl w:ilvl="2" w:tplc="2444B560">
      <w:numFmt w:val="bullet"/>
      <w:lvlText w:val="•"/>
      <w:lvlJc w:val="left"/>
      <w:pPr>
        <w:ind w:left="2627" w:hanging="362"/>
      </w:pPr>
      <w:rPr>
        <w:rFonts w:hint="default"/>
        <w:lang w:val="cs-CZ" w:eastAsia="en-US" w:bidi="ar-SA"/>
      </w:rPr>
    </w:lvl>
    <w:lvl w:ilvl="3" w:tplc="AF528858">
      <w:numFmt w:val="bullet"/>
      <w:lvlText w:val="•"/>
      <w:lvlJc w:val="left"/>
      <w:pPr>
        <w:ind w:left="3574" w:hanging="362"/>
      </w:pPr>
      <w:rPr>
        <w:rFonts w:hint="default"/>
        <w:lang w:val="cs-CZ" w:eastAsia="en-US" w:bidi="ar-SA"/>
      </w:rPr>
    </w:lvl>
    <w:lvl w:ilvl="4" w:tplc="16C8656A">
      <w:numFmt w:val="bullet"/>
      <w:lvlText w:val="•"/>
      <w:lvlJc w:val="left"/>
      <w:pPr>
        <w:ind w:left="4522" w:hanging="362"/>
      </w:pPr>
      <w:rPr>
        <w:rFonts w:hint="default"/>
        <w:lang w:val="cs-CZ" w:eastAsia="en-US" w:bidi="ar-SA"/>
      </w:rPr>
    </w:lvl>
    <w:lvl w:ilvl="5" w:tplc="1652851C">
      <w:numFmt w:val="bullet"/>
      <w:lvlText w:val="•"/>
      <w:lvlJc w:val="left"/>
      <w:pPr>
        <w:ind w:left="5469" w:hanging="362"/>
      </w:pPr>
      <w:rPr>
        <w:rFonts w:hint="default"/>
        <w:lang w:val="cs-CZ" w:eastAsia="en-US" w:bidi="ar-SA"/>
      </w:rPr>
    </w:lvl>
    <w:lvl w:ilvl="6" w:tplc="11AEAA6E">
      <w:numFmt w:val="bullet"/>
      <w:lvlText w:val="•"/>
      <w:lvlJc w:val="left"/>
      <w:pPr>
        <w:ind w:left="6416" w:hanging="362"/>
      </w:pPr>
      <w:rPr>
        <w:rFonts w:hint="default"/>
        <w:lang w:val="cs-CZ" w:eastAsia="en-US" w:bidi="ar-SA"/>
      </w:rPr>
    </w:lvl>
    <w:lvl w:ilvl="7" w:tplc="C6B6CB2C">
      <w:numFmt w:val="bullet"/>
      <w:lvlText w:val="•"/>
      <w:lvlJc w:val="left"/>
      <w:pPr>
        <w:ind w:left="7364" w:hanging="362"/>
      </w:pPr>
      <w:rPr>
        <w:rFonts w:hint="default"/>
        <w:lang w:val="cs-CZ" w:eastAsia="en-US" w:bidi="ar-SA"/>
      </w:rPr>
    </w:lvl>
    <w:lvl w:ilvl="8" w:tplc="D0640552">
      <w:numFmt w:val="bullet"/>
      <w:lvlText w:val="•"/>
      <w:lvlJc w:val="left"/>
      <w:pPr>
        <w:ind w:left="8311" w:hanging="362"/>
      </w:pPr>
      <w:rPr>
        <w:rFonts w:hint="default"/>
        <w:lang w:val="cs-CZ" w:eastAsia="en-US" w:bidi="ar-SA"/>
      </w:rPr>
    </w:lvl>
  </w:abstractNum>
  <w:abstractNum w:abstractNumId="6" w15:restartNumberingAfterBreak="0">
    <w:nsid w:val="2A5D6ABB"/>
    <w:multiLevelType w:val="hybridMultilevel"/>
    <w:tmpl w:val="B0182CC6"/>
    <w:lvl w:ilvl="0" w:tplc="31F4E594">
      <w:start w:val="1"/>
      <w:numFmt w:val="decimal"/>
      <w:lvlText w:val="%1."/>
      <w:lvlJc w:val="left"/>
      <w:pPr>
        <w:ind w:left="683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5"/>
        <w:sz w:val="23"/>
        <w:szCs w:val="23"/>
        <w:lang w:val="cs-CZ" w:eastAsia="en-US" w:bidi="ar-SA"/>
      </w:rPr>
    </w:lvl>
    <w:lvl w:ilvl="1" w:tplc="1B84F5EE">
      <w:numFmt w:val="bullet"/>
      <w:lvlText w:val="•"/>
      <w:lvlJc w:val="left"/>
      <w:pPr>
        <w:ind w:left="1632" w:hanging="427"/>
      </w:pPr>
      <w:rPr>
        <w:rFonts w:hint="default"/>
        <w:lang w:val="cs-CZ" w:eastAsia="en-US" w:bidi="ar-SA"/>
      </w:rPr>
    </w:lvl>
    <w:lvl w:ilvl="2" w:tplc="57A01BBC">
      <w:numFmt w:val="bullet"/>
      <w:lvlText w:val="•"/>
      <w:lvlJc w:val="left"/>
      <w:pPr>
        <w:ind w:left="2585" w:hanging="427"/>
      </w:pPr>
      <w:rPr>
        <w:rFonts w:hint="default"/>
        <w:lang w:val="cs-CZ" w:eastAsia="en-US" w:bidi="ar-SA"/>
      </w:rPr>
    </w:lvl>
    <w:lvl w:ilvl="3" w:tplc="6608C754">
      <w:numFmt w:val="bullet"/>
      <w:lvlText w:val="•"/>
      <w:lvlJc w:val="left"/>
      <w:pPr>
        <w:ind w:left="3537" w:hanging="427"/>
      </w:pPr>
      <w:rPr>
        <w:rFonts w:hint="default"/>
        <w:lang w:val="cs-CZ" w:eastAsia="en-US" w:bidi="ar-SA"/>
      </w:rPr>
    </w:lvl>
    <w:lvl w:ilvl="4" w:tplc="830E31FE">
      <w:numFmt w:val="bullet"/>
      <w:lvlText w:val="•"/>
      <w:lvlJc w:val="left"/>
      <w:pPr>
        <w:ind w:left="4490" w:hanging="427"/>
      </w:pPr>
      <w:rPr>
        <w:rFonts w:hint="default"/>
        <w:lang w:val="cs-CZ" w:eastAsia="en-US" w:bidi="ar-SA"/>
      </w:rPr>
    </w:lvl>
    <w:lvl w:ilvl="5" w:tplc="31AC1DE0">
      <w:numFmt w:val="bullet"/>
      <w:lvlText w:val="•"/>
      <w:lvlJc w:val="left"/>
      <w:pPr>
        <w:ind w:left="5443" w:hanging="427"/>
      </w:pPr>
      <w:rPr>
        <w:rFonts w:hint="default"/>
        <w:lang w:val="cs-CZ" w:eastAsia="en-US" w:bidi="ar-SA"/>
      </w:rPr>
    </w:lvl>
    <w:lvl w:ilvl="6" w:tplc="719ABEEE">
      <w:numFmt w:val="bullet"/>
      <w:lvlText w:val="•"/>
      <w:lvlJc w:val="left"/>
      <w:pPr>
        <w:ind w:left="6395" w:hanging="427"/>
      </w:pPr>
      <w:rPr>
        <w:rFonts w:hint="default"/>
        <w:lang w:val="cs-CZ" w:eastAsia="en-US" w:bidi="ar-SA"/>
      </w:rPr>
    </w:lvl>
    <w:lvl w:ilvl="7" w:tplc="2DF8DB78">
      <w:numFmt w:val="bullet"/>
      <w:lvlText w:val="•"/>
      <w:lvlJc w:val="left"/>
      <w:pPr>
        <w:ind w:left="7348" w:hanging="427"/>
      </w:pPr>
      <w:rPr>
        <w:rFonts w:hint="default"/>
        <w:lang w:val="cs-CZ" w:eastAsia="en-US" w:bidi="ar-SA"/>
      </w:rPr>
    </w:lvl>
    <w:lvl w:ilvl="8" w:tplc="03682982">
      <w:numFmt w:val="bullet"/>
      <w:lvlText w:val="•"/>
      <w:lvlJc w:val="left"/>
      <w:pPr>
        <w:ind w:left="8301" w:hanging="427"/>
      </w:pPr>
      <w:rPr>
        <w:rFonts w:hint="default"/>
        <w:lang w:val="cs-CZ" w:eastAsia="en-US" w:bidi="ar-SA"/>
      </w:rPr>
    </w:lvl>
  </w:abstractNum>
  <w:abstractNum w:abstractNumId="7" w15:restartNumberingAfterBreak="0">
    <w:nsid w:val="444304AF"/>
    <w:multiLevelType w:val="hybridMultilevel"/>
    <w:tmpl w:val="D91A5D20"/>
    <w:lvl w:ilvl="0" w:tplc="12F228DE">
      <w:numFmt w:val="bullet"/>
      <w:lvlText w:val="•"/>
      <w:lvlJc w:val="left"/>
      <w:pPr>
        <w:ind w:left="1250" w:hanging="434"/>
      </w:pPr>
      <w:rPr>
        <w:rFonts w:ascii="Times New Roman" w:eastAsia="Times New Roman" w:hAnsi="Times New Roman" w:cs="Times New Roman" w:hint="default"/>
        <w:spacing w:val="0"/>
        <w:w w:val="99"/>
        <w:lang w:val="cs-CZ" w:eastAsia="en-US" w:bidi="ar-SA"/>
      </w:rPr>
    </w:lvl>
    <w:lvl w:ilvl="1" w:tplc="10CCDD66">
      <w:numFmt w:val="bullet"/>
      <w:lvlText w:val="•"/>
      <w:lvlJc w:val="left"/>
      <w:pPr>
        <w:ind w:left="2154" w:hanging="434"/>
      </w:pPr>
      <w:rPr>
        <w:rFonts w:hint="default"/>
        <w:lang w:val="cs-CZ" w:eastAsia="en-US" w:bidi="ar-SA"/>
      </w:rPr>
    </w:lvl>
    <w:lvl w:ilvl="2" w:tplc="125475AA">
      <w:numFmt w:val="bullet"/>
      <w:lvlText w:val="•"/>
      <w:lvlJc w:val="left"/>
      <w:pPr>
        <w:ind w:left="3049" w:hanging="434"/>
      </w:pPr>
      <w:rPr>
        <w:rFonts w:hint="default"/>
        <w:lang w:val="cs-CZ" w:eastAsia="en-US" w:bidi="ar-SA"/>
      </w:rPr>
    </w:lvl>
    <w:lvl w:ilvl="3" w:tplc="95C05574">
      <w:numFmt w:val="bullet"/>
      <w:lvlText w:val="•"/>
      <w:lvlJc w:val="left"/>
      <w:pPr>
        <w:ind w:left="3943" w:hanging="434"/>
      </w:pPr>
      <w:rPr>
        <w:rFonts w:hint="default"/>
        <w:lang w:val="cs-CZ" w:eastAsia="en-US" w:bidi="ar-SA"/>
      </w:rPr>
    </w:lvl>
    <w:lvl w:ilvl="4" w:tplc="C2F6F670">
      <w:numFmt w:val="bullet"/>
      <w:lvlText w:val="•"/>
      <w:lvlJc w:val="left"/>
      <w:pPr>
        <w:ind w:left="4838" w:hanging="434"/>
      </w:pPr>
      <w:rPr>
        <w:rFonts w:hint="default"/>
        <w:lang w:val="cs-CZ" w:eastAsia="en-US" w:bidi="ar-SA"/>
      </w:rPr>
    </w:lvl>
    <w:lvl w:ilvl="5" w:tplc="DA30FEB6">
      <w:numFmt w:val="bullet"/>
      <w:lvlText w:val="•"/>
      <w:lvlJc w:val="left"/>
      <w:pPr>
        <w:ind w:left="5733" w:hanging="434"/>
      </w:pPr>
      <w:rPr>
        <w:rFonts w:hint="default"/>
        <w:lang w:val="cs-CZ" w:eastAsia="en-US" w:bidi="ar-SA"/>
      </w:rPr>
    </w:lvl>
    <w:lvl w:ilvl="6" w:tplc="0FD4A5F4">
      <w:numFmt w:val="bullet"/>
      <w:lvlText w:val="•"/>
      <w:lvlJc w:val="left"/>
      <w:pPr>
        <w:ind w:left="6627" w:hanging="434"/>
      </w:pPr>
      <w:rPr>
        <w:rFonts w:hint="default"/>
        <w:lang w:val="cs-CZ" w:eastAsia="en-US" w:bidi="ar-SA"/>
      </w:rPr>
    </w:lvl>
    <w:lvl w:ilvl="7" w:tplc="1CFAE432">
      <w:numFmt w:val="bullet"/>
      <w:lvlText w:val="•"/>
      <w:lvlJc w:val="left"/>
      <w:pPr>
        <w:ind w:left="7522" w:hanging="434"/>
      </w:pPr>
      <w:rPr>
        <w:rFonts w:hint="default"/>
        <w:lang w:val="cs-CZ" w:eastAsia="en-US" w:bidi="ar-SA"/>
      </w:rPr>
    </w:lvl>
    <w:lvl w:ilvl="8" w:tplc="D7CEA01C">
      <w:numFmt w:val="bullet"/>
      <w:lvlText w:val="•"/>
      <w:lvlJc w:val="left"/>
      <w:pPr>
        <w:ind w:left="8417" w:hanging="434"/>
      </w:pPr>
      <w:rPr>
        <w:rFonts w:hint="default"/>
        <w:lang w:val="cs-CZ" w:eastAsia="en-US" w:bidi="ar-SA"/>
      </w:rPr>
    </w:lvl>
  </w:abstractNum>
  <w:abstractNum w:abstractNumId="8" w15:restartNumberingAfterBreak="0">
    <w:nsid w:val="4B704794"/>
    <w:multiLevelType w:val="multilevel"/>
    <w:tmpl w:val="803051B4"/>
    <w:lvl w:ilvl="0">
      <w:start w:val="1"/>
      <w:numFmt w:val="decimal"/>
      <w:lvlText w:val="%1."/>
      <w:lvlJc w:val="left"/>
      <w:pPr>
        <w:ind w:left="960" w:hanging="7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E0E0E"/>
        <w:spacing w:val="0"/>
        <w:w w:val="102"/>
        <w:sz w:val="23"/>
        <w:szCs w:val="23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1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99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129" w:hanging="57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39" w:hanging="57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48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58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68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77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7" w:hanging="572"/>
      </w:pPr>
      <w:rPr>
        <w:rFonts w:hint="default"/>
        <w:lang w:val="cs-CZ" w:eastAsia="en-US" w:bidi="ar-SA"/>
      </w:rPr>
    </w:lvl>
  </w:abstractNum>
  <w:abstractNum w:abstractNumId="9" w15:restartNumberingAfterBreak="0">
    <w:nsid w:val="50191CE1"/>
    <w:multiLevelType w:val="hybridMultilevel"/>
    <w:tmpl w:val="30EC3B42"/>
    <w:lvl w:ilvl="0" w:tplc="C29A05DE">
      <w:start w:val="1"/>
      <w:numFmt w:val="decimal"/>
      <w:lvlText w:val="%1."/>
      <w:lvlJc w:val="left"/>
      <w:pPr>
        <w:ind w:left="68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5"/>
        <w:sz w:val="23"/>
        <w:szCs w:val="23"/>
        <w:lang w:val="cs-CZ" w:eastAsia="en-US" w:bidi="ar-SA"/>
      </w:rPr>
    </w:lvl>
    <w:lvl w:ilvl="1" w:tplc="98BE29E4">
      <w:numFmt w:val="bullet"/>
      <w:lvlText w:val="•"/>
      <w:lvlJc w:val="left"/>
      <w:pPr>
        <w:ind w:left="1632" w:hanging="428"/>
      </w:pPr>
      <w:rPr>
        <w:rFonts w:hint="default"/>
        <w:lang w:val="cs-CZ" w:eastAsia="en-US" w:bidi="ar-SA"/>
      </w:rPr>
    </w:lvl>
    <w:lvl w:ilvl="2" w:tplc="7048E1A8">
      <w:numFmt w:val="bullet"/>
      <w:lvlText w:val="•"/>
      <w:lvlJc w:val="left"/>
      <w:pPr>
        <w:ind w:left="2585" w:hanging="428"/>
      </w:pPr>
      <w:rPr>
        <w:rFonts w:hint="default"/>
        <w:lang w:val="cs-CZ" w:eastAsia="en-US" w:bidi="ar-SA"/>
      </w:rPr>
    </w:lvl>
    <w:lvl w:ilvl="3" w:tplc="8A124EA2">
      <w:numFmt w:val="bullet"/>
      <w:lvlText w:val="•"/>
      <w:lvlJc w:val="left"/>
      <w:pPr>
        <w:ind w:left="3537" w:hanging="428"/>
      </w:pPr>
      <w:rPr>
        <w:rFonts w:hint="default"/>
        <w:lang w:val="cs-CZ" w:eastAsia="en-US" w:bidi="ar-SA"/>
      </w:rPr>
    </w:lvl>
    <w:lvl w:ilvl="4" w:tplc="132CE1A6">
      <w:numFmt w:val="bullet"/>
      <w:lvlText w:val="•"/>
      <w:lvlJc w:val="left"/>
      <w:pPr>
        <w:ind w:left="4490" w:hanging="428"/>
      </w:pPr>
      <w:rPr>
        <w:rFonts w:hint="default"/>
        <w:lang w:val="cs-CZ" w:eastAsia="en-US" w:bidi="ar-SA"/>
      </w:rPr>
    </w:lvl>
    <w:lvl w:ilvl="5" w:tplc="376EE950">
      <w:numFmt w:val="bullet"/>
      <w:lvlText w:val="•"/>
      <w:lvlJc w:val="left"/>
      <w:pPr>
        <w:ind w:left="5443" w:hanging="428"/>
      </w:pPr>
      <w:rPr>
        <w:rFonts w:hint="default"/>
        <w:lang w:val="cs-CZ" w:eastAsia="en-US" w:bidi="ar-SA"/>
      </w:rPr>
    </w:lvl>
    <w:lvl w:ilvl="6" w:tplc="488CB5B0">
      <w:numFmt w:val="bullet"/>
      <w:lvlText w:val="•"/>
      <w:lvlJc w:val="left"/>
      <w:pPr>
        <w:ind w:left="6395" w:hanging="428"/>
      </w:pPr>
      <w:rPr>
        <w:rFonts w:hint="default"/>
        <w:lang w:val="cs-CZ" w:eastAsia="en-US" w:bidi="ar-SA"/>
      </w:rPr>
    </w:lvl>
    <w:lvl w:ilvl="7" w:tplc="DA34988C">
      <w:numFmt w:val="bullet"/>
      <w:lvlText w:val="•"/>
      <w:lvlJc w:val="left"/>
      <w:pPr>
        <w:ind w:left="7348" w:hanging="428"/>
      </w:pPr>
      <w:rPr>
        <w:rFonts w:hint="default"/>
        <w:lang w:val="cs-CZ" w:eastAsia="en-US" w:bidi="ar-SA"/>
      </w:rPr>
    </w:lvl>
    <w:lvl w:ilvl="8" w:tplc="A008F542">
      <w:numFmt w:val="bullet"/>
      <w:lvlText w:val="•"/>
      <w:lvlJc w:val="left"/>
      <w:pPr>
        <w:ind w:left="8301" w:hanging="428"/>
      </w:pPr>
      <w:rPr>
        <w:rFonts w:hint="default"/>
        <w:lang w:val="cs-CZ" w:eastAsia="en-US" w:bidi="ar-SA"/>
      </w:rPr>
    </w:lvl>
  </w:abstractNum>
  <w:abstractNum w:abstractNumId="10" w15:restartNumberingAfterBreak="0">
    <w:nsid w:val="58A87374"/>
    <w:multiLevelType w:val="hybridMultilevel"/>
    <w:tmpl w:val="CF1AAB2E"/>
    <w:lvl w:ilvl="0" w:tplc="957066C4">
      <w:start w:val="1"/>
      <w:numFmt w:val="decimal"/>
      <w:lvlText w:val="%1."/>
      <w:lvlJc w:val="left"/>
      <w:pPr>
        <w:ind w:left="6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5"/>
        <w:sz w:val="23"/>
        <w:szCs w:val="23"/>
        <w:lang w:val="cs-CZ" w:eastAsia="en-US" w:bidi="ar-SA"/>
      </w:rPr>
    </w:lvl>
    <w:lvl w:ilvl="1" w:tplc="D68E8BA8">
      <w:numFmt w:val="bullet"/>
      <w:lvlText w:val="•"/>
      <w:lvlJc w:val="left"/>
      <w:pPr>
        <w:ind w:left="1338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3"/>
        <w:sz w:val="23"/>
        <w:szCs w:val="23"/>
        <w:lang w:val="cs-CZ" w:eastAsia="en-US" w:bidi="ar-SA"/>
      </w:rPr>
    </w:lvl>
    <w:lvl w:ilvl="2" w:tplc="3B1856AA">
      <w:numFmt w:val="bullet"/>
      <w:lvlText w:val="•"/>
      <w:lvlJc w:val="left"/>
      <w:pPr>
        <w:ind w:left="2325" w:hanging="366"/>
      </w:pPr>
      <w:rPr>
        <w:rFonts w:hint="default"/>
        <w:lang w:val="cs-CZ" w:eastAsia="en-US" w:bidi="ar-SA"/>
      </w:rPr>
    </w:lvl>
    <w:lvl w:ilvl="3" w:tplc="1F5C8C1A">
      <w:numFmt w:val="bullet"/>
      <w:lvlText w:val="•"/>
      <w:lvlJc w:val="left"/>
      <w:pPr>
        <w:ind w:left="3310" w:hanging="366"/>
      </w:pPr>
      <w:rPr>
        <w:rFonts w:hint="default"/>
        <w:lang w:val="cs-CZ" w:eastAsia="en-US" w:bidi="ar-SA"/>
      </w:rPr>
    </w:lvl>
    <w:lvl w:ilvl="4" w:tplc="5B60E6BE">
      <w:numFmt w:val="bullet"/>
      <w:lvlText w:val="•"/>
      <w:lvlJc w:val="left"/>
      <w:pPr>
        <w:ind w:left="4295" w:hanging="366"/>
      </w:pPr>
      <w:rPr>
        <w:rFonts w:hint="default"/>
        <w:lang w:val="cs-CZ" w:eastAsia="en-US" w:bidi="ar-SA"/>
      </w:rPr>
    </w:lvl>
    <w:lvl w:ilvl="5" w:tplc="AB08DDDA">
      <w:numFmt w:val="bullet"/>
      <w:lvlText w:val="•"/>
      <w:lvlJc w:val="left"/>
      <w:pPr>
        <w:ind w:left="5280" w:hanging="366"/>
      </w:pPr>
      <w:rPr>
        <w:rFonts w:hint="default"/>
        <w:lang w:val="cs-CZ" w:eastAsia="en-US" w:bidi="ar-SA"/>
      </w:rPr>
    </w:lvl>
    <w:lvl w:ilvl="6" w:tplc="80FA60D0">
      <w:numFmt w:val="bullet"/>
      <w:lvlText w:val="•"/>
      <w:lvlJc w:val="left"/>
      <w:pPr>
        <w:ind w:left="6265" w:hanging="366"/>
      </w:pPr>
      <w:rPr>
        <w:rFonts w:hint="default"/>
        <w:lang w:val="cs-CZ" w:eastAsia="en-US" w:bidi="ar-SA"/>
      </w:rPr>
    </w:lvl>
    <w:lvl w:ilvl="7" w:tplc="608A0602">
      <w:numFmt w:val="bullet"/>
      <w:lvlText w:val="•"/>
      <w:lvlJc w:val="left"/>
      <w:pPr>
        <w:ind w:left="7250" w:hanging="366"/>
      </w:pPr>
      <w:rPr>
        <w:rFonts w:hint="default"/>
        <w:lang w:val="cs-CZ" w:eastAsia="en-US" w:bidi="ar-SA"/>
      </w:rPr>
    </w:lvl>
    <w:lvl w:ilvl="8" w:tplc="E0C0B28E">
      <w:numFmt w:val="bullet"/>
      <w:lvlText w:val="•"/>
      <w:lvlJc w:val="left"/>
      <w:pPr>
        <w:ind w:left="8236" w:hanging="366"/>
      </w:pPr>
      <w:rPr>
        <w:rFonts w:hint="default"/>
        <w:lang w:val="cs-CZ" w:eastAsia="en-US" w:bidi="ar-SA"/>
      </w:rPr>
    </w:lvl>
  </w:abstractNum>
  <w:abstractNum w:abstractNumId="11" w15:restartNumberingAfterBreak="0">
    <w:nsid w:val="62E065CD"/>
    <w:multiLevelType w:val="hybridMultilevel"/>
    <w:tmpl w:val="611CE398"/>
    <w:lvl w:ilvl="0" w:tplc="D7684654">
      <w:start w:val="1"/>
      <w:numFmt w:val="decimal"/>
      <w:lvlText w:val="%1."/>
      <w:lvlJc w:val="left"/>
      <w:pPr>
        <w:ind w:left="613" w:hanging="350"/>
        <w:jc w:val="left"/>
      </w:pPr>
      <w:rPr>
        <w:rFonts w:hint="default"/>
        <w:spacing w:val="-1"/>
        <w:w w:val="90"/>
        <w:lang w:val="cs-CZ" w:eastAsia="en-US" w:bidi="ar-SA"/>
      </w:rPr>
    </w:lvl>
    <w:lvl w:ilvl="1" w:tplc="80FE29BC">
      <w:numFmt w:val="bullet"/>
      <w:lvlText w:val="•"/>
      <w:lvlJc w:val="left"/>
      <w:pPr>
        <w:ind w:left="1578" w:hanging="350"/>
      </w:pPr>
      <w:rPr>
        <w:rFonts w:hint="default"/>
        <w:lang w:val="cs-CZ" w:eastAsia="en-US" w:bidi="ar-SA"/>
      </w:rPr>
    </w:lvl>
    <w:lvl w:ilvl="2" w:tplc="8984FFD0">
      <w:numFmt w:val="bullet"/>
      <w:lvlText w:val="•"/>
      <w:lvlJc w:val="left"/>
      <w:pPr>
        <w:ind w:left="2537" w:hanging="350"/>
      </w:pPr>
      <w:rPr>
        <w:rFonts w:hint="default"/>
        <w:lang w:val="cs-CZ" w:eastAsia="en-US" w:bidi="ar-SA"/>
      </w:rPr>
    </w:lvl>
    <w:lvl w:ilvl="3" w:tplc="5CB4F6EA">
      <w:numFmt w:val="bullet"/>
      <w:lvlText w:val="•"/>
      <w:lvlJc w:val="left"/>
      <w:pPr>
        <w:ind w:left="3495" w:hanging="350"/>
      </w:pPr>
      <w:rPr>
        <w:rFonts w:hint="default"/>
        <w:lang w:val="cs-CZ" w:eastAsia="en-US" w:bidi="ar-SA"/>
      </w:rPr>
    </w:lvl>
    <w:lvl w:ilvl="4" w:tplc="F6D4C69C">
      <w:numFmt w:val="bullet"/>
      <w:lvlText w:val="•"/>
      <w:lvlJc w:val="left"/>
      <w:pPr>
        <w:ind w:left="4454" w:hanging="350"/>
      </w:pPr>
      <w:rPr>
        <w:rFonts w:hint="default"/>
        <w:lang w:val="cs-CZ" w:eastAsia="en-US" w:bidi="ar-SA"/>
      </w:rPr>
    </w:lvl>
    <w:lvl w:ilvl="5" w:tplc="DA36C236">
      <w:numFmt w:val="bullet"/>
      <w:lvlText w:val="•"/>
      <w:lvlJc w:val="left"/>
      <w:pPr>
        <w:ind w:left="5413" w:hanging="350"/>
      </w:pPr>
      <w:rPr>
        <w:rFonts w:hint="default"/>
        <w:lang w:val="cs-CZ" w:eastAsia="en-US" w:bidi="ar-SA"/>
      </w:rPr>
    </w:lvl>
    <w:lvl w:ilvl="6" w:tplc="1E948A2E">
      <w:numFmt w:val="bullet"/>
      <w:lvlText w:val="•"/>
      <w:lvlJc w:val="left"/>
      <w:pPr>
        <w:ind w:left="6371" w:hanging="350"/>
      </w:pPr>
      <w:rPr>
        <w:rFonts w:hint="default"/>
        <w:lang w:val="cs-CZ" w:eastAsia="en-US" w:bidi="ar-SA"/>
      </w:rPr>
    </w:lvl>
    <w:lvl w:ilvl="7" w:tplc="67047F36">
      <w:numFmt w:val="bullet"/>
      <w:lvlText w:val="•"/>
      <w:lvlJc w:val="left"/>
      <w:pPr>
        <w:ind w:left="7330" w:hanging="350"/>
      </w:pPr>
      <w:rPr>
        <w:rFonts w:hint="default"/>
        <w:lang w:val="cs-CZ" w:eastAsia="en-US" w:bidi="ar-SA"/>
      </w:rPr>
    </w:lvl>
    <w:lvl w:ilvl="8" w:tplc="BCCA25D2">
      <w:numFmt w:val="bullet"/>
      <w:lvlText w:val="•"/>
      <w:lvlJc w:val="left"/>
      <w:pPr>
        <w:ind w:left="8289" w:hanging="350"/>
      </w:pPr>
      <w:rPr>
        <w:rFonts w:hint="default"/>
        <w:lang w:val="cs-CZ" w:eastAsia="en-US" w:bidi="ar-SA"/>
      </w:rPr>
    </w:lvl>
  </w:abstractNum>
  <w:abstractNum w:abstractNumId="12" w15:restartNumberingAfterBreak="0">
    <w:nsid w:val="66046F2D"/>
    <w:multiLevelType w:val="hybridMultilevel"/>
    <w:tmpl w:val="B3CE9562"/>
    <w:lvl w:ilvl="0" w:tplc="4AC0030C">
      <w:start w:val="1"/>
      <w:numFmt w:val="decimal"/>
      <w:lvlText w:val="%1."/>
      <w:lvlJc w:val="left"/>
      <w:pPr>
        <w:ind w:left="616" w:hanging="351"/>
        <w:jc w:val="left"/>
      </w:pPr>
      <w:rPr>
        <w:rFonts w:hint="default"/>
        <w:spacing w:val="-1"/>
        <w:w w:val="90"/>
        <w:lang w:val="cs-CZ" w:eastAsia="en-US" w:bidi="ar-SA"/>
      </w:rPr>
    </w:lvl>
    <w:lvl w:ilvl="1" w:tplc="64C8DF2C">
      <w:numFmt w:val="bullet"/>
      <w:lvlText w:val="•"/>
      <w:lvlJc w:val="left"/>
      <w:pPr>
        <w:ind w:left="1578" w:hanging="351"/>
      </w:pPr>
      <w:rPr>
        <w:rFonts w:hint="default"/>
        <w:lang w:val="cs-CZ" w:eastAsia="en-US" w:bidi="ar-SA"/>
      </w:rPr>
    </w:lvl>
    <w:lvl w:ilvl="2" w:tplc="4AEA5890">
      <w:numFmt w:val="bullet"/>
      <w:lvlText w:val="•"/>
      <w:lvlJc w:val="left"/>
      <w:pPr>
        <w:ind w:left="2537" w:hanging="351"/>
      </w:pPr>
      <w:rPr>
        <w:rFonts w:hint="default"/>
        <w:lang w:val="cs-CZ" w:eastAsia="en-US" w:bidi="ar-SA"/>
      </w:rPr>
    </w:lvl>
    <w:lvl w:ilvl="3" w:tplc="00B6909C">
      <w:numFmt w:val="bullet"/>
      <w:lvlText w:val="•"/>
      <w:lvlJc w:val="left"/>
      <w:pPr>
        <w:ind w:left="3495" w:hanging="351"/>
      </w:pPr>
      <w:rPr>
        <w:rFonts w:hint="default"/>
        <w:lang w:val="cs-CZ" w:eastAsia="en-US" w:bidi="ar-SA"/>
      </w:rPr>
    </w:lvl>
    <w:lvl w:ilvl="4" w:tplc="556ECE92">
      <w:numFmt w:val="bullet"/>
      <w:lvlText w:val="•"/>
      <w:lvlJc w:val="left"/>
      <w:pPr>
        <w:ind w:left="4454" w:hanging="351"/>
      </w:pPr>
      <w:rPr>
        <w:rFonts w:hint="default"/>
        <w:lang w:val="cs-CZ" w:eastAsia="en-US" w:bidi="ar-SA"/>
      </w:rPr>
    </w:lvl>
    <w:lvl w:ilvl="5" w:tplc="5CF8EE02">
      <w:numFmt w:val="bullet"/>
      <w:lvlText w:val="•"/>
      <w:lvlJc w:val="left"/>
      <w:pPr>
        <w:ind w:left="5413" w:hanging="351"/>
      </w:pPr>
      <w:rPr>
        <w:rFonts w:hint="default"/>
        <w:lang w:val="cs-CZ" w:eastAsia="en-US" w:bidi="ar-SA"/>
      </w:rPr>
    </w:lvl>
    <w:lvl w:ilvl="6" w:tplc="853A9F7C">
      <w:numFmt w:val="bullet"/>
      <w:lvlText w:val="•"/>
      <w:lvlJc w:val="left"/>
      <w:pPr>
        <w:ind w:left="6371" w:hanging="351"/>
      </w:pPr>
      <w:rPr>
        <w:rFonts w:hint="default"/>
        <w:lang w:val="cs-CZ" w:eastAsia="en-US" w:bidi="ar-SA"/>
      </w:rPr>
    </w:lvl>
    <w:lvl w:ilvl="7" w:tplc="DEE23F46">
      <w:numFmt w:val="bullet"/>
      <w:lvlText w:val="•"/>
      <w:lvlJc w:val="left"/>
      <w:pPr>
        <w:ind w:left="7330" w:hanging="351"/>
      </w:pPr>
      <w:rPr>
        <w:rFonts w:hint="default"/>
        <w:lang w:val="cs-CZ" w:eastAsia="en-US" w:bidi="ar-SA"/>
      </w:rPr>
    </w:lvl>
    <w:lvl w:ilvl="8" w:tplc="AE36F31E">
      <w:numFmt w:val="bullet"/>
      <w:lvlText w:val="•"/>
      <w:lvlJc w:val="left"/>
      <w:pPr>
        <w:ind w:left="8289" w:hanging="351"/>
      </w:pPr>
      <w:rPr>
        <w:rFonts w:hint="default"/>
        <w:lang w:val="cs-CZ" w:eastAsia="en-US" w:bidi="ar-SA"/>
      </w:rPr>
    </w:lvl>
  </w:abstractNum>
  <w:abstractNum w:abstractNumId="13" w15:restartNumberingAfterBreak="0">
    <w:nsid w:val="69756D1A"/>
    <w:multiLevelType w:val="hybridMultilevel"/>
    <w:tmpl w:val="8E167A04"/>
    <w:lvl w:ilvl="0" w:tplc="4C20D98C">
      <w:start w:val="1"/>
      <w:numFmt w:val="decimal"/>
      <w:lvlText w:val="%1."/>
      <w:lvlJc w:val="left"/>
      <w:pPr>
        <w:ind w:left="613" w:hanging="328"/>
        <w:jc w:val="left"/>
      </w:pPr>
      <w:rPr>
        <w:rFonts w:hint="default"/>
        <w:spacing w:val="0"/>
        <w:w w:val="92"/>
        <w:lang w:val="cs-CZ" w:eastAsia="en-US" w:bidi="ar-SA"/>
      </w:rPr>
    </w:lvl>
    <w:lvl w:ilvl="1" w:tplc="87E27EA2">
      <w:numFmt w:val="bullet"/>
      <w:lvlText w:val="•"/>
      <w:lvlJc w:val="left"/>
      <w:pPr>
        <w:ind w:left="1578" w:hanging="328"/>
      </w:pPr>
      <w:rPr>
        <w:rFonts w:hint="default"/>
        <w:lang w:val="cs-CZ" w:eastAsia="en-US" w:bidi="ar-SA"/>
      </w:rPr>
    </w:lvl>
    <w:lvl w:ilvl="2" w:tplc="A5E02068">
      <w:numFmt w:val="bullet"/>
      <w:lvlText w:val="•"/>
      <w:lvlJc w:val="left"/>
      <w:pPr>
        <w:ind w:left="2537" w:hanging="328"/>
      </w:pPr>
      <w:rPr>
        <w:rFonts w:hint="default"/>
        <w:lang w:val="cs-CZ" w:eastAsia="en-US" w:bidi="ar-SA"/>
      </w:rPr>
    </w:lvl>
    <w:lvl w:ilvl="3" w:tplc="8684ED1A">
      <w:numFmt w:val="bullet"/>
      <w:lvlText w:val="•"/>
      <w:lvlJc w:val="left"/>
      <w:pPr>
        <w:ind w:left="3495" w:hanging="328"/>
      </w:pPr>
      <w:rPr>
        <w:rFonts w:hint="default"/>
        <w:lang w:val="cs-CZ" w:eastAsia="en-US" w:bidi="ar-SA"/>
      </w:rPr>
    </w:lvl>
    <w:lvl w:ilvl="4" w:tplc="AFCA4472">
      <w:numFmt w:val="bullet"/>
      <w:lvlText w:val="•"/>
      <w:lvlJc w:val="left"/>
      <w:pPr>
        <w:ind w:left="4454" w:hanging="328"/>
      </w:pPr>
      <w:rPr>
        <w:rFonts w:hint="default"/>
        <w:lang w:val="cs-CZ" w:eastAsia="en-US" w:bidi="ar-SA"/>
      </w:rPr>
    </w:lvl>
    <w:lvl w:ilvl="5" w:tplc="484603EC">
      <w:numFmt w:val="bullet"/>
      <w:lvlText w:val="•"/>
      <w:lvlJc w:val="left"/>
      <w:pPr>
        <w:ind w:left="5413" w:hanging="328"/>
      </w:pPr>
      <w:rPr>
        <w:rFonts w:hint="default"/>
        <w:lang w:val="cs-CZ" w:eastAsia="en-US" w:bidi="ar-SA"/>
      </w:rPr>
    </w:lvl>
    <w:lvl w:ilvl="6" w:tplc="B52E1426">
      <w:numFmt w:val="bullet"/>
      <w:lvlText w:val="•"/>
      <w:lvlJc w:val="left"/>
      <w:pPr>
        <w:ind w:left="6371" w:hanging="328"/>
      </w:pPr>
      <w:rPr>
        <w:rFonts w:hint="default"/>
        <w:lang w:val="cs-CZ" w:eastAsia="en-US" w:bidi="ar-SA"/>
      </w:rPr>
    </w:lvl>
    <w:lvl w:ilvl="7" w:tplc="52785672">
      <w:numFmt w:val="bullet"/>
      <w:lvlText w:val="•"/>
      <w:lvlJc w:val="left"/>
      <w:pPr>
        <w:ind w:left="7330" w:hanging="328"/>
      </w:pPr>
      <w:rPr>
        <w:rFonts w:hint="default"/>
        <w:lang w:val="cs-CZ" w:eastAsia="en-US" w:bidi="ar-SA"/>
      </w:rPr>
    </w:lvl>
    <w:lvl w:ilvl="8" w:tplc="C788504C">
      <w:numFmt w:val="bullet"/>
      <w:lvlText w:val="•"/>
      <w:lvlJc w:val="left"/>
      <w:pPr>
        <w:ind w:left="8289" w:hanging="328"/>
      </w:pPr>
      <w:rPr>
        <w:rFonts w:hint="default"/>
        <w:lang w:val="cs-CZ" w:eastAsia="en-US" w:bidi="ar-SA"/>
      </w:rPr>
    </w:lvl>
  </w:abstractNum>
  <w:num w:numId="1" w16cid:durableId="348684144">
    <w:abstractNumId w:val="2"/>
  </w:num>
  <w:num w:numId="2" w16cid:durableId="599028198">
    <w:abstractNumId w:val="8"/>
  </w:num>
  <w:num w:numId="3" w16cid:durableId="1183788372">
    <w:abstractNumId w:val="1"/>
  </w:num>
  <w:num w:numId="4" w16cid:durableId="1833715768">
    <w:abstractNumId w:val="3"/>
  </w:num>
  <w:num w:numId="5" w16cid:durableId="1840267321">
    <w:abstractNumId w:val="11"/>
  </w:num>
  <w:num w:numId="6" w16cid:durableId="1145582326">
    <w:abstractNumId w:val="9"/>
  </w:num>
  <w:num w:numId="7" w16cid:durableId="187181198">
    <w:abstractNumId w:val="0"/>
  </w:num>
  <w:num w:numId="8" w16cid:durableId="189924746">
    <w:abstractNumId w:val="6"/>
  </w:num>
  <w:num w:numId="9" w16cid:durableId="1615210981">
    <w:abstractNumId w:val="7"/>
  </w:num>
  <w:num w:numId="10" w16cid:durableId="1333072021">
    <w:abstractNumId w:val="4"/>
  </w:num>
  <w:num w:numId="11" w16cid:durableId="1855875178">
    <w:abstractNumId w:val="12"/>
  </w:num>
  <w:num w:numId="12" w16cid:durableId="1973631731">
    <w:abstractNumId w:val="10"/>
  </w:num>
  <w:num w:numId="13" w16cid:durableId="911425080">
    <w:abstractNumId w:val="13"/>
  </w:num>
  <w:num w:numId="14" w16cid:durableId="1018969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696"/>
    <w:rsid w:val="000951D1"/>
    <w:rsid w:val="000C7696"/>
    <w:rsid w:val="00243305"/>
    <w:rsid w:val="00536C5A"/>
    <w:rsid w:val="005D4713"/>
    <w:rsid w:val="00672C28"/>
    <w:rsid w:val="009E0854"/>
    <w:rsid w:val="00C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3449"/>
  <w15:docId w15:val="{CAD3B101-0A2B-4B4C-984F-AF9FF74D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347" w:lineRule="exact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20" w:right="69"/>
      <w:jc w:val="center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507"/>
      <w:outlineLvl w:val="2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106" w:hanging="568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right"/>
    </w:pPr>
  </w:style>
  <w:style w:type="paragraph" w:styleId="Zpat">
    <w:name w:val="footer"/>
    <w:basedOn w:val="Normln"/>
    <w:link w:val="ZpatChar"/>
    <w:uiPriority w:val="99"/>
    <w:unhideWhenUsed/>
    <w:rsid w:val="009E0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0854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ladislav.budzik@army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3156</Words>
  <Characters>18627</Characters>
  <Application>Microsoft Office Word</Application>
  <DocSecurity>0</DocSecurity>
  <Lines>155</Lines>
  <Paragraphs>43</Paragraphs>
  <ScaleCrop>false</ScaleCrop>
  <Company/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24107000094 Dílí smlouva . 4_AR.pdf</dc:title>
  <dc:creator>Zachová Jaroslava</dc:creator>
  <cp:lastModifiedBy>Zachová Jaroslava</cp:lastModifiedBy>
  <cp:revision>5</cp:revision>
  <dcterms:created xsi:type="dcterms:W3CDTF">2024-07-15T05:49:00Z</dcterms:created>
  <dcterms:modified xsi:type="dcterms:W3CDTF">2024-07-15T05:59:00Z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2024-07-15T00:00:00Z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5f0b213a,ef330,11d61c71,45760537,180d9d8d,1ce031e9,581875ae,3f69abbb,4091d912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