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00000005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FD4C4AC" w14:textId="77777777" w:rsidR="00610761" w:rsidRDefault="00610761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610761">
        <w:rPr>
          <w:b/>
        </w:rPr>
        <w:t>Kulturní</w:t>
      </w:r>
      <w:proofErr w:type="spellEnd"/>
      <w:r w:rsidRPr="00610761">
        <w:rPr>
          <w:b/>
        </w:rPr>
        <w:t xml:space="preserve"> </w:t>
      </w:r>
      <w:proofErr w:type="spellStart"/>
      <w:r w:rsidRPr="00610761">
        <w:rPr>
          <w:b/>
        </w:rPr>
        <w:t>zařízení</w:t>
      </w:r>
      <w:proofErr w:type="spellEnd"/>
      <w:r w:rsidRPr="00610761">
        <w:rPr>
          <w:b/>
        </w:rPr>
        <w:t xml:space="preserve"> </w:t>
      </w:r>
      <w:proofErr w:type="spellStart"/>
      <w:proofErr w:type="gramStart"/>
      <w:r w:rsidRPr="00610761">
        <w:rPr>
          <w:b/>
        </w:rPr>
        <w:t>města</w:t>
      </w:r>
      <w:proofErr w:type="spellEnd"/>
      <w:proofErr w:type="gramEnd"/>
      <w:r w:rsidRPr="00610761">
        <w:rPr>
          <w:b/>
        </w:rPr>
        <w:t xml:space="preserve"> </w:t>
      </w:r>
      <w:proofErr w:type="spellStart"/>
      <w:r w:rsidRPr="00610761">
        <w:rPr>
          <w:b/>
        </w:rPr>
        <w:t>Boskovice</w:t>
      </w:r>
      <w:proofErr w:type="spellEnd"/>
      <w:r w:rsidRPr="00610761">
        <w:rPr>
          <w:b/>
        </w:rPr>
        <w:t xml:space="preserve">, </w:t>
      </w:r>
      <w:proofErr w:type="spellStart"/>
      <w:r w:rsidRPr="00610761">
        <w:rPr>
          <w:b/>
        </w:rPr>
        <w:t>příspěvková</w:t>
      </w:r>
      <w:proofErr w:type="spellEnd"/>
      <w:r w:rsidRPr="00610761">
        <w:rPr>
          <w:b/>
        </w:rPr>
        <w:t xml:space="preserve"> </w:t>
      </w:r>
      <w:proofErr w:type="spellStart"/>
      <w:r w:rsidRPr="00610761">
        <w:rPr>
          <w:b/>
        </w:rPr>
        <w:t>organizace</w:t>
      </w:r>
      <w:proofErr w:type="spellEnd"/>
    </w:p>
    <w:p w14:paraId="0000000E" w14:textId="53569D2E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 w:rsidRPr="000D2DF5">
        <w:t>Kpt</w:t>
      </w:r>
      <w:proofErr w:type="spellEnd"/>
      <w:r w:rsidRPr="000D2DF5">
        <w:t xml:space="preserve">. </w:t>
      </w:r>
      <w:proofErr w:type="spellStart"/>
      <w:r w:rsidRPr="000D2DF5">
        <w:t>Jaroše</w:t>
      </w:r>
      <w:proofErr w:type="spellEnd"/>
      <w:r w:rsidRPr="000D2DF5">
        <w:t xml:space="preserve"> 107/15, 68001, </w:t>
      </w:r>
      <w:proofErr w:type="spellStart"/>
      <w:r w:rsidRPr="000D2DF5">
        <w:t>Boskovice</w:t>
      </w:r>
      <w:proofErr w:type="spellEnd"/>
    </w:p>
    <w:p w14:paraId="00000010" w14:textId="70C27048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Pr="000D2DF5">
        <w:t>69648468</w:t>
      </w:r>
    </w:p>
    <w:p w14:paraId="14A434DB" w14:textId="1339D620" w:rsidR="00C513F8" w:rsidRDefault="00C513F8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r w:rsidR="000D2DF5">
        <w:t>CZ</w:t>
      </w:r>
      <w:r w:rsidR="000D2DF5" w:rsidRPr="000D2DF5">
        <w:t>69648468</w:t>
      </w:r>
    </w:p>
    <w:p w14:paraId="00000011" w14:textId="01C35C8F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19-4880360247/0100</w:t>
      </w:r>
    </w:p>
    <w:p w14:paraId="00000012" w14:textId="458AE4DF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  <w:t xml:space="preserve">Mgr. </w:t>
      </w:r>
      <w:proofErr w:type="spellStart"/>
      <w:r>
        <w:t>Ondřejem</w:t>
      </w:r>
      <w:proofErr w:type="spellEnd"/>
      <w:r>
        <w:t xml:space="preserve"> </w:t>
      </w:r>
      <w:proofErr w:type="spellStart"/>
      <w:r>
        <w:t>Dostálem</w:t>
      </w:r>
      <w:proofErr w:type="spellEnd"/>
      <w:r>
        <w:t>, Ph.D.</w:t>
      </w:r>
      <w:r w:rsidR="00C513F8">
        <w:t xml:space="preserve">, </w:t>
      </w:r>
      <w:proofErr w:type="spellStart"/>
      <w:r w:rsidR="00C513F8">
        <w:t>ředitelem</w:t>
      </w:r>
      <w:proofErr w:type="spellEnd"/>
    </w:p>
    <w:p w14:paraId="00000013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bookmarkStart w:id="0" w:name="_heading=h.30j0zll" w:colFirst="0" w:colLast="0"/>
      <w:bookmarkEnd w:id="0"/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427FB2" w:rsidRDefault="000D2DF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1" w:name="_heading=h.gjdgxs" w:colFirst="0" w:colLast="0"/>
      <w:bookmarkEnd w:id="1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</w:t>
      </w:r>
      <w:r>
        <w:t>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427FB2" w:rsidRDefault="000D2DF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2" w:name="_heading=h.8kmc9gqbqcur" w:colFirst="0" w:colLast="0"/>
      <w:bookmarkEnd w:id="2"/>
      <w:r>
        <w:t>V </w:t>
      </w:r>
      <w:proofErr w:type="spellStart"/>
      <w:r>
        <w:t>rám</w:t>
      </w:r>
      <w:r>
        <w:t>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427FB2" w:rsidRDefault="000D2DF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3" w:name="_heading=h.1rxfyeavyxc8" w:colFirst="0" w:colLast="0"/>
      <w:bookmarkEnd w:id="3"/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</w:t>
      </w:r>
      <w:r>
        <w:t>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427FB2" w:rsidRDefault="000D2DF5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</w:pPr>
      <w:bookmarkStart w:id="4" w:name="_heading=h.4jynmvocedzk" w:colFirst="0" w:colLast="0"/>
      <w:bookmarkEnd w:id="4"/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2025.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427FB2" w:rsidRDefault="000D2DF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</w:t>
      </w:r>
      <w:r>
        <w:t>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427FB2" w:rsidRDefault="000D2DF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427FB2" w:rsidRDefault="000D2DF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427FB2" w:rsidRDefault="000D2DF5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5-12 </w:t>
      </w:r>
      <w:proofErr w:type="spellStart"/>
      <w:r>
        <w:t>seniorů</w:t>
      </w:r>
      <w:proofErr w:type="spellEnd"/>
      <w:r>
        <w:t>.</w:t>
      </w:r>
    </w:p>
    <w:p w14:paraId="00000024" w14:textId="77777777" w:rsidR="00427FB2" w:rsidRDefault="000D2DF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r>
        <w:t>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427FB2" w:rsidRDefault="000D2DF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427FB2" w:rsidRDefault="000D2DF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427FB2" w:rsidRDefault="000D2DF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427FB2" w:rsidRDefault="000D2DF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427FB2" w:rsidRDefault="000D2DF5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>.</w:t>
      </w:r>
    </w:p>
    <w:p w14:paraId="0000002A" w14:textId="77777777" w:rsidR="00427FB2" w:rsidRDefault="000D2DF5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</w:t>
      </w:r>
      <w:r>
        <w:t>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427FB2" w:rsidRDefault="000D2DF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427FB2" w:rsidRDefault="000D2DF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427FB2" w:rsidRDefault="000D2DF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</w:t>
      </w:r>
      <w:r>
        <w:t>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427FB2" w:rsidRDefault="000D2DF5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</w:t>
      </w:r>
      <w:r>
        <w:t>em</w:t>
      </w:r>
      <w:proofErr w:type="spellEnd"/>
      <w:r>
        <w:t>.</w:t>
      </w:r>
    </w:p>
    <w:p w14:paraId="00000035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6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7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r>
        <w:t>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8" w14:textId="77777777" w:rsidR="00427FB2" w:rsidRDefault="000D2DF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17. 6. 2024</w:t>
      </w:r>
    </w:p>
    <w:p w14:paraId="00000039" w14:textId="77777777" w:rsidR="00427FB2" w:rsidRDefault="000D2DF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18. 11. 2024</w:t>
      </w:r>
    </w:p>
    <w:p w14:paraId="0000003A" w14:textId="77777777" w:rsidR="00427FB2" w:rsidRDefault="000D2DF5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>19. 3. 2025</w:t>
      </w:r>
    </w:p>
    <w:p w14:paraId="0000003B" w14:textId="77777777" w:rsidR="00427FB2" w:rsidRDefault="000D2DF5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  <w:proofErr w:type="spellStart"/>
      <w:proofErr w:type="gram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  <w:proofErr w:type="gramEnd"/>
      <w:r>
        <w:rPr>
          <w:highlight w:val="white"/>
        </w:rP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proofErr w:type="gram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>.</w:t>
      </w:r>
      <w:proofErr w:type="gramEnd"/>
    </w:p>
    <w:p w14:paraId="0000003C" w14:textId="77777777" w:rsidR="00427FB2" w:rsidRDefault="000D2DF5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</w:t>
      </w:r>
      <w:r>
        <w:t>oupit</w:t>
      </w:r>
      <w:proofErr w:type="spellEnd"/>
      <w:r>
        <w:t>.</w:t>
      </w:r>
    </w:p>
    <w:p w14:paraId="0000003D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  <w:ind w:left="720"/>
      </w:pPr>
    </w:p>
    <w:p w14:paraId="0000003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</w:p>
    <w:p w14:paraId="0000003F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0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1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2" w14:textId="77777777" w:rsidR="00427FB2" w:rsidRDefault="000D2DF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poskytnul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.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3" w14:textId="77777777" w:rsidR="00427FB2" w:rsidRDefault="000D2DF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</w:t>
      </w:r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</w:t>
      </w:r>
    </w:p>
    <w:p w14:paraId="00000044" w14:textId="77777777" w:rsidR="00427FB2" w:rsidRDefault="000D2DF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</w:t>
      </w:r>
      <w:r>
        <w:t>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5" w14:textId="77777777" w:rsidR="00427FB2" w:rsidRDefault="000D2DF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6" w14:textId="77777777" w:rsidR="00427FB2" w:rsidRDefault="000D2DF5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</w:t>
      </w:r>
      <w:r>
        <w:t>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7" w14:textId="77777777" w:rsidR="00427FB2" w:rsidRDefault="00427FB2">
      <w:pPr>
        <w:tabs>
          <w:tab w:val="left" w:pos="2880"/>
          <w:tab w:val="left" w:pos="2880"/>
          <w:tab w:val="left" w:pos="2880"/>
        </w:tabs>
        <w:spacing w:before="120" w:line="240" w:lineRule="auto"/>
      </w:pPr>
    </w:p>
    <w:p w14:paraId="00000048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49" w14:textId="77777777" w:rsidR="00427FB2" w:rsidRDefault="000D2DF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4A" w14:textId="77777777" w:rsidR="00427FB2" w:rsidRDefault="000D2DF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5-12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5)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4B" w14:textId="77777777" w:rsidR="00427FB2" w:rsidRDefault="000D2DF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</w:t>
      </w:r>
      <w:r>
        <w:t>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6.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C" w14:textId="77777777" w:rsidR="00427FB2" w:rsidRDefault="000D2DF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</w:t>
      </w:r>
      <w:r>
        <w:t>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4D" w14:textId="77777777" w:rsidR="00427FB2" w:rsidRDefault="000D2DF5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4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F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0" w14:textId="77777777" w:rsidR="00427FB2" w:rsidRDefault="000D2DF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</w:t>
      </w:r>
      <w:r>
        <w:t xml:space="preserve">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1" w14:textId="77777777" w:rsidR="00427FB2" w:rsidRDefault="000D2DF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</w:t>
      </w:r>
      <w:r>
        <w:t>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2" w14:textId="77777777" w:rsidR="00427FB2" w:rsidRDefault="000D2DF5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3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4" w14:textId="77777777" w:rsidR="00427FB2" w:rsidRDefault="000D2DF5">
      <w:pPr>
        <w:numPr>
          <w:ilvl w:val="0"/>
          <w:numId w:val="11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lastRenderedPageBreak/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5" w14:textId="77777777" w:rsidR="00427FB2" w:rsidRDefault="000D2DF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6" w14:textId="77777777" w:rsidR="00427FB2" w:rsidRDefault="000D2DF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57" w14:textId="77777777" w:rsidR="00427FB2" w:rsidRDefault="000D2DF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58" w14:textId="77777777" w:rsidR="00427FB2" w:rsidRDefault="000D2DF5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59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427FB2" w:rsidRPr="00C513F8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B" w14:textId="16CF149C" w:rsidR="00427FB2" w:rsidRPr="00C513F8" w:rsidRDefault="000D2DF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513F8">
        <w:t>V </w:t>
      </w:r>
      <w:proofErr w:type="spellStart"/>
      <w:r w:rsidRPr="00C513F8">
        <w:t>Praze</w:t>
      </w:r>
      <w:proofErr w:type="spellEnd"/>
      <w:r w:rsidRPr="00C513F8">
        <w:t xml:space="preserve"> </w:t>
      </w:r>
      <w:proofErr w:type="spellStart"/>
      <w:r w:rsidRPr="00C513F8">
        <w:t>dne</w:t>
      </w:r>
      <w:proofErr w:type="spellEnd"/>
      <w:r w:rsidRPr="00C513F8">
        <w:tab/>
      </w:r>
      <w:r w:rsidRPr="00C513F8">
        <w:tab/>
        <w:t>V </w:t>
      </w:r>
      <w:proofErr w:type="spellStart"/>
      <w:r w:rsidRPr="000D2DF5">
        <w:t>Boskovic</w:t>
      </w:r>
      <w:r w:rsidRPr="000D2DF5">
        <w:t>ích</w:t>
      </w:r>
      <w:proofErr w:type="spellEnd"/>
      <w:r w:rsidRPr="00C513F8">
        <w:t xml:space="preserve"> </w:t>
      </w:r>
      <w:proofErr w:type="spellStart"/>
      <w:r w:rsidRPr="00C513F8">
        <w:t>dne</w:t>
      </w:r>
      <w:proofErr w:type="spellEnd"/>
      <w:r w:rsidRPr="00C513F8">
        <w:tab/>
      </w:r>
    </w:p>
    <w:p w14:paraId="0000005C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E" w14:textId="77777777" w:rsidR="00427FB2" w:rsidRDefault="00427FB2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427FB2" w:rsidRDefault="000D2DF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0" w14:textId="4D3055DA" w:rsidR="00427FB2" w:rsidRDefault="000D2DF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RND</w:t>
      </w:r>
      <w:r>
        <w:t>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Řehák</w:t>
      </w:r>
      <w:proofErr w:type="spellEnd"/>
      <w:r>
        <w:t>, Ph.D.</w:t>
      </w:r>
      <w:proofErr w:type="gramEnd"/>
      <w:r>
        <w:tab/>
      </w:r>
      <w:r>
        <w:tab/>
        <w:t xml:space="preserve">Mgr.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Dostál</w:t>
      </w:r>
      <w:proofErr w:type="spellEnd"/>
    </w:p>
    <w:p w14:paraId="00000061" w14:textId="723B6879" w:rsidR="00427FB2" w:rsidRDefault="000D2DF5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proofErr w:type="gramStart"/>
      <w:r>
        <w:t>Sdružení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ČR, </w:t>
      </w:r>
      <w:proofErr w:type="spellStart"/>
      <w:r>
        <w:t>z.s</w:t>
      </w:r>
      <w:proofErr w:type="spellEnd"/>
      <w:r>
        <w:t>.</w:t>
      </w:r>
      <w:proofErr w:type="gramEnd"/>
      <w:r>
        <w:tab/>
      </w:r>
      <w:r>
        <w:tab/>
      </w:r>
      <w:proofErr w:type="spellStart"/>
      <w:r w:rsidRPr="000D2DF5">
        <w:t>Kul</w:t>
      </w:r>
      <w:r>
        <w:t>turní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Boskovice,p.o</w:t>
      </w:r>
      <w:proofErr w:type="spellEnd"/>
      <w:r>
        <w:t>.</w:t>
      </w:r>
      <w:bookmarkStart w:id="5" w:name="_GoBack"/>
      <w:bookmarkEnd w:id="5"/>
    </w:p>
    <w:p w14:paraId="00000062" w14:textId="77777777" w:rsidR="00427FB2" w:rsidRDefault="00427FB2"/>
    <w:sectPr w:rsidR="00427FB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6D5"/>
    <w:multiLevelType w:val="multilevel"/>
    <w:tmpl w:val="B6E023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312B"/>
    <w:multiLevelType w:val="multilevel"/>
    <w:tmpl w:val="FDB8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A92E05"/>
    <w:multiLevelType w:val="multilevel"/>
    <w:tmpl w:val="5B648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25E238A"/>
    <w:multiLevelType w:val="multilevel"/>
    <w:tmpl w:val="1E2495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34B720E2"/>
    <w:multiLevelType w:val="multilevel"/>
    <w:tmpl w:val="6DE0CA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7250"/>
    <w:multiLevelType w:val="multilevel"/>
    <w:tmpl w:val="665C3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F030B1A"/>
    <w:multiLevelType w:val="multilevel"/>
    <w:tmpl w:val="3798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75041C"/>
    <w:multiLevelType w:val="multilevel"/>
    <w:tmpl w:val="B80C1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4625C3"/>
    <w:multiLevelType w:val="multilevel"/>
    <w:tmpl w:val="B91AC8D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64B35"/>
    <w:multiLevelType w:val="multilevel"/>
    <w:tmpl w:val="007AC4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20CF6"/>
    <w:multiLevelType w:val="multilevel"/>
    <w:tmpl w:val="B6C2A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9366582"/>
    <w:multiLevelType w:val="multilevel"/>
    <w:tmpl w:val="D36AF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FB2"/>
    <w:rsid w:val="000D2DF5"/>
    <w:rsid w:val="002049E5"/>
    <w:rsid w:val="003A4835"/>
    <w:rsid w:val="00427FB2"/>
    <w:rsid w:val="00610761"/>
    <w:rsid w:val="00C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2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3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3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egpUHJeOmdAP9EPa4EPDu3P/A==">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Feldmanová</dc:creator>
  <cp:lastModifiedBy>Scar</cp:lastModifiedBy>
  <cp:revision>2</cp:revision>
  <dcterms:created xsi:type="dcterms:W3CDTF">2024-07-13T07:56:00Z</dcterms:created>
  <dcterms:modified xsi:type="dcterms:W3CDTF">2024-07-13T07:56:00Z</dcterms:modified>
</cp:coreProperties>
</file>