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12" w:rsidRPr="0070286C" w:rsidRDefault="00022212">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022212" w:rsidRPr="0070286C" w:rsidRDefault="00022212"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A03C7">
        <w:rPr>
          <w:rFonts w:ascii="Open Sans" w:hAnsi="Open Sans" w:cs="Open Sans"/>
          <w:noProof/>
          <w:sz w:val="20"/>
        </w:rPr>
        <w:t>918/2024</w:t>
      </w:r>
      <w:r w:rsidRPr="0070286C">
        <w:rPr>
          <w:rFonts w:ascii="Open Sans" w:hAnsi="Open Sans" w:cs="Open Sans"/>
          <w:sz w:val="20"/>
          <w:szCs w:val="22"/>
        </w:rPr>
        <w:br/>
        <w:t>uzavřená dále uvedeného dne, měsíce a roku,</w:t>
      </w:r>
    </w:p>
    <w:p w:rsidR="00022212" w:rsidRPr="0070286C" w:rsidRDefault="00022212"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022212" w:rsidRPr="0070286C" w:rsidRDefault="00022212"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022212" w:rsidRPr="0070286C" w:rsidRDefault="00022212"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022212" w:rsidRPr="0070286C" w:rsidRDefault="00022212" w:rsidP="008548E2">
      <w:pPr>
        <w:pStyle w:val="slovanseznam"/>
        <w:numPr>
          <w:ilvl w:val="0"/>
          <w:numId w:val="0"/>
        </w:numPr>
        <w:ind w:left="709"/>
        <w:jc w:val="left"/>
        <w:rPr>
          <w:rFonts w:ascii="Open Sans" w:hAnsi="Open Sans" w:cs="Open Sans"/>
          <w:sz w:val="20"/>
        </w:rPr>
      </w:pPr>
    </w:p>
    <w:p w:rsidR="00022212" w:rsidRPr="00422287" w:rsidRDefault="00022212"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Judoklub Mělník, z.s. (11869933)</w:t>
      </w:r>
    </w:p>
    <w:p w:rsidR="00022212" w:rsidRDefault="00022212"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Nad Drahou 4283</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11869933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Raiffeisen bank118699339/5500</w:t>
      </w:r>
      <w:r w:rsidRPr="00422287">
        <w:rPr>
          <w:rFonts w:ascii="Open Sans" w:hAnsi="Open Sans" w:cs="Open Sans"/>
          <w:sz w:val="20"/>
        </w:rPr>
        <w:t>,</w:t>
      </w:r>
      <w:r w:rsidRPr="00422287">
        <w:rPr>
          <w:rFonts w:ascii="Open Sans" w:hAnsi="Open Sans" w:cs="Open Sans"/>
          <w:sz w:val="20"/>
        </w:rPr>
        <w:br/>
        <w:t xml:space="preserve">zastoupen </w:t>
      </w:r>
      <w:r w:rsidRPr="003A03C7">
        <w:rPr>
          <w:rFonts w:ascii="Open Sans" w:hAnsi="Open Sans" w:cs="Open Sans"/>
          <w:noProof/>
          <w:sz w:val="20"/>
        </w:rPr>
        <w:t>ing. Martinem Lichtigem</w:t>
      </w:r>
      <w:r w:rsidRPr="00422287">
        <w:rPr>
          <w:rFonts w:ascii="Open Sans" w:hAnsi="Open Sans" w:cs="Open Sans"/>
          <w:sz w:val="20"/>
        </w:rPr>
        <w:t xml:space="preserve">, </w:t>
      </w:r>
      <w:r w:rsidRPr="003A03C7">
        <w:rPr>
          <w:rFonts w:ascii="Open Sans" w:hAnsi="Open Sans" w:cs="Open Sans"/>
          <w:noProof/>
          <w:sz w:val="20"/>
        </w:rPr>
        <w:t>předsedou spolku</w:t>
      </w:r>
      <w:r w:rsidRPr="00422287">
        <w:rPr>
          <w:rFonts w:ascii="Open Sans" w:hAnsi="Open Sans" w:cs="Open Sans"/>
          <w:sz w:val="20"/>
        </w:rPr>
        <w:t>,</w:t>
      </w:r>
    </w:p>
    <w:p w:rsidR="00022212" w:rsidRPr="0096080E" w:rsidRDefault="00022212"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022212" w:rsidRPr="00422287" w:rsidRDefault="00022212"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A03C7">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022212" w:rsidRPr="00523BAB" w:rsidRDefault="00022212"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22212" w:rsidRPr="00C142A7" w:rsidRDefault="00022212"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investiční dotace na </w:t>
      </w:r>
      <w:r w:rsidRPr="00422287">
        <w:rPr>
          <w:rFonts w:ascii="Open Sans" w:hAnsi="Open Sans" w:cs="Open Sans"/>
          <w:sz w:val="19"/>
          <w:szCs w:val="19"/>
        </w:rPr>
        <w:br/>
      </w:r>
      <w:r w:rsidRPr="00422287">
        <w:rPr>
          <w:rFonts w:ascii="Open Sans" w:hAnsi="Open Sans" w:cs="Open Sans"/>
          <w:b/>
          <w:sz w:val="19"/>
          <w:szCs w:val="19"/>
        </w:rPr>
        <w:t xml:space="preserve">uspořádání akce </w:t>
      </w:r>
      <w:r w:rsidRPr="003A03C7">
        <w:rPr>
          <w:rFonts w:ascii="Open Sans" w:hAnsi="Open Sans" w:cs="Open Sans"/>
          <w:b/>
          <w:noProof/>
          <w:sz w:val="19"/>
          <w:szCs w:val="19"/>
        </w:rPr>
        <w:t>Dotace na nákup tatami</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V průběhu roku 2024</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9545</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022212" w:rsidRPr="00523BAB" w:rsidRDefault="00022212"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022212" w:rsidRPr="00523BAB" w:rsidRDefault="00022212"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200</w:t>
      </w:r>
      <w:r w:rsidRPr="00FF575E">
        <w:rPr>
          <w:b/>
          <w:noProof/>
        </w:rPr>
        <w:t xml:space="preserve"> </w:t>
      </w:r>
      <w:r>
        <w:rPr>
          <w:b/>
          <w:noProof/>
        </w:rPr>
        <w:t>418</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dvěstě tisíc čtyřistaosmnáct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022212" w:rsidRPr="00422287" w:rsidRDefault="00022212"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investiční výdaje přímo související s </w:t>
      </w:r>
      <w:r w:rsidRPr="00422287">
        <w:rPr>
          <w:rFonts w:ascii="Open Sans" w:hAnsi="Open Sans" w:cs="Open Sans"/>
          <w:b/>
          <w:sz w:val="19"/>
          <w:szCs w:val="19"/>
        </w:rPr>
        <w:t xml:space="preserve">uspořádáním akce </w:t>
      </w:r>
      <w:r w:rsidRPr="003A03C7">
        <w:rPr>
          <w:rFonts w:ascii="Open Sans" w:hAnsi="Open Sans" w:cs="Open Sans"/>
          <w:b/>
          <w:noProof/>
          <w:sz w:val="19"/>
          <w:szCs w:val="19"/>
        </w:rPr>
        <w:t>Dotace na nákup tatami</w:t>
      </w:r>
      <w:r w:rsidRPr="00422287">
        <w:rPr>
          <w:rFonts w:ascii="Open Sans" w:hAnsi="Open Sans" w:cs="Open Sans"/>
          <w:b/>
          <w:sz w:val="19"/>
          <w:szCs w:val="19"/>
        </w:rPr>
        <w:t xml:space="preserve"> konané v termínu </w:t>
      </w:r>
      <w:r w:rsidRPr="003A03C7">
        <w:rPr>
          <w:rFonts w:ascii="Open Sans" w:hAnsi="Open Sans" w:cs="Open Sans"/>
          <w:b/>
          <w:noProof/>
          <w:sz w:val="19"/>
          <w:szCs w:val="19"/>
        </w:rPr>
        <w:t>V průběhu roku 2024</w:t>
      </w:r>
      <w:r w:rsidRPr="00422287">
        <w:rPr>
          <w:rFonts w:ascii="Open Sans" w:hAnsi="Open Sans" w:cs="Open Sans"/>
          <w:b/>
          <w:sz w:val="19"/>
          <w:szCs w:val="19"/>
        </w:rPr>
        <w:t>.</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022212" w:rsidRPr="00523BAB" w:rsidRDefault="00022212"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022212" w:rsidRPr="00C759CF" w:rsidRDefault="00022212"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Pr>
          <w:rFonts w:ascii="Open Sans" w:hAnsi="Open Sans" w:cs="Open Sans"/>
          <w:b/>
          <w:bCs/>
          <w:noProof/>
          <w:sz w:val="19"/>
          <w:szCs w:val="19"/>
        </w:rPr>
        <w:t>28. 02. 2025</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022212" w:rsidRPr="00CF4D8F" w:rsidRDefault="00022212"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022212" w:rsidRPr="007B167C" w:rsidRDefault="00022212"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022212" w:rsidRPr="007B167C" w:rsidRDefault="00022212"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022212" w:rsidRPr="007B167C" w:rsidRDefault="00022212"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022212" w:rsidRPr="007B167C" w:rsidRDefault="00022212"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022212" w:rsidRPr="002A58B5" w:rsidRDefault="00022212"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022212" w:rsidRPr="002A58B5" w:rsidRDefault="00022212" w:rsidP="00022212">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022212" w:rsidRPr="002A58B5" w:rsidRDefault="00022212" w:rsidP="00022212">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022212" w:rsidRPr="002A58B5" w:rsidRDefault="00022212" w:rsidP="00022212">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022212" w:rsidRPr="002A58B5" w:rsidRDefault="00022212" w:rsidP="00022212">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022212" w:rsidRPr="002A58B5" w:rsidRDefault="00022212" w:rsidP="00022212">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022212" w:rsidRDefault="00022212"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022212" w:rsidRPr="00523BAB" w:rsidRDefault="00022212"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022212" w:rsidRDefault="00022212"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022212" w:rsidRDefault="00022212" w:rsidP="00256612">
      <w:pPr>
        <w:pStyle w:val="slovanseznam"/>
        <w:numPr>
          <w:ilvl w:val="0"/>
          <w:numId w:val="0"/>
        </w:numPr>
        <w:ind w:left="1135"/>
        <w:rPr>
          <w:rFonts w:ascii="Open Sans" w:hAnsi="Open Sans" w:cs="Open Sans"/>
          <w:sz w:val="19"/>
          <w:szCs w:val="19"/>
        </w:rPr>
      </w:pPr>
    </w:p>
    <w:p w:rsidR="00022212" w:rsidRPr="00523BAB" w:rsidRDefault="00022212" w:rsidP="00256612">
      <w:pPr>
        <w:pStyle w:val="slovanseznam"/>
        <w:numPr>
          <w:ilvl w:val="0"/>
          <w:numId w:val="0"/>
        </w:numPr>
        <w:ind w:left="1135"/>
        <w:rPr>
          <w:rFonts w:ascii="Open Sans" w:hAnsi="Open Sans" w:cs="Open Sans"/>
          <w:sz w:val="19"/>
          <w:szCs w:val="19"/>
        </w:rPr>
      </w:pPr>
    </w:p>
    <w:p w:rsidR="00022212" w:rsidRPr="00523BAB" w:rsidRDefault="00022212"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022212" w:rsidRPr="00523BAB" w:rsidRDefault="00022212"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022212" w:rsidRPr="00523BAB" w:rsidRDefault="00022212"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022212" w:rsidRPr="00523BAB" w:rsidRDefault="00022212"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022212" w:rsidRPr="00523BAB" w:rsidRDefault="00022212"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022212" w:rsidRPr="00523BAB" w:rsidRDefault="00022212"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22212" w:rsidRPr="00523BAB" w:rsidRDefault="00022212"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022212" w:rsidRPr="00523BAB" w:rsidRDefault="00022212"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022212" w:rsidRPr="00523BAB" w:rsidRDefault="00022212"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022212" w:rsidRPr="00523BAB" w:rsidRDefault="00022212"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022212" w:rsidRPr="00523BAB" w:rsidRDefault="00022212" w:rsidP="00185E70">
      <w:pPr>
        <w:pStyle w:val="slovanseznam"/>
        <w:rPr>
          <w:rFonts w:ascii="Open Sans" w:hAnsi="Open Sans" w:cs="Open Sans"/>
          <w:sz w:val="19"/>
          <w:szCs w:val="19"/>
        </w:rPr>
      </w:pPr>
      <w:r w:rsidRPr="00523BAB">
        <w:rPr>
          <w:rFonts w:ascii="Open Sans" w:hAnsi="Open Sans" w:cs="Open Sans"/>
          <w:sz w:val="19"/>
          <w:szCs w:val="19"/>
        </w:rPr>
        <w:lastRenderedPageBreak/>
        <w:t>Částečný či úplný odvod dotace v důsledku porušení rozpočtové kázně nezbavuje příjemce jakýchkoliv povinností plynoucích pro něho z ostatních ustanovení této smlouvy.</w:t>
      </w:r>
    </w:p>
    <w:p w:rsidR="00022212" w:rsidRPr="00523BAB" w:rsidRDefault="00022212"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022212" w:rsidRPr="00523BAB" w:rsidRDefault="00022212"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022212" w:rsidRPr="00523BAB" w:rsidRDefault="00022212" w:rsidP="0002221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022212" w:rsidRPr="00523BAB" w:rsidRDefault="00022212" w:rsidP="0002221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022212" w:rsidRPr="00523BAB" w:rsidRDefault="00022212" w:rsidP="0002221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022212" w:rsidRPr="00523BAB" w:rsidRDefault="00022212" w:rsidP="00022212">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022212" w:rsidRPr="00523BAB" w:rsidRDefault="00022212"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22212" w:rsidRPr="00523BAB" w:rsidRDefault="00022212"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022212" w:rsidRPr="00523BAB" w:rsidRDefault="00022212"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022212" w:rsidRPr="00523BAB" w:rsidRDefault="00022212"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w:t>
      </w:r>
      <w:r w:rsidRPr="00523BAB">
        <w:rPr>
          <w:rFonts w:ascii="Open Sans" w:hAnsi="Open Sans" w:cs="Open Sans"/>
          <w:sz w:val="19"/>
          <w:szCs w:val="19"/>
        </w:rPr>
        <w:lastRenderedPageBreak/>
        <w:t>dále i pro jakýkoliv trestný čin proti majetku či hospodářský trestný čin (uvedený v Hlavě V. a VI. zákona č. 40/2009 Sb., trestního zákoníku, v platném znění),</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022212" w:rsidRPr="00523BAB" w:rsidRDefault="00022212" w:rsidP="00022212">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022212" w:rsidRPr="00523BAB" w:rsidRDefault="00022212"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022212" w:rsidRPr="00523BAB" w:rsidRDefault="00022212"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022212" w:rsidRPr="00523BAB" w:rsidRDefault="00022212"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022212" w:rsidRPr="00523BAB" w:rsidRDefault="00022212" w:rsidP="00022212">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022212" w:rsidRPr="00523BAB" w:rsidRDefault="00022212"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312/2024/R</w:t>
      </w:r>
      <w:r w:rsidRPr="00422287">
        <w:rPr>
          <w:rFonts w:ascii="Open Sans" w:hAnsi="Open Sans" w:cs="Open Sans"/>
          <w:sz w:val="19"/>
          <w:szCs w:val="19"/>
        </w:rPr>
        <w:t>.</w:t>
      </w:r>
    </w:p>
    <w:p w:rsidR="00022212" w:rsidRPr="00A31B81" w:rsidRDefault="00022212"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022212" w:rsidRPr="00A31B81" w:rsidRDefault="00022212"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022212" w:rsidRPr="006412D5" w:rsidRDefault="00022212"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022212" w:rsidRDefault="00022212"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w:t>
      </w:r>
      <w:r w:rsidRPr="00A31B81">
        <w:rPr>
          <w:rFonts w:ascii="Open Sans" w:hAnsi="Open Sans" w:cs="Open Sans"/>
          <w:sz w:val="19"/>
          <w:szCs w:val="19"/>
        </w:rPr>
        <w:lastRenderedPageBreak/>
        <w:t>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22212" w:rsidRPr="00523BAB" w:rsidRDefault="00022212"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022212" w:rsidRPr="00176898" w:rsidRDefault="00022212"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022212" w:rsidRPr="00523BAB" w:rsidRDefault="00022212"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022212" w:rsidRPr="00523BAB" w:rsidRDefault="00022212"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022212" w:rsidRPr="00523BAB" w:rsidRDefault="00022212"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022212" w:rsidRPr="00523BAB" w:rsidRDefault="00022212"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022212" w:rsidRPr="00523BAB" w:rsidRDefault="00022212"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022212" w:rsidRDefault="00022212" w:rsidP="00523BAB">
      <w:pPr>
        <w:pStyle w:val="slovanseznam"/>
        <w:numPr>
          <w:ilvl w:val="0"/>
          <w:numId w:val="0"/>
        </w:numPr>
        <w:ind w:left="709"/>
        <w:rPr>
          <w:rFonts w:ascii="Open Sans" w:hAnsi="Open Sans" w:cs="Open Sans"/>
          <w:sz w:val="19"/>
          <w:szCs w:val="19"/>
        </w:rPr>
      </w:pPr>
    </w:p>
    <w:p w:rsidR="00022212" w:rsidRPr="00523BAB" w:rsidRDefault="00022212"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022212" w:rsidRPr="00523BAB" w:rsidRDefault="00022212"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022212" w:rsidRPr="00523BAB" w:rsidRDefault="00022212"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022212" w:rsidRDefault="00022212" w:rsidP="00730EDA">
      <w:pPr>
        <w:pStyle w:val="Podpis"/>
        <w:rPr>
          <w:rFonts w:ascii="Open Sans" w:hAnsi="Open Sans" w:cs="Open Sans"/>
          <w:sz w:val="19"/>
          <w:szCs w:val="19"/>
        </w:rPr>
        <w:sectPr w:rsidR="00022212" w:rsidSect="00022212">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3A03C7">
        <w:rPr>
          <w:rFonts w:ascii="Open Sans" w:hAnsi="Open Sans" w:cs="Open Sans"/>
          <w:noProof/>
          <w:sz w:val="19"/>
          <w:szCs w:val="19"/>
        </w:rPr>
        <w:t>ing. Martin Lichtig</w:t>
      </w:r>
      <w:r w:rsidRPr="00422287">
        <w:rPr>
          <w:rFonts w:ascii="Open Sans" w:hAnsi="Open Sans" w:cs="Open Sans"/>
          <w:sz w:val="19"/>
          <w:szCs w:val="19"/>
        </w:rPr>
        <w:br/>
      </w:r>
      <w:r w:rsidRPr="003A03C7">
        <w:rPr>
          <w:rFonts w:ascii="Open Sans" w:hAnsi="Open Sans" w:cs="Open Sans"/>
          <w:noProof/>
          <w:sz w:val="19"/>
          <w:szCs w:val="19"/>
        </w:rPr>
        <w:t>Předseda</w:t>
      </w:r>
    </w:p>
    <w:p w:rsidR="00022212" w:rsidRPr="0070286C" w:rsidRDefault="00022212" w:rsidP="00730EDA">
      <w:pPr>
        <w:pStyle w:val="Podpis"/>
        <w:rPr>
          <w:rFonts w:ascii="Open Sans" w:hAnsi="Open Sans" w:cs="Open Sans"/>
        </w:rPr>
      </w:pPr>
    </w:p>
    <w:sectPr w:rsidR="00022212" w:rsidRPr="0070286C" w:rsidSect="00022212">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212" w:rsidRDefault="00022212">
      <w:r>
        <w:separator/>
      </w:r>
    </w:p>
  </w:endnote>
  <w:endnote w:type="continuationSeparator" w:id="0">
    <w:p w:rsidR="00022212" w:rsidRDefault="0002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2" w:rsidRDefault="00022212" w:rsidP="00730EDA">
    <w:pPr>
      <w:pStyle w:val="Zpat"/>
    </w:pPr>
    <w:r>
      <w:tab/>
    </w:r>
    <w:r>
      <w:tab/>
    </w:r>
    <w:r w:rsidRPr="003A03C7">
      <w:rPr>
        <w:noProof/>
        <w:sz w:val="16"/>
      </w:rPr>
      <w:t>918/2024</w:t>
    </w:r>
    <w:r>
      <w:rPr>
        <w:noProof/>
        <w:sz w:val="16"/>
      </w:rPr>
      <w:t xml:space="preserve"> - </w:t>
    </w:r>
    <w:r w:rsidRPr="003A03C7">
      <w:rPr>
        <w:noProof/>
        <w:sz w:val="16"/>
      </w:rPr>
      <w:t>Judoklub Mělník, z.s. (11869933)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2" w:rsidRDefault="00022212">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918/2024</w:t>
    </w:r>
    <w:r>
      <w:rPr>
        <w:noProof/>
        <w:sz w:val="16"/>
      </w:rPr>
      <w:t xml:space="preserve"> - </w:t>
    </w:r>
    <w:r w:rsidR="00F30D66" w:rsidRPr="003A03C7">
      <w:rPr>
        <w:noProof/>
        <w:sz w:val="16"/>
      </w:rPr>
      <w:t>Judoklub Mělník, z.s. (11869933)</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212" w:rsidRDefault="00022212">
      <w:r>
        <w:separator/>
      </w:r>
    </w:p>
  </w:footnote>
  <w:footnote w:type="continuationSeparator" w:id="0">
    <w:p w:rsidR="00022212" w:rsidRDefault="0002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2" w:rsidRDefault="00022212">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576C1">
      <w:rPr>
        <w:rStyle w:val="slostrnky"/>
        <w:noProof/>
      </w:rPr>
      <w:t>2</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1576C1">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1576C1">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1576C1">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22212"/>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576C1"/>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145E"/>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BE33-8276-460C-B74E-3863F28C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3091</Words>
  <Characters>17737</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2024-07-12T09:56:00Z</dcterms:created>
  <dcterms:modified xsi:type="dcterms:W3CDTF">2024-07-12T09:56:00Z</dcterms:modified>
</cp:coreProperties>
</file>