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81"/>
        <w:gridCol w:w="689"/>
        <w:gridCol w:w="1792"/>
        <w:gridCol w:w="354"/>
        <w:gridCol w:w="2177"/>
      </w:tblGrid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1AD7" w:rsidRPr="000F1AD7" w:rsidRDefault="00B76F6F" w:rsidP="00163B4C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r>
              <w:rPr>
                <w:i w:val="0"/>
                <w:iCs w:val="0"/>
                <w:sz w:val="28"/>
                <w:szCs w:val="28"/>
              </w:rPr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C03218">
              <w:rPr>
                <w:i w:val="0"/>
                <w:sz w:val="28"/>
                <w:szCs w:val="28"/>
              </w:rPr>
              <w:t xml:space="preserve"> </w:t>
            </w:r>
            <w:r w:rsidR="00452A76">
              <w:rPr>
                <w:i w:val="0"/>
                <w:sz w:val="28"/>
                <w:szCs w:val="28"/>
              </w:rPr>
              <w:t>8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Pr="00C03218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rPr>
          <w:trHeight w:val="327"/>
        </w:trPr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Pr="00CB4C22" w:rsidRDefault="00B76F6F" w:rsidP="00CB4C2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Projekt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C03218" w:rsidRPr="00C03218">
              <w:rPr>
                <w:rFonts w:ascii="Arial" w:hAnsi="Arial" w:cs="Arial"/>
                <w:b/>
                <w:bCs/>
              </w:rPr>
              <w:t>"</w:t>
            </w:r>
            <w:r w:rsidR="00CB4C22" w:rsidRPr="00CB4C22">
              <w:rPr>
                <w:rFonts w:ascii="Arial" w:hAnsi="Arial" w:cs="Arial"/>
                <w:b/>
                <w:bCs/>
              </w:rPr>
              <w:t>Pavilon W – přístavba, stavební úpravy a udržovací práce</w:t>
            </w:r>
            <w:r w:rsidR="00C03218" w:rsidRPr="00C03218">
              <w:rPr>
                <w:rFonts w:ascii="Arial" w:hAnsi="Arial" w:cs="Arial"/>
                <w:b/>
                <w:bCs/>
              </w:rPr>
              <w:t xml:space="preserve">"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B76F6F"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Obsah1"/>
              <w:snapToGrid w:val="0"/>
              <w:rPr>
                <w:sz w:val="18"/>
                <w:szCs w:val="18"/>
              </w:rPr>
            </w:pP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Změnu žádá 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: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C0321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>méno,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funkce,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 xml:space="preserve"> podpis :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Datum :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Strany příloh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A1DCD" w:rsidRPr="005A1DCD" w:rsidRDefault="005A1DCD" w:rsidP="005A1DCD">
            <w:pPr>
              <w:pStyle w:val="Odstavecseseznamem"/>
              <w:tabs>
                <w:tab w:val="left" w:pos="3119"/>
              </w:tabs>
              <w:ind w:left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A1DCD">
              <w:rPr>
                <w:rFonts w:ascii="Arial" w:hAnsi="Arial" w:cs="Arial"/>
                <w:sz w:val="16"/>
                <w:szCs w:val="16"/>
                <w:lang w:eastAsia="ar-SA"/>
              </w:rPr>
              <w:t>UNICONT Opava s.r.o.</w:t>
            </w:r>
          </w:p>
          <w:p w:rsidR="00B76F6F" w:rsidRPr="00163B4C" w:rsidRDefault="00B76F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163B4C" w:rsidP="005A1DCD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163B4C">
              <w:rPr>
                <w:rFonts w:ascii="Arial" w:hAnsi="Arial" w:cs="Arial"/>
                <w:sz w:val="16"/>
                <w:szCs w:val="16"/>
              </w:rPr>
              <w:t>Ing. J</w:t>
            </w:r>
            <w:r w:rsidR="005A1DCD">
              <w:rPr>
                <w:rFonts w:ascii="Arial" w:hAnsi="Arial" w:cs="Arial"/>
                <w:sz w:val="16"/>
                <w:szCs w:val="16"/>
              </w:rPr>
              <w:t>iří Nevřela</w:t>
            </w:r>
            <w:r w:rsidR="00E21F3D">
              <w:rPr>
                <w:rFonts w:ascii="Arial" w:hAnsi="Arial" w:cs="Arial"/>
                <w:sz w:val="16"/>
                <w:szCs w:val="16"/>
              </w:rPr>
              <w:t>, vedoucí projektu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124ED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="001F62F3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1F62F3">
              <w:rPr>
                <w:rFonts w:ascii="Arial" w:hAnsi="Arial" w:cs="Arial"/>
                <w:sz w:val="16"/>
                <w:szCs w:val="16"/>
              </w:rPr>
              <w:t>.2024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i/>
                <w:iCs/>
              </w:rPr>
            </w:pPr>
            <w:r>
              <w:rPr>
                <w:b/>
                <w:sz w:val="16"/>
                <w:szCs w:val="16"/>
                <w:lang w:val="cs-CZ"/>
              </w:rPr>
              <w:t>Čeho se změna týká (název a číslo výkresu</w:t>
            </w:r>
            <w:r>
              <w:rPr>
                <w:b/>
                <w:i/>
                <w:iCs/>
                <w:sz w:val="16"/>
                <w:szCs w:val="16"/>
                <w:lang w:val="cs-CZ"/>
              </w:rPr>
              <w:t xml:space="preserve">) </w:t>
            </w:r>
            <w:r>
              <w:rPr>
                <w:b/>
                <w:iCs/>
                <w:sz w:val="16"/>
                <w:szCs w:val="16"/>
                <w:lang w:val="cs-CZ"/>
              </w:rPr>
              <w:t>:</w:t>
            </w:r>
          </w:p>
        </w:tc>
      </w:tr>
      <w:tr w:rsidR="00B76F6F" w:rsidTr="003B4B1B">
        <w:trPr>
          <w:trHeight w:hRule="exact" w:val="1452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B76F6F" w:rsidRDefault="009843E6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F93">
              <w:rPr>
                <w:rFonts w:ascii="Arial" w:hAnsi="Arial" w:cs="Arial"/>
                <w:b/>
                <w:bCs/>
                <w:sz w:val="20"/>
                <w:szCs w:val="20"/>
              </w:rPr>
              <w:t>Je</w:t>
            </w:r>
            <w:r w:rsidR="004D16A9"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dná se o </w:t>
            </w:r>
            <w:r w:rsidR="00FC5D7A"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náklady </w:t>
            </w:r>
            <w:r w:rsidR="00FC5D7A" w:rsidRPr="00C379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spojené </w:t>
            </w:r>
            <w:r w:rsidR="00C379AC" w:rsidRPr="00C379A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6476B5">
              <w:rPr>
                <w:rFonts w:ascii="Arial" w:hAnsi="Arial" w:cs="Arial"/>
                <w:b/>
                <w:bCs/>
                <w:sz w:val="20"/>
                <w:szCs w:val="20"/>
              </w:rPr>
              <w:t> dodávkou a montáží podlahových krytin</w:t>
            </w:r>
          </w:p>
          <w:p w:rsidR="00B76F6F" w:rsidRDefault="00B76F6F">
            <w:pPr>
              <w:ind w:left="18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Návrh změny (na základě žádosti zhotovitele nebo objednatele) :</w:t>
            </w:r>
          </w:p>
        </w:tc>
      </w:tr>
      <w:tr w:rsidR="00B76F6F" w:rsidTr="00CE132D">
        <w:trPr>
          <w:trHeight w:hRule="exact" w:val="2456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B76F6F" w:rsidRPr="00F71379" w:rsidRDefault="002E6F93" w:rsidP="00163B4C">
            <w:pPr>
              <w:ind w:left="18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2205F6">
              <w:rPr>
                <w:rFonts w:ascii="Arial" w:hAnsi="Arial" w:cs="Arial"/>
                <w:bCs/>
                <w:sz w:val="20"/>
                <w:szCs w:val="20"/>
              </w:rPr>
              <w:t>Tento změnový list řeší</w:t>
            </w:r>
            <w:r w:rsidR="00163B4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A5475">
              <w:rPr>
                <w:rFonts w:ascii="Arial" w:hAnsi="Arial" w:cs="Arial"/>
                <w:bCs/>
                <w:sz w:val="20"/>
                <w:szCs w:val="20"/>
              </w:rPr>
              <w:t>práce spojené s</w:t>
            </w:r>
            <w:r w:rsidR="006476B5">
              <w:rPr>
                <w:rFonts w:ascii="Arial" w:hAnsi="Arial" w:cs="Arial"/>
                <w:bCs/>
                <w:sz w:val="20"/>
                <w:szCs w:val="20"/>
              </w:rPr>
              <w:t> dodávkou a montáží podlahových krytin.</w:t>
            </w:r>
            <w:r w:rsidR="00C85F0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476B5">
              <w:rPr>
                <w:rFonts w:ascii="Arial" w:hAnsi="Arial" w:cs="Arial"/>
                <w:bCs/>
                <w:sz w:val="20"/>
                <w:szCs w:val="20"/>
              </w:rPr>
              <w:t xml:space="preserve">Z důvodu změny užívání místností budou změněny podlahové krytiny. Místnosti 106 a 107 elektrostaticky vodivé pvc, místnosti 203, 206. 207 a 208 kobercové čtverce. Dále budou místnosti s PVC krytinou doplněny o sokl s fabionem pro potřebu lepší údržby. </w:t>
            </w: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Popis prací, které budou souviset se změnou :</w:t>
            </w:r>
          </w:p>
        </w:tc>
      </w:tr>
      <w:tr w:rsidR="00B76F6F" w:rsidTr="00CE132D">
        <w:trPr>
          <w:trHeight w:val="321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ind w:left="180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9843E6" w:rsidRDefault="00AE55F4">
            <w:pPr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  <w:r w:rsidRPr="004F28F1">
              <w:rPr>
                <w:rFonts w:ascii="Arial" w:hAnsi="Arial" w:cs="Arial"/>
                <w:iCs/>
                <w:sz w:val="20"/>
                <w:szCs w:val="20"/>
              </w:rPr>
              <w:t>Nad rámec původního p</w:t>
            </w:r>
            <w:r w:rsidR="00871246" w:rsidRPr="004F28F1">
              <w:rPr>
                <w:rFonts w:ascii="Arial" w:hAnsi="Arial" w:cs="Arial"/>
                <w:iCs/>
                <w:sz w:val="20"/>
                <w:szCs w:val="20"/>
              </w:rPr>
              <w:t xml:space="preserve">ředmětu díla </w:t>
            </w:r>
            <w:r w:rsidR="00715935">
              <w:rPr>
                <w:rFonts w:ascii="Arial" w:hAnsi="Arial" w:cs="Arial"/>
                <w:iCs/>
                <w:sz w:val="20"/>
                <w:szCs w:val="20"/>
              </w:rPr>
              <w:t>bud</w:t>
            </w:r>
            <w:r w:rsidR="0005107E">
              <w:rPr>
                <w:rFonts w:ascii="Arial" w:hAnsi="Arial" w:cs="Arial"/>
                <w:iCs/>
                <w:sz w:val="20"/>
                <w:szCs w:val="20"/>
              </w:rPr>
              <w:t>e</w:t>
            </w:r>
            <w:r w:rsidR="00DB0683" w:rsidRPr="004F28F1">
              <w:rPr>
                <w:rFonts w:ascii="Arial" w:hAnsi="Arial" w:cs="Arial"/>
                <w:iCs/>
                <w:sz w:val="20"/>
                <w:szCs w:val="20"/>
              </w:rPr>
              <w:t xml:space="preserve"> proveden</w:t>
            </w:r>
            <w:r w:rsidR="0005107E">
              <w:rPr>
                <w:rFonts w:ascii="Arial" w:hAnsi="Arial" w:cs="Arial"/>
                <w:iCs/>
                <w:sz w:val="20"/>
                <w:szCs w:val="20"/>
              </w:rPr>
              <w:t>o</w:t>
            </w:r>
            <w:r w:rsidR="009843E6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 w:rsidR="00DB0683" w:rsidRPr="004F28F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:rsidR="00CE132D" w:rsidRDefault="00426915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Montáž elektrostaticky vodivého PVC</w:t>
            </w:r>
          </w:p>
          <w:p w:rsidR="00426915" w:rsidRDefault="00426915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Montáž kobercových čtverců vč. soklíků</w:t>
            </w:r>
          </w:p>
          <w:p w:rsidR="002A5475" w:rsidRDefault="00426915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Montáž soklíků s fabionem</w:t>
            </w:r>
          </w:p>
          <w:p w:rsidR="009843E6" w:rsidRPr="009843E6" w:rsidRDefault="009843E6" w:rsidP="00426915">
            <w:pPr>
              <w:ind w:left="9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ceny (+) nebo (-) – odhad zhotovitele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101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Celkový cenový dopad </w:t>
            </w:r>
            <w:r w:rsidRPr="0067237C">
              <w:rPr>
                <w:rFonts w:ascii="Arial" w:hAnsi="Arial" w:cs="Arial"/>
                <w:sz w:val="20"/>
                <w:szCs w:val="20"/>
              </w:rPr>
              <w:t>změn činí</w:t>
            </w:r>
            <w:r w:rsidR="0067237C">
              <w:rPr>
                <w:rFonts w:ascii="Arial" w:hAnsi="Arial" w:cs="Arial"/>
                <w:sz w:val="20"/>
                <w:szCs w:val="20"/>
              </w:rPr>
              <w:t>:</w:t>
            </w:r>
            <w:r w:rsidR="008E1214" w:rsidRPr="006723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7D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6915" w:rsidRPr="00426915">
              <w:rPr>
                <w:rFonts w:ascii="Arial" w:hAnsi="Arial" w:cs="Arial"/>
                <w:sz w:val="20"/>
                <w:szCs w:val="20"/>
              </w:rPr>
              <w:t>1</w:t>
            </w:r>
            <w:r w:rsidR="008A31EB">
              <w:rPr>
                <w:rFonts w:ascii="Arial" w:hAnsi="Arial" w:cs="Arial"/>
                <w:sz w:val="20"/>
                <w:szCs w:val="20"/>
              </w:rPr>
              <w:t>57 868,03</w:t>
            </w:r>
            <w:r w:rsidR="00426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237C">
              <w:rPr>
                <w:rFonts w:ascii="Arial" w:hAnsi="Arial" w:cs="Arial"/>
                <w:sz w:val="20"/>
                <w:szCs w:val="20"/>
              </w:rPr>
              <w:t>Kč bez DPH</w:t>
            </w:r>
            <w:r w:rsidR="00154AEA">
              <w:rPr>
                <w:rFonts w:ascii="Arial" w:hAnsi="Arial" w:cs="Arial"/>
                <w:sz w:val="20"/>
                <w:szCs w:val="20"/>
              </w:rPr>
              <w:t xml:space="preserve"> (107 468,99 + 50 399,04).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harmonogramu (+) nebo (-)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6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426915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r>
              <w:rPr>
                <w:i w:val="0"/>
                <w:iCs w:val="0"/>
                <w:sz w:val="28"/>
                <w:szCs w:val="28"/>
              </w:rPr>
              <w:lastRenderedPageBreak/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6F1664">
              <w:rPr>
                <w:i w:val="0"/>
                <w:sz w:val="28"/>
                <w:szCs w:val="28"/>
              </w:rPr>
              <w:t xml:space="preserve"> </w:t>
            </w:r>
            <w:r w:rsidR="00452A76">
              <w:rPr>
                <w:i w:val="0"/>
                <w:sz w:val="28"/>
                <w:szCs w:val="28"/>
              </w:rPr>
              <w:t>8</w:t>
            </w:r>
            <w:r>
              <w:rPr>
                <w:b w:val="0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5A1DCD">
            <w:pPr>
              <w:rPr>
                <w:b/>
                <w:bCs/>
                <w:i/>
                <w:iCs/>
              </w:rPr>
            </w:pPr>
            <w:r>
              <w:rPr>
                <w:b/>
                <w:sz w:val="16"/>
                <w:szCs w:val="16"/>
              </w:rPr>
              <w:t>Vyjádření autorského dozoru</w:t>
            </w:r>
            <w:r w:rsidR="002A5475">
              <w:rPr>
                <w:b/>
                <w:sz w:val="16"/>
                <w:szCs w:val="16"/>
              </w:rPr>
              <w:t xml:space="preserve"> </w:t>
            </w:r>
            <w:r w:rsidRPr="005A1DC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:</w:t>
            </w:r>
            <w:r w:rsidR="00A93D94" w:rsidRPr="005A1DC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2A5475" w:rsidRPr="002A547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ing.arch.</w:t>
            </w:r>
            <w:r w:rsidR="002A547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</w:t>
            </w:r>
            <w:r w:rsidR="002A5475" w:rsidRPr="002A547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artin </w:t>
            </w:r>
            <w:r w:rsidR="002A547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J</w:t>
            </w:r>
            <w:r w:rsidR="002A5475" w:rsidRPr="002A547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anda</w:t>
            </w:r>
          </w:p>
        </w:tc>
      </w:tr>
      <w:tr w:rsidR="00B76F6F">
        <w:trPr>
          <w:trHeight w:hRule="exact" w:val="5161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Souhlasím</w:t>
            </w:r>
            <w:r w:rsidR="00FD75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  <w:p w:rsidR="00B76F6F" w:rsidRDefault="003B6D5B" w:rsidP="005A1DCD">
            <w:pPr>
              <w:snapToGrid w:val="0"/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>
              <w:t xml:space="preserve">  </w:t>
            </w: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Konečné vyjádření TDI  :</w:t>
            </w:r>
            <w:r w:rsidR="00A753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63B4C" w:rsidRPr="005A1DC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Ing. Miroslav Geryk</w:t>
            </w:r>
          </w:p>
        </w:tc>
      </w:tr>
      <w:tr w:rsidR="00B76F6F" w:rsidTr="005A1DCD">
        <w:trPr>
          <w:trHeight w:hRule="exact" w:val="4814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A1DCD" w:rsidRDefault="005A1DCD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76F6F" w:rsidRDefault="00177141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Souhlasím s technickým a finančním řešením dané problematiky.</w:t>
            </w: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Odsouhlasení objednatelem (</w:t>
            </w:r>
            <w:r w:rsidR="00866F5D">
              <w:rPr>
                <w:rFonts w:ascii="Arial" w:hAnsi="Arial" w:cs="Arial"/>
                <w:b/>
                <w:bCs/>
                <w:sz w:val="16"/>
                <w:szCs w:val="16"/>
              </w:rPr>
              <w:t>Slezská nemocnice v Opavě, p.o.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 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Datum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 w:rsidP="005A1D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Jméno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E21F3D">
            <w:pPr>
              <w:pStyle w:val="Obsah1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 w:rsidR="00916E90">
              <w:rPr>
                <w:sz w:val="18"/>
                <w:szCs w:val="18"/>
              </w:rPr>
              <w:t>xxx</w:t>
            </w:r>
            <w:bookmarkStart w:id="0" w:name="_GoBack"/>
            <w:bookmarkEnd w:id="0"/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Podpis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76F6F" w:rsidRDefault="00B76F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76F6F" w:rsidRDefault="00B76F6F"/>
    <w:sectPr w:rsidR="00B76F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7C9" w:rsidRDefault="002D57C9">
      <w:r>
        <w:separator/>
      </w:r>
    </w:p>
  </w:endnote>
  <w:endnote w:type="continuationSeparator" w:id="0">
    <w:p w:rsidR="002D57C9" w:rsidRDefault="002D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5B3" w:rsidRDefault="00916E90">
    <w:pPr>
      <w:pStyle w:val="Zpat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7D567A" id="Line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" strokeweight=".26mm">
              <v:stroke joinstyle="miter" endcap="squar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B4E448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" strokeweight=".26mm">
              <v:stroke joinstyle="miter" endcap="square"/>
            </v:line>
          </w:pict>
        </mc:Fallback>
      </mc:AlternateContent>
    </w:r>
    <w:r w:rsidR="000075B3">
      <w:rPr>
        <w:rFonts w:ascii="Arial" w:hAnsi="Arial" w:cs="Arial"/>
        <w:sz w:val="16"/>
        <w:szCs w:val="16"/>
      </w:rPr>
      <w:t>„</w:t>
    </w:r>
    <w:r w:rsidR="005A1DCD" w:rsidRPr="005A1DCD">
      <w:rPr>
        <w:rFonts w:ascii="Arial" w:hAnsi="Arial" w:cs="Arial"/>
        <w:sz w:val="16"/>
        <w:szCs w:val="16"/>
      </w:rPr>
      <w:t xml:space="preserve">Pavilon „T“ – stavební úpravy a přístavba odd. onkologie </w:t>
    </w:r>
    <w:r w:rsidR="005979EA" w:rsidRPr="005979EA">
      <w:rPr>
        <w:rFonts w:ascii="Arial" w:hAnsi="Arial" w:cs="Arial"/>
        <w:sz w:val="16"/>
        <w:szCs w:val="16"/>
      </w:rPr>
      <w:t>ve Slezské nemocnici v Opavě, p.o.</w:t>
    </w:r>
    <w:r w:rsidR="000075B3">
      <w:rPr>
        <w:rFonts w:ascii="Arial" w:hAnsi="Arial" w:cs="Arial"/>
        <w:sz w:val="16"/>
        <w:szCs w:val="16"/>
      </w:rPr>
      <w:t>“</w:t>
    </w:r>
  </w:p>
  <w:p w:rsidR="000075B3" w:rsidRDefault="000075B3">
    <w:pPr>
      <w:pStyle w:val="Zpat"/>
    </w:pPr>
    <w:r>
      <w:rPr>
        <w:rFonts w:ascii="Arial" w:hAnsi="Arial" w:cs="Arial"/>
        <w:sz w:val="16"/>
        <w:szCs w:val="16"/>
      </w:rPr>
      <w:t>Změnový formulář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5A1DCD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\*Arabic </w:instrText>
    </w:r>
    <w:r>
      <w:rPr>
        <w:rFonts w:cs="Arial"/>
        <w:sz w:val="16"/>
        <w:szCs w:val="16"/>
      </w:rPr>
      <w:fldChar w:fldCharType="separate"/>
    </w:r>
    <w:r w:rsidR="005A1DCD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7C9" w:rsidRDefault="002D57C9">
      <w:r>
        <w:separator/>
      </w:r>
    </w:p>
  </w:footnote>
  <w:footnote w:type="continuationSeparator" w:id="0">
    <w:p w:rsidR="002D57C9" w:rsidRDefault="002D5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5B3" w:rsidRDefault="000075B3">
    <w:pPr>
      <w:pStyle w:val="Zhlav"/>
    </w:pPr>
    <w:r>
      <w:rPr>
        <w:b/>
        <w:sz w:val="24"/>
        <w:szCs w:val="24"/>
        <w:lang w:val="cs-CZ"/>
      </w:rPr>
      <w:tab/>
    </w:r>
    <w:r>
      <w:rPr>
        <w:b/>
        <w:sz w:val="24"/>
        <w:szCs w:val="24"/>
        <w:lang w:val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right"/>
      <w:pPr>
        <w:tabs>
          <w:tab w:val="num" w:pos="0"/>
        </w:tabs>
        <w:ind w:left="0" w:hanging="1418"/>
      </w:p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418"/>
      </w:p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418"/>
      </w:p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141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2A275902"/>
    <w:multiLevelType w:val="hybridMultilevel"/>
    <w:tmpl w:val="C1F8E158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55101A29"/>
    <w:multiLevelType w:val="hybridMultilevel"/>
    <w:tmpl w:val="7ECCD81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A507912"/>
    <w:multiLevelType w:val="hybridMultilevel"/>
    <w:tmpl w:val="4998D862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6E284AD5"/>
    <w:multiLevelType w:val="hybridMultilevel"/>
    <w:tmpl w:val="CFDE0C2E"/>
    <w:lvl w:ilvl="0" w:tplc="1C847AD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56"/>
    <w:rsid w:val="000045A4"/>
    <w:rsid w:val="000075B3"/>
    <w:rsid w:val="000157EA"/>
    <w:rsid w:val="0002384E"/>
    <w:rsid w:val="0005107E"/>
    <w:rsid w:val="00052D54"/>
    <w:rsid w:val="0005564C"/>
    <w:rsid w:val="00056007"/>
    <w:rsid w:val="000728E0"/>
    <w:rsid w:val="00093B27"/>
    <w:rsid w:val="00096063"/>
    <w:rsid w:val="000B4DC1"/>
    <w:rsid w:val="000F1AD7"/>
    <w:rsid w:val="000F4087"/>
    <w:rsid w:val="0011543B"/>
    <w:rsid w:val="00124EDE"/>
    <w:rsid w:val="00130173"/>
    <w:rsid w:val="001373BC"/>
    <w:rsid w:val="00145BD7"/>
    <w:rsid w:val="00154AEA"/>
    <w:rsid w:val="0015519D"/>
    <w:rsid w:val="00163B4C"/>
    <w:rsid w:val="00177141"/>
    <w:rsid w:val="00183384"/>
    <w:rsid w:val="001905E0"/>
    <w:rsid w:val="001A3756"/>
    <w:rsid w:val="001B71A0"/>
    <w:rsid w:val="001C4C9D"/>
    <w:rsid w:val="001D4CEB"/>
    <w:rsid w:val="001E18AB"/>
    <w:rsid w:val="001F62F3"/>
    <w:rsid w:val="00200142"/>
    <w:rsid w:val="00214C4E"/>
    <w:rsid w:val="002205F6"/>
    <w:rsid w:val="00221D54"/>
    <w:rsid w:val="002300DB"/>
    <w:rsid w:val="002340F2"/>
    <w:rsid w:val="002407F9"/>
    <w:rsid w:val="002415B6"/>
    <w:rsid w:val="00246A83"/>
    <w:rsid w:val="0025520C"/>
    <w:rsid w:val="00261026"/>
    <w:rsid w:val="002A5475"/>
    <w:rsid w:val="002D57C9"/>
    <w:rsid w:val="002D78C2"/>
    <w:rsid w:val="002E1259"/>
    <w:rsid w:val="002E29D6"/>
    <w:rsid w:val="002E6F93"/>
    <w:rsid w:val="002F44BB"/>
    <w:rsid w:val="00313DA2"/>
    <w:rsid w:val="00315D3E"/>
    <w:rsid w:val="00345E42"/>
    <w:rsid w:val="003473B1"/>
    <w:rsid w:val="0035154F"/>
    <w:rsid w:val="003521DA"/>
    <w:rsid w:val="003817CA"/>
    <w:rsid w:val="00390DF3"/>
    <w:rsid w:val="003A09FB"/>
    <w:rsid w:val="003A1BB8"/>
    <w:rsid w:val="003B0B9B"/>
    <w:rsid w:val="003B4B1B"/>
    <w:rsid w:val="003B6B76"/>
    <w:rsid w:val="003B6D5B"/>
    <w:rsid w:val="003C0AE9"/>
    <w:rsid w:val="003E770B"/>
    <w:rsid w:val="003F10C2"/>
    <w:rsid w:val="003F5F92"/>
    <w:rsid w:val="003F64E5"/>
    <w:rsid w:val="00426915"/>
    <w:rsid w:val="00426E2B"/>
    <w:rsid w:val="00443278"/>
    <w:rsid w:val="00452A76"/>
    <w:rsid w:val="00462936"/>
    <w:rsid w:val="004829EA"/>
    <w:rsid w:val="00491773"/>
    <w:rsid w:val="0049663A"/>
    <w:rsid w:val="004A685C"/>
    <w:rsid w:val="004C181F"/>
    <w:rsid w:val="004C780C"/>
    <w:rsid w:val="004D16A9"/>
    <w:rsid w:val="004E1556"/>
    <w:rsid w:val="004E648D"/>
    <w:rsid w:val="004F28F1"/>
    <w:rsid w:val="00530C39"/>
    <w:rsid w:val="00533136"/>
    <w:rsid w:val="00546500"/>
    <w:rsid w:val="0055738C"/>
    <w:rsid w:val="005614EC"/>
    <w:rsid w:val="005649EF"/>
    <w:rsid w:val="00573C0C"/>
    <w:rsid w:val="00591D42"/>
    <w:rsid w:val="005979EA"/>
    <w:rsid w:val="005A1DCD"/>
    <w:rsid w:val="005E7A53"/>
    <w:rsid w:val="006042A9"/>
    <w:rsid w:val="00632DFE"/>
    <w:rsid w:val="006362B8"/>
    <w:rsid w:val="006429E1"/>
    <w:rsid w:val="00643858"/>
    <w:rsid w:val="006476B5"/>
    <w:rsid w:val="00651AF4"/>
    <w:rsid w:val="00651DE3"/>
    <w:rsid w:val="00654408"/>
    <w:rsid w:val="0067237C"/>
    <w:rsid w:val="0067265E"/>
    <w:rsid w:val="00682D5D"/>
    <w:rsid w:val="00683693"/>
    <w:rsid w:val="00683701"/>
    <w:rsid w:val="00683751"/>
    <w:rsid w:val="00684529"/>
    <w:rsid w:val="00685FB1"/>
    <w:rsid w:val="006B5C84"/>
    <w:rsid w:val="006E5056"/>
    <w:rsid w:val="006F1664"/>
    <w:rsid w:val="00715935"/>
    <w:rsid w:val="00723003"/>
    <w:rsid w:val="00727A7B"/>
    <w:rsid w:val="007400DC"/>
    <w:rsid w:val="007542F9"/>
    <w:rsid w:val="00780429"/>
    <w:rsid w:val="007A4A0F"/>
    <w:rsid w:val="007B30D3"/>
    <w:rsid w:val="007B7B3C"/>
    <w:rsid w:val="007C4072"/>
    <w:rsid w:val="00802BAE"/>
    <w:rsid w:val="0081213E"/>
    <w:rsid w:val="00812229"/>
    <w:rsid w:val="00834769"/>
    <w:rsid w:val="00851AF8"/>
    <w:rsid w:val="00852A23"/>
    <w:rsid w:val="00860F87"/>
    <w:rsid w:val="008639DF"/>
    <w:rsid w:val="00866F5D"/>
    <w:rsid w:val="00871246"/>
    <w:rsid w:val="008715FC"/>
    <w:rsid w:val="00881306"/>
    <w:rsid w:val="008A31EB"/>
    <w:rsid w:val="008A42EC"/>
    <w:rsid w:val="008C4C3F"/>
    <w:rsid w:val="008E1214"/>
    <w:rsid w:val="008E51C0"/>
    <w:rsid w:val="008E7DAE"/>
    <w:rsid w:val="008F15CA"/>
    <w:rsid w:val="008F1E75"/>
    <w:rsid w:val="008F7177"/>
    <w:rsid w:val="00916E90"/>
    <w:rsid w:val="0092042A"/>
    <w:rsid w:val="00920875"/>
    <w:rsid w:val="00941A92"/>
    <w:rsid w:val="00970B70"/>
    <w:rsid w:val="009843E6"/>
    <w:rsid w:val="00985490"/>
    <w:rsid w:val="009A045E"/>
    <w:rsid w:val="009A7DEB"/>
    <w:rsid w:val="009C7BBB"/>
    <w:rsid w:val="009D4134"/>
    <w:rsid w:val="00A11A0A"/>
    <w:rsid w:val="00A27F61"/>
    <w:rsid w:val="00A32AE4"/>
    <w:rsid w:val="00A333D1"/>
    <w:rsid w:val="00A40E8A"/>
    <w:rsid w:val="00A43627"/>
    <w:rsid w:val="00A753C8"/>
    <w:rsid w:val="00A81376"/>
    <w:rsid w:val="00A855CB"/>
    <w:rsid w:val="00A93D94"/>
    <w:rsid w:val="00AA56EB"/>
    <w:rsid w:val="00AA65AC"/>
    <w:rsid w:val="00AB6585"/>
    <w:rsid w:val="00AB79AA"/>
    <w:rsid w:val="00AE55F4"/>
    <w:rsid w:val="00AE5782"/>
    <w:rsid w:val="00AF5C08"/>
    <w:rsid w:val="00B12B28"/>
    <w:rsid w:val="00B23894"/>
    <w:rsid w:val="00B254E5"/>
    <w:rsid w:val="00B25665"/>
    <w:rsid w:val="00B53B61"/>
    <w:rsid w:val="00B53C52"/>
    <w:rsid w:val="00B76F6F"/>
    <w:rsid w:val="00B85726"/>
    <w:rsid w:val="00B85D96"/>
    <w:rsid w:val="00BE2528"/>
    <w:rsid w:val="00BE3EE1"/>
    <w:rsid w:val="00BF21D1"/>
    <w:rsid w:val="00C03218"/>
    <w:rsid w:val="00C04E91"/>
    <w:rsid w:val="00C11F66"/>
    <w:rsid w:val="00C14C44"/>
    <w:rsid w:val="00C3232A"/>
    <w:rsid w:val="00C379AC"/>
    <w:rsid w:val="00C4453F"/>
    <w:rsid w:val="00C63143"/>
    <w:rsid w:val="00C66C61"/>
    <w:rsid w:val="00C7110D"/>
    <w:rsid w:val="00C8239D"/>
    <w:rsid w:val="00C854AD"/>
    <w:rsid w:val="00C85F04"/>
    <w:rsid w:val="00C9625B"/>
    <w:rsid w:val="00C976D9"/>
    <w:rsid w:val="00CA0D2F"/>
    <w:rsid w:val="00CA0DD3"/>
    <w:rsid w:val="00CB05AF"/>
    <w:rsid w:val="00CB4C22"/>
    <w:rsid w:val="00CD7D40"/>
    <w:rsid w:val="00CE132D"/>
    <w:rsid w:val="00D20E1D"/>
    <w:rsid w:val="00D230C5"/>
    <w:rsid w:val="00D230FB"/>
    <w:rsid w:val="00D23356"/>
    <w:rsid w:val="00D4494A"/>
    <w:rsid w:val="00D53FAF"/>
    <w:rsid w:val="00D5481E"/>
    <w:rsid w:val="00D90294"/>
    <w:rsid w:val="00DA6F20"/>
    <w:rsid w:val="00DB0683"/>
    <w:rsid w:val="00DB3B51"/>
    <w:rsid w:val="00DC26CF"/>
    <w:rsid w:val="00DC6EF6"/>
    <w:rsid w:val="00DE7DB8"/>
    <w:rsid w:val="00E21F3D"/>
    <w:rsid w:val="00E302EC"/>
    <w:rsid w:val="00E34173"/>
    <w:rsid w:val="00E34D20"/>
    <w:rsid w:val="00E41CEC"/>
    <w:rsid w:val="00E471AE"/>
    <w:rsid w:val="00E547B3"/>
    <w:rsid w:val="00E548EA"/>
    <w:rsid w:val="00E54C41"/>
    <w:rsid w:val="00E5550D"/>
    <w:rsid w:val="00E67D92"/>
    <w:rsid w:val="00E73671"/>
    <w:rsid w:val="00E84EA2"/>
    <w:rsid w:val="00E962ED"/>
    <w:rsid w:val="00EA2427"/>
    <w:rsid w:val="00EB6D14"/>
    <w:rsid w:val="00EC7D8E"/>
    <w:rsid w:val="00EE3C5C"/>
    <w:rsid w:val="00EE775A"/>
    <w:rsid w:val="00F20397"/>
    <w:rsid w:val="00F212F5"/>
    <w:rsid w:val="00F61306"/>
    <w:rsid w:val="00F615E1"/>
    <w:rsid w:val="00F64E44"/>
    <w:rsid w:val="00F71379"/>
    <w:rsid w:val="00F74BC1"/>
    <w:rsid w:val="00FC5D7A"/>
    <w:rsid w:val="00FD755A"/>
    <w:rsid w:val="00FF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BEE688F"/>
  <w15:chartTrackingRefBased/>
  <w15:docId w15:val="{0591D9E9-D89B-47C2-BFAC-381CB95B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5A1DCD"/>
    <w:pPr>
      <w:suppressAutoHyphens w:val="0"/>
      <w:overflowPunct w:val="0"/>
      <w:autoSpaceDE w:val="0"/>
      <w:autoSpaceDN w:val="0"/>
      <w:adjustRightInd w:val="0"/>
      <w:ind w:left="720"/>
      <w:contextualSpacing/>
    </w:pPr>
    <w:rPr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A17B1-E332-444D-97E6-CE4EBAA8A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ZMĚNY / CHANGE ORDER    no</vt:lpstr>
    </vt:vector>
  </TitlesOfParts>
  <Company>Stavos Stavba a.s.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ZMĚNY / CHANGE ORDER    no</dc:title>
  <dc:subject/>
  <dc:creator>nbruzick</dc:creator>
  <cp:keywords/>
  <cp:lastModifiedBy>Ing. Veronika Austová</cp:lastModifiedBy>
  <cp:revision>2</cp:revision>
  <cp:lastPrinted>2012-11-05T23:47:00Z</cp:lastPrinted>
  <dcterms:created xsi:type="dcterms:W3CDTF">2024-07-12T10:41:00Z</dcterms:created>
  <dcterms:modified xsi:type="dcterms:W3CDTF">2024-07-12T10:41:00Z</dcterms:modified>
</cp:coreProperties>
</file>