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DF7D1" w14:textId="7F0A35E9" w:rsidR="00375D9B" w:rsidRPr="00B73C5F" w:rsidRDefault="00375D9B" w:rsidP="00F65177">
      <w:pPr>
        <w:ind w:left="4248" w:firstLine="708"/>
        <w:jc w:val="center"/>
        <w:rPr>
          <w:rFonts w:ascii="Arial" w:hAnsi="Arial" w:cs="Arial"/>
          <w:sz w:val="22"/>
          <w:szCs w:val="22"/>
        </w:rPr>
      </w:pPr>
      <w:r w:rsidRPr="00B73C5F">
        <w:rPr>
          <w:rFonts w:ascii="Arial" w:hAnsi="Arial" w:cs="Arial"/>
          <w:sz w:val="22"/>
          <w:szCs w:val="22"/>
        </w:rPr>
        <w:t>Čj.:</w:t>
      </w:r>
      <w:r w:rsidR="002960FF">
        <w:rPr>
          <w:rFonts w:ascii="Arial" w:hAnsi="Arial" w:cs="Arial"/>
          <w:sz w:val="22"/>
          <w:szCs w:val="22"/>
        </w:rPr>
        <w:t xml:space="preserve"> </w:t>
      </w:r>
      <w:r w:rsidR="002960FF" w:rsidRPr="002960FF">
        <w:rPr>
          <w:rFonts w:ascii="Arial" w:hAnsi="Arial" w:cs="Arial"/>
          <w:sz w:val="22"/>
          <w:szCs w:val="22"/>
        </w:rPr>
        <w:t>SPU 261469/2024/17/SMO</w:t>
      </w:r>
    </w:p>
    <w:p w14:paraId="6A98E005" w14:textId="285C9ECF" w:rsidR="00375D9B" w:rsidRDefault="00F65177" w:rsidP="00F65177">
      <w:pPr>
        <w:ind w:left="3540"/>
        <w:jc w:val="center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FD592A">
        <w:rPr>
          <w:rFonts w:ascii="Arial" w:hAnsi="Arial" w:cs="Arial"/>
          <w:sz w:val="22"/>
          <w:szCs w:val="22"/>
        </w:rPr>
        <w:t xml:space="preserve">  </w:t>
      </w:r>
      <w:r w:rsidR="00375D9B" w:rsidRPr="00B73C5F">
        <w:rPr>
          <w:rFonts w:ascii="Arial" w:hAnsi="Arial" w:cs="Arial"/>
          <w:sz w:val="22"/>
          <w:szCs w:val="22"/>
        </w:rPr>
        <w:t>UID</w:t>
      </w:r>
      <w:r w:rsidR="00375D9B">
        <w:rPr>
          <w:rFonts w:ascii="Arial" w:hAnsi="Arial" w:cs="Arial"/>
        </w:rPr>
        <w:t>:</w:t>
      </w:r>
      <w:r w:rsidRPr="00F65177">
        <w:t xml:space="preserve"> </w:t>
      </w:r>
      <w:r w:rsidRPr="00F65177">
        <w:rPr>
          <w:rFonts w:ascii="Arial" w:hAnsi="Arial" w:cs="Arial"/>
        </w:rPr>
        <w:t>spuess920bfc7d</w:t>
      </w:r>
    </w:p>
    <w:p w14:paraId="6F0952BA" w14:textId="77777777" w:rsidR="00F65177" w:rsidRDefault="00F65177" w:rsidP="00F65177">
      <w:pPr>
        <w:ind w:left="3540"/>
        <w:jc w:val="center"/>
        <w:rPr>
          <w:rFonts w:ascii="Arial" w:hAnsi="Arial" w:cs="Arial"/>
        </w:rPr>
      </w:pPr>
    </w:p>
    <w:p w14:paraId="3215E4AC" w14:textId="77777777" w:rsidR="00FD592A" w:rsidRDefault="00FD592A" w:rsidP="00FD592A">
      <w:pPr>
        <w:jc w:val="center"/>
        <w:rPr>
          <w:rFonts w:ascii="Arial" w:hAnsi="Arial" w:cs="Arial"/>
          <w:noProof/>
          <w:lang w:eastAsia="en-US"/>
        </w:rPr>
      </w:pPr>
    </w:p>
    <w:p w14:paraId="05D70A85" w14:textId="77777777" w:rsidR="001B68C1" w:rsidRPr="007A7259" w:rsidRDefault="001B68C1" w:rsidP="009A5B35">
      <w:pPr>
        <w:pStyle w:val="Nzev"/>
        <w:spacing w:before="0" w:after="0"/>
        <w:jc w:val="left"/>
        <w:rPr>
          <w:rFonts w:ascii="Arial" w:hAnsi="Arial" w:cs="Arial"/>
          <w:sz w:val="22"/>
          <w:szCs w:val="22"/>
        </w:rPr>
      </w:pPr>
      <w:r w:rsidRPr="007A7259">
        <w:rPr>
          <w:rFonts w:ascii="Arial" w:hAnsi="Arial" w:cs="Arial"/>
          <w:sz w:val="22"/>
          <w:szCs w:val="22"/>
        </w:rPr>
        <w:t xml:space="preserve">Česká </w:t>
      </w:r>
      <w:proofErr w:type="gramStart"/>
      <w:r w:rsidRPr="007A7259">
        <w:rPr>
          <w:rFonts w:ascii="Arial" w:hAnsi="Arial" w:cs="Arial"/>
          <w:sz w:val="22"/>
          <w:szCs w:val="22"/>
        </w:rPr>
        <w:t>republika - Státní</w:t>
      </w:r>
      <w:proofErr w:type="gramEnd"/>
      <w:r w:rsidRPr="007A7259">
        <w:rPr>
          <w:rFonts w:ascii="Arial" w:hAnsi="Arial" w:cs="Arial"/>
          <w:sz w:val="22"/>
          <w:szCs w:val="22"/>
        </w:rPr>
        <w:t xml:space="preserve"> pozemkový úřad</w:t>
      </w:r>
    </w:p>
    <w:p w14:paraId="25BB369B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D87E4D">
        <w:rPr>
          <w:rFonts w:ascii="Arial" w:hAnsi="Arial" w:cs="Arial"/>
          <w:sz w:val="22"/>
          <w:szCs w:val="22"/>
        </w:rPr>
        <w:t>11a</w:t>
      </w:r>
      <w:proofErr w:type="gramEnd"/>
      <w:r w:rsidRPr="00D87E4D">
        <w:rPr>
          <w:rFonts w:ascii="Arial" w:hAnsi="Arial" w:cs="Arial"/>
          <w:sz w:val="22"/>
          <w:szCs w:val="22"/>
        </w:rPr>
        <w:t>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14:paraId="1A2AAB2F" w14:textId="77777777"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Schmidtmajerová Eva Ing., CSc., ředitelka Krajského pozemkového úřadu pro Jihočeský kraj</w:t>
      </w:r>
    </w:p>
    <w:p w14:paraId="71F5D980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Rudolfovská 80, 370 01 České Budějovice</w:t>
      </w:r>
    </w:p>
    <w:p w14:paraId="7FA602E0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14:paraId="1EC9437D" w14:textId="0CF2620B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DIČ: CZ01312774</w:t>
      </w:r>
    </w:p>
    <w:p w14:paraId="2A2ECC7B" w14:textId="77777777" w:rsidR="00375D9B" w:rsidRPr="00B73C5F" w:rsidRDefault="00375D9B" w:rsidP="00375D9B">
      <w:pPr>
        <w:ind w:left="-811" w:firstLine="811"/>
        <w:rPr>
          <w:rFonts w:ascii="Arial" w:hAnsi="Arial" w:cs="Arial"/>
          <w:sz w:val="22"/>
          <w:szCs w:val="22"/>
        </w:rPr>
      </w:pPr>
      <w:r w:rsidRPr="00B73C5F">
        <w:rPr>
          <w:rFonts w:ascii="Arial" w:hAnsi="Arial" w:cs="Arial"/>
          <w:sz w:val="22"/>
          <w:szCs w:val="22"/>
        </w:rPr>
        <w:t>ID DS: z49per3</w:t>
      </w:r>
    </w:p>
    <w:p w14:paraId="60675BC1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Bankovní spojení: ČNB, pobočka Praha, se sídlem Na </w:t>
      </w:r>
      <w:r w:rsidR="00B548E9">
        <w:rPr>
          <w:rFonts w:ascii="Arial" w:hAnsi="Arial" w:cs="Arial"/>
          <w:sz w:val="22"/>
          <w:szCs w:val="22"/>
        </w:rPr>
        <w:t xml:space="preserve">Příkopě </w:t>
      </w:r>
      <w:r w:rsidRPr="00D87E4D">
        <w:rPr>
          <w:rFonts w:ascii="Arial" w:hAnsi="Arial" w:cs="Arial"/>
          <w:sz w:val="22"/>
          <w:szCs w:val="22"/>
        </w:rPr>
        <w:t>28</w:t>
      </w:r>
    </w:p>
    <w:p w14:paraId="7837E97B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14:paraId="140502E1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1011820417</w:t>
      </w:r>
    </w:p>
    <w:p w14:paraId="1F4C3A7F" w14:textId="77777777"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4A6CDBEC" w14:textId="77777777"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14:paraId="4D3DD901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14:paraId="58BAE742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1546BE66" w14:textId="3CE1BC8A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 w:rsidRPr="00D87E4D">
        <w:rPr>
          <w:rFonts w:ascii="Arial" w:hAnsi="Arial" w:cs="Arial"/>
          <w:b/>
          <w:color w:val="000000"/>
          <w:sz w:val="22"/>
          <w:szCs w:val="22"/>
        </w:rPr>
        <w:t>Habersberger</w:t>
      </w:r>
      <w:proofErr w:type="spellEnd"/>
      <w:r w:rsidRPr="00D87E4D">
        <w:rPr>
          <w:rFonts w:ascii="Arial" w:hAnsi="Arial" w:cs="Arial"/>
          <w:b/>
          <w:color w:val="000000"/>
          <w:sz w:val="22"/>
          <w:szCs w:val="22"/>
        </w:rPr>
        <w:t xml:space="preserve"> Petr, Ing.</w:t>
      </w:r>
      <w:r w:rsidRPr="00D87E4D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D87E4D">
        <w:rPr>
          <w:rFonts w:ascii="Arial" w:hAnsi="Arial" w:cs="Arial"/>
          <w:color w:val="000000"/>
          <w:sz w:val="22"/>
          <w:szCs w:val="22"/>
        </w:rPr>
        <w:t>r.č</w:t>
      </w:r>
      <w:proofErr w:type="spellEnd"/>
      <w:r w:rsidRPr="00D87E4D">
        <w:rPr>
          <w:rFonts w:ascii="Arial" w:hAnsi="Arial" w:cs="Arial"/>
          <w:color w:val="000000"/>
          <w:sz w:val="22"/>
          <w:szCs w:val="22"/>
        </w:rPr>
        <w:t>. 54</w:t>
      </w:r>
      <w:r w:rsidR="00635312">
        <w:rPr>
          <w:rFonts w:ascii="Arial" w:hAnsi="Arial" w:cs="Arial"/>
          <w:color w:val="000000"/>
          <w:sz w:val="22"/>
          <w:szCs w:val="22"/>
        </w:rPr>
        <w:t>XXXXXXXX</w:t>
      </w:r>
      <w:r w:rsidRPr="00D87E4D">
        <w:rPr>
          <w:rFonts w:ascii="Arial" w:hAnsi="Arial" w:cs="Arial"/>
          <w:color w:val="000000"/>
          <w:sz w:val="22"/>
          <w:szCs w:val="22"/>
        </w:rPr>
        <w:t xml:space="preserve">, trvale bytem </w:t>
      </w:r>
      <w:proofErr w:type="spellStart"/>
      <w:r w:rsidR="00635312">
        <w:rPr>
          <w:rFonts w:ascii="Arial" w:hAnsi="Arial" w:cs="Arial"/>
          <w:color w:val="000000"/>
          <w:sz w:val="22"/>
          <w:szCs w:val="22"/>
        </w:rPr>
        <w:t>XXXXXXXXX</w:t>
      </w:r>
      <w:r w:rsidRPr="00D87E4D">
        <w:rPr>
          <w:rFonts w:ascii="Arial" w:hAnsi="Arial" w:cs="Arial"/>
          <w:color w:val="000000"/>
          <w:sz w:val="22"/>
          <w:szCs w:val="22"/>
        </w:rPr>
        <w:t>Třeboň</w:t>
      </w:r>
      <w:proofErr w:type="spellEnd"/>
      <w:r w:rsidRPr="00D87E4D">
        <w:rPr>
          <w:rFonts w:ascii="Arial" w:hAnsi="Arial" w:cs="Arial"/>
          <w:color w:val="000000"/>
          <w:sz w:val="22"/>
          <w:szCs w:val="22"/>
        </w:rPr>
        <w:t>, PSČ 379 01</w:t>
      </w:r>
    </w:p>
    <w:p w14:paraId="5603065A" w14:textId="49A80561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"k u p u j í c í")</w:t>
      </w:r>
    </w:p>
    <w:p w14:paraId="4D17867B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1A8F0A15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7C828298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14:paraId="35D8FF8C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60D0814A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D87E4D">
        <w:rPr>
          <w:rFonts w:ascii="Arial" w:hAnsi="Arial" w:cs="Arial"/>
          <w:sz w:val="22"/>
          <w:szCs w:val="22"/>
        </w:rPr>
        <w:t>k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1/24</w:t>
      </w:r>
    </w:p>
    <w:p w14:paraId="39FCCF25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D87E4D">
        <w:rPr>
          <w:rFonts w:ascii="Arial" w:hAnsi="Arial" w:cs="Arial"/>
          <w:sz w:val="22"/>
          <w:szCs w:val="22"/>
        </w:rPr>
        <w:t>ě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1011820417</w:t>
      </w:r>
    </w:p>
    <w:p w14:paraId="32A3A16C" w14:textId="77777777"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4A74840D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14:paraId="72FABC10" w14:textId="77777777"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19.7.2004 kupní smlouvu č. 1011820417 (dále jen "smlouva").</w:t>
      </w:r>
    </w:p>
    <w:p w14:paraId="180DADBF" w14:textId="77777777" w:rsidR="00BB1A88" w:rsidRPr="003511C8" w:rsidRDefault="00BB1A88" w:rsidP="00BB1A88">
      <w:pPr>
        <w:pStyle w:val="vnintext"/>
        <w:ind w:firstLine="426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Předmětem smlouvy byl převod pozemků ve smyslu </w:t>
      </w:r>
      <w:r w:rsidR="00B762CE">
        <w:rPr>
          <w:rFonts w:ascii="Arial" w:hAnsi="Arial" w:cs="Arial"/>
          <w:sz w:val="22"/>
          <w:szCs w:val="22"/>
        </w:rPr>
        <w:t>§ 7 odst. 1 písmeno b) zákona č. 95/1999 Sb., ve znění pozdějších předpisů</w:t>
      </w:r>
      <w:r w:rsidR="00E63994">
        <w:rPr>
          <w:rFonts w:ascii="Arial" w:hAnsi="Arial" w:cs="Arial"/>
          <w:sz w:val="22"/>
          <w:szCs w:val="22"/>
        </w:rPr>
        <w:t>.</w:t>
      </w:r>
    </w:p>
    <w:p w14:paraId="5FCF3CA5" w14:textId="77777777" w:rsidR="00626B85" w:rsidRDefault="00626B85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2C5671FD" w14:textId="77777777"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14:paraId="0B5FCDE8" w14:textId="77777777" w:rsidR="00B90EB6" w:rsidRPr="003511C8" w:rsidRDefault="00B90EB6" w:rsidP="00B90EB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</w:t>
      </w:r>
      <w:r w:rsidR="00626B85" w:rsidRPr="003511C8">
        <w:rPr>
          <w:rFonts w:ascii="Arial" w:hAnsi="Arial" w:cs="Arial"/>
          <w:sz w:val="22"/>
          <w:szCs w:val="22"/>
        </w:rPr>
        <w:t xml:space="preserve">do </w:t>
      </w:r>
      <w:r w:rsidR="00626B85" w:rsidRPr="00CE60EF">
        <w:rPr>
          <w:rFonts w:ascii="Arial" w:hAnsi="Arial" w:cs="Arial"/>
          <w:sz w:val="22"/>
          <w:szCs w:val="22"/>
        </w:rPr>
        <w:t>31.7.2034</w:t>
      </w:r>
      <w:r w:rsidR="00626B85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uhradit kupní cenu ve výši </w:t>
      </w:r>
      <w:r w:rsidR="00761BDB">
        <w:rPr>
          <w:rFonts w:ascii="Arial" w:hAnsi="Arial" w:cs="Arial"/>
          <w:sz w:val="22"/>
          <w:szCs w:val="22"/>
        </w:rPr>
        <w:t>205 920,00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dvě stě pět tisíc devět set dvacet korun českých</w:t>
      </w:r>
      <w:r w:rsidRPr="003511C8">
        <w:rPr>
          <w:rFonts w:ascii="Arial" w:hAnsi="Arial" w:cs="Arial"/>
          <w:sz w:val="22"/>
          <w:szCs w:val="22"/>
        </w:rPr>
        <w:t>)</w:t>
      </w:r>
      <w:r w:rsidR="00761BDB" w:rsidRPr="00CE60EF">
        <w:rPr>
          <w:rFonts w:ascii="Arial" w:hAnsi="Arial" w:cs="Arial"/>
          <w:sz w:val="22"/>
          <w:szCs w:val="22"/>
        </w:rPr>
        <w:t>.</w:t>
      </w:r>
    </w:p>
    <w:p w14:paraId="756AEC55" w14:textId="77777777"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21F97BC8" w14:textId="77777777"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14:paraId="7B0E67B7" w14:textId="69A5656C" w:rsidR="00B90EB6" w:rsidRPr="003511C8" w:rsidRDefault="00B90EB6" w:rsidP="00B90EB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Dosud byla kupujícím na základě stanoveného splátkového režimu uhrazena část kupní ceny</w:t>
      </w:r>
      <w:r w:rsidR="00FD592A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ve výši </w:t>
      </w:r>
      <w:r w:rsidR="00B63D93">
        <w:rPr>
          <w:rFonts w:ascii="Arial" w:hAnsi="Arial" w:cs="Arial"/>
          <w:sz w:val="22"/>
          <w:szCs w:val="22"/>
        </w:rPr>
        <w:t>132 858,00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B63D93">
        <w:rPr>
          <w:rFonts w:ascii="Arial" w:hAnsi="Arial" w:cs="Arial"/>
          <w:sz w:val="22"/>
          <w:szCs w:val="22"/>
        </w:rPr>
        <w:t>jedno sto třicet dva tisíce osm set padesát osm korun českých</w:t>
      </w:r>
      <w:r w:rsidRPr="003511C8">
        <w:rPr>
          <w:rFonts w:ascii="Arial" w:hAnsi="Arial" w:cs="Arial"/>
          <w:sz w:val="22"/>
          <w:szCs w:val="22"/>
        </w:rPr>
        <w:t xml:space="preserve">). </w:t>
      </w:r>
    </w:p>
    <w:p w14:paraId="72ADE34B" w14:textId="77777777" w:rsidR="00B63D93" w:rsidRDefault="00B90EB6" w:rsidP="00B63D93">
      <w:pPr>
        <w:pStyle w:val="para"/>
        <w:ind w:firstLine="426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 xml:space="preserve">Zbývající část kupní ceny ve výši </w:t>
      </w:r>
      <w:r w:rsidR="00B63D93">
        <w:rPr>
          <w:rFonts w:ascii="Arial" w:hAnsi="Arial" w:cs="Arial"/>
          <w:b w:val="0"/>
          <w:sz w:val="22"/>
          <w:szCs w:val="22"/>
        </w:rPr>
        <w:t>73 062,00 Kč</w:t>
      </w:r>
      <w:r w:rsidRPr="003511C8">
        <w:rPr>
          <w:rFonts w:ascii="Arial" w:hAnsi="Arial" w:cs="Arial"/>
          <w:b w:val="0"/>
          <w:sz w:val="22"/>
          <w:szCs w:val="22"/>
        </w:rPr>
        <w:t xml:space="preserve"> (slovy: </w:t>
      </w:r>
      <w:r w:rsidR="00B63D93">
        <w:rPr>
          <w:rFonts w:ascii="Arial" w:hAnsi="Arial" w:cs="Arial"/>
          <w:b w:val="0"/>
          <w:sz w:val="22"/>
          <w:szCs w:val="22"/>
        </w:rPr>
        <w:t>sedmdesát tři tisíce šedesát dvě koruny české</w:t>
      </w:r>
      <w:r w:rsidRPr="003511C8">
        <w:rPr>
          <w:rFonts w:ascii="Arial" w:hAnsi="Arial" w:cs="Arial"/>
          <w:b w:val="0"/>
          <w:sz w:val="22"/>
          <w:szCs w:val="22"/>
        </w:rPr>
        <w:t xml:space="preserve">), byla kupujícím uhrazena před podpisem </w:t>
      </w:r>
      <w:r w:rsidRPr="00B63D93">
        <w:rPr>
          <w:rFonts w:ascii="Arial" w:hAnsi="Arial" w:cs="Arial"/>
          <w:b w:val="0"/>
          <w:sz w:val="22"/>
          <w:szCs w:val="22"/>
        </w:rPr>
        <w:t xml:space="preserve">tohoto dodatku </w:t>
      </w:r>
      <w:r w:rsidR="006D62BE" w:rsidRPr="00B63D93">
        <w:rPr>
          <w:rFonts w:ascii="Arial" w:hAnsi="Arial" w:cs="Arial"/>
          <w:b w:val="0"/>
          <w:sz w:val="22"/>
          <w:szCs w:val="22"/>
        </w:rPr>
        <w:t>formou mimořádné splátky.</w:t>
      </w:r>
      <w:r w:rsidRPr="003511C8">
        <w:rPr>
          <w:rFonts w:ascii="Arial" w:hAnsi="Arial" w:cs="Arial"/>
          <w:b w:val="0"/>
          <w:sz w:val="22"/>
          <w:szCs w:val="22"/>
        </w:rPr>
        <w:t xml:space="preserve"> </w:t>
      </w:r>
    </w:p>
    <w:p w14:paraId="13F5B25A" w14:textId="77777777" w:rsidR="004A15EF" w:rsidRPr="004A15EF" w:rsidRDefault="00B90EB6" w:rsidP="004A15EF">
      <w:pPr>
        <w:pStyle w:val="para"/>
        <w:ind w:firstLine="426"/>
        <w:jc w:val="both"/>
        <w:rPr>
          <w:rFonts w:ascii="Arial" w:hAnsi="Arial" w:cs="Arial"/>
          <w:sz w:val="22"/>
          <w:szCs w:val="22"/>
          <w:lang w:val="en-US"/>
        </w:rPr>
      </w:pPr>
      <w:r w:rsidRPr="003511C8">
        <w:rPr>
          <w:rFonts w:ascii="Arial" w:hAnsi="Arial" w:cs="Arial"/>
          <w:b w:val="0"/>
          <w:sz w:val="22"/>
          <w:szCs w:val="22"/>
        </w:rPr>
        <w:t>Tímto je kupní cena zcela uhrazena</w:t>
      </w:r>
      <w:r w:rsidRPr="008F13BA">
        <w:rPr>
          <w:rFonts w:ascii="Arial" w:hAnsi="Arial" w:cs="Arial"/>
          <w:b w:val="0"/>
          <w:sz w:val="22"/>
          <w:szCs w:val="22"/>
        </w:rPr>
        <w:t>.</w:t>
      </w:r>
    </w:p>
    <w:p w14:paraId="53C7F525" w14:textId="77777777"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14:paraId="39146D1A" w14:textId="77777777" w:rsidR="00BE2EF7" w:rsidRDefault="00BE2EF7" w:rsidP="00BE2EF7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14:paraId="5FAA3E0F" w14:textId="77777777"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211BA775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14:paraId="3CF3FD75" w14:textId="77777777"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Tento dodatek je sepsán ve 2 stejnopisech, z nichž každý má platnost originálu.</w:t>
      </w:r>
    </w:p>
    <w:p w14:paraId="774F560E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39A54E26" w14:textId="77777777" w:rsidR="00E67177" w:rsidRDefault="00E67177" w:rsidP="00477E2F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14:paraId="15B3D369" w14:textId="315BAEAA" w:rsidR="00BA6E69" w:rsidRPr="00507A18" w:rsidRDefault="00BA6E69" w:rsidP="00BA6E69">
      <w:pPr>
        <w:pStyle w:val="text"/>
        <w:widowControl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t>Státní pozemkový úřad 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14:paraId="2EC22130" w14:textId="77777777" w:rsidR="00E67177" w:rsidRPr="00E67177" w:rsidRDefault="00E67177" w:rsidP="00E67177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687FF132" w14:textId="77777777" w:rsidR="00477E2F" w:rsidRDefault="00477E2F" w:rsidP="00477E2F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E6717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14:paraId="0F55054D" w14:textId="77777777" w:rsidR="00E67177" w:rsidRDefault="00477E2F" w:rsidP="00477E2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</w:t>
      </w:r>
      <w:r w:rsidR="00E43423">
        <w:rPr>
          <w:rFonts w:ascii="Arial" w:hAnsi="Arial" w:cs="Arial"/>
          <w:sz w:val="22"/>
          <w:szCs w:val="22"/>
        </w:rPr>
        <w:t>kaz toho připojují své podpisy.</w:t>
      </w:r>
    </w:p>
    <w:p w14:paraId="4BB9114C" w14:textId="77777777" w:rsidR="00E67177" w:rsidRPr="00D87E4D" w:rsidRDefault="00E67177" w:rsidP="00477E2F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4F0C8403" w14:textId="77777777"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2E31438E" w14:textId="77777777"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32F9579C" w14:textId="77777777"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22A2B7EB" w14:textId="4470FF70" w:rsidR="00A46BAE" w:rsidRPr="00D87E4D" w:rsidRDefault="00A46BAE" w:rsidP="00C32239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V Českých Budějovicích dne </w:t>
      </w:r>
      <w:r w:rsidR="004219F4">
        <w:rPr>
          <w:rFonts w:ascii="Arial" w:hAnsi="Arial" w:cs="Arial"/>
          <w:sz w:val="22"/>
          <w:szCs w:val="22"/>
        </w:rPr>
        <w:t>12.7.2024</w:t>
      </w:r>
      <w:r w:rsidRPr="00D87E4D">
        <w:rPr>
          <w:rFonts w:ascii="Arial" w:hAnsi="Arial" w:cs="Arial"/>
          <w:sz w:val="22"/>
          <w:szCs w:val="22"/>
        </w:rPr>
        <w:tab/>
      </w:r>
      <w:r w:rsidR="00C32239">
        <w:rPr>
          <w:rFonts w:ascii="Arial" w:hAnsi="Arial" w:cs="Arial"/>
          <w:sz w:val="22"/>
          <w:szCs w:val="22"/>
        </w:rPr>
        <w:t>V</w:t>
      </w:r>
      <w:r w:rsidR="004219F4">
        <w:rPr>
          <w:rFonts w:ascii="Arial" w:hAnsi="Arial" w:cs="Arial"/>
          <w:sz w:val="22"/>
          <w:szCs w:val="22"/>
        </w:rPr>
        <w:t> J.</w:t>
      </w:r>
      <w:r w:rsidR="000771C2">
        <w:rPr>
          <w:rFonts w:ascii="Arial" w:hAnsi="Arial" w:cs="Arial"/>
          <w:sz w:val="22"/>
          <w:szCs w:val="22"/>
        </w:rPr>
        <w:t xml:space="preserve"> </w:t>
      </w:r>
      <w:r w:rsidR="004219F4">
        <w:rPr>
          <w:rFonts w:ascii="Arial" w:hAnsi="Arial" w:cs="Arial"/>
          <w:sz w:val="22"/>
          <w:szCs w:val="22"/>
        </w:rPr>
        <w:t>Hrad</w:t>
      </w:r>
      <w:r w:rsidR="00467167">
        <w:rPr>
          <w:rFonts w:ascii="Arial" w:hAnsi="Arial" w:cs="Arial"/>
          <w:sz w:val="22"/>
          <w:szCs w:val="22"/>
        </w:rPr>
        <w:t>ci</w:t>
      </w:r>
      <w:r w:rsidR="00C32239">
        <w:rPr>
          <w:rFonts w:ascii="Arial" w:hAnsi="Arial" w:cs="Arial"/>
          <w:sz w:val="22"/>
          <w:szCs w:val="22"/>
        </w:rPr>
        <w:t xml:space="preserve"> dne </w:t>
      </w:r>
      <w:r w:rsidR="00467167">
        <w:rPr>
          <w:rFonts w:ascii="Arial" w:hAnsi="Arial" w:cs="Arial"/>
          <w:sz w:val="22"/>
          <w:szCs w:val="22"/>
        </w:rPr>
        <w:t>11.7.202</w:t>
      </w:r>
      <w:r w:rsidR="000771C2">
        <w:rPr>
          <w:rFonts w:ascii="Arial" w:hAnsi="Arial" w:cs="Arial"/>
          <w:sz w:val="22"/>
          <w:szCs w:val="22"/>
        </w:rPr>
        <w:t>4</w:t>
      </w:r>
    </w:p>
    <w:p w14:paraId="57766758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46784EA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4262FF11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6AE004F7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Státní pozemkový úřad</w:t>
      </w:r>
      <w:r w:rsidRPr="00D87E4D">
        <w:rPr>
          <w:rFonts w:ascii="Arial" w:hAnsi="Arial" w:cs="Arial"/>
          <w:sz w:val="22"/>
          <w:szCs w:val="22"/>
        </w:rPr>
        <w:tab/>
      </w:r>
      <w:proofErr w:type="spellStart"/>
      <w:r w:rsidRPr="00D87E4D">
        <w:rPr>
          <w:rFonts w:ascii="Arial" w:hAnsi="Arial" w:cs="Arial"/>
          <w:sz w:val="22"/>
          <w:szCs w:val="22"/>
        </w:rPr>
        <w:t>Habersberger</w:t>
      </w:r>
      <w:proofErr w:type="spellEnd"/>
      <w:r w:rsidRPr="00D87E4D">
        <w:rPr>
          <w:rFonts w:ascii="Arial" w:hAnsi="Arial" w:cs="Arial"/>
          <w:sz w:val="22"/>
          <w:szCs w:val="22"/>
        </w:rPr>
        <w:t xml:space="preserve"> Petr, Ing.</w:t>
      </w:r>
    </w:p>
    <w:p w14:paraId="2F2B771C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  <w:t>kupující</w:t>
      </w:r>
    </w:p>
    <w:p w14:paraId="31853EEB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Jihočeský kraj</w:t>
      </w:r>
      <w:r w:rsidRPr="00D87E4D">
        <w:rPr>
          <w:rFonts w:ascii="Arial" w:hAnsi="Arial" w:cs="Arial"/>
          <w:sz w:val="22"/>
          <w:szCs w:val="22"/>
        </w:rPr>
        <w:tab/>
      </w:r>
    </w:p>
    <w:p w14:paraId="5FCB9DBA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Schmidtmajerová Eva Ing., CSc.</w:t>
      </w:r>
      <w:r w:rsidRPr="00D87E4D">
        <w:rPr>
          <w:rFonts w:ascii="Arial" w:hAnsi="Arial" w:cs="Arial"/>
          <w:sz w:val="22"/>
          <w:szCs w:val="22"/>
        </w:rPr>
        <w:tab/>
      </w:r>
    </w:p>
    <w:p w14:paraId="216ED90A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14:paraId="348920C3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0BBAA14D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1CAACE4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14:paraId="275756DC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pobočky Jindřichův Hradec</w:t>
      </w:r>
    </w:p>
    <w:p w14:paraId="5CABF9F5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Paxa Vladislav Ing.</w:t>
      </w:r>
    </w:p>
    <w:p w14:paraId="4CA10325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</w:p>
    <w:p w14:paraId="580285CC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14:paraId="73D3B767" w14:textId="77777777" w:rsidR="00A46BAE" w:rsidRPr="00D87E4D" w:rsidRDefault="00A46BAE" w:rsidP="00A46BAE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14:paraId="1C2FD186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185B2C1" w14:textId="34B572AE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 w:rsidRPr="00D87E4D">
        <w:rPr>
          <w:rFonts w:ascii="Arial" w:hAnsi="Arial" w:cs="Arial"/>
          <w:color w:val="000000"/>
          <w:sz w:val="22"/>
          <w:szCs w:val="22"/>
        </w:rPr>
        <w:t>Smolíková</w:t>
      </w:r>
      <w:r w:rsidR="00FD592A">
        <w:rPr>
          <w:rFonts w:ascii="Arial" w:hAnsi="Arial" w:cs="Arial"/>
          <w:color w:val="000000"/>
          <w:sz w:val="22"/>
          <w:szCs w:val="22"/>
        </w:rPr>
        <w:t xml:space="preserve"> Věra Ing.</w:t>
      </w:r>
    </w:p>
    <w:p w14:paraId="31279558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69914ED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14:paraId="49C4BEA2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14:paraId="1BD23454" w14:textId="77777777" w:rsidR="008C21C4" w:rsidRPr="00D87E4D" w:rsidRDefault="008C21C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0D83E2F3" w14:textId="77777777"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17A649F7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14:paraId="6170395B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14:paraId="295553D8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14:paraId="497E3BA4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</w:p>
    <w:p w14:paraId="0AC2E8EF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14:paraId="726ED0F1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14:paraId="2052AFA1" w14:textId="77777777" w:rsidR="00341145" w:rsidRPr="00D87E4D" w:rsidRDefault="00341145" w:rsidP="00341145">
      <w:pPr>
        <w:jc w:val="both"/>
        <w:rPr>
          <w:rFonts w:ascii="Arial" w:hAnsi="Arial" w:cs="Arial"/>
          <w:i/>
          <w:sz w:val="22"/>
          <w:szCs w:val="22"/>
        </w:rPr>
      </w:pPr>
    </w:p>
    <w:p w14:paraId="1F28738E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14:paraId="6DE5CDAC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14:paraId="24103D71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</w:p>
    <w:p w14:paraId="1E11D891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2DADF537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05A4FDD9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14:paraId="25AB3085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lastRenderedPageBreak/>
        <w:t>………………………</w:t>
      </w:r>
    </w:p>
    <w:p w14:paraId="33712B1E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14:paraId="178FFEB5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14:paraId="0A2B334F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14:paraId="365C111A" w14:textId="4DAC0C00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</w:t>
      </w:r>
      <w:r w:rsidR="00FD592A">
        <w:rPr>
          <w:rFonts w:ascii="Arial" w:hAnsi="Arial" w:cs="Arial"/>
          <w:sz w:val="22"/>
          <w:szCs w:val="22"/>
        </w:rPr>
        <w:t> Jindřichově Hradci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0508DD27" w14:textId="77777777" w:rsidR="00F52E8C" w:rsidRPr="00D87E4D" w:rsidRDefault="00F52E8C" w:rsidP="00F52E8C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14:paraId="4018D851" w14:textId="77777777" w:rsidR="00341145" w:rsidRPr="00D87E4D" w:rsidRDefault="00341145" w:rsidP="00341145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sectPr w:rsidR="00341145" w:rsidRPr="00D87E4D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7D75D" w14:textId="77777777" w:rsidR="004A5FDB" w:rsidRDefault="004A5FDB">
      <w:r>
        <w:separator/>
      </w:r>
    </w:p>
  </w:endnote>
  <w:endnote w:type="continuationSeparator" w:id="0">
    <w:p w14:paraId="1E0130C2" w14:textId="77777777" w:rsidR="004A5FDB" w:rsidRDefault="004A5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91573" w14:textId="77777777" w:rsidR="004A5FDB" w:rsidRDefault="004A5FDB">
      <w:r>
        <w:separator/>
      </w:r>
    </w:p>
  </w:footnote>
  <w:footnote w:type="continuationSeparator" w:id="0">
    <w:p w14:paraId="227E9F16" w14:textId="77777777" w:rsidR="004A5FDB" w:rsidRDefault="004A5F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F8772" w14:textId="77777777"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1C4"/>
    <w:rsid w:val="0003068B"/>
    <w:rsid w:val="00052A97"/>
    <w:rsid w:val="00075E37"/>
    <w:rsid w:val="000771C2"/>
    <w:rsid w:val="000949E4"/>
    <w:rsid w:val="000B0DCF"/>
    <w:rsid w:val="000F5C7E"/>
    <w:rsid w:val="00195A2D"/>
    <w:rsid w:val="001A0CCC"/>
    <w:rsid w:val="001B68C1"/>
    <w:rsid w:val="001D0684"/>
    <w:rsid w:val="002960FF"/>
    <w:rsid w:val="002A33F8"/>
    <w:rsid w:val="002D7578"/>
    <w:rsid w:val="00314509"/>
    <w:rsid w:val="00341145"/>
    <w:rsid w:val="003511C8"/>
    <w:rsid w:val="00362161"/>
    <w:rsid w:val="00375D9B"/>
    <w:rsid w:val="003862E6"/>
    <w:rsid w:val="004219F4"/>
    <w:rsid w:val="00467167"/>
    <w:rsid w:val="00477E2F"/>
    <w:rsid w:val="00490212"/>
    <w:rsid w:val="004935BD"/>
    <w:rsid w:val="004A15EF"/>
    <w:rsid w:val="004A5FDB"/>
    <w:rsid w:val="004C2220"/>
    <w:rsid w:val="00502ACB"/>
    <w:rsid w:val="00507A18"/>
    <w:rsid w:val="005334A5"/>
    <w:rsid w:val="00560A0B"/>
    <w:rsid w:val="0057529F"/>
    <w:rsid w:val="00616E7E"/>
    <w:rsid w:val="00626B85"/>
    <w:rsid w:val="00635312"/>
    <w:rsid w:val="006A7DE4"/>
    <w:rsid w:val="006D62BE"/>
    <w:rsid w:val="00732F2D"/>
    <w:rsid w:val="00741254"/>
    <w:rsid w:val="00761BDB"/>
    <w:rsid w:val="00762608"/>
    <w:rsid w:val="007A7259"/>
    <w:rsid w:val="007B175B"/>
    <w:rsid w:val="007C2D8C"/>
    <w:rsid w:val="00871361"/>
    <w:rsid w:val="00894688"/>
    <w:rsid w:val="008C21C4"/>
    <w:rsid w:val="008F13BA"/>
    <w:rsid w:val="008F4DFE"/>
    <w:rsid w:val="0090681E"/>
    <w:rsid w:val="00922C61"/>
    <w:rsid w:val="00956D5C"/>
    <w:rsid w:val="00973DE3"/>
    <w:rsid w:val="00983CED"/>
    <w:rsid w:val="009A5B35"/>
    <w:rsid w:val="009B45CE"/>
    <w:rsid w:val="00A46BAE"/>
    <w:rsid w:val="00A46C19"/>
    <w:rsid w:val="00AE61FA"/>
    <w:rsid w:val="00AF7A9E"/>
    <w:rsid w:val="00B048C7"/>
    <w:rsid w:val="00B074ED"/>
    <w:rsid w:val="00B548E9"/>
    <w:rsid w:val="00B63D93"/>
    <w:rsid w:val="00B73C5F"/>
    <w:rsid w:val="00B762CE"/>
    <w:rsid w:val="00B90EB6"/>
    <w:rsid w:val="00BA6E69"/>
    <w:rsid w:val="00BB1A88"/>
    <w:rsid w:val="00BE2EF7"/>
    <w:rsid w:val="00C32239"/>
    <w:rsid w:val="00C61F2A"/>
    <w:rsid w:val="00C63B27"/>
    <w:rsid w:val="00C767F2"/>
    <w:rsid w:val="00C9419D"/>
    <w:rsid w:val="00CA154C"/>
    <w:rsid w:val="00CD4677"/>
    <w:rsid w:val="00CE0ACE"/>
    <w:rsid w:val="00CE60EF"/>
    <w:rsid w:val="00D001BB"/>
    <w:rsid w:val="00D41624"/>
    <w:rsid w:val="00D43AF9"/>
    <w:rsid w:val="00D61EBC"/>
    <w:rsid w:val="00D67CC5"/>
    <w:rsid w:val="00D7666F"/>
    <w:rsid w:val="00D87E4D"/>
    <w:rsid w:val="00DF63B3"/>
    <w:rsid w:val="00E16FA3"/>
    <w:rsid w:val="00E43423"/>
    <w:rsid w:val="00E63994"/>
    <w:rsid w:val="00E67177"/>
    <w:rsid w:val="00EB2DD5"/>
    <w:rsid w:val="00EB364D"/>
    <w:rsid w:val="00F070C3"/>
    <w:rsid w:val="00F1382E"/>
    <w:rsid w:val="00F222BB"/>
    <w:rsid w:val="00F52E8C"/>
    <w:rsid w:val="00F61F3B"/>
    <w:rsid w:val="00F65177"/>
    <w:rsid w:val="00F831A8"/>
    <w:rsid w:val="00F945A4"/>
    <w:rsid w:val="00F978E5"/>
    <w:rsid w:val="00FB1413"/>
    <w:rsid w:val="00FD1444"/>
    <w:rsid w:val="00FD592A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2EFD81"/>
  <w14:defaultImageDpi w14:val="0"/>
  <w15:docId w15:val="{C3854152-3C3F-4995-83F4-F30A7CC67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text">
    <w:name w:val="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90EB6"/>
    <w:rPr>
      <w:rFonts w:cs="Times New Roman"/>
      <w:sz w:val="20"/>
      <w:szCs w:val="20"/>
      <w:lang w:val="x-none" w:eastAsia="x-none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BA6E69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Zkladntext32">
    <w:name w:val="Základní text 32"/>
    <w:basedOn w:val="Normln"/>
    <w:rsid w:val="006D62BE"/>
    <w:pPr>
      <w:widowControl/>
      <w:autoSpaceDE/>
      <w:autoSpaceDN/>
      <w:adjustRightInd/>
    </w:pPr>
    <w:rPr>
      <w:sz w:val="24"/>
    </w:rPr>
  </w:style>
  <w:style w:type="paragraph" w:customStyle="1" w:styleId="obec1">
    <w:name w:val="obec1"/>
    <w:basedOn w:val="Normln"/>
    <w:uiPriority w:val="99"/>
    <w:rsid w:val="0031450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98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600</Words>
  <Characters>3410</Characters>
  <Application>Microsoft Office Word</Application>
  <DocSecurity>0</DocSecurity>
  <Lines>28</Lines>
  <Paragraphs>8</Paragraphs>
  <ScaleCrop>false</ScaleCrop>
  <Company>Pozemkový Fond ČR</Company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- příloha 17</dc:title>
  <dc:subject/>
  <dc:creator>Smolíková Věra Ing.</dc:creator>
  <cp:keywords/>
  <dc:description/>
  <cp:lastModifiedBy>Smolíková Věra Ing.</cp:lastModifiedBy>
  <cp:revision>2</cp:revision>
  <cp:lastPrinted>2005-12-12T13:07:00Z</cp:lastPrinted>
  <dcterms:created xsi:type="dcterms:W3CDTF">2024-07-12T07:45:00Z</dcterms:created>
  <dcterms:modified xsi:type="dcterms:W3CDTF">2024-07-12T07:45:00Z</dcterms:modified>
</cp:coreProperties>
</file>