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gridSpan w:val="23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drawing>
                <wp:anchor simplePos="0" behindDoc="1" relativeHeight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img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/>
        </w:trPr>
        <w:tc>
          <w:tcPr>
            <w:gridSpan w:val="23"/>
            <w:vAlign w:val="center"/>
            <w:tcMar>
              <w:bottom w:w="994" w:type="dxa"/>
            </w:tcMar>
          </w:tcPr>
          <w:p>
            <w:pPr>
              <w:spacing w:after="0" w:line="240"/>
              <w:jc w:val="end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OBJ-0660/2024</w:t>
            </w:r>
          </w:p>
        </w:tc>
      </w:tr>
    </w:tbl>
    <w:p>
      <w:pPr>
        <w:spacing w:after="0" w:line="1" w:lineRule="auto"/>
        <w:sectPr>
          <w:pgSz w:w="11906" w:h="16838" w:orient="portrait"/>
          <w:pgMar w:left="566" w:top="566" w:right="568" w:bottom="568" w:header="566" w:footer="568" w:gutter="0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gridSpan w:val="4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gridSpan w:val="7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  <w:tcBorders>
              <w:top w:val="double" w:sz="4" w:space="0"/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1"/>
            <w:vAlign w:val="center"/>
            <w:tcBorders>
              <w:top w:val="double" w:sz="4" w:space="0"/>
              <w:righ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</w:tr>
      <w:tr>
        <w:trPr>
          <w:cantSplit/>
        </w:trPr>
        <w:tc>
          <w:tcPr>
            <w:gridSpan w:val="11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Hřbitovy a pohřební služby hl.m. Prahy</w:t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1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Lesy hl. m. Prahy</w:t>
            </w:r>
          </w:p>
        </w:tc>
      </w:tr>
      <w:tr>
        <w:trPr>
          <w:cantSplit/>
        </w:trPr>
        <w:tc>
          <w:tcPr>
            <w:gridSpan w:val="4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  <w:t>Pobřežní 72/339</w:t>
            </w:r>
          </w:p>
        </w:tc>
        <w:tc>
          <w:tcPr>
            <w:gridSpan w:val="7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1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Práčská 1885/12</w:t>
            </w:r>
          </w:p>
        </w:tc>
      </w:tr>
      <w:tr>
        <w:trPr>
          <w:cantSplit/>
        </w:trPr>
        <w:tc>
          <w:tcPr>
            <w:gridSpan w:val="4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  <w:t>Praha</w:t>
            </w:r>
          </w:p>
        </w:tc>
        <w:tc>
          <w:tcPr>
            <w:gridSpan w:val="4"/>
            <w:vAlign w:val="center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gridSpan w:val="3"/>
            <w:vAlign w:val="center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1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Praha</w:t>
            </w:r>
          </w:p>
        </w:tc>
      </w:tr>
      <w:tr>
        <w:trPr>
          <w:cantSplit/>
        </w:trPr>
        <w:tc>
          <w:tcPr>
            <w:gridSpan w:val="6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  <w:t>186 00  Praha 8 - Karlín</w:t>
            </w:r>
          </w:p>
        </w:tc>
        <w:tc>
          <w:tcPr>
            <w:gridSpan w:val="5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1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106 00  Záběhlice</w:t>
            </w:r>
          </w:p>
        </w:tc>
      </w:tr>
      <w:tr>
        <w:trPr>
          <w:cantSplit/>
        </w:trPr>
        <w:tc>
          <w:tcPr>
            <w:gridSpan w:val="2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  <w:t>IČO:</w:t>
            </w:r>
          </w:p>
        </w:tc>
        <w:tc>
          <w:tcPr>
            <w:gridSpan w:val="9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45245801</w:t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vAlign w:val="center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IČO:</w:t>
            </w:r>
          </w:p>
        </w:tc>
        <w:tc>
          <w:tcPr>
            <w:gridSpan w:val="9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45247650</w:t>
            </w:r>
          </w:p>
        </w:tc>
      </w:tr>
      <w:tr>
        <w:trPr>
          <w:cantSplit/>
        </w:trPr>
        <w:tc>
          <w:tcPr>
            <w:gridSpan w:val="2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  <w:t>DIČ:</w:t>
            </w:r>
          </w:p>
        </w:tc>
        <w:tc>
          <w:tcPr>
            <w:gridSpan w:val="9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CZ45245801</w:t>
            </w:r>
          </w:p>
        </w:tc>
        <w:tc>
          <w:tcPr>
            <w:vAlign w:val="center"/>
            <w:tcBorders>
              <w:bottom w:val="double" w:sz="4" w:space="0"/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vAlign w:val="center"/>
            <w:tcBorders>
              <w:bottom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DIČ:</w:t>
            </w:r>
          </w:p>
        </w:tc>
        <w:tc>
          <w:tcPr>
            <w:gridSpan w:val="9"/>
            <w:vAlign w:val="center"/>
            <w:tcBorders>
              <w:bottom w:val="double" w:sz="4" w:space="0"/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CZ45247650</w:t>
            </w:r>
          </w:p>
        </w:tc>
      </w:tr>
      <w:tr>
        <w:trPr>
          <w:cantSplit/>
        </w:trPr>
        <w:tc>
          <w:tcPr>
            <w:gridSpan w:val="23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gridSpan w:val="23"/>
            <w:vAlign w:val="center"/>
          </w:tcPr>
          <w:p>
            <w:pPr>
              <w:spacing w:after="0" w:line="240"/>
              <w:jc w:val="center"/>
              <w:rPr>
                <w:b/>
                <w:rFonts w:ascii="Arial" w:hAnsi="Arial"/>
                <w:sz w:val="32"/>
              </w:rPr>
            </w:pPr>
            <w:r>
              <w:rPr>
                <w:b/>
                <w:rFonts w:ascii="Arial" w:hAnsi="Arial"/>
                <w:sz w:val="32"/>
              </w:rPr>
              <w:t>O B J E D N Á V K A</w:t>
            </w:r>
          </w:p>
        </w:tc>
      </w:tr>
      <w:tr>
        <w:trPr>
          <w:cantSplit/>
        </w:trPr>
        <w:tc>
          <w:tcPr>
            <w:tcBorders>
              <w:bottom w:val="single" w:sz="0" w:space="0"/>
            </w:tcBorders>
            <w:tcMar>
              <w:bottom w:w="294" w:type="dxa"/>
            </w:tcMar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4"/>
            <w:vAlign w:val="bottom"/>
            <w:tcBorders>
              <w:bottom w:val="single" w:sz="0" w:space="0"/>
            </w:tcBorders>
            <w:tcMar>
              <w:left w:w="90" w:type="dxa"/>
            </w:tcMar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Objednáváme u Vás:</w:t>
            </w:r>
          </w:p>
        </w:tc>
        <w:tc>
          <w:tcPr>
            <w:gridSpan w:val="18"/>
            <w:vAlign w:val="bottom"/>
            <w:tcBorders>
              <w:bottom w:val="single" w:sz="0" w:space="0"/>
            </w:tcBorders>
            <w:tcMar>
              <w:left w:w="90" w:type="dxa"/>
            </w:tcMar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Následná péče o výsadby</w:t>
            </w:r>
          </w:p>
        </w:tc>
      </w:tr>
      <w:tr>
        <w:trPr>
          <w:cantSplit/>
        </w:trPr>
        <w:tc>
          <w:tcPr>
            <w:gridSpan w:val="23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tcBorders>
              <w:lef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2"/>
            <w:vAlign w:val="center"/>
            <w:tcBorders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Rámcová dohoda o dílo s názvem Údržba zeleně na hřbitovech ve správě HPS - výsadba dřevin</w:t>
              <w:br/>
              <w:br/>
              <w:t xml:space="preserve">Na základě cenové nabídky a realizované výsadby dřevin do hřbitovů v termínech jaro 2023, podzim 2023, jaro </w:t>
              <w:br/>
              <w:t xml:space="preserve">2024 u Vás objednáváme zajištění následné péče o celkem 145 ks dřevin uvedených v předaném přehledu péče pro </w:t>
              <w:br/>
              <w:t>vegetační sezónu 2024.</w:t>
              <w:br/>
              <w:br/>
              <w:t xml:space="preserve">         </w:t>
              <w:br/>
              <w:br/>
              <w:t xml:space="preserve">Termín provedení:   do konce vegetační sezóny 2024 </w:t>
              <w:br/>
              <w:br/>
              <w:t>Celková cena:   do výše 110 147,80 Kč bez DPH</w:t>
              <w:br/>
              <w:t xml:space="preserve">                        133 278,84 Kč včetně DPH</w:t>
              <w:br/>
              <w:t xml:space="preserve">                   </w:t>
              <w:br/>
              <w:br/>
              <w:t>Na faktuře uvádějte číslo naší objednávky.</w:t>
            </w:r>
          </w:p>
        </w:tc>
      </w:tr>
      <w:tr>
        <w:trPr>
          <w:cantSplit/>
        </w:trPr>
        <w:tc>
          <w:tcPr>
            <w:tcBorders>
              <w:bottom w:val="single" w:sz="0" w:space="0"/>
              <w:lef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2"/>
            <w:tcBorders>
              <w:bottom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5"/>
            <w:vAlign w:val="center"/>
            <w:tcMar>
              <w:bottom w:w="494" w:type="dxa"/>
            </w:tcMar>
          </w:tcPr>
          <w:p>
            <w:pPr>
              <w:spacing w:after="0" w:line="240"/>
              <w:rPr>
                <w:b/>
                <w:i/>
                <w:rFonts w:ascii="Arial" w:hAnsi="Arial"/>
                <w:sz w:val="18"/>
              </w:rPr>
            </w:pPr>
            <w:r>
              <w:rPr>
                <w:b/>
                <w:i/>
                <w:rFonts w:ascii="Arial" w:hAnsi="Arial"/>
                <w:sz w:val="18"/>
              </w:rPr>
              <w:t>Akceptuji tuto objednávku</w:t>
            </w:r>
          </w:p>
        </w:tc>
        <w:tc>
          <w:tcPr>
            <w:gridSpan w:val="7"/>
            <w:vAlign w:val="center"/>
            <w:tcMar>
              <w:bottom w:w="494" w:type="dxa"/>
            </w:tcMar>
          </w:tcPr>
          <w:p>
            <w:pPr>
              <w:spacing w:after="0" w:line="2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.....................................................................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2"/>
            <w:vAlign w:val="center"/>
            <w:tcMar>
              <w:bottom w:w="494" w:type="dxa"/>
            </w:tcMar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Smluvní strany berou na vědomí, že tato Smlouva bude zveřejněna v registru smluv dle zákona Č. 340/2015 Sb., o registru smluv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  <w:tcBorders>
              <w:top w:val="single" w:sz="0" w:space="0"/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2"/>
            <w:vAlign w:val="center"/>
            <w:tcBorders>
              <w:top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Praze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  <w:tcBorders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gridSpan w:val="20"/>
            <w:vAlign w:val="center"/>
            <w:tcBorders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11.07.2024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  <w:tcBorders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gridSpan w:val="20"/>
            <w:vAlign w:val="center"/>
            <w:tcBorders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  <w:tcBorders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gridSpan w:val="20"/>
            <w:vAlign w:val="center"/>
            <w:tcBorders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  <w:tcBorders>
              <w:bottom w:val="single" w:sz="0" w:space="0"/>
              <w:left w:val="single" w:sz="0" w:space="0"/>
            </w:tcBorders>
            <w:tcMar>
              <w:left w:w="90" w:type="dxa"/>
            </w:tcMar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vAlign w:val="center"/>
            <w:tcBorders>
              <w:bottom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gridSpan w:val="20"/>
            <w:vAlign w:val="center"/>
            <w:tcBorders>
              <w:bottom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2"/>
            <w:vAlign w:val="center"/>
          </w:tcPr>
          <w:p>
            <w:pPr>
              <w:spacing w:after="0" w:line="240"/>
              <w:rPr>
                <w:b/>
                <w:i/>
                <w:rFonts w:ascii="Arial" w:hAnsi="Arial"/>
                <w:sz w:val="18"/>
              </w:rPr>
            </w:pPr>
            <w:r>
              <w:rPr>
                <w:b/>
                <w:i/>
                <w:rFonts w:ascii="Arial" w:hAnsi="Arial"/>
                <w:sz w:val="18"/>
              </w:rPr>
              <w:t>Potvrzenou objednávku vraťte na výše uvedenou emailovou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gridSpan w:val="23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</w:tbl>
    <w:sectPr>
      <w:pgSz w:w="11906" w:h="16838" w:orient="portrait"/>
      <w:type w:val="continuous"/>
      <w:pgMar w:left="566" w:top="566" w:right="568" w:bottom="568" w:header="566" w:footer="568" w:gutter="0"/>
      <w:titlePg/>
      <w:headerReference w:type="first" r:id="header1"/>
      <w:footerReference w:type="first" r:id="footer1"/>
      <w:headerReference w:type="default" r:id="header2"/>
    </w:sectPr>
  </w:body>
</w:document>
</file>

<file path=word/footer1.xml><?xml version="1.0" encoding="utf-8"?>
<w:ftr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</w:ftr>
</file>

<file path=word/header1.xml><?xml version="1.0" encoding="utf-8"?>
<w:hdr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</w:hdr>
</file>

<file path=word/header2.xml><?xml version="1.0" encoding="utf-8"?>
<w:hdr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</w:tblPr>
    <w:tblGrid>
      <w:gridCol w:w="215"/>
      <w:gridCol w:w="323"/>
      <w:gridCol w:w="646"/>
      <w:gridCol w:w="647"/>
      <w:gridCol w:w="538"/>
      <w:gridCol w:w="216"/>
      <w:gridCol w:w="1723"/>
      <w:gridCol w:w="431"/>
      <w:gridCol w:w="108"/>
      <w:gridCol w:w="215"/>
      <w:gridCol w:w="216"/>
      <w:gridCol w:w="215"/>
      <w:gridCol w:w="216"/>
      <w:gridCol w:w="323"/>
      <w:gridCol w:w="538"/>
      <w:gridCol w:w="108"/>
      <w:gridCol w:w="970"/>
      <w:gridCol w:w="107"/>
      <w:gridCol w:w="431"/>
      <w:gridCol w:w="216"/>
      <w:gridCol w:w="861"/>
      <w:gridCol w:w="1401"/>
      <w:gridCol w:w="108"/>
    </w:tblGrid>
    <w:tr>
      <w:trPr>
        <w:cantSplit/>
      </w:trPr>
      <w:tc>
        <w:tcPr>
          <w:gridSpan w:val="23"/>
        </w:tcPr>
        <w:p>
          <w:pPr>
            <w:spacing w:after="0" w:line="240"/>
            <w:rPr>
              <w:rFonts w:ascii="Times New Roman" w:hAnsi="Times New Roman"/>
              <w:sz w:val="18"/>
            </w:rPr>
          </w:pPr>
          <w:r>
            <w:drawing>
              <wp:anchor simplePos="0" behindDoc="1" relativeHeight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19455" cy="719455"/>
                <wp:effectExtent l="0" t="0" r="0" b="0"/>
                <wp:wrapNone/>
                <wp:docPr id="2" name="Report Image 2"/>
                <a:graphic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img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455" cy="719455"/>
                        </a:xfrm>
                        <a:prstGeom prst="rect"/>
                      </pic:spPr>
                    </pic:pic>
                  </a:graphicData>
                </a:graphic>
              </wp:anchor>
            </w:drawing>
          </w:r>
        </w:p>
      </w:tc>
    </w:tr>
    <w:tr>
      <w:trPr>
        <w:cantSplit/>
      </w:trPr>
      <w:tc>
        <w:tcPr>
          <w:gridSpan w:val="23"/>
          <w:vAlign w:val="center"/>
          <w:tcMar>
            <w:bottom w:w="994" w:type="dxa"/>
          </w:tcMar>
        </w:tcPr>
        <w:p>
          <w:pPr>
            <w:spacing w:after="0" w:line="240"/>
            <w:jc w:val="end"/>
            <w:rPr>
              <w:b/>
              <w:rFonts w:ascii="Arial" w:hAnsi="Arial"/>
              <w:sz w:val="21"/>
            </w:rPr>
          </w:pPr>
          <w:r>
            <w:rPr>
              <w:b/>
              <w:rFonts w:ascii="Arial" w:hAnsi="Arial"/>
              <w:sz w:val="21"/>
            </w:rPr>
            <w:t>číslo :  OBJ-0660/2024</w:t>
          </w:r>
        </w:p>
      </w:tc>
    </w:tr>
  </w:tbl>
</w:hdr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Relationship Id='img1' Type='http://schemas.openxmlformats.org/officeDocument/2006/relationships/image' Target='media/img1.png'/>
<Relationship Id='header1' Type='http://schemas.openxmlformats.org/officeDocument/2006/relationships/header' Target='header1.xml'/>
<Relationship Id='header2' Type='http://schemas.openxmlformats.org/officeDocument/2006/relationships/header' Target='header2.xml'/>
<Relationship Id='footer1' Type='http://schemas.openxmlformats.org/officeDocument/2006/relationships/footer' Target='footer1.xml'/>
</Relationships>

</file>

<file path=word/_rels/footer1.xml.rels><?xml version='1.0' encoding='windows-1250'?>
<Relationships xmlns='http://schemas.openxmlformats.org/package/2006/relationships'>
</Relationships>

</file>

<file path=word/_rels/header1.xml.rels><?xml version='1.0' encoding='windows-1250'?>
<Relationships xmlns='http://schemas.openxmlformats.org/package/2006/relationships'>
</Relationships>

</file>

<file path=word/_rels/header2.xml.rels><?xml version='1.0' encoding='windows-1250'?>
<Relationships xmlns='http://schemas.openxmlformats.org/package/2006/relationships'>
<Relationship Id='img2' Type='http://schemas.openxmlformats.org/officeDocument/2006/relationships/image' Target='media/img2.png'/>
</Relationships>

</file>