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OBJ-0646/2024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ALL4TREES,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 xml:space="preserve"> 147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Otvovice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273 27  Otvovice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28998880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CZ28998880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Pěstební opatření_Bubeneč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Rámcová smlouva na arboristické práce na hřbitovech ve správě Hřbitovů a pohřebních služeb HMP</w:t>
              <w:br/>
              <w:br/>
              <w:t xml:space="preserve">Na základě zaslané cenové nabídky u Vás objednáváme pěstební ošetření vybraných  dřevin v areálu hřbitova </w:t>
              <w:br/>
              <w:t xml:space="preserve">Bubeneč. Kromě bezpečnostních prořezů budou provedeny také výchovné řezy mladých stromků.  </w:t>
              <w:br/>
              <w:br/>
              <w:t>Termín provedení: do konce října 2024</w:t>
              <w:br/>
              <w:br/>
              <w:t>Celková cena: 115 600,00 Kč bez DPH</w:t>
              <w:br/>
              <w:t xml:space="preserve">              139 876,00 Kč včetně DPH</w:t>
              <w:br/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OBJ-0646/2024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