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DDF5" w14:textId="30AF0445" w:rsidR="00970B11" w:rsidRDefault="00000000">
      <w:pPr>
        <w:spacing w:before="0"/>
        <w:rPr>
          <w:rFonts w:cs="Tahoma"/>
          <w:sz w:val="20"/>
        </w:rPr>
      </w:pPr>
      <w:r>
        <w:rPr>
          <w:noProof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08AD3571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5715" t="5715" r="4445" b="444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A5A0C6" w14:textId="15E14F83" w:rsidR="00985859" w:rsidRDefault="00C91D5C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TRING INVEST s.r.o.</w:t>
                            </w:r>
                          </w:p>
                          <w:p w14:paraId="3778736D" w14:textId="66E327AD" w:rsidR="00C91D5C" w:rsidRDefault="00C91D5C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Frýdecká 225</w:t>
                            </w:r>
                          </w:p>
                          <w:p w14:paraId="52AE119A" w14:textId="13F4BE30" w:rsidR="00C91D5C" w:rsidRDefault="00C91D5C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739 </w:t>
                            </w:r>
                            <w:proofErr w:type="gramStart"/>
                            <w:r>
                              <w:rPr>
                                <w:rFonts w:cs="Tahoma"/>
                                <w:szCs w:val="22"/>
                              </w:rPr>
                              <w:t>61  Třinec</w:t>
                            </w:r>
                            <w:proofErr w:type="gramEnd"/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5BA5A0C6" w14:textId="15E14F83" w:rsidR="00985859" w:rsidRDefault="00C91D5C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TRING INVEST s.r.o.</w:t>
                      </w:r>
                    </w:p>
                    <w:p w14:paraId="3778736D" w14:textId="66E327AD" w:rsidR="00C91D5C" w:rsidRDefault="00C91D5C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Frýdecká 225</w:t>
                      </w:r>
                    </w:p>
                    <w:p w14:paraId="52AE119A" w14:textId="13F4BE30" w:rsidR="00C91D5C" w:rsidRDefault="00C91D5C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 xml:space="preserve">739 </w:t>
                      </w:r>
                      <w:proofErr w:type="gramStart"/>
                      <w:r>
                        <w:rPr>
                          <w:rFonts w:cs="Tahoma"/>
                          <w:szCs w:val="22"/>
                        </w:rPr>
                        <w:t>61  Třinec</w:t>
                      </w:r>
                      <w:proofErr w:type="gramEnd"/>
                    </w:p>
                  </w:txbxContent>
                </v:textbox>
                <w10:wrap type="square"/>
              </v:rect>
            </w:pict>
          </mc:Fallback>
        </mc:AlternateContent>
      </w:r>
      <w:r w:rsidR="004549F2">
        <w:rPr>
          <w:rFonts w:cs="Tahoma"/>
          <w:sz w:val="20"/>
        </w:rPr>
        <w:t>ČÍSLO OBJEDNÁVKY:</w:t>
      </w:r>
      <w:r w:rsidR="0050389B">
        <w:rPr>
          <w:rFonts w:cs="Tahoma"/>
          <w:sz w:val="20"/>
        </w:rPr>
        <w:t xml:space="preserve"> </w:t>
      </w:r>
      <w:r w:rsidR="00C8468D">
        <w:rPr>
          <w:rFonts w:cs="Tahoma"/>
          <w:sz w:val="20"/>
        </w:rPr>
        <w:t>EK/</w:t>
      </w:r>
      <w:r w:rsidR="00C91D5C">
        <w:rPr>
          <w:rFonts w:cs="Tahoma"/>
          <w:sz w:val="20"/>
        </w:rPr>
        <w:t>53</w:t>
      </w:r>
      <w:r w:rsidR="00E379C0">
        <w:rPr>
          <w:rFonts w:cs="Tahoma"/>
          <w:sz w:val="20"/>
        </w:rPr>
        <w:t>/2</w:t>
      </w:r>
      <w:r w:rsidR="00567BBC">
        <w:rPr>
          <w:rFonts w:cs="Tahoma"/>
          <w:sz w:val="20"/>
        </w:rPr>
        <w:t>024</w:t>
      </w:r>
    </w:p>
    <w:p w14:paraId="756576D6" w14:textId="417D1A5E" w:rsidR="007215E9" w:rsidRDefault="007215E9">
      <w:pPr>
        <w:spacing w:before="0"/>
        <w:rPr>
          <w:rFonts w:cs="Tahoma"/>
          <w:sz w:val="20"/>
        </w:rPr>
      </w:pPr>
    </w:p>
    <w:p w14:paraId="22342953" w14:textId="47E390FF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VYŘIZUJE:</w:t>
      </w:r>
      <w:r w:rsidR="0050389B">
        <w:rPr>
          <w:rFonts w:cs="Tahoma"/>
          <w:sz w:val="20"/>
        </w:rPr>
        <w:t xml:space="preserve"> </w:t>
      </w:r>
      <w:r w:rsidR="00C91D5C">
        <w:rPr>
          <w:rFonts w:cs="Tahoma"/>
          <w:sz w:val="20"/>
        </w:rPr>
        <w:t>Prášková Jana</w:t>
      </w:r>
      <w:r w:rsidR="0050389B">
        <w:rPr>
          <w:rFonts w:cs="Tahoma"/>
          <w:sz w:val="20"/>
        </w:rPr>
        <w:tab/>
      </w:r>
    </w:p>
    <w:p w14:paraId="2073F26C" w14:textId="471A4100" w:rsidR="00970B11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TEL.:</w:t>
      </w:r>
      <w:r w:rsidR="0050389B">
        <w:rPr>
          <w:rFonts w:cs="Tahoma"/>
          <w:sz w:val="20"/>
        </w:rPr>
        <w:t xml:space="preserve"> </w:t>
      </w:r>
      <w:r w:rsidR="0050389B">
        <w:rPr>
          <w:rFonts w:cs="Tahoma"/>
          <w:sz w:val="20"/>
        </w:rPr>
        <w:tab/>
      </w:r>
      <w:r w:rsidR="0050389B">
        <w:rPr>
          <w:rFonts w:cs="Tahoma"/>
          <w:sz w:val="20"/>
        </w:rPr>
        <w:tab/>
      </w:r>
    </w:p>
    <w:p w14:paraId="122C3D0F" w14:textId="77B5EC4A" w:rsidR="007215E9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E-MAIL:</w:t>
      </w:r>
      <w:r w:rsidR="0050389B">
        <w:rPr>
          <w:rFonts w:cs="Tahoma"/>
          <w:sz w:val="20"/>
        </w:rPr>
        <w:t xml:space="preserve"> </w:t>
      </w:r>
    </w:p>
    <w:p w14:paraId="53862987" w14:textId="30D39C96" w:rsidR="007215E9" w:rsidRDefault="007215E9">
      <w:pPr>
        <w:spacing w:before="0"/>
        <w:rPr>
          <w:rFonts w:cs="Tahoma"/>
          <w:sz w:val="20"/>
        </w:rPr>
      </w:pPr>
    </w:p>
    <w:p w14:paraId="265195BD" w14:textId="7E864849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DATUM:</w:t>
      </w:r>
      <w:r w:rsidR="0050389B">
        <w:rPr>
          <w:rFonts w:cs="Tahoma"/>
          <w:sz w:val="20"/>
        </w:rPr>
        <w:t xml:space="preserve"> </w:t>
      </w:r>
      <w:r w:rsidR="00C91D5C">
        <w:rPr>
          <w:rFonts w:cs="Tahoma"/>
          <w:sz w:val="20"/>
        </w:rPr>
        <w:t>10.07.2024</w:t>
      </w:r>
    </w:p>
    <w:p w14:paraId="1B27DAB9" w14:textId="77777777" w:rsidR="00970B11" w:rsidRDefault="00970B11">
      <w:pPr>
        <w:spacing w:before="0"/>
        <w:rPr>
          <w:rFonts w:cs="Tahoma"/>
          <w:sz w:val="20"/>
          <w:u w:val="single"/>
        </w:rPr>
      </w:pPr>
    </w:p>
    <w:p w14:paraId="77F10100" w14:textId="77777777" w:rsidR="00970B11" w:rsidRDefault="00970B11">
      <w:pPr>
        <w:rPr>
          <w:rFonts w:cs="Tahoma"/>
        </w:rPr>
      </w:pPr>
    </w:p>
    <w:p w14:paraId="17EDEF28" w14:textId="09F95B25" w:rsidR="00970B11" w:rsidRDefault="007215E9">
      <w:pPr>
        <w:rPr>
          <w:rFonts w:cs="Tahoma"/>
          <w:b/>
          <w:bCs/>
        </w:rPr>
      </w:pPr>
      <w:r>
        <w:rPr>
          <w:rFonts w:cs="Tahoma"/>
          <w:b/>
          <w:bCs/>
        </w:rPr>
        <w:t>OBJEDNÁVKA</w:t>
      </w:r>
    </w:p>
    <w:p w14:paraId="1DFC9651" w14:textId="77777777" w:rsidR="00970B11" w:rsidRDefault="00970B11">
      <w:pPr>
        <w:rPr>
          <w:rFonts w:cs="Tahoma"/>
        </w:rPr>
      </w:pPr>
    </w:p>
    <w:p w14:paraId="2E9ED32B" w14:textId="6838A9E6" w:rsidR="007215E9" w:rsidRDefault="004549F2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Objednáváme u Vás:</w:t>
      </w:r>
    </w:p>
    <w:p w14:paraId="0437D318" w14:textId="77777777" w:rsidR="00C91D5C" w:rsidRDefault="00C91D5C" w:rsidP="007215E9">
      <w:pPr>
        <w:suppressAutoHyphens w:val="0"/>
        <w:spacing w:before="0"/>
        <w:rPr>
          <w:rFonts w:cs="Tahoma"/>
          <w:b/>
          <w:sz w:val="20"/>
        </w:rPr>
      </w:pPr>
    </w:p>
    <w:p w14:paraId="51113DBF" w14:textId="4D0623D0" w:rsidR="00C91D5C" w:rsidRPr="00D26CA8" w:rsidRDefault="00C91D5C" w:rsidP="007215E9">
      <w:pPr>
        <w:suppressAutoHyphens w:val="0"/>
        <w:spacing w:before="0"/>
        <w:rPr>
          <w:rFonts w:cs="Tahoma"/>
          <w:bCs/>
          <w:sz w:val="20"/>
        </w:rPr>
      </w:pPr>
      <w:r w:rsidRPr="00D26CA8">
        <w:rPr>
          <w:rFonts w:cs="Tahoma"/>
          <w:bCs/>
          <w:sz w:val="20"/>
        </w:rPr>
        <w:t>Záclony do všech pokojů Domova pod Bílou horou, p. o. a závěs s kolejnicí do místnosti pro poslední rozloučení, dle specifikace v zadání a v cenové nabídce.</w:t>
      </w:r>
    </w:p>
    <w:p w14:paraId="4C06DF3B" w14:textId="77777777" w:rsidR="004549F2" w:rsidRPr="00D26CA8" w:rsidRDefault="004549F2" w:rsidP="007215E9">
      <w:pPr>
        <w:suppressAutoHyphens w:val="0"/>
        <w:spacing w:before="0"/>
        <w:rPr>
          <w:rFonts w:cs="Tahoma"/>
          <w:bCs/>
          <w:sz w:val="20"/>
        </w:rPr>
      </w:pPr>
    </w:p>
    <w:p w14:paraId="323F2857" w14:textId="77777777" w:rsidR="00646D6D" w:rsidRPr="000A0259" w:rsidRDefault="00646D6D" w:rsidP="007215E9">
      <w:pPr>
        <w:suppressAutoHyphens w:val="0"/>
        <w:spacing w:before="0"/>
        <w:rPr>
          <w:rFonts w:cs="Tahoma"/>
          <w:bCs/>
          <w:sz w:val="20"/>
        </w:rPr>
      </w:pPr>
    </w:p>
    <w:p w14:paraId="3C398379" w14:textId="5B7E54AF" w:rsidR="00646D6D" w:rsidRDefault="004549F2" w:rsidP="000466E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Předpokládaná cena</w:t>
      </w:r>
      <w:r w:rsidR="00C91D5C">
        <w:rPr>
          <w:rFonts w:cs="Tahoma"/>
          <w:b/>
          <w:sz w:val="20"/>
        </w:rPr>
        <w:t xml:space="preserve"> nepřesáhne s DPH</w:t>
      </w:r>
      <w:r>
        <w:rPr>
          <w:rFonts w:cs="Tahoma"/>
          <w:b/>
          <w:sz w:val="20"/>
        </w:rPr>
        <w:t>:</w:t>
      </w:r>
      <w:r w:rsidR="00C91D5C">
        <w:rPr>
          <w:rFonts w:cs="Tahoma"/>
          <w:b/>
          <w:sz w:val="20"/>
        </w:rPr>
        <w:t xml:space="preserve"> 179 092</w:t>
      </w:r>
      <w:r w:rsidR="000466EA">
        <w:rPr>
          <w:rFonts w:cs="Tahoma"/>
          <w:b/>
          <w:sz w:val="20"/>
        </w:rPr>
        <w:t xml:space="preserve"> </w:t>
      </w:r>
      <w:r w:rsidR="0007652C">
        <w:rPr>
          <w:rFonts w:cs="Tahoma"/>
          <w:b/>
          <w:sz w:val="20"/>
        </w:rPr>
        <w:t>Kč</w:t>
      </w:r>
    </w:p>
    <w:p w14:paraId="060EF232" w14:textId="77777777" w:rsidR="00646D6D" w:rsidRDefault="00646D6D" w:rsidP="007215E9">
      <w:pPr>
        <w:suppressAutoHyphens w:val="0"/>
        <w:spacing w:before="0"/>
        <w:rPr>
          <w:rFonts w:cs="Tahoma"/>
          <w:b/>
          <w:sz w:val="20"/>
        </w:rPr>
      </w:pPr>
    </w:p>
    <w:p w14:paraId="1E17E6A0" w14:textId="77777777" w:rsidR="007215E9" w:rsidRPr="007215E9" w:rsidRDefault="007215E9" w:rsidP="007215E9">
      <w:pPr>
        <w:suppressAutoHyphens w:val="0"/>
        <w:spacing w:before="0"/>
        <w:rPr>
          <w:rFonts w:cs="Tahoma"/>
          <w:b/>
          <w:sz w:val="20"/>
        </w:rPr>
      </w:pPr>
    </w:p>
    <w:p w14:paraId="1A97FE1A" w14:textId="61ECC0E0" w:rsidR="00970B11" w:rsidRPr="00EB32C9" w:rsidRDefault="004549F2">
      <w:pPr>
        <w:rPr>
          <w:rFonts w:cs="Tahoma"/>
          <w:sz w:val="18"/>
          <w:szCs w:val="18"/>
        </w:rPr>
      </w:pPr>
      <w:r w:rsidRPr="00EB32C9">
        <w:rPr>
          <w:rFonts w:cs="Tahoma"/>
          <w:sz w:val="18"/>
          <w:szCs w:val="18"/>
        </w:rPr>
        <w:t>Součástí objednávky jsou tyto platební a dodací podmínky:</w:t>
      </w:r>
    </w:p>
    <w:p w14:paraId="4D4E1971" w14:textId="05752309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dodavatel dopraví zboží k objednateli, nevyplývá-li z návrhu jinak,</w:t>
      </w:r>
    </w:p>
    <w:p w14:paraId="6728B90E" w14:textId="08892EFE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v případě jakéhokoliv zvýšení ceny bude předem vyžádán souhlas objednatele,</w:t>
      </w:r>
    </w:p>
    <w:p w14:paraId="705710BF" w14:textId="70B9C39A" w:rsidR="00EB32C9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splatnost kupní ceny je do 14 dnů od data prokazatelného doručení faktury,</w:t>
      </w:r>
    </w:p>
    <w:p w14:paraId="75028D9E" w14:textId="41B9D633" w:rsidR="00EB32C9" w:rsidRPr="00EB32C9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na faktuře bude uvedeno číslo objednávky,</w:t>
      </w:r>
    </w:p>
    <w:p w14:paraId="128F45AC" w14:textId="3FC54592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DB3C38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uvedená cena je cena s</w:t>
      </w:r>
      <w:r w:rsidR="00EB32C9" w:rsidRPr="00EB32C9">
        <w:rPr>
          <w:rFonts w:cs="Tahoma"/>
          <w:sz w:val="18"/>
          <w:szCs w:val="18"/>
        </w:rPr>
        <w:t> </w:t>
      </w:r>
      <w:r w:rsidRPr="00EB32C9">
        <w:rPr>
          <w:rFonts w:cs="Tahoma"/>
          <w:sz w:val="18"/>
          <w:szCs w:val="18"/>
        </w:rPr>
        <w:t>DPH</w:t>
      </w:r>
      <w:r w:rsidR="00EB32C9" w:rsidRPr="00EB32C9">
        <w:rPr>
          <w:rFonts w:cs="Tahoma"/>
          <w:sz w:val="18"/>
          <w:szCs w:val="18"/>
        </w:rPr>
        <w:t>.</w:t>
      </w:r>
    </w:p>
    <w:p w14:paraId="2092C0F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561ED6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60E8B18E" w14:textId="4BFDBB84" w:rsidR="00DB3C38" w:rsidRPr="00D26CA8" w:rsidRDefault="00D26CA8" w:rsidP="00DB3C38">
      <w:pPr>
        <w:rPr>
          <w:rFonts w:cs="Tahoma"/>
          <w:b/>
          <w:bCs/>
          <w:i/>
          <w:iCs/>
          <w:color w:val="5B9BD5" w:themeColor="accent1"/>
          <w:sz w:val="18"/>
          <w:szCs w:val="18"/>
        </w:rPr>
      </w:pPr>
      <w:r w:rsidRPr="00D26CA8">
        <w:rPr>
          <w:rFonts w:cs="Tahoma"/>
          <w:b/>
          <w:bCs/>
          <w:i/>
          <w:iCs/>
          <w:color w:val="5B9BD5" w:themeColor="accent1"/>
          <w:sz w:val="18"/>
          <w:szCs w:val="18"/>
        </w:rPr>
        <w:t>„Objednávka akceptována dodavatelem telefonicky dne 10.07.2024“</w:t>
      </w:r>
    </w:p>
    <w:p w14:paraId="78B4D2A9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3C38" w:rsidRPr="00DB3C38" w14:paraId="147AC289" w14:textId="77777777" w:rsidTr="00DB3C38">
        <w:tc>
          <w:tcPr>
            <w:tcW w:w="4531" w:type="dxa"/>
          </w:tcPr>
          <w:p w14:paraId="324E61DF" w14:textId="0F909154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Příkazce operace</w:t>
            </w:r>
          </w:p>
        </w:tc>
        <w:tc>
          <w:tcPr>
            <w:tcW w:w="4531" w:type="dxa"/>
          </w:tcPr>
          <w:p w14:paraId="040D7CD6" w14:textId="537F5F0E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Správce rozpočtu</w:t>
            </w:r>
          </w:p>
        </w:tc>
      </w:tr>
      <w:tr w:rsidR="00DB3C38" w:rsidRPr="00DB3C38" w14:paraId="3AC1A9F4" w14:textId="77777777" w:rsidTr="00DB3C38">
        <w:tc>
          <w:tcPr>
            <w:tcW w:w="4531" w:type="dxa"/>
          </w:tcPr>
          <w:p w14:paraId="4485BC5D" w14:textId="52EBAE83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Bc. Jana Prášková</w:t>
            </w:r>
          </w:p>
        </w:tc>
        <w:tc>
          <w:tcPr>
            <w:tcW w:w="4531" w:type="dxa"/>
          </w:tcPr>
          <w:p w14:paraId="59981745" w14:textId="0BD05497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Mgr. Jana Ličková, MBA</w:t>
            </w:r>
          </w:p>
        </w:tc>
      </w:tr>
      <w:tr w:rsidR="00DB3C38" w:rsidRPr="00DB3C38" w14:paraId="0C03D872" w14:textId="77777777" w:rsidTr="00DB3C38">
        <w:tc>
          <w:tcPr>
            <w:tcW w:w="4531" w:type="dxa"/>
          </w:tcPr>
          <w:p w14:paraId="32A1C118" w14:textId="53B2A6EE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Datum:</w:t>
            </w:r>
            <w:r w:rsidR="00C91D5C">
              <w:rPr>
                <w:rFonts w:cs="Tahoma"/>
                <w:sz w:val="18"/>
                <w:szCs w:val="18"/>
              </w:rPr>
              <w:t>10.07.2024</w:t>
            </w:r>
          </w:p>
        </w:tc>
        <w:tc>
          <w:tcPr>
            <w:tcW w:w="4531" w:type="dxa"/>
          </w:tcPr>
          <w:p w14:paraId="02798C31" w14:textId="5A14853F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Datum:</w:t>
            </w:r>
            <w:r w:rsidR="00C91D5C">
              <w:rPr>
                <w:rFonts w:cs="Tahoma"/>
                <w:sz w:val="18"/>
                <w:szCs w:val="18"/>
              </w:rPr>
              <w:t>10.07.2024</w:t>
            </w:r>
          </w:p>
        </w:tc>
      </w:tr>
      <w:tr w:rsidR="00DB3C38" w:rsidRPr="00DB3C38" w14:paraId="08E14C28" w14:textId="77777777" w:rsidTr="00DB3C38">
        <w:tc>
          <w:tcPr>
            <w:tcW w:w="4531" w:type="dxa"/>
          </w:tcPr>
          <w:p w14:paraId="0A933A14" w14:textId="690A1656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Podpis:</w:t>
            </w:r>
            <w:r w:rsidR="00646D6D">
              <w:rPr>
                <w:rFonts w:cs="Tahoma"/>
                <w:sz w:val="18"/>
                <w:szCs w:val="18"/>
              </w:rPr>
              <w:t xml:space="preserve"> </w:t>
            </w:r>
            <w:r w:rsidR="001A61D7">
              <w:rPr>
                <w:rFonts w:cs="Tahoma"/>
                <w:sz w:val="18"/>
                <w:szCs w:val="18"/>
              </w:rPr>
              <w:t>„SCHVÁLENO“</w:t>
            </w:r>
          </w:p>
        </w:tc>
        <w:tc>
          <w:tcPr>
            <w:tcW w:w="4531" w:type="dxa"/>
          </w:tcPr>
          <w:p w14:paraId="4D27BF43" w14:textId="0518182A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Podpis:</w:t>
            </w:r>
            <w:r w:rsidR="00646D6D">
              <w:rPr>
                <w:rFonts w:cs="Tahoma"/>
                <w:sz w:val="18"/>
                <w:szCs w:val="18"/>
              </w:rPr>
              <w:t xml:space="preserve"> </w:t>
            </w:r>
            <w:r w:rsidR="001A61D7">
              <w:rPr>
                <w:rFonts w:cs="Tahoma"/>
                <w:sz w:val="18"/>
                <w:szCs w:val="18"/>
              </w:rPr>
              <w:t>„SCHVÁLENO“</w:t>
            </w:r>
          </w:p>
        </w:tc>
      </w:tr>
    </w:tbl>
    <w:p w14:paraId="025E817E" w14:textId="2AA0D0C1" w:rsidR="00970B11" w:rsidRPr="00DB3C38" w:rsidRDefault="007215E9" w:rsidP="00DB3C38">
      <w:pPr>
        <w:rPr>
          <w:rFonts w:cs="Tahoma"/>
          <w:b/>
          <w:sz w:val="20"/>
        </w:rPr>
      </w:pPr>
      <w:r w:rsidRPr="007215E9">
        <w:rPr>
          <w:rFonts w:cs="Tahoma"/>
          <w:sz w:val="20"/>
        </w:rPr>
        <w:t xml:space="preserve"> </w:t>
      </w:r>
    </w:p>
    <w:sectPr w:rsidR="00970B11" w:rsidRPr="00DB3C3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D634F" w14:textId="77777777" w:rsidR="006B6BCD" w:rsidRDefault="006B6BCD">
      <w:pPr>
        <w:spacing w:before="0"/>
      </w:pPr>
      <w:r>
        <w:separator/>
      </w:r>
    </w:p>
  </w:endnote>
  <w:endnote w:type="continuationSeparator" w:id="0">
    <w:p w14:paraId="2F8D1A32" w14:textId="77777777" w:rsidR="006B6BCD" w:rsidRDefault="006B6BC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039A3" w14:textId="5C2D8E29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proofErr w:type="gramStart"/>
    <w:r w:rsidRPr="00DE569B">
      <w:rPr>
        <w:rFonts w:cs="Tahoma"/>
        <w:sz w:val="16"/>
        <w:szCs w:val="16"/>
      </w:rPr>
      <w:t>Objednatel</w:t>
    </w:r>
    <w:r w:rsidR="00FB65F1" w:rsidRPr="00DE569B">
      <w:rPr>
        <w:rFonts w:cs="Tahoma"/>
        <w:sz w:val="16"/>
        <w:szCs w:val="16"/>
      </w:rPr>
      <w:t>:</w:t>
    </w:r>
    <w:r w:rsidRPr="00DE569B">
      <w:rPr>
        <w:rFonts w:cs="Tahoma"/>
        <w:sz w:val="16"/>
        <w:szCs w:val="16"/>
      </w:rPr>
      <w:t xml:space="preserve">   </w:t>
    </w:r>
    <w:proofErr w:type="gramEnd"/>
    <w:r w:rsidRPr="00DE569B">
      <w:rPr>
        <w:rFonts w:cs="Tahoma"/>
        <w:sz w:val="16"/>
        <w:szCs w:val="16"/>
      </w:rPr>
      <w:t xml:space="preserve"> IČO 17331633</w:t>
    </w:r>
    <w:r w:rsidR="00FB65F1" w:rsidRP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ab/>
      <w:t>Bankovní spojení:</w:t>
    </w:r>
  </w:p>
  <w:p w14:paraId="4448F34A" w14:textId="385BF520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Domov pod Bílou horou, příspěvková organizace</w:t>
    </w:r>
    <w:r w:rsid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ab/>
    </w:r>
  </w:p>
  <w:p w14:paraId="6C821E57" w14:textId="121241A7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Záhumenní 562/16, 742 </w:t>
    </w:r>
    <w:proofErr w:type="gramStart"/>
    <w:r w:rsidRPr="00DE569B">
      <w:rPr>
        <w:rFonts w:cs="Tahoma"/>
        <w:sz w:val="16"/>
        <w:szCs w:val="16"/>
      </w:rPr>
      <w:t>21  Kopřivnice</w:t>
    </w:r>
    <w:proofErr w:type="gramEnd"/>
    <w:r w:rsidR="00FB65F1" w:rsidRPr="00DE569B">
      <w:rPr>
        <w:rFonts w:cs="Tahoma"/>
        <w:sz w:val="16"/>
        <w:szCs w:val="16"/>
      </w:rPr>
      <w:tab/>
    </w:r>
  </w:p>
  <w:p w14:paraId="1DD1D8AD" w14:textId="09FC5A5F" w:rsidR="00EB32C9" w:rsidRPr="00DE569B" w:rsidRDefault="00EB32C9">
    <w:pPr>
      <w:pStyle w:val="Zpat"/>
      <w:spacing w:before="0"/>
      <w:rPr>
        <w:rFonts w:cs="Tahoma"/>
        <w:b/>
        <w:bCs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5B5DBB">
      <w:rPr>
        <w:rFonts w:cs="Tahoma"/>
        <w:b/>
        <w:bCs/>
        <w:sz w:val="16"/>
        <w:szCs w:val="16"/>
      </w:rPr>
      <w:t>Provozovna:</w:t>
    </w:r>
  </w:p>
  <w:p w14:paraId="20BAA8FD" w14:textId="628F223C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5B5DBB">
      <w:rPr>
        <w:rFonts w:cs="Tahoma"/>
        <w:sz w:val="16"/>
        <w:szCs w:val="16"/>
      </w:rPr>
      <w:t>Domov pod Bílou horou</w:t>
    </w:r>
    <w:r w:rsidRPr="00DE569B">
      <w:rPr>
        <w:rFonts w:cs="Tahoma"/>
        <w:sz w:val="16"/>
        <w:szCs w:val="16"/>
      </w:rPr>
      <w:t>, příspěvková organizace</w:t>
    </w:r>
    <w:r w:rsidR="00FB65F1" w:rsidRPr="00DE569B">
      <w:rPr>
        <w:rFonts w:cs="Tahoma"/>
        <w:sz w:val="16"/>
        <w:szCs w:val="16"/>
      </w:rPr>
      <w:tab/>
      <w:t xml:space="preserve">                   </w:t>
    </w:r>
    <w:r w:rsid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 xml:space="preserve">ID DS: </w:t>
    </w:r>
  </w:p>
  <w:p w14:paraId="7D707818" w14:textId="2EB3852A" w:rsidR="00970B11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5B5DBB">
      <w:rPr>
        <w:rFonts w:cs="Tahoma"/>
        <w:sz w:val="16"/>
        <w:szCs w:val="16"/>
      </w:rPr>
      <w:t>Příčná 317/4</w:t>
    </w:r>
    <w:r w:rsidRPr="00DE569B">
      <w:rPr>
        <w:rFonts w:cs="Tahoma"/>
        <w:sz w:val="16"/>
        <w:szCs w:val="16"/>
      </w:rPr>
      <w:t>, 74</w:t>
    </w:r>
    <w:r w:rsidR="00F3508B">
      <w:rPr>
        <w:rFonts w:cs="Tahoma"/>
        <w:sz w:val="16"/>
        <w:szCs w:val="16"/>
      </w:rPr>
      <w:t xml:space="preserve">2 </w:t>
    </w:r>
    <w:proofErr w:type="gramStart"/>
    <w:r w:rsidR="00F3508B">
      <w:rPr>
        <w:rFonts w:cs="Tahoma"/>
        <w:sz w:val="16"/>
        <w:szCs w:val="16"/>
      </w:rPr>
      <w:t>21  Kopřivnice</w:t>
    </w:r>
    <w:proofErr w:type="gramEnd"/>
    <w:r w:rsidR="00F3508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 xml:space="preserve">                 </w:t>
    </w:r>
    <w:r w:rsid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 xml:space="preserve"> e-mail: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99A70" w14:textId="77777777" w:rsidR="006B6BCD" w:rsidRDefault="006B6BCD">
      <w:pPr>
        <w:spacing w:before="0"/>
      </w:pPr>
      <w:r>
        <w:separator/>
      </w:r>
    </w:p>
  </w:footnote>
  <w:footnote w:type="continuationSeparator" w:id="0">
    <w:p w14:paraId="72B7A228" w14:textId="77777777" w:rsidR="006B6BCD" w:rsidRDefault="006B6BC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00000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00000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77777777" w:rsidR="00970B11" w:rsidRDefault="00000000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Záhumenní 562/16,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00000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4"/>
  </w:num>
  <w:num w:numId="2" w16cid:durableId="901327746">
    <w:abstractNumId w:val="3"/>
  </w:num>
  <w:num w:numId="3" w16cid:durableId="1301885322">
    <w:abstractNumId w:val="2"/>
  </w:num>
  <w:num w:numId="4" w16cid:durableId="1766539614">
    <w:abstractNumId w:val="0"/>
  </w:num>
  <w:num w:numId="5" w16cid:durableId="15420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466EA"/>
    <w:rsid w:val="0007652C"/>
    <w:rsid w:val="00096316"/>
    <w:rsid w:val="000A0259"/>
    <w:rsid w:val="001A61D7"/>
    <w:rsid w:val="002B7022"/>
    <w:rsid w:val="00307F15"/>
    <w:rsid w:val="003C3919"/>
    <w:rsid w:val="003E24B3"/>
    <w:rsid w:val="004549F2"/>
    <w:rsid w:val="004C123B"/>
    <w:rsid w:val="004F6D87"/>
    <w:rsid w:val="005014A6"/>
    <w:rsid w:val="0050389B"/>
    <w:rsid w:val="00567BBC"/>
    <w:rsid w:val="005B5DBB"/>
    <w:rsid w:val="005E2AB8"/>
    <w:rsid w:val="0060398C"/>
    <w:rsid w:val="00646D6D"/>
    <w:rsid w:val="00676136"/>
    <w:rsid w:val="006B6BCD"/>
    <w:rsid w:val="007215E9"/>
    <w:rsid w:val="007A7A55"/>
    <w:rsid w:val="008035A9"/>
    <w:rsid w:val="00970B11"/>
    <w:rsid w:val="00985859"/>
    <w:rsid w:val="009B52E1"/>
    <w:rsid w:val="00B94FEC"/>
    <w:rsid w:val="00C54909"/>
    <w:rsid w:val="00C8468D"/>
    <w:rsid w:val="00C91D5C"/>
    <w:rsid w:val="00D069CF"/>
    <w:rsid w:val="00D26CA8"/>
    <w:rsid w:val="00D731EC"/>
    <w:rsid w:val="00DB3C38"/>
    <w:rsid w:val="00DE569B"/>
    <w:rsid w:val="00E07797"/>
    <w:rsid w:val="00E07F77"/>
    <w:rsid w:val="00E379C0"/>
    <w:rsid w:val="00E43946"/>
    <w:rsid w:val="00EB32C9"/>
    <w:rsid w:val="00F3508B"/>
    <w:rsid w:val="00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Ekonom</cp:lastModifiedBy>
  <cp:revision>4</cp:revision>
  <cp:lastPrinted>2024-07-11T15:34:00Z</cp:lastPrinted>
  <dcterms:created xsi:type="dcterms:W3CDTF">2024-07-11T15:33:00Z</dcterms:created>
  <dcterms:modified xsi:type="dcterms:W3CDTF">2024-07-11T15:35:00Z</dcterms:modified>
  <dc:language>cs-CZ</dc:language>
</cp:coreProperties>
</file>