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BB6F" w14:textId="759D7ED0" w:rsidR="009240E7" w:rsidRDefault="009240E7" w:rsidP="00D33856">
      <w:pPr>
        <w:tabs>
          <w:tab w:val="left" w:pos="0"/>
        </w:tabs>
        <w:ind w:left="5954" w:hanging="5954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  <w:t xml:space="preserve">Č.j.: </w:t>
      </w:r>
      <w:r w:rsidR="00C9563C" w:rsidRPr="00C9563C">
        <w:rPr>
          <w:rFonts w:ascii="Arial" w:hAnsi="Arial" w:cs="Arial"/>
          <w:sz w:val="22"/>
          <w:szCs w:val="22"/>
        </w:rPr>
        <w:t>SPU 232837/2024/144/Be</w:t>
      </w:r>
      <w:r>
        <w:rPr>
          <w:rFonts w:ascii="Arial" w:hAnsi="Arial" w:cs="Arial"/>
          <w:sz w:val="22"/>
          <w:szCs w:val="22"/>
        </w:rPr>
        <w:tab/>
      </w:r>
      <w:r w:rsidR="00DF69EC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UID:</w:t>
      </w:r>
      <w:bookmarkEnd w:id="0"/>
      <w:r w:rsidR="00D33856" w:rsidRPr="00D33856">
        <w:t xml:space="preserve"> </w:t>
      </w:r>
      <w:r w:rsidR="00C9563C" w:rsidRPr="00C9563C">
        <w:rPr>
          <w:rFonts w:ascii="Arial" w:hAnsi="Arial" w:cs="Arial"/>
          <w:sz w:val="22"/>
          <w:szCs w:val="22"/>
        </w:rPr>
        <w:t>spuess920b8dda</w:t>
      </w:r>
    </w:p>
    <w:p w14:paraId="25CF8A56" w14:textId="77777777" w:rsidR="009240E7" w:rsidRDefault="009240E7" w:rsidP="009240E7">
      <w:pPr>
        <w:rPr>
          <w:rFonts w:ascii="Arial" w:hAnsi="Arial" w:cs="Arial"/>
          <w:b/>
          <w:bCs/>
          <w:sz w:val="22"/>
          <w:szCs w:val="22"/>
        </w:rPr>
      </w:pPr>
    </w:p>
    <w:p w14:paraId="03A8FEF7" w14:textId="77777777" w:rsidR="009E4369" w:rsidRPr="00D72BE4" w:rsidRDefault="009E4369" w:rsidP="009E4369">
      <w:pPr>
        <w:rPr>
          <w:rFonts w:ascii="Arial" w:hAnsi="Arial" w:cs="Arial"/>
          <w:b/>
          <w:bCs/>
          <w:sz w:val="22"/>
          <w:szCs w:val="22"/>
        </w:rPr>
      </w:pPr>
      <w:r w:rsidRPr="00D72BE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549F4BE" w14:textId="77777777" w:rsidR="009E4369" w:rsidRPr="00D72BE4" w:rsidRDefault="009E4369" w:rsidP="009E4369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72BE4">
        <w:rPr>
          <w:rFonts w:ascii="Arial" w:hAnsi="Arial" w:cs="Arial"/>
          <w:sz w:val="22"/>
          <w:szCs w:val="22"/>
        </w:rPr>
        <w:t>11a</w:t>
      </w:r>
      <w:proofErr w:type="gramEnd"/>
      <w:r w:rsidRPr="00D72BE4">
        <w:rPr>
          <w:rFonts w:ascii="Arial" w:hAnsi="Arial" w:cs="Arial"/>
          <w:sz w:val="22"/>
          <w:szCs w:val="22"/>
        </w:rPr>
        <w:t>, 130 00 Praha 3 – Žižkov</w:t>
      </w:r>
    </w:p>
    <w:p w14:paraId="013EDA8B" w14:textId="1F90CD1A" w:rsidR="009E4369" w:rsidRPr="00D72BE4" w:rsidRDefault="00BF0F39" w:rsidP="009E4369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IČO: 01312774</w:t>
      </w:r>
      <w:r w:rsidR="009E4369" w:rsidRPr="00D72BE4">
        <w:rPr>
          <w:rFonts w:ascii="Arial" w:hAnsi="Arial" w:cs="Arial"/>
          <w:sz w:val="22"/>
          <w:szCs w:val="22"/>
        </w:rPr>
        <w:t xml:space="preserve"> </w:t>
      </w:r>
    </w:p>
    <w:p w14:paraId="6352BED7" w14:textId="77777777" w:rsidR="009E4369" w:rsidRPr="00D72BE4" w:rsidRDefault="009E4369" w:rsidP="009E4369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DIČ: CZ 01312774</w:t>
      </w:r>
    </w:p>
    <w:p w14:paraId="78702EB9" w14:textId="77777777" w:rsidR="009E4369" w:rsidRPr="00D72BE4" w:rsidRDefault="009E4369" w:rsidP="009E4369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za který právně jedná Ing. Miroslav Kučera</w:t>
      </w:r>
      <w:r w:rsidRPr="00D72BE4">
        <w:rPr>
          <w:rFonts w:ascii="Arial" w:hAnsi="Arial" w:cs="Arial"/>
          <w:i/>
          <w:sz w:val="22"/>
          <w:szCs w:val="22"/>
        </w:rPr>
        <w:t>,</w:t>
      </w:r>
      <w:r w:rsidRPr="00D72BE4">
        <w:rPr>
          <w:rFonts w:ascii="Arial" w:hAnsi="Arial" w:cs="Arial"/>
          <w:sz w:val="22"/>
          <w:szCs w:val="22"/>
        </w:rPr>
        <w:t xml:space="preserve"> ředitel</w:t>
      </w:r>
      <w:r w:rsidRPr="00D72BE4">
        <w:rPr>
          <w:rFonts w:ascii="Arial" w:hAnsi="Arial" w:cs="Arial"/>
          <w:i/>
          <w:sz w:val="22"/>
          <w:szCs w:val="22"/>
        </w:rPr>
        <w:t xml:space="preserve"> </w:t>
      </w:r>
      <w:r w:rsidRPr="00D72BE4">
        <w:rPr>
          <w:rFonts w:ascii="Arial" w:hAnsi="Arial" w:cs="Arial"/>
          <w:sz w:val="22"/>
          <w:szCs w:val="22"/>
        </w:rPr>
        <w:t xml:space="preserve">Krajského pozemkového úřadu pro Pardubický kraj, </w:t>
      </w:r>
    </w:p>
    <w:p w14:paraId="02BD54BD" w14:textId="77777777" w:rsidR="009E4369" w:rsidRPr="00D72BE4" w:rsidRDefault="009E4369" w:rsidP="009E4369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adresa: Boženy Němcové 231</w:t>
      </w:r>
      <w:r>
        <w:rPr>
          <w:rFonts w:ascii="Arial" w:hAnsi="Arial" w:cs="Arial"/>
          <w:sz w:val="22"/>
          <w:szCs w:val="22"/>
        </w:rPr>
        <w:t>,</w:t>
      </w:r>
      <w:r w:rsidRPr="00D72BE4">
        <w:rPr>
          <w:rFonts w:ascii="Arial" w:hAnsi="Arial" w:cs="Arial"/>
          <w:sz w:val="22"/>
          <w:szCs w:val="22"/>
        </w:rPr>
        <w:t xml:space="preserve"> 530 02 Pardubice,</w:t>
      </w:r>
    </w:p>
    <w:p w14:paraId="34688EEF" w14:textId="77777777" w:rsidR="009E4369" w:rsidRPr="00D72BE4" w:rsidRDefault="009E4369" w:rsidP="009E4369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14:paraId="2A402A1D" w14:textId="77777777" w:rsidR="009E4369" w:rsidRPr="00D72BE4" w:rsidRDefault="009E4369" w:rsidP="009E4369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bankovní spojení: Česká národní banka</w:t>
      </w:r>
    </w:p>
    <w:p w14:paraId="7A9C695B" w14:textId="77777777" w:rsidR="009E4369" w:rsidRDefault="009E4369" w:rsidP="009E4369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číslo účtu: 160012–3723001/0710</w:t>
      </w:r>
    </w:p>
    <w:p w14:paraId="5D82CB8E" w14:textId="77777777" w:rsidR="009E4369" w:rsidRDefault="009E4369" w:rsidP="009E43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DC7FE65" w14:textId="77777777" w:rsidR="009E4369" w:rsidRPr="00305548" w:rsidRDefault="009E4369" w:rsidP="009E4369">
      <w:pPr>
        <w:jc w:val="both"/>
        <w:rPr>
          <w:rFonts w:ascii="Arial" w:hAnsi="Arial" w:cs="Arial"/>
          <w:sz w:val="22"/>
          <w:szCs w:val="22"/>
        </w:rPr>
      </w:pPr>
      <w:r w:rsidRPr="00305548">
        <w:rPr>
          <w:rFonts w:ascii="Arial" w:hAnsi="Arial" w:cs="Arial"/>
          <w:sz w:val="22"/>
          <w:szCs w:val="22"/>
        </w:rPr>
        <w:t>(dále jen „propachtovatel“)</w:t>
      </w:r>
    </w:p>
    <w:p w14:paraId="6E1F95D9" w14:textId="77777777" w:rsidR="009240E7" w:rsidRPr="00C87C61" w:rsidRDefault="009240E7" w:rsidP="009240E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CC49CE5" w14:textId="77777777" w:rsidR="009240E7" w:rsidRPr="00C87C61" w:rsidRDefault="009240E7" w:rsidP="009240E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jedné –</w:t>
      </w:r>
    </w:p>
    <w:p w14:paraId="2DC3C8CC" w14:textId="77777777" w:rsidR="009240E7" w:rsidRDefault="009240E7" w:rsidP="009240E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cr/>
        <w:t>a</w:t>
      </w:r>
    </w:p>
    <w:p w14:paraId="400D5D2C" w14:textId="77777777" w:rsidR="00B7631B" w:rsidRPr="00C87C61" w:rsidRDefault="00B7631B" w:rsidP="009240E7">
      <w:pPr>
        <w:jc w:val="both"/>
        <w:rPr>
          <w:rFonts w:ascii="Arial" w:hAnsi="Arial" w:cs="Arial"/>
          <w:sz w:val="22"/>
          <w:szCs w:val="22"/>
        </w:rPr>
      </w:pPr>
    </w:p>
    <w:p w14:paraId="58B9C56D" w14:textId="29E37DFE" w:rsidR="00802CCA" w:rsidRPr="004470A2" w:rsidRDefault="00AF3692" w:rsidP="00802CCA">
      <w:pPr>
        <w:pStyle w:val="adres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 Skořenice, akciová společnost</w:t>
      </w:r>
    </w:p>
    <w:p w14:paraId="69D7C767" w14:textId="18A2E5E8" w:rsidR="00802CCA" w:rsidRPr="00A30915" w:rsidRDefault="00802CCA" w:rsidP="00802CCA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A30915">
        <w:rPr>
          <w:rFonts w:ascii="Arial" w:hAnsi="Arial" w:cs="Arial"/>
          <w:i w:val="0"/>
          <w:iCs/>
          <w:sz w:val="22"/>
          <w:szCs w:val="22"/>
        </w:rPr>
        <w:t xml:space="preserve">sídlo: </w:t>
      </w:r>
      <w:r w:rsidR="004471A4">
        <w:rPr>
          <w:rFonts w:ascii="Arial" w:hAnsi="Arial" w:cs="Arial"/>
          <w:i w:val="0"/>
          <w:iCs/>
          <w:sz w:val="22"/>
          <w:szCs w:val="22"/>
        </w:rPr>
        <w:t xml:space="preserve">Běstovice 4, PSČ 565 01 </w:t>
      </w:r>
    </w:p>
    <w:p w14:paraId="1609AE56" w14:textId="6DE594D8" w:rsidR="00802CCA" w:rsidRPr="00952D47" w:rsidRDefault="00802CCA" w:rsidP="00802CCA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952D47">
        <w:rPr>
          <w:rFonts w:ascii="Arial" w:hAnsi="Arial" w:cs="Arial"/>
          <w:i w:val="0"/>
          <w:iCs/>
          <w:sz w:val="22"/>
          <w:szCs w:val="22"/>
        </w:rPr>
        <w:t xml:space="preserve">IČ: </w:t>
      </w:r>
      <w:r w:rsidR="00783887">
        <w:rPr>
          <w:rFonts w:ascii="Arial" w:hAnsi="Arial" w:cs="Arial"/>
          <w:i w:val="0"/>
          <w:iCs/>
          <w:sz w:val="22"/>
          <w:szCs w:val="22"/>
        </w:rPr>
        <w:t>601 12 450</w:t>
      </w:r>
    </w:p>
    <w:p w14:paraId="0C71CCA5" w14:textId="3A4609A1" w:rsidR="00802CCA" w:rsidRPr="0017782B" w:rsidRDefault="00802CCA" w:rsidP="00802CCA">
      <w:pPr>
        <w:jc w:val="both"/>
        <w:rPr>
          <w:rFonts w:ascii="Arial" w:hAnsi="Arial" w:cs="Arial"/>
          <w:iCs/>
          <w:sz w:val="22"/>
          <w:szCs w:val="22"/>
        </w:rPr>
      </w:pPr>
      <w:r w:rsidRPr="0017782B">
        <w:rPr>
          <w:rFonts w:ascii="Arial" w:hAnsi="Arial" w:cs="Arial"/>
          <w:iCs/>
          <w:sz w:val="22"/>
          <w:szCs w:val="22"/>
        </w:rPr>
        <w:t xml:space="preserve">DIČ: </w:t>
      </w:r>
      <w:r>
        <w:rPr>
          <w:rFonts w:ascii="Arial" w:hAnsi="Arial" w:cs="Arial"/>
          <w:iCs/>
          <w:sz w:val="22"/>
          <w:szCs w:val="22"/>
        </w:rPr>
        <w:t xml:space="preserve">CZ </w:t>
      </w:r>
      <w:r w:rsidR="00783887">
        <w:rPr>
          <w:rFonts w:ascii="Arial" w:hAnsi="Arial" w:cs="Arial"/>
          <w:iCs/>
          <w:sz w:val="22"/>
          <w:szCs w:val="22"/>
        </w:rPr>
        <w:t>60112450</w:t>
      </w:r>
    </w:p>
    <w:p w14:paraId="04C4A0A6" w14:textId="6FFF49BA" w:rsidR="00802CCA" w:rsidRPr="0017782B" w:rsidRDefault="00802CCA" w:rsidP="00802CCA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</w:t>
      </w:r>
      <w:r w:rsidRPr="0017782B">
        <w:rPr>
          <w:rFonts w:ascii="Arial" w:hAnsi="Arial" w:cs="Arial"/>
          <w:sz w:val="22"/>
          <w:szCs w:val="22"/>
        </w:rPr>
        <w:t>apsán</w:t>
      </w:r>
      <w:r>
        <w:rPr>
          <w:rFonts w:ascii="Arial" w:hAnsi="Arial" w:cs="Arial"/>
          <w:sz w:val="22"/>
          <w:szCs w:val="22"/>
        </w:rPr>
        <w:t>a</w:t>
      </w:r>
      <w:r w:rsidRPr="0017782B">
        <w:rPr>
          <w:rFonts w:ascii="Arial" w:hAnsi="Arial" w:cs="Arial"/>
          <w:sz w:val="22"/>
          <w:szCs w:val="22"/>
        </w:rPr>
        <w:t xml:space="preserve"> v obchodním rejstříku vedeném </w:t>
      </w:r>
      <w:r>
        <w:rPr>
          <w:rFonts w:ascii="Arial" w:hAnsi="Arial" w:cs="Arial"/>
          <w:sz w:val="22"/>
          <w:szCs w:val="22"/>
        </w:rPr>
        <w:t xml:space="preserve">Krajským soudem v Hradci Králové, oddíl </w:t>
      </w:r>
      <w:r w:rsidR="00783887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, vložka </w:t>
      </w:r>
      <w:r w:rsidR="00783887">
        <w:rPr>
          <w:rFonts w:ascii="Arial" w:hAnsi="Arial" w:cs="Arial"/>
          <w:sz w:val="22"/>
          <w:szCs w:val="22"/>
        </w:rPr>
        <w:t>1044</w:t>
      </w:r>
    </w:p>
    <w:p w14:paraId="0653B775" w14:textId="662C3BE0" w:rsidR="00802CCA" w:rsidRPr="0017782B" w:rsidRDefault="00802CCA" w:rsidP="00802CCA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17782B">
        <w:rPr>
          <w:rFonts w:ascii="Arial" w:hAnsi="Arial" w:cs="Arial"/>
          <w:sz w:val="22"/>
          <w:szCs w:val="22"/>
        </w:rPr>
        <w:t xml:space="preserve">osoba oprávněná jednat za právnickou osobu </w:t>
      </w:r>
      <w:r w:rsidR="00783887">
        <w:rPr>
          <w:rFonts w:ascii="Arial" w:hAnsi="Arial" w:cs="Arial"/>
          <w:sz w:val="22"/>
          <w:szCs w:val="22"/>
        </w:rPr>
        <w:t>Ing. Martin Pícha</w:t>
      </w:r>
      <w:r w:rsidR="00904F79">
        <w:rPr>
          <w:rFonts w:ascii="Arial" w:hAnsi="Arial" w:cs="Arial"/>
          <w:sz w:val="22"/>
          <w:szCs w:val="22"/>
        </w:rPr>
        <w:t>, předseda představenstva</w:t>
      </w:r>
    </w:p>
    <w:p w14:paraId="0413B99A" w14:textId="4C06B8EF" w:rsidR="00B7631B" w:rsidRDefault="00B7631B" w:rsidP="00B763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900848">
        <w:rPr>
          <w:rFonts w:ascii="Arial" w:hAnsi="Arial" w:cs="Arial"/>
          <w:sz w:val="22"/>
          <w:szCs w:val="22"/>
        </w:rPr>
        <w:t>M</w:t>
      </w:r>
      <w:r w:rsidR="00335B12">
        <w:rPr>
          <w:rFonts w:ascii="Arial" w:hAnsi="Arial" w:cs="Arial"/>
          <w:sz w:val="22"/>
          <w:szCs w:val="22"/>
        </w:rPr>
        <w:t>o</w:t>
      </w:r>
      <w:r w:rsidR="00900848">
        <w:rPr>
          <w:rFonts w:ascii="Arial" w:hAnsi="Arial" w:cs="Arial"/>
          <w:sz w:val="22"/>
          <w:szCs w:val="22"/>
        </w:rPr>
        <w:t>neta Money Bank</w:t>
      </w:r>
    </w:p>
    <w:p w14:paraId="03C3EA5E" w14:textId="149A1317" w:rsidR="00B7631B" w:rsidRDefault="00B7631B" w:rsidP="00B763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="00900848" w:rsidRPr="00900848">
        <w:rPr>
          <w:rFonts w:ascii="Arial" w:hAnsi="Arial" w:cs="Arial"/>
          <w:sz w:val="22"/>
          <w:szCs w:val="22"/>
          <w:lang w:eastAsia="en-US"/>
        </w:rPr>
        <w:t>159496909/0600</w:t>
      </w:r>
    </w:p>
    <w:p w14:paraId="0E02CC14" w14:textId="7F7158FB" w:rsidR="00B7631B" w:rsidRDefault="00B7631B" w:rsidP="00B7631B">
      <w:pPr>
        <w:jc w:val="both"/>
        <w:rPr>
          <w:rFonts w:ascii="Roboto" w:hAnsi="Roboto"/>
          <w:color w:val="3B3B3B"/>
          <w:spacing w:val="12"/>
          <w:sz w:val="23"/>
          <w:szCs w:val="23"/>
          <w:shd w:val="clear" w:color="auto" w:fill="F5F5F5"/>
        </w:rPr>
      </w:pPr>
      <w:r>
        <w:rPr>
          <w:rFonts w:ascii="Arial" w:hAnsi="Arial" w:cs="Arial"/>
          <w:sz w:val="22"/>
          <w:szCs w:val="22"/>
        </w:rPr>
        <w:t xml:space="preserve">ID DS: </w:t>
      </w:r>
      <w:r w:rsidR="00442881">
        <w:rPr>
          <w:rFonts w:ascii="Roboto" w:hAnsi="Roboto"/>
          <w:color w:val="3B3B3B"/>
          <w:spacing w:val="12"/>
          <w:sz w:val="23"/>
          <w:szCs w:val="23"/>
          <w:shd w:val="clear" w:color="auto" w:fill="F5F5F5"/>
        </w:rPr>
        <w:t>e6tcmc9</w:t>
      </w:r>
    </w:p>
    <w:p w14:paraId="736D018C" w14:textId="77777777" w:rsidR="009240E7" w:rsidRPr="00C87C61" w:rsidRDefault="009240E7" w:rsidP="009240E7">
      <w:pPr>
        <w:pStyle w:val="Zkladntext3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(dále jen „pachtýř“)</w:t>
      </w:r>
    </w:p>
    <w:p w14:paraId="37E15DC2" w14:textId="77777777" w:rsidR="009240E7" w:rsidRPr="00C87C61" w:rsidRDefault="009240E7" w:rsidP="009240E7">
      <w:pPr>
        <w:rPr>
          <w:rFonts w:ascii="Arial" w:hAnsi="Arial" w:cs="Arial"/>
          <w:sz w:val="22"/>
          <w:szCs w:val="22"/>
        </w:rPr>
      </w:pPr>
    </w:p>
    <w:p w14:paraId="5BD6A5BB" w14:textId="77777777" w:rsidR="009240E7" w:rsidRPr="00C87C61" w:rsidRDefault="009240E7" w:rsidP="009240E7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druhé –</w:t>
      </w:r>
    </w:p>
    <w:p w14:paraId="387EAD37" w14:textId="77777777" w:rsidR="009240E7" w:rsidRDefault="009240E7" w:rsidP="009240E7">
      <w:pPr>
        <w:jc w:val="both"/>
        <w:rPr>
          <w:rFonts w:ascii="Arial" w:hAnsi="Arial" w:cs="Arial"/>
          <w:sz w:val="22"/>
          <w:szCs w:val="22"/>
        </w:rPr>
      </w:pPr>
    </w:p>
    <w:p w14:paraId="6EC7E401" w14:textId="77777777" w:rsidR="009240E7" w:rsidRPr="00C87C61" w:rsidRDefault="009240E7" w:rsidP="009240E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uzavírají podle ustanovení § 2332 a násl. zákona č. 89/2012 Sb., občanský zákoník, ve znění pozdějších předpisů</w:t>
      </w:r>
      <w:r w:rsidRPr="00C87C61">
        <w:rPr>
          <w:rFonts w:ascii="Arial" w:hAnsi="Arial" w:cs="Arial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(dále jen „OZ“), tuto</w:t>
      </w:r>
    </w:p>
    <w:p w14:paraId="0582F014" w14:textId="77777777" w:rsidR="009240E7" w:rsidRPr="00C87C61" w:rsidRDefault="009240E7" w:rsidP="009240E7">
      <w:pPr>
        <w:jc w:val="both"/>
        <w:rPr>
          <w:rFonts w:ascii="Arial" w:hAnsi="Arial" w:cs="Arial"/>
          <w:sz w:val="22"/>
          <w:szCs w:val="22"/>
        </w:rPr>
      </w:pPr>
    </w:p>
    <w:p w14:paraId="378AF5F0" w14:textId="77777777" w:rsidR="009240E7" w:rsidRPr="00C87C61" w:rsidRDefault="009240E7" w:rsidP="009240E7">
      <w:pPr>
        <w:pStyle w:val="Nadpis2"/>
        <w:rPr>
          <w:rFonts w:ascii="Arial" w:hAnsi="Arial" w:cs="Arial"/>
          <w:szCs w:val="32"/>
        </w:rPr>
      </w:pPr>
      <w:r w:rsidRPr="00C87C61">
        <w:rPr>
          <w:rFonts w:ascii="Arial" w:hAnsi="Arial" w:cs="Arial"/>
          <w:szCs w:val="32"/>
        </w:rPr>
        <w:t>PACHTOVNÍ SMLOUVU</w:t>
      </w:r>
    </w:p>
    <w:p w14:paraId="6909BE9E" w14:textId="79F5D9B1" w:rsidR="009240E7" w:rsidRPr="00B7631B" w:rsidRDefault="009240E7" w:rsidP="009240E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87C61">
        <w:rPr>
          <w:rFonts w:ascii="Arial" w:hAnsi="Arial" w:cs="Arial"/>
          <w:b/>
          <w:sz w:val="32"/>
          <w:szCs w:val="32"/>
        </w:rPr>
        <w:t xml:space="preserve">č. </w:t>
      </w:r>
      <w:r w:rsidR="00B206A0">
        <w:rPr>
          <w:rFonts w:ascii="Arial" w:hAnsi="Arial" w:cs="Arial"/>
          <w:b/>
          <w:bCs/>
          <w:sz w:val="32"/>
          <w:szCs w:val="32"/>
        </w:rPr>
        <w:t>62</w:t>
      </w:r>
      <w:r w:rsidR="00B7631B" w:rsidRPr="00B7631B">
        <w:rPr>
          <w:rFonts w:ascii="Arial" w:hAnsi="Arial" w:cs="Arial"/>
          <w:b/>
          <w:bCs/>
          <w:sz w:val="32"/>
          <w:szCs w:val="32"/>
        </w:rPr>
        <w:t xml:space="preserve"> N 24/50</w:t>
      </w:r>
    </w:p>
    <w:p w14:paraId="53957DB0" w14:textId="77777777" w:rsidR="009240E7" w:rsidRPr="00C87C61" w:rsidRDefault="009240E7" w:rsidP="009240E7">
      <w:pPr>
        <w:jc w:val="center"/>
        <w:rPr>
          <w:rFonts w:ascii="Arial" w:hAnsi="Arial" w:cs="Arial"/>
          <w:sz w:val="22"/>
          <w:szCs w:val="22"/>
        </w:rPr>
      </w:pPr>
    </w:p>
    <w:p w14:paraId="2903A939" w14:textId="77777777" w:rsidR="009240E7" w:rsidRDefault="009240E7" w:rsidP="009240E7">
      <w:pPr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</w:t>
      </w:r>
    </w:p>
    <w:p w14:paraId="5FF2CC66" w14:textId="77777777" w:rsidR="00482DE3" w:rsidRPr="00C87C61" w:rsidRDefault="00482DE3" w:rsidP="009240E7">
      <w:pPr>
        <w:jc w:val="center"/>
        <w:rPr>
          <w:rFonts w:ascii="Arial" w:hAnsi="Arial" w:cs="Arial"/>
          <w:b/>
          <w:sz w:val="22"/>
          <w:szCs w:val="22"/>
        </w:rPr>
      </w:pPr>
    </w:p>
    <w:p w14:paraId="0C7FB2D9" w14:textId="77777777" w:rsidR="009240E7" w:rsidRPr="00C87C61" w:rsidRDefault="009240E7" w:rsidP="009240E7">
      <w:pPr>
        <w:jc w:val="center"/>
        <w:rPr>
          <w:rFonts w:ascii="Arial" w:hAnsi="Arial" w:cs="Arial"/>
          <w:b/>
          <w:sz w:val="22"/>
          <w:szCs w:val="22"/>
        </w:rPr>
      </w:pPr>
    </w:p>
    <w:p w14:paraId="525C98A8" w14:textId="5C9DF7D0" w:rsidR="00CA689D" w:rsidRPr="00C87C61" w:rsidRDefault="00CA689D" w:rsidP="00CA689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této smlouvy vedenými </w:t>
      </w:r>
      <w:r w:rsidRPr="00C87C61">
        <w:rPr>
          <w:rFonts w:ascii="Arial" w:hAnsi="Arial" w:cs="Arial"/>
          <w:iCs/>
          <w:sz w:val="22"/>
          <w:szCs w:val="22"/>
        </w:rPr>
        <w:t>u </w:t>
      </w:r>
      <w:r w:rsidRPr="00C87C61">
        <w:rPr>
          <w:rFonts w:ascii="Arial" w:hAnsi="Arial" w:cs="Arial"/>
          <w:sz w:val="22"/>
          <w:szCs w:val="22"/>
        </w:rPr>
        <w:t xml:space="preserve">Katastrálního úřadu pro </w:t>
      </w:r>
      <w:r>
        <w:rPr>
          <w:rFonts w:ascii="Arial" w:hAnsi="Arial" w:cs="Arial"/>
          <w:sz w:val="22"/>
          <w:szCs w:val="22"/>
        </w:rPr>
        <w:t xml:space="preserve">Pardubický </w:t>
      </w:r>
      <w:r w:rsidRPr="00C87C61">
        <w:rPr>
          <w:rFonts w:ascii="Arial" w:hAnsi="Arial" w:cs="Arial"/>
          <w:sz w:val="22"/>
          <w:szCs w:val="22"/>
        </w:rPr>
        <w:t xml:space="preserve">kraj Katastrálního pracoviště </w:t>
      </w:r>
      <w:r>
        <w:rPr>
          <w:rFonts w:ascii="Arial" w:hAnsi="Arial" w:cs="Arial"/>
          <w:sz w:val="22"/>
          <w:szCs w:val="22"/>
        </w:rPr>
        <w:t>Ústí nad Orlicí</w:t>
      </w:r>
    </w:p>
    <w:p w14:paraId="7DD4329F" w14:textId="3338D72E" w:rsidR="001041BB" w:rsidRDefault="00CA689D" w:rsidP="00CA689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Příloha je nedílnou součástí této smlouvy</w:t>
      </w:r>
      <w:r w:rsidR="00856DD4">
        <w:rPr>
          <w:rFonts w:ascii="Arial" w:hAnsi="Arial" w:cs="Arial"/>
          <w:sz w:val="22"/>
          <w:szCs w:val="22"/>
        </w:rPr>
        <w:t>.</w:t>
      </w:r>
    </w:p>
    <w:p w14:paraId="2EE8BB3E" w14:textId="77777777" w:rsidR="001041BB" w:rsidRDefault="001041BB" w:rsidP="009240E7">
      <w:pPr>
        <w:jc w:val="both"/>
        <w:rPr>
          <w:rFonts w:ascii="Arial" w:hAnsi="Arial" w:cs="Arial"/>
          <w:sz w:val="22"/>
          <w:szCs w:val="22"/>
        </w:rPr>
      </w:pPr>
    </w:p>
    <w:p w14:paraId="66F44C35" w14:textId="77777777" w:rsidR="001041BB" w:rsidRDefault="001041BB" w:rsidP="009240E7">
      <w:pPr>
        <w:jc w:val="both"/>
        <w:rPr>
          <w:rFonts w:ascii="Arial" w:hAnsi="Arial" w:cs="Arial"/>
          <w:sz w:val="22"/>
          <w:szCs w:val="22"/>
        </w:rPr>
      </w:pPr>
    </w:p>
    <w:p w14:paraId="6E442E89" w14:textId="77777777" w:rsidR="001041BB" w:rsidRDefault="001041BB" w:rsidP="009240E7">
      <w:pPr>
        <w:jc w:val="both"/>
        <w:rPr>
          <w:rFonts w:ascii="Arial" w:hAnsi="Arial" w:cs="Arial"/>
          <w:sz w:val="22"/>
          <w:szCs w:val="22"/>
        </w:rPr>
      </w:pPr>
    </w:p>
    <w:p w14:paraId="27DA99F8" w14:textId="77777777" w:rsidR="001041BB" w:rsidRPr="00C87C61" w:rsidRDefault="001041BB" w:rsidP="009240E7">
      <w:pPr>
        <w:jc w:val="both"/>
        <w:rPr>
          <w:rFonts w:ascii="Arial" w:hAnsi="Arial" w:cs="Arial"/>
          <w:sz w:val="22"/>
          <w:szCs w:val="22"/>
        </w:rPr>
      </w:pPr>
    </w:p>
    <w:p w14:paraId="1412D2EE" w14:textId="77777777" w:rsidR="009240E7" w:rsidRPr="00C87C61" w:rsidRDefault="009240E7" w:rsidP="009240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8BF0B1" w14:textId="77777777" w:rsidR="009240E7" w:rsidRPr="00C87C61" w:rsidRDefault="009240E7" w:rsidP="009240E7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lastRenderedPageBreak/>
        <w:t>Čl. II</w:t>
      </w:r>
    </w:p>
    <w:p w14:paraId="709D71DE" w14:textId="77777777" w:rsidR="009240E7" w:rsidRPr="00C87C61" w:rsidRDefault="009240E7" w:rsidP="009240E7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3263AFF" w14:textId="2C8EB607" w:rsidR="009240E7" w:rsidRPr="00C87C61" w:rsidRDefault="009240E7" w:rsidP="009240E7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přenechává pachtýři </w:t>
      </w:r>
      <w:r w:rsidR="00856DD4">
        <w:rPr>
          <w:rFonts w:ascii="Arial" w:hAnsi="Arial" w:cs="Arial"/>
          <w:sz w:val="22"/>
          <w:szCs w:val="22"/>
        </w:rPr>
        <w:t>pozemky</w:t>
      </w:r>
      <w:r w:rsidRPr="00C87C61">
        <w:rPr>
          <w:rFonts w:ascii="Arial" w:hAnsi="Arial" w:cs="Arial"/>
          <w:sz w:val="22"/>
          <w:szCs w:val="22"/>
        </w:rPr>
        <w:t xml:space="preserve"> uveden</w:t>
      </w:r>
      <w:r w:rsidR="00856DD4">
        <w:rPr>
          <w:rFonts w:ascii="Arial" w:hAnsi="Arial" w:cs="Arial"/>
          <w:sz w:val="22"/>
          <w:szCs w:val="22"/>
        </w:rPr>
        <w:t>é</w:t>
      </w:r>
      <w:r w:rsidRPr="00C87C61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6CD54678" w14:textId="77777777" w:rsidR="009240E7" w:rsidRPr="00C87C61" w:rsidRDefault="009240E7" w:rsidP="009240E7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provozování zemědělské výroby.</w:t>
      </w:r>
    </w:p>
    <w:p w14:paraId="4CFD4A2D" w14:textId="77777777" w:rsidR="009240E7" w:rsidRPr="00C87C61" w:rsidRDefault="009240E7" w:rsidP="009240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1C1BD4A" w14:textId="77777777" w:rsidR="009240E7" w:rsidRPr="00C87C61" w:rsidRDefault="009240E7" w:rsidP="009240E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III</w:t>
      </w:r>
    </w:p>
    <w:p w14:paraId="6087B49F" w14:textId="77777777" w:rsidR="009240E7" w:rsidRPr="00C87C61" w:rsidRDefault="009240E7" w:rsidP="009240E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1291173" w14:textId="77777777" w:rsidR="009240E7" w:rsidRPr="00C87C61" w:rsidRDefault="009240E7" w:rsidP="009240E7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Pachtýř je povinen:</w:t>
      </w:r>
    </w:p>
    <w:p w14:paraId="2F8F52E1" w14:textId="77777777" w:rsidR="009240E7" w:rsidRPr="00C87C61" w:rsidRDefault="009240E7" w:rsidP="009240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D39FEFD" w14:textId="03732FDC" w:rsidR="009240E7" w:rsidRPr="00BA7BE1" w:rsidRDefault="00BA7BE1" w:rsidP="009240E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A7BE1">
        <w:rPr>
          <w:rFonts w:ascii="Arial" w:hAnsi="Arial" w:cs="Arial"/>
          <w:sz w:val="22"/>
          <w:szCs w:val="22"/>
        </w:rPr>
        <w:t xml:space="preserve">a) užívat pozemky řádně v souladu s jeho účelovým určením, </w:t>
      </w:r>
      <w:r w:rsidRPr="00BA7BE1">
        <w:rPr>
          <w:rFonts w:ascii="Arial" w:hAnsi="Arial" w:cs="Arial"/>
          <w:iCs/>
          <w:sz w:val="22"/>
          <w:szCs w:val="22"/>
        </w:rPr>
        <w:t>hospodařit na něm způsobem založeným na střídání plodin a hnojení organickou hmotou ve dvou až čtyřletých cyklech podle fyzikálních vlastností půdy, způsobu hospodaření a nároků pěstovaných rostlin</w:t>
      </w:r>
    </w:p>
    <w:p w14:paraId="14F809FA" w14:textId="5E52BCF1" w:rsidR="009240E7" w:rsidRPr="00C87C61" w:rsidRDefault="009240E7" w:rsidP="009240E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b) dodržovat povinnosti vyplývající ze zákona č. 326/2004 Sb. o rostlinolékařské péči a o změně některých souvisejících zákonů, ve znění pozdějších předpisů,</w:t>
      </w:r>
    </w:p>
    <w:p w14:paraId="3CDA324C" w14:textId="77777777" w:rsidR="009240E7" w:rsidRPr="00C87C61" w:rsidRDefault="009240E7" w:rsidP="009240E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36A30A8E" w14:textId="773FAD8B" w:rsidR="009240E7" w:rsidRPr="00C87C61" w:rsidRDefault="009240E7" w:rsidP="009240E7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d) umožnit propachtovateli provádění kontroly k bodům a) až c) </w:t>
      </w:r>
    </w:p>
    <w:p w14:paraId="41F63C76" w14:textId="77777777" w:rsidR="009240E7" w:rsidRPr="005020A8" w:rsidRDefault="009240E7" w:rsidP="009240E7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e) </w:t>
      </w:r>
      <w:r w:rsidRPr="005020A8">
        <w:rPr>
          <w:rFonts w:ascii="Arial" w:hAnsi="Arial" w:cs="Arial"/>
          <w:iCs/>
          <w:sz w:val="22"/>
          <w:szCs w:val="22"/>
        </w:rPr>
        <w:t>dodržovat povinnosti vyplývající ze zákona č. 449/2001 Sb., o myslivosti, ve znění pozdějších předpisů,</w:t>
      </w:r>
    </w:p>
    <w:p w14:paraId="53199791" w14:textId="77777777" w:rsidR="009240E7" w:rsidRPr="005020A8" w:rsidRDefault="009240E7" w:rsidP="009240E7">
      <w:pPr>
        <w:tabs>
          <w:tab w:val="left" w:pos="0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5020A8">
        <w:rPr>
          <w:rFonts w:ascii="Arial" w:hAnsi="Arial" w:cs="Arial"/>
          <w:iCs/>
          <w:sz w:val="22"/>
          <w:szCs w:val="22"/>
        </w:rPr>
        <w:t>f) provádět podle podmínek sběr kamene,</w:t>
      </w:r>
    </w:p>
    <w:p w14:paraId="5D96BE65" w14:textId="77777777" w:rsidR="001A0E2B" w:rsidRPr="00C87C61" w:rsidRDefault="001A0E2B" w:rsidP="001A0E2B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bookmarkStart w:id="1" w:name="_Hlk25313535"/>
      <w:bookmarkStart w:id="2" w:name="_Hlk22717623"/>
      <w:r w:rsidRPr="00C87C61">
        <w:rPr>
          <w:rFonts w:ascii="Arial" w:hAnsi="Arial" w:cs="Arial"/>
          <w:sz w:val="22"/>
          <w:szCs w:val="22"/>
        </w:rPr>
        <w:t xml:space="preserve">g) vyžádat si písemný souhlas propachtovatele při realizaci zúrodňovacích opatření, likvidaci a zakládání trvalých porostů na </w:t>
      </w:r>
      <w:r>
        <w:rPr>
          <w:rFonts w:ascii="Arial" w:hAnsi="Arial" w:cs="Arial"/>
          <w:sz w:val="22"/>
          <w:szCs w:val="22"/>
        </w:rPr>
        <w:t>pozemcích</w:t>
      </w:r>
      <w:r w:rsidRPr="00C87C61">
        <w:rPr>
          <w:rFonts w:ascii="Arial" w:hAnsi="Arial" w:cs="Arial"/>
          <w:sz w:val="22"/>
          <w:szCs w:val="22"/>
        </w:rPr>
        <w:t xml:space="preserve"> nebo při provádění změny druhu pozemku</w:t>
      </w:r>
      <w:r>
        <w:rPr>
          <w:rFonts w:ascii="Arial" w:hAnsi="Arial" w:cs="Arial"/>
          <w:sz w:val="22"/>
          <w:szCs w:val="22"/>
        </w:rPr>
        <w:t xml:space="preserve"> </w:t>
      </w:r>
      <w:bookmarkStart w:id="3" w:name="_Hlk157003642"/>
      <w:r>
        <w:rPr>
          <w:rFonts w:ascii="Arial" w:hAnsi="Arial" w:cs="Arial"/>
          <w:sz w:val="22"/>
          <w:szCs w:val="22"/>
        </w:rPr>
        <w:t>či změny využití území</w:t>
      </w:r>
      <w:r w:rsidRPr="00C87C61">
        <w:rPr>
          <w:rFonts w:ascii="Arial" w:hAnsi="Arial" w:cs="Arial"/>
          <w:sz w:val="22"/>
          <w:szCs w:val="22"/>
        </w:rPr>
        <w:t>,</w:t>
      </w:r>
    </w:p>
    <w:bookmarkEnd w:id="3"/>
    <w:p w14:paraId="7B131C27" w14:textId="77777777" w:rsidR="001A0E2B" w:rsidRPr="00C87C61" w:rsidRDefault="001A0E2B" w:rsidP="001A0E2B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h) trpět věcná břemena, resp. služebnosti spojené s pozemk</w:t>
      </w:r>
      <w:r>
        <w:rPr>
          <w:rFonts w:ascii="Arial" w:hAnsi="Arial" w:cs="Arial"/>
          <w:sz w:val="22"/>
          <w:szCs w:val="22"/>
        </w:rPr>
        <w:t>y</w:t>
      </w:r>
      <w:r w:rsidRPr="00C87C61">
        <w:rPr>
          <w:rFonts w:ascii="Arial" w:hAnsi="Arial" w:cs="Arial"/>
          <w:sz w:val="22"/>
          <w:szCs w:val="22"/>
        </w:rPr>
        <w:t>, jež j</w:t>
      </w:r>
      <w:r>
        <w:rPr>
          <w:rFonts w:ascii="Arial" w:hAnsi="Arial" w:cs="Arial"/>
          <w:sz w:val="22"/>
          <w:szCs w:val="22"/>
        </w:rPr>
        <w:t xml:space="preserve">sou </w:t>
      </w:r>
      <w:r w:rsidRPr="00C87C61">
        <w:rPr>
          <w:rFonts w:ascii="Arial" w:hAnsi="Arial" w:cs="Arial"/>
          <w:sz w:val="22"/>
          <w:szCs w:val="22"/>
        </w:rPr>
        <w:t>předmětem pachtu,</w:t>
      </w:r>
    </w:p>
    <w:p w14:paraId="272C00DA" w14:textId="77777777" w:rsidR="001A0E2B" w:rsidRPr="00C87C61" w:rsidRDefault="001A0E2B" w:rsidP="001A0E2B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i) platit v souladu se zákonnou úpravou daň z nemovitých věcí za propachtovan</w:t>
      </w:r>
      <w:r>
        <w:rPr>
          <w:rFonts w:ascii="Arial" w:hAnsi="Arial" w:cs="Arial"/>
          <w:sz w:val="22"/>
          <w:szCs w:val="22"/>
        </w:rPr>
        <w:t>é</w:t>
      </w:r>
      <w:r w:rsidRPr="00C87C61">
        <w:rPr>
          <w:rFonts w:ascii="Arial" w:hAnsi="Arial" w:cs="Arial"/>
          <w:sz w:val="22"/>
          <w:szCs w:val="22"/>
        </w:rPr>
        <w:t xml:space="preserve"> pozem</w:t>
      </w:r>
      <w:r>
        <w:rPr>
          <w:rFonts w:ascii="Arial" w:hAnsi="Arial" w:cs="Arial"/>
          <w:sz w:val="22"/>
          <w:szCs w:val="22"/>
        </w:rPr>
        <w:t>ky</w:t>
      </w:r>
      <w:r w:rsidRPr="00C87C61">
        <w:rPr>
          <w:rFonts w:ascii="Arial" w:hAnsi="Arial" w:cs="Arial"/>
          <w:sz w:val="22"/>
          <w:szCs w:val="22"/>
        </w:rPr>
        <w:t>, jež j</w:t>
      </w:r>
      <w:r>
        <w:rPr>
          <w:rFonts w:ascii="Arial" w:hAnsi="Arial" w:cs="Arial"/>
          <w:sz w:val="22"/>
          <w:szCs w:val="22"/>
        </w:rPr>
        <w:t xml:space="preserve">sou </w:t>
      </w:r>
      <w:r w:rsidRPr="00C87C61">
        <w:rPr>
          <w:rFonts w:ascii="Arial" w:hAnsi="Arial" w:cs="Arial"/>
          <w:sz w:val="22"/>
          <w:szCs w:val="22"/>
        </w:rPr>
        <w:t>předmětem pachtu.</w:t>
      </w:r>
    </w:p>
    <w:bookmarkEnd w:id="1"/>
    <w:bookmarkEnd w:id="2"/>
    <w:p w14:paraId="6A573711" w14:textId="77777777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IV</w:t>
      </w:r>
    </w:p>
    <w:p w14:paraId="2EE887E7" w14:textId="77777777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0FDB76B7" w14:textId="7AD8BFA0" w:rsidR="009F3F59" w:rsidRPr="00C87C61" w:rsidRDefault="009F3F59" w:rsidP="009F3F59">
      <w:pPr>
        <w:tabs>
          <w:tab w:val="left" w:pos="284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3E12B8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 xml:space="preserve">Tato smlouva se uzavírá </w:t>
      </w:r>
      <w:r w:rsidRPr="00BD741A">
        <w:rPr>
          <w:rFonts w:ascii="Arial" w:hAnsi="Arial" w:cs="Arial"/>
          <w:b/>
          <w:bCs/>
          <w:sz w:val="22"/>
          <w:szCs w:val="22"/>
        </w:rPr>
        <w:t xml:space="preserve">od 1. </w:t>
      </w:r>
      <w:r w:rsidR="00164F2F">
        <w:rPr>
          <w:rFonts w:ascii="Arial" w:hAnsi="Arial" w:cs="Arial"/>
          <w:b/>
          <w:bCs/>
          <w:sz w:val="22"/>
          <w:szCs w:val="22"/>
        </w:rPr>
        <w:t>srpna</w:t>
      </w:r>
      <w:r>
        <w:rPr>
          <w:rFonts w:ascii="Arial" w:hAnsi="Arial" w:cs="Arial"/>
          <w:b/>
          <w:bCs/>
          <w:sz w:val="22"/>
          <w:szCs w:val="22"/>
        </w:rPr>
        <w:t xml:space="preserve"> 2024</w:t>
      </w:r>
      <w:r w:rsidRPr="00C87C61">
        <w:rPr>
          <w:rFonts w:ascii="Arial" w:hAnsi="Arial" w:cs="Arial"/>
          <w:sz w:val="22"/>
          <w:szCs w:val="22"/>
        </w:rPr>
        <w:t xml:space="preserve"> na dobu neurčitou.</w:t>
      </w:r>
    </w:p>
    <w:p w14:paraId="716607EB" w14:textId="77777777" w:rsidR="009F3F59" w:rsidRPr="00C87C61" w:rsidRDefault="009F3F59" w:rsidP="009F3F5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C87C61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4" w:name="_Hlk25313586"/>
      <w:r w:rsidRPr="003E12B8">
        <w:rPr>
          <w:rFonts w:ascii="Arial" w:hAnsi="Arial" w:cs="Arial"/>
          <w:sz w:val="22"/>
          <w:szCs w:val="22"/>
        </w:rPr>
        <w:t xml:space="preserve">vzájemnou písemnou </w:t>
      </w:r>
      <w:bookmarkEnd w:id="4"/>
      <w:r w:rsidRPr="00C87C61">
        <w:rPr>
          <w:rFonts w:ascii="Arial" w:hAnsi="Arial" w:cs="Arial"/>
          <w:sz w:val="22"/>
          <w:szCs w:val="22"/>
        </w:rPr>
        <w:t xml:space="preserve">dohodou </w:t>
      </w:r>
      <w:bookmarkStart w:id="5" w:name="_Hlk25313613"/>
      <w:r w:rsidRPr="003E12B8">
        <w:rPr>
          <w:rFonts w:ascii="Arial" w:hAnsi="Arial" w:cs="Arial"/>
          <w:sz w:val="22"/>
          <w:szCs w:val="22"/>
        </w:rPr>
        <w:t xml:space="preserve">smluvních stran </w:t>
      </w:r>
      <w:bookmarkEnd w:id="5"/>
      <w:r w:rsidRPr="00C87C61">
        <w:rPr>
          <w:rFonts w:ascii="Arial" w:hAnsi="Arial" w:cs="Arial"/>
          <w:sz w:val="22"/>
          <w:szCs w:val="22"/>
        </w:rPr>
        <w:t xml:space="preserve">nebo </w:t>
      </w:r>
      <w:bookmarkStart w:id="6" w:name="_Hlk20401149"/>
      <w:r w:rsidRPr="003E12B8">
        <w:rPr>
          <w:rFonts w:ascii="Arial" w:hAnsi="Arial" w:cs="Arial"/>
          <w:sz w:val="22"/>
          <w:szCs w:val="22"/>
        </w:rPr>
        <w:t>jednostrannou</w:t>
      </w:r>
      <w:bookmarkEnd w:id="6"/>
      <w:r w:rsidRPr="003E12B8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písemnou výpovědí.</w:t>
      </w:r>
    </w:p>
    <w:p w14:paraId="724AC079" w14:textId="77777777" w:rsidR="009F3F59" w:rsidRPr="00C87C61" w:rsidRDefault="009F3F59" w:rsidP="009F3F5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C87C61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38C6D6C5" w14:textId="77777777" w:rsidR="009F3F59" w:rsidRPr="00C87C61" w:rsidRDefault="009F3F59" w:rsidP="009F3F5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C87C61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3F2A244D" w14:textId="77777777" w:rsidR="009F3F59" w:rsidRPr="00C87C61" w:rsidRDefault="009F3F59" w:rsidP="009F3F5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C87C61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pachtýř propachtuje propachtovan</w:t>
      </w:r>
      <w:r>
        <w:rPr>
          <w:rFonts w:ascii="Arial" w:hAnsi="Arial" w:cs="Arial"/>
          <w:sz w:val="22"/>
          <w:szCs w:val="22"/>
        </w:rPr>
        <w:t>é</w:t>
      </w:r>
      <w:r w:rsidRPr="00C87C61">
        <w:rPr>
          <w:rFonts w:ascii="Arial" w:hAnsi="Arial" w:cs="Arial"/>
          <w:sz w:val="22"/>
          <w:szCs w:val="22"/>
        </w:rPr>
        <w:t xml:space="preserve"> pozem</w:t>
      </w:r>
      <w:r>
        <w:rPr>
          <w:rFonts w:ascii="Arial" w:hAnsi="Arial" w:cs="Arial"/>
          <w:sz w:val="22"/>
          <w:szCs w:val="22"/>
        </w:rPr>
        <w:t>ky</w:t>
      </w:r>
      <w:r w:rsidRPr="00C87C61">
        <w:rPr>
          <w:rFonts w:ascii="Arial" w:hAnsi="Arial" w:cs="Arial"/>
          <w:sz w:val="22"/>
          <w:szCs w:val="22"/>
        </w:rPr>
        <w:t xml:space="preserve"> jinému, přenechá-li </w:t>
      </w:r>
      <w:r>
        <w:rPr>
          <w:rFonts w:ascii="Arial" w:hAnsi="Arial" w:cs="Arial"/>
          <w:sz w:val="22"/>
          <w:szCs w:val="22"/>
        </w:rPr>
        <w:t>je</w:t>
      </w:r>
      <w:r w:rsidRPr="00C87C61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>
        <w:rPr>
          <w:rFonts w:ascii="Arial" w:hAnsi="Arial" w:cs="Arial"/>
          <w:sz w:val="22"/>
          <w:szCs w:val="22"/>
        </w:rPr>
        <w:t>ů</w:t>
      </w:r>
      <w:r w:rsidRPr="003E12B8">
        <w:rPr>
          <w:rFonts w:ascii="Arial" w:hAnsi="Arial" w:cs="Arial"/>
          <w:sz w:val="22"/>
          <w:szCs w:val="22"/>
        </w:rPr>
        <w:t>,</w:t>
      </w:r>
      <w:r w:rsidRPr="00C87C61">
        <w:rPr>
          <w:rFonts w:ascii="Arial" w:hAnsi="Arial" w:cs="Arial"/>
          <w:sz w:val="22"/>
          <w:szCs w:val="22"/>
        </w:rPr>
        <w:t xml:space="preserve"> anebo způsob </w:t>
      </w:r>
      <w:r>
        <w:rPr>
          <w:rFonts w:ascii="Arial" w:hAnsi="Arial" w:cs="Arial"/>
          <w:sz w:val="22"/>
          <w:szCs w:val="22"/>
        </w:rPr>
        <w:t>jejich</w:t>
      </w:r>
      <w:r w:rsidRPr="00C87C61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4EBF648E" w14:textId="77777777" w:rsidR="009F3F59" w:rsidRPr="00C87C61" w:rsidRDefault="009F3F59" w:rsidP="009F3F59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bookmarkStart w:id="7" w:name="_Hlk25313698"/>
      <w:r>
        <w:rPr>
          <w:rFonts w:ascii="Arial" w:hAnsi="Arial" w:cs="Arial"/>
          <w:sz w:val="22"/>
          <w:szCs w:val="22"/>
        </w:rPr>
        <w:t xml:space="preserve">6. </w:t>
      </w:r>
      <w:r w:rsidRPr="00C87C61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1F817979" w14:textId="77777777" w:rsidR="009F3F59" w:rsidRPr="006A7B2E" w:rsidRDefault="009F3F59" w:rsidP="009F3F59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</w:t>
      </w:r>
      <w:r w:rsidRPr="006A7B2E">
        <w:rPr>
          <w:rFonts w:ascii="Arial" w:hAnsi="Arial" w:cs="Arial"/>
          <w:sz w:val="22"/>
          <w:szCs w:val="22"/>
        </w:rPr>
        <w:t>jiné náhrady ani majetkové nároky a sankce.</w:t>
      </w:r>
    </w:p>
    <w:bookmarkEnd w:id="7"/>
    <w:p w14:paraId="451DE149" w14:textId="77777777" w:rsidR="009F3F59" w:rsidRPr="00C87C61" w:rsidRDefault="009F3F59" w:rsidP="009F3F59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6A7B2E">
        <w:rPr>
          <w:rFonts w:ascii="Arial" w:hAnsi="Arial" w:cs="Arial"/>
          <w:sz w:val="22"/>
          <w:szCs w:val="22"/>
        </w:rPr>
        <w:lastRenderedPageBreak/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3F4EC679" w14:textId="77777777" w:rsidR="009240E7" w:rsidRPr="00C87C61" w:rsidRDefault="009240E7" w:rsidP="009240E7">
      <w:pPr>
        <w:tabs>
          <w:tab w:val="left" w:pos="567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36AA31FA" w14:textId="77777777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</w:t>
      </w:r>
    </w:p>
    <w:p w14:paraId="3A4C01DD" w14:textId="77777777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3F32EF" w14:textId="77777777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C87C61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5991FF39" w14:textId="77777777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C87C61">
        <w:rPr>
          <w:rFonts w:ascii="Arial" w:hAnsi="Arial" w:cs="Arial"/>
          <w:sz w:val="22"/>
          <w:szCs w:val="22"/>
        </w:rPr>
        <w:t xml:space="preserve">Pachtovné se platí </w:t>
      </w:r>
      <w:r w:rsidRPr="003E12B8">
        <w:rPr>
          <w:rFonts w:ascii="Arial" w:hAnsi="Arial" w:cs="Arial"/>
          <w:sz w:val="22"/>
          <w:szCs w:val="22"/>
        </w:rPr>
        <w:t>ročně pozadu</w:t>
      </w:r>
      <w:r w:rsidRPr="00C87C61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50F9060C" w14:textId="49E4B193" w:rsidR="004526ED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 xml:space="preserve"> Roční pachtovné se stanovuje dohodou ve výši </w:t>
      </w:r>
      <w:r w:rsidR="003C0685">
        <w:rPr>
          <w:rFonts w:ascii="Arial" w:hAnsi="Arial" w:cs="Arial"/>
          <w:b/>
          <w:bCs/>
          <w:sz w:val="22"/>
          <w:szCs w:val="22"/>
        </w:rPr>
        <w:t xml:space="preserve">135 </w:t>
      </w:r>
      <w:r w:rsidR="00376992">
        <w:rPr>
          <w:rFonts w:ascii="Arial" w:hAnsi="Arial" w:cs="Arial"/>
          <w:b/>
          <w:bCs/>
          <w:sz w:val="22"/>
          <w:szCs w:val="22"/>
        </w:rPr>
        <w:t>548</w:t>
      </w:r>
      <w:r w:rsidRPr="00CE333A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C87C61">
        <w:rPr>
          <w:rFonts w:ascii="Arial" w:hAnsi="Arial" w:cs="Arial"/>
          <w:sz w:val="22"/>
          <w:szCs w:val="22"/>
        </w:rPr>
        <w:t xml:space="preserve"> </w:t>
      </w:r>
    </w:p>
    <w:p w14:paraId="7C69DA1D" w14:textId="330E43E3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(slovy: </w:t>
      </w:r>
      <w:r w:rsidR="003C0685">
        <w:rPr>
          <w:rFonts w:ascii="Arial" w:hAnsi="Arial" w:cs="Arial"/>
          <w:sz w:val="22"/>
          <w:szCs w:val="22"/>
        </w:rPr>
        <w:t xml:space="preserve">jedno sto třicet pět tisíc </w:t>
      </w:r>
      <w:r w:rsidR="0079587D">
        <w:rPr>
          <w:rFonts w:ascii="Arial" w:hAnsi="Arial" w:cs="Arial"/>
          <w:sz w:val="22"/>
          <w:szCs w:val="22"/>
        </w:rPr>
        <w:t>pět set čtyřicet osm</w:t>
      </w:r>
      <w:r w:rsidRPr="00C87C61">
        <w:rPr>
          <w:rFonts w:ascii="Arial" w:hAnsi="Arial" w:cs="Arial"/>
          <w:sz w:val="22"/>
          <w:szCs w:val="22"/>
        </w:rPr>
        <w:t xml:space="preserve"> korun českých).</w:t>
      </w:r>
    </w:p>
    <w:p w14:paraId="03E18FFD" w14:textId="2CF6F458" w:rsidR="004526ED" w:rsidRPr="005F2258" w:rsidRDefault="004526ED" w:rsidP="004526ED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Pr="003E12B8">
        <w:rPr>
          <w:rFonts w:ascii="Arial" w:hAnsi="Arial" w:cs="Arial"/>
          <w:sz w:val="22"/>
          <w:szCs w:val="22"/>
        </w:rPr>
        <w:t xml:space="preserve"> Pachtovné za období od účinnosti smlouvy do 30. 9. </w:t>
      </w:r>
      <w:r>
        <w:rPr>
          <w:rFonts w:ascii="Arial" w:hAnsi="Arial" w:cs="Arial"/>
          <w:sz w:val="22"/>
          <w:szCs w:val="22"/>
        </w:rPr>
        <w:t xml:space="preserve">2024 </w:t>
      </w:r>
      <w:r w:rsidRPr="003E12B8">
        <w:rPr>
          <w:rFonts w:ascii="Arial" w:hAnsi="Arial" w:cs="Arial"/>
          <w:sz w:val="22"/>
          <w:szCs w:val="22"/>
        </w:rPr>
        <w:t xml:space="preserve">včetně činí </w:t>
      </w:r>
      <w:r w:rsidR="00BA13EB">
        <w:rPr>
          <w:rFonts w:ascii="Arial" w:hAnsi="Arial" w:cs="Arial"/>
          <w:b/>
          <w:bCs/>
          <w:sz w:val="22"/>
          <w:szCs w:val="22"/>
        </w:rPr>
        <w:t>22 5</w:t>
      </w:r>
      <w:r w:rsidR="00367CAA">
        <w:rPr>
          <w:rFonts w:ascii="Arial" w:hAnsi="Arial" w:cs="Arial"/>
          <w:b/>
          <w:bCs/>
          <w:sz w:val="22"/>
          <w:szCs w:val="22"/>
        </w:rPr>
        <w:t>9</w:t>
      </w:r>
      <w:r w:rsidR="00BA13EB">
        <w:rPr>
          <w:rFonts w:ascii="Arial" w:hAnsi="Arial" w:cs="Arial"/>
          <w:b/>
          <w:bCs/>
          <w:sz w:val="22"/>
          <w:szCs w:val="22"/>
        </w:rPr>
        <w:t>1</w:t>
      </w:r>
      <w:r w:rsidR="005F2258" w:rsidRPr="005F2258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5F225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F5D7D5A" w14:textId="73B5B213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E12B8">
        <w:rPr>
          <w:rFonts w:ascii="Arial" w:hAnsi="Arial" w:cs="Arial"/>
          <w:sz w:val="22"/>
          <w:szCs w:val="22"/>
        </w:rPr>
        <w:t xml:space="preserve">(slovy: </w:t>
      </w:r>
      <w:r w:rsidR="00BA13EB">
        <w:rPr>
          <w:rFonts w:ascii="Arial" w:hAnsi="Arial" w:cs="Arial"/>
          <w:sz w:val="22"/>
          <w:szCs w:val="22"/>
        </w:rPr>
        <w:t xml:space="preserve">dvacet dva tisíc pět set </w:t>
      </w:r>
      <w:r w:rsidR="00367CAA">
        <w:rPr>
          <w:rFonts w:ascii="Arial" w:hAnsi="Arial" w:cs="Arial"/>
          <w:sz w:val="22"/>
          <w:szCs w:val="22"/>
        </w:rPr>
        <w:t>devadesát</w:t>
      </w:r>
      <w:r w:rsidR="00BA13EB">
        <w:rPr>
          <w:rFonts w:ascii="Arial" w:hAnsi="Arial" w:cs="Arial"/>
          <w:sz w:val="22"/>
          <w:szCs w:val="22"/>
        </w:rPr>
        <w:t xml:space="preserve"> jedna</w:t>
      </w:r>
      <w:r w:rsidR="00F03A0C">
        <w:rPr>
          <w:rFonts w:ascii="Arial" w:hAnsi="Arial" w:cs="Arial"/>
          <w:sz w:val="22"/>
          <w:szCs w:val="22"/>
        </w:rPr>
        <w:t xml:space="preserve"> korun českých</w:t>
      </w:r>
      <w:r w:rsidRPr="003E12B8">
        <w:rPr>
          <w:rFonts w:ascii="Arial" w:hAnsi="Arial" w:cs="Arial"/>
          <w:sz w:val="22"/>
          <w:szCs w:val="22"/>
        </w:rPr>
        <w:t xml:space="preserve">) a bude uhrazeno k 1. 10. </w:t>
      </w:r>
      <w:r>
        <w:rPr>
          <w:rFonts w:ascii="Arial" w:hAnsi="Arial" w:cs="Arial"/>
          <w:sz w:val="22"/>
          <w:szCs w:val="22"/>
        </w:rPr>
        <w:t>2024.</w:t>
      </w:r>
    </w:p>
    <w:p w14:paraId="409ED87C" w14:textId="6A5EDB50" w:rsidR="004526ED" w:rsidRPr="003E12B8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E12B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Pr="003E12B8">
        <w:rPr>
          <w:rFonts w:ascii="Arial" w:hAnsi="Arial" w:cs="Arial"/>
          <w:sz w:val="22"/>
          <w:szCs w:val="22"/>
        </w:rPr>
        <w:t xml:space="preserve"> Pachtovné bude hrazeno převodem na účet propachtovatele vedený u České národní banky, číslo účtu </w:t>
      </w:r>
      <w:r>
        <w:rPr>
          <w:rFonts w:ascii="Arial" w:hAnsi="Arial" w:cs="Arial"/>
          <w:sz w:val="22"/>
          <w:szCs w:val="22"/>
        </w:rPr>
        <w:t>160012-3723001/0710</w:t>
      </w:r>
      <w:r w:rsidRPr="003E12B8">
        <w:rPr>
          <w:rFonts w:ascii="Arial" w:hAnsi="Arial" w:cs="Arial"/>
          <w:sz w:val="22"/>
          <w:szCs w:val="22"/>
        </w:rPr>
        <w:t xml:space="preserve">, variabilní symbol </w:t>
      </w:r>
      <w:r w:rsidR="00BA13EB">
        <w:rPr>
          <w:rFonts w:ascii="Arial" w:hAnsi="Arial" w:cs="Arial"/>
          <w:sz w:val="22"/>
          <w:szCs w:val="22"/>
        </w:rPr>
        <w:t>62</w:t>
      </w:r>
      <w:r>
        <w:rPr>
          <w:rFonts w:ascii="Arial" w:hAnsi="Arial" w:cs="Arial"/>
          <w:sz w:val="22"/>
          <w:szCs w:val="22"/>
        </w:rPr>
        <w:t>12450.</w:t>
      </w:r>
    </w:p>
    <w:p w14:paraId="28E3F161" w14:textId="77777777" w:rsidR="004526ED" w:rsidRPr="003E12B8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E12B8">
        <w:rPr>
          <w:rFonts w:ascii="Arial" w:hAnsi="Arial" w:cs="Arial"/>
          <w:sz w:val="22"/>
          <w:szCs w:val="22"/>
        </w:rPr>
        <w:t>Zaplacením se rozumí připsání placené částky na účet propachtovatele.</w:t>
      </w:r>
    </w:p>
    <w:p w14:paraId="4BAFD208" w14:textId="759B8532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87C61">
        <w:rPr>
          <w:rFonts w:ascii="Arial" w:hAnsi="Arial" w:cs="Arial"/>
          <w:sz w:val="22"/>
          <w:szCs w:val="22"/>
        </w:rPr>
        <w:t>Nedodrží</w:t>
      </w:r>
      <w:proofErr w:type="gramEnd"/>
      <w:r w:rsidRPr="00C87C61">
        <w:rPr>
          <w:rFonts w:ascii="Arial" w:hAnsi="Arial" w:cs="Arial"/>
          <w:sz w:val="22"/>
          <w:szCs w:val="22"/>
        </w:rPr>
        <w:t xml:space="preserve">-li pachtýř lhůtu pro úhradu pachtovného, je povinen podle ustanovení § 1970 OZ zaplatit propachtovateli úrok z prodlení, a to na účet propachtovatele vedený u České národní banky, číslo účtu 180013-3723001/0710, variabilní symbol </w:t>
      </w:r>
      <w:r w:rsidR="00BA13EB">
        <w:rPr>
          <w:rFonts w:ascii="Arial" w:hAnsi="Arial" w:cs="Arial"/>
          <w:sz w:val="22"/>
          <w:szCs w:val="22"/>
        </w:rPr>
        <w:t>62</w:t>
      </w:r>
      <w:r>
        <w:rPr>
          <w:rFonts w:ascii="Arial" w:hAnsi="Arial" w:cs="Arial"/>
          <w:sz w:val="22"/>
          <w:szCs w:val="22"/>
        </w:rPr>
        <w:t>12450.</w:t>
      </w:r>
    </w:p>
    <w:p w14:paraId="331954CC" w14:textId="77777777" w:rsidR="004526ED" w:rsidRPr="003E12B8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 xml:space="preserve"> Prodlení pachtýře s úhradou pachtovného delší než 60 dnů se považuje za porušení smlouvy, které zakládá právo propachtovatele smlouvu vypovědět bez výpovědní doby (ustanovení § 2232 OZ).</w:t>
      </w:r>
    </w:p>
    <w:p w14:paraId="6DD6F26B" w14:textId="77777777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Sm</w:t>
      </w:r>
      <w:r w:rsidRPr="00C87C61">
        <w:rPr>
          <w:rFonts w:ascii="Arial" w:hAnsi="Arial" w:cs="Arial"/>
          <w:sz w:val="22"/>
          <w:szCs w:val="22"/>
        </w:rPr>
        <w:t xml:space="preserve">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6A1EEAAE" w14:textId="77777777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3F1E0022" w14:textId="77777777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CF7F9E8" w14:textId="77777777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B1253F6" w14:textId="77777777" w:rsidR="009240E7" w:rsidRDefault="009240E7" w:rsidP="009240E7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92BD4FE" w14:textId="1E97CA27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</w:t>
      </w:r>
    </w:p>
    <w:p w14:paraId="1196D8D6" w14:textId="77777777" w:rsidR="009240E7" w:rsidRPr="00C87C61" w:rsidRDefault="009240E7" w:rsidP="009240E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246C1DF" w14:textId="77777777" w:rsidR="00A4472D" w:rsidRPr="00C87C61" w:rsidRDefault="00A4472D" w:rsidP="00A4472D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 xml:space="preserve">Pokud </w:t>
      </w:r>
      <w:r>
        <w:rPr>
          <w:rFonts w:ascii="Arial" w:hAnsi="Arial" w:cs="Arial"/>
          <w:bCs/>
          <w:sz w:val="22"/>
          <w:szCs w:val="22"/>
        </w:rPr>
        <w:t>jsou</w:t>
      </w:r>
      <w:r w:rsidRPr="00C87C61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</w:t>
      </w:r>
      <w:r w:rsidRPr="00C87C61">
        <w:rPr>
          <w:rFonts w:ascii="Arial" w:hAnsi="Arial" w:cs="Arial"/>
          <w:bCs/>
          <w:sz w:val="22"/>
          <w:szCs w:val="22"/>
        </w:rPr>
        <w:t>zem</w:t>
      </w:r>
      <w:r>
        <w:rPr>
          <w:rFonts w:ascii="Arial" w:hAnsi="Arial" w:cs="Arial"/>
          <w:bCs/>
          <w:sz w:val="22"/>
          <w:szCs w:val="22"/>
        </w:rPr>
        <w:t>cích</w:t>
      </w:r>
      <w:r w:rsidRPr="00C87C61">
        <w:rPr>
          <w:rFonts w:ascii="Arial" w:hAnsi="Arial" w:cs="Arial"/>
          <w:bCs/>
          <w:sz w:val="22"/>
          <w:szCs w:val="22"/>
        </w:rPr>
        <w:t xml:space="preserve"> zřízen</w:t>
      </w:r>
      <w:r>
        <w:rPr>
          <w:rFonts w:ascii="Arial" w:hAnsi="Arial" w:cs="Arial"/>
          <w:bCs/>
          <w:sz w:val="22"/>
          <w:szCs w:val="22"/>
        </w:rPr>
        <w:t>a</w:t>
      </w:r>
      <w:r w:rsidRPr="00C87C61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3F88483A" w14:textId="77777777" w:rsidR="00A4472D" w:rsidRPr="00C87C61" w:rsidRDefault="00A4472D" w:rsidP="00A4472D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6A47A618" w14:textId="77777777" w:rsidR="00A4472D" w:rsidRPr="00C87C61" w:rsidRDefault="00A4472D" w:rsidP="00A4472D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60B7294" w14:textId="77777777" w:rsidR="009240E7" w:rsidRPr="00C87C61" w:rsidRDefault="009240E7" w:rsidP="009240E7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6037786C" w14:textId="6B98501D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VII</w:t>
      </w:r>
    </w:p>
    <w:p w14:paraId="4B13AD36" w14:textId="77777777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23EFE78" w14:textId="77777777" w:rsidR="006423F2" w:rsidRDefault="006423F2" w:rsidP="006423F2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Pachtýř bere na vědomí a je srozuměn s tím, že pozem</w:t>
      </w:r>
      <w:r>
        <w:rPr>
          <w:rFonts w:ascii="Arial" w:hAnsi="Arial" w:cs="Arial"/>
          <w:sz w:val="22"/>
          <w:szCs w:val="22"/>
        </w:rPr>
        <w:t>ky,</w:t>
      </w:r>
      <w:r w:rsidRPr="00C87C61">
        <w:rPr>
          <w:rFonts w:ascii="Arial" w:hAnsi="Arial" w:cs="Arial"/>
          <w:sz w:val="22"/>
          <w:szCs w:val="22"/>
        </w:rPr>
        <w:t xml:space="preserve"> kter</w:t>
      </w:r>
      <w:r>
        <w:rPr>
          <w:rFonts w:ascii="Arial" w:hAnsi="Arial" w:cs="Arial"/>
          <w:sz w:val="22"/>
          <w:szCs w:val="22"/>
        </w:rPr>
        <w:t>é jsou</w:t>
      </w:r>
      <w:r w:rsidRPr="00C87C61">
        <w:rPr>
          <w:rFonts w:ascii="Arial" w:hAnsi="Arial" w:cs="Arial"/>
          <w:sz w:val="22"/>
          <w:szCs w:val="22"/>
        </w:rPr>
        <w:t xml:space="preserve"> předmětem pachtu dle této smlouvy, </w:t>
      </w:r>
      <w:r>
        <w:rPr>
          <w:rFonts w:ascii="Arial" w:hAnsi="Arial" w:cs="Arial"/>
          <w:sz w:val="22"/>
          <w:szCs w:val="22"/>
        </w:rPr>
        <w:t>mohou</w:t>
      </w:r>
      <w:r w:rsidRPr="00C87C61">
        <w:rPr>
          <w:rFonts w:ascii="Arial" w:hAnsi="Arial" w:cs="Arial"/>
          <w:sz w:val="22"/>
          <w:szCs w:val="22"/>
        </w:rPr>
        <w:t xml:space="preserve"> být propachtovatelem převeden</w:t>
      </w:r>
      <w:r>
        <w:rPr>
          <w:rFonts w:ascii="Arial" w:hAnsi="Arial" w:cs="Arial"/>
          <w:sz w:val="22"/>
          <w:szCs w:val="22"/>
        </w:rPr>
        <w:t>y</w:t>
      </w:r>
      <w:r w:rsidRPr="00C87C61">
        <w:rPr>
          <w:rFonts w:ascii="Arial" w:hAnsi="Arial" w:cs="Arial"/>
          <w:sz w:val="22"/>
          <w:szCs w:val="22"/>
        </w:rPr>
        <w:t xml:space="preserve"> na třetí osoby</w:t>
      </w:r>
      <w:r>
        <w:rPr>
          <w:rFonts w:ascii="Arial" w:hAnsi="Arial" w:cs="Arial"/>
          <w:sz w:val="22"/>
          <w:szCs w:val="22"/>
        </w:rPr>
        <w:t>,</w:t>
      </w:r>
      <w:r w:rsidRPr="00C87C61">
        <w:rPr>
          <w:rFonts w:ascii="Arial" w:hAnsi="Arial" w:cs="Arial"/>
          <w:sz w:val="22"/>
          <w:szCs w:val="22"/>
        </w:rPr>
        <w:t xml:space="preserve"> v souladu s jeho dispozičním oprávněním. V případě změny vlastnictví platí ustanovení § 2221 a § 2222 OZ</w:t>
      </w:r>
      <w:r>
        <w:rPr>
          <w:rFonts w:ascii="Arial" w:hAnsi="Arial" w:cs="Arial"/>
          <w:sz w:val="22"/>
          <w:szCs w:val="22"/>
        </w:rPr>
        <w:t>.</w:t>
      </w:r>
    </w:p>
    <w:p w14:paraId="67725E70" w14:textId="77777777" w:rsidR="009240E7" w:rsidRPr="00C87C61" w:rsidRDefault="009240E7" w:rsidP="009240E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5ACAE82" w14:textId="6A33F2CE" w:rsidR="009240E7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VIII</w:t>
      </w:r>
    </w:p>
    <w:p w14:paraId="1E8E8202" w14:textId="77777777" w:rsidR="00524E9C" w:rsidRPr="00C87C61" w:rsidRDefault="00524E9C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1621005" w14:textId="77777777" w:rsidR="00AA34F2" w:rsidRPr="00C87C61" w:rsidRDefault="00AA34F2" w:rsidP="00AA34F2">
      <w:pPr>
        <w:pStyle w:val="Zkladntext2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>Pachtýř je oprávněn propachtované pozemky, některé z nich nebo jejich části propachtovat nebo dát do užívání třetí osobě jen s předchozím písemným souhlasem propachtovatele.</w:t>
      </w:r>
    </w:p>
    <w:p w14:paraId="15D2867E" w14:textId="77777777" w:rsidR="00524E9C" w:rsidRDefault="00524E9C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2A6D4BA" w14:textId="77777777" w:rsidR="00524E9C" w:rsidRDefault="00524E9C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7F2F94" w14:textId="77777777" w:rsidR="00524E9C" w:rsidRDefault="00524E9C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A33B5C9" w14:textId="453BC19B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IX</w:t>
      </w:r>
    </w:p>
    <w:p w14:paraId="5CD1DF9F" w14:textId="77777777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8398395" w14:textId="77777777" w:rsidR="00344D43" w:rsidRPr="00C87C61" w:rsidRDefault="00344D43" w:rsidP="00344D43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 xml:space="preserve"> Smluvní strany se dohodly, že jakékoliv změny a doplňky této smlouvy jsou možné pouze písemnou formou dodatku k této smlouvě, a to na základě dohody smluvních stran, není-li touto smlouvou stanoveno jinak.</w:t>
      </w:r>
    </w:p>
    <w:p w14:paraId="7E0BA32A" w14:textId="54BA6FF7" w:rsidR="009240E7" w:rsidRPr="00C87C61" w:rsidRDefault="00344D43" w:rsidP="00344D43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87C6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 xml:space="preserve"> Smluvní strany jsou povinny se vzájemně informovat o jakékoli změně údajů týkajících se jejich specifikace jako smluvní strany této smlouvy, a to nejpozději do 30 dnů ode dne změny.</w:t>
      </w:r>
    </w:p>
    <w:p w14:paraId="65C17468" w14:textId="77777777" w:rsidR="00344D43" w:rsidRDefault="00344D43" w:rsidP="009240E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7F7127" w14:textId="7F4A7041" w:rsidR="009240E7" w:rsidRDefault="009240E7" w:rsidP="009240E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7C61">
        <w:rPr>
          <w:rFonts w:ascii="Arial" w:hAnsi="Arial" w:cs="Arial"/>
          <w:b/>
          <w:bCs/>
          <w:sz w:val="22"/>
          <w:szCs w:val="22"/>
        </w:rPr>
        <w:t>Čl. X</w:t>
      </w:r>
    </w:p>
    <w:p w14:paraId="6A5AEC95" w14:textId="77777777" w:rsidR="00C267A9" w:rsidRPr="00C87C61" w:rsidRDefault="00C267A9" w:rsidP="009240E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55D3DA" w14:textId="06F8F1AC" w:rsidR="00C267A9" w:rsidRPr="00C87C61" w:rsidRDefault="00C267A9" w:rsidP="00C267A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Tato smlouva je vyhotovena </w:t>
      </w:r>
      <w:r>
        <w:rPr>
          <w:rFonts w:ascii="Arial" w:hAnsi="Arial" w:cs="Arial"/>
          <w:sz w:val="22"/>
          <w:szCs w:val="22"/>
        </w:rPr>
        <w:t>ve dvou</w:t>
      </w:r>
      <w:r w:rsidRPr="00C87C61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CA17B0">
        <w:rPr>
          <w:rFonts w:ascii="Arial" w:hAnsi="Arial" w:cs="Arial"/>
          <w:sz w:val="22"/>
          <w:szCs w:val="22"/>
        </w:rPr>
        <w:t xml:space="preserve">Jeden </w:t>
      </w:r>
      <w:r w:rsidRPr="00C87C61">
        <w:rPr>
          <w:rFonts w:ascii="Arial" w:hAnsi="Arial" w:cs="Arial"/>
          <w:sz w:val="22"/>
          <w:szCs w:val="22"/>
        </w:rPr>
        <w:t>stejnopis přebírá pachtýř a jeden je určen pro propachtovatele.</w:t>
      </w:r>
    </w:p>
    <w:p w14:paraId="7724B869" w14:textId="77777777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F73E27F" w14:textId="77777777" w:rsidR="009240E7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XI</w:t>
      </w:r>
    </w:p>
    <w:p w14:paraId="61DF1093" w14:textId="77777777" w:rsidR="00CA17B0" w:rsidRDefault="00CA17B0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F174C4C" w14:textId="77777777" w:rsidR="00774D32" w:rsidRPr="00C87C61" w:rsidRDefault="00774D32" w:rsidP="00774D3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8" w:name="_Hlk22718715"/>
      <w:r w:rsidRPr="00C87C6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8"/>
      <w:r w:rsidRPr="00C87C61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9" w:name="_Hlk22718820"/>
      <w:r w:rsidRPr="00C87C61">
        <w:rPr>
          <w:rFonts w:ascii="Arial" w:hAnsi="Arial" w:cs="Arial"/>
          <w:b w:val="0"/>
          <w:sz w:val="22"/>
          <w:szCs w:val="22"/>
        </w:rPr>
        <w:t>(zákon o registru smluv)</w:t>
      </w:r>
      <w:bookmarkEnd w:id="9"/>
      <w:r w:rsidRPr="00C87C61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5BD6C79D" w14:textId="77777777" w:rsidR="00774D32" w:rsidRPr="00C87C61" w:rsidRDefault="00774D32" w:rsidP="00774D32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59B4C13A" w14:textId="77777777" w:rsidR="00774D32" w:rsidRDefault="00774D32" w:rsidP="00774D32">
      <w:pPr>
        <w:rPr>
          <w:rFonts w:ascii="Arial" w:hAnsi="Arial" w:cs="Arial"/>
          <w:sz w:val="22"/>
          <w:szCs w:val="22"/>
        </w:rPr>
      </w:pPr>
    </w:p>
    <w:p w14:paraId="0665BD31" w14:textId="77777777" w:rsidR="00774D32" w:rsidRDefault="00774D32" w:rsidP="00774D3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XII</w:t>
      </w:r>
    </w:p>
    <w:p w14:paraId="0817C297" w14:textId="77777777" w:rsidR="00774D32" w:rsidRDefault="00774D32" w:rsidP="00774D32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1290E0C4" w14:textId="77777777" w:rsidR="00774D32" w:rsidRDefault="00774D32" w:rsidP="00774D3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5B0B84BC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63F00FB7" w14:textId="2263B06F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Pardubicích dne </w:t>
      </w:r>
      <w:r w:rsidR="00FB1120">
        <w:rPr>
          <w:rFonts w:ascii="Arial" w:hAnsi="Arial" w:cs="Arial"/>
          <w:sz w:val="22"/>
          <w:szCs w:val="22"/>
        </w:rPr>
        <w:t xml:space="preserve">11. </w:t>
      </w:r>
      <w:r w:rsidR="009E2CDA">
        <w:rPr>
          <w:rFonts w:ascii="Arial" w:hAnsi="Arial" w:cs="Arial"/>
          <w:sz w:val="22"/>
          <w:szCs w:val="22"/>
        </w:rPr>
        <w:t>7</w:t>
      </w:r>
      <w:r w:rsidR="00FB1120">
        <w:rPr>
          <w:rFonts w:ascii="Arial" w:hAnsi="Arial" w:cs="Arial"/>
          <w:sz w:val="22"/>
          <w:szCs w:val="22"/>
        </w:rPr>
        <w:t>. 2024</w:t>
      </w:r>
    </w:p>
    <w:p w14:paraId="0B97BD25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573FE9DD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49FBB0AE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57B5E48B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780D8075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39061226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38F30935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6AC0C84E" w14:textId="77777777" w:rsidR="00AA4E43" w:rsidRDefault="00AA4E43" w:rsidP="00774D32">
      <w:pPr>
        <w:jc w:val="both"/>
        <w:rPr>
          <w:rFonts w:ascii="Arial" w:hAnsi="Arial" w:cs="Arial"/>
          <w:sz w:val="22"/>
          <w:szCs w:val="22"/>
        </w:rPr>
      </w:pPr>
    </w:p>
    <w:p w14:paraId="5EB50214" w14:textId="77777777" w:rsidR="00774D32" w:rsidRPr="00C87C61" w:rsidRDefault="00774D32" w:rsidP="00774D3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67C8012" w14:textId="77777777" w:rsidR="00336D37" w:rsidRPr="008F28D9" w:rsidRDefault="00336D37" w:rsidP="00336D37">
      <w:pPr>
        <w:jc w:val="both"/>
        <w:rPr>
          <w:sz w:val="24"/>
          <w:szCs w:val="24"/>
        </w:rPr>
      </w:pPr>
      <w:r w:rsidRPr="008F28D9">
        <w:rPr>
          <w:sz w:val="24"/>
          <w:szCs w:val="24"/>
        </w:rPr>
        <w:t>…………………………………..</w:t>
      </w:r>
      <w:r w:rsidRPr="008F28D9">
        <w:rPr>
          <w:sz w:val="24"/>
          <w:szCs w:val="24"/>
        </w:rPr>
        <w:tab/>
      </w:r>
      <w:r w:rsidRPr="008F28D9">
        <w:rPr>
          <w:sz w:val="24"/>
          <w:szCs w:val="24"/>
        </w:rPr>
        <w:tab/>
      </w:r>
      <w:r w:rsidRPr="008F28D9">
        <w:rPr>
          <w:sz w:val="24"/>
          <w:szCs w:val="24"/>
        </w:rPr>
        <w:tab/>
        <w:t>…………………………………….</w:t>
      </w:r>
    </w:p>
    <w:p w14:paraId="314A1419" w14:textId="5480D90A" w:rsidR="00336D37" w:rsidRPr="00ED6ECE" w:rsidRDefault="00336D37" w:rsidP="00336D37">
      <w:pPr>
        <w:tabs>
          <w:tab w:val="left" w:pos="4962"/>
        </w:tabs>
        <w:rPr>
          <w:rFonts w:ascii="Arial" w:hAnsi="Arial" w:cs="Arial"/>
          <w:b/>
          <w:sz w:val="22"/>
          <w:szCs w:val="22"/>
        </w:rPr>
      </w:pPr>
      <w:r w:rsidRPr="00ED6ECE">
        <w:rPr>
          <w:rFonts w:ascii="Arial" w:hAnsi="Arial" w:cs="Arial"/>
          <w:b/>
          <w:sz w:val="22"/>
          <w:szCs w:val="22"/>
        </w:rPr>
        <w:t xml:space="preserve"> Ing. Miroslav Kučera</w:t>
      </w:r>
      <w:r w:rsidRPr="00ED6ECE">
        <w:rPr>
          <w:rFonts w:ascii="Arial" w:hAnsi="Arial" w:cs="Arial"/>
          <w:b/>
          <w:sz w:val="22"/>
          <w:szCs w:val="22"/>
        </w:rPr>
        <w:tab/>
      </w:r>
      <w:r w:rsidR="00691C9A">
        <w:rPr>
          <w:rFonts w:ascii="Arial" w:hAnsi="Arial" w:cs="Arial"/>
          <w:b/>
          <w:sz w:val="22"/>
          <w:szCs w:val="22"/>
        </w:rPr>
        <w:t>Ing. Martin Pícha</w:t>
      </w:r>
    </w:p>
    <w:p w14:paraId="01F1C998" w14:textId="0E5484EB" w:rsidR="00336D37" w:rsidRPr="00ED6ECE" w:rsidRDefault="00336D37" w:rsidP="00336D37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 xml:space="preserve">ředitel Krajského pozemkového úřadu </w:t>
      </w:r>
      <w:r w:rsidRPr="00ED6ECE">
        <w:rPr>
          <w:rFonts w:ascii="Arial" w:hAnsi="Arial" w:cs="Arial"/>
          <w:sz w:val="22"/>
          <w:szCs w:val="22"/>
        </w:rPr>
        <w:tab/>
        <w:t xml:space="preserve">      </w:t>
      </w:r>
      <w:r w:rsidRPr="00ED6ECE">
        <w:rPr>
          <w:rFonts w:ascii="Arial" w:hAnsi="Arial" w:cs="Arial"/>
          <w:sz w:val="22"/>
          <w:szCs w:val="22"/>
        </w:rPr>
        <w:tab/>
      </w:r>
      <w:r w:rsidR="00691C9A">
        <w:rPr>
          <w:rFonts w:ascii="Arial" w:hAnsi="Arial" w:cs="Arial"/>
          <w:sz w:val="22"/>
          <w:szCs w:val="22"/>
        </w:rPr>
        <w:t xml:space="preserve">předseda představenstva </w:t>
      </w:r>
    </w:p>
    <w:p w14:paraId="33CF7CC6" w14:textId="2219BACD" w:rsidR="00336D37" w:rsidRPr="000A16D8" w:rsidRDefault="00336D37" w:rsidP="00336D37">
      <w:pPr>
        <w:pStyle w:val="Zkladntext3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>pro Pardubický kraj</w:t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91C9A">
        <w:rPr>
          <w:rFonts w:ascii="Arial" w:hAnsi="Arial" w:cs="Arial"/>
          <w:sz w:val="22"/>
          <w:szCs w:val="22"/>
        </w:rPr>
        <w:t>AG Skořenice akciov</w:t>
      </w:r>
      <w:r w:rsidR="00F750EF">
        <w:rPr>
          <w:rFonts w:ascii="Arial" w:hAnsi="Arial" w:cs="Arial"/>
          <w:sz w:val="22"/>
          <w:szCs w:val="22"/>
        </w:rPr>
        <w:t>á společnost</w:t>
      </w:r>
      <w:r w:rsidRPr="000A16D8">
        <w:rPr>
          <w:rFonts w:ascii="Arial" w:hAnsi="Arial" w:cs="Arial"/>
          <w:sz w:val="22"/>
          <w:szCs w:val="22"/>
        </w:rPr>
        <w:t xml:space="preserve"> </w:t>
      </w:r>
    </w:p>
    <w:p w14:paraId="7A2482D5" w14:textId="19DBAFD0" w:rsidR="005F2258" w:rsidRDefault="00D874F8" w:rsidP="00D874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74D32">
        <w:rPr>
          <w:rFonts w:ascii="Arial" w:hAnsi="Arial" w:cs="Arial"/>
          <w:sz w:val="22"/>
          <w:szCs w:val="22"/>
        </w:rPr>
        <w:t>r</w:t>
      </w:r>
      <w:r w:rsidR="00774D32" w:rsidRPr="00ED6ECE">
        <w:rPr>
          <w:rFonts w:ascii="Arial" w:hAnsi="Arial" w:cs="Arial"/>
          <w:sz w:val="22"/>
          <w:szCs w:val="22"/>
        </w:rPr>
        <w:t xml:space="preserve">opachtovatel </w:t>
      </w:r>
      <w:r w:rsidR="00774D32">
        <w:rPr>
          <w:rFonts w:ascii="Arial" w:hAnsi="Arial" w:cs="Arial"/>
          <w:sz w:val="22"/>
          <w:szCs w:val="22"/>
        </w:rPr>
        <w:tab/>
      </w:r>
      <w:r w:rsidR="00774D32">
        <w:rPr>
          <w:rFonts w:ascii="Arial" w:hAnsi="Arial" w:cs="Arial"/>
          <w:sz w:val="22"/>
          <w:szCs w:val="22"/>
        </w:rPr>
        <w:tab/>
      </w:r>
      <w:r w:rsidR="00774D32">
        <w:rPr>
          <w:rFonts w:ascii="Arial" w:hAnsi="Arial" w:cs="Arial"/>
          <w:sz w:val="22"/>
          <w:szCs w:val="22"/>
        </w:rPr>
        <w:tab/>
      </w:r>
      <w:r w:rsidR="00774D32">
        <w:rPr>
          <w:rFonts w:ascii="Arial" w:hAnsi="Arial" w:cs="Arial"/>
          <w:sz w:val="22"/>
          <w:szCs w:val="22"/>
        </w:rPr>
        <w:tab/>
      </w:r>
      <w:r w:rsidR="00774D32">
        <w:rPr>
          <w:rFonts w:ascii="Arial" w:hAnsi="Arial" w:cs="Arial"/>
          <w:sz w:val="22"/>
          <w:szCs w:val="22"/>
        </w:rPr>
        <w:tab/>
      </w:r>
      <w:r w:rsidR="005F2258" w:rsidRPr="00ED6ECE">
        <w:rPr>
          <w:rFonts w:ascii="Arial" w:hAnsi="Arial" w:cs="Arial"/>
          <w:sz w:val="22"/>
          <w:szCs w:val="22"/>
        </w:rPr>
        <w:t>pachtýř</w:t>
      </w:r>
    </w:p>
    <w:p w14:paraId="7A04E5A1" w14:textId="65BC1086" w:rsidR="000B6BA0" w:rsidRDefault="000B6BA0" w:rsidP="005F2258">
      <w:pPr>
        <w:jc w:val="both"/>
        <w:rPr>
          <w:rFonts w:ascii="Arial" w:hAnsi="Arial" w:cs="Arial"/>
          <w:sz w:val="22"/>
          <w:szCs w:val="22"/>
        </w:rPr>
      </w:pPr>
    </w:p>
    <w:p w14:paraId="1CE4BDB5" w14:textId="77777777" w:rsidR="00774D32" w:rsidRPr="00ED6ECE" w:rsidRDefault="00774D32" w:rsidP="00774D32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  <w:t xml:space="preserve">         </w:t>
      </w:r>
      <w:r w:rsidRPr="00ED6ECE">
        <w:rPr>
          <w:rFonts w:ascii="Arial" w:hAnsi="Arial" w:cs="Arial"/>
          <w:sz w:val="22"/>
          <w:szCs w:val="22"/>
        </w:rPr>
        <w:tab/>
      </w:r>
    </w:p>
    <w:p w14:paraId="0E4E96C2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77FA4752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578F137E" w14:textId="77777777" w:rsidR="00774D32" w:rsidRPr="00ED6ECE" w:rsidRDefault="00774D32" w:rsidP="00774D32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 xml:space="preserve"> </w:t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</w:p>
    <w:p w14:paraId="26EBA89C" w14:textId="77777777" w:rsidR="00774D32" w:rsidRPr="00ED6ECE" w:rsidRDefault="00774D32" w:rsidP="00774D3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>Za správnost: Eva Bergerová</w:t>
      </w:r>
    </w:p>
    <w:p w14:paraId="39B0285D" w14:textId="77777777" w:rsidR="00774D32" w:rsidRPr="00B40406" w:rsidRDefault="00774D32" w:rsidP="00774D32">
      <w:pPr>
        <w:pStyle w:val="Zkladntext21"/>
        <w:spacing w:before="120"/>
        <w:rPr>
          <w:rFonts w:ascii="Arial" w:hAnsi="Arial" w:cs="Arial"/>
          <w:color w:val="000000"/>
        </w:rPr>
      </w:pPr>
      <w:r w:rsidRPr="00ED6ECE">
        <w:rPr>
          <w:rFonts w:ascii="Arial" w:hAnsi="Arial" w:cs="Arial"/>
          <w:b w:val="0"/>
          <w:sz w:val="22"/>
          <w:szCs w:val="22"/>
        </w:rPr>
        <w:t>…………………………..</w:t>
      </w:r>
    </w:p>
    <w:p w14:paraId="36093A66" w14:textId="77777777" w:rsidR="00774D32" w:rsidRDefault="00774D32" w:rsidP="00774D32">
      <w:pPr>
        <w:tabs>
          <w:tab w:val="left" w:pos="2820"/>
        </w:tabs>
        <w:jc w:val="both"/>
        <w:rPr>
          <w:rFonts w:ascii="Arial" w:hAnsi="Arial" w:cs="Arial"/>
          <w:bCs/>
          <w:sz w:val="22"/>
          <w:szCs w:val="22"/>
        </w:rPr>
      </w:pPr>
    </w:p>
    <w:p w14:paraId="1B1220E4" w14:textId="0BC48D16" w:rsidR="00774D32" w:rsidRDefault="00774D32" w:rsidP="00774D32">
      <w:pPr>
        <w:tabs>
          <w:tab w:val="left" w:pos="2820"/>
        </w:tabs>
        <w:jc w:val="both"/>
        <w:rPr>
          <w:rFonts w:ascii="Arial" w:hAnsi="Arial" w:cs="Arial"/>
          <w:bCs/>
          <w:sz w:val="22"/>
          <w:szCs w:val="22"/>
        </w:rPr>
      </w:pPr>
    </w:p>
    <w:p w14:paraId="21848965" w14:textId="77777777" w:rsidR="00774D32" w:rsidRDefault="00774D32" w:rsidP="00774D32">
      <w:pPr>
        <w:tabs>
          <w:tab w:val="left" w:pos="2820"/>
        </w:tabs>
        <w:jc w:val="both"/>
        <w:rPr>
          <w:rFonts w:ascii="Arial" w:hAnsi="Arial" w:cs="Arial"/>
          <w:bCs/>
          <w:sz w:val="22"/>
          <w:szCs w:val="22"/>
        </w:rPr>
      </w:pPr>
    </w:p>
    <w:p w14:paraId="5EB30863" w14:textId="77777777" w:rsidR="00A63FA7" w:rsidRDefault="00A63FA7" w:rsidP="00774D32">
      <w:pPr>
        <w:jc w:val="both"/>
        <w:rPr>
          <w:rFonts w:ascii="Arial" w:hAnsi="Arial" w:cs="Arial"/>
          <w:sz w:val="22"/>
          <w:szCs w:val="22"/>
        </w:rPr>
      </w:pPr>
    </w:p>
    <w:p w14:paraId="10D59E31" w14:textId="77777777" w:rsidR="00A63FA7" w:rsidRDefault="00A63FA7" w:rsidP="00774D32">
      <w:pPr>
        <w:jc w:val="both"/>
        <w:rPr>
          <w:rFonts w:ascii="Arial" w:hAnsi="Arial" w:cs="Arial"/>
          <w:sz w:val="22"/>
          <w:szCs w:val="22"/>
        </w:rPr>
      </w:pPr>
    </w:p>
    <w:p w14:paraId="7497B4DD" w14:textId="325F7542" w:rsidR="00774D32" w:rsidRPr="00FC5C99" w:rsidRDefault="00357399" w:rsidP="00774D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Tato smlouva by</w:t>
      </w:r>
      <w:r w:rsidR="00CB7E48">
        <w:rPr>
          <w:rFonts w:ascii="Arial" w:hAnsi="Arial" w:cs="Arial"/>
          <w:sz w:val="22"/>
          <w:szCs w:val="22"/>
        </w:rPr>
        <w:t>la</w:t>
      </w:r>
      <w:r w:rsidR="00774D32" w:rsidRPr="00FC5C99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a</w:t>
      </w:r>
      <w:r w:rsidR="00774D32" w:rsidRPr="00FC5C99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</w:t>
      </w:r>
      <w:r w:rsidR="00774D32">
        <w:rPr>
          <w:rFonts w:ascii="Arial" w:hAnsi="Arial" w:cs="Arial"/>
          <w:sz w:val="22"/>
          <w:szCs w:val="22"/>
        </w:rPr>
        <w:t xml:space="preserve">, </w:t>
      </w:r>
      <w:r w:rsidR="00774D32" w:rsidRPr="00DB7B17">
        <w:rPr>
          <w:rFonts w:ascii="Arial" w:hAnsi="Arial" w:cs="Arial"/>
          <w:sz w:val="22"/>
          <w:szCs w:val="22"/>
        </w:rPr>
        <w:t>ve znění pozdějších předpisů</w:t>
      </w:r>
      <w:r w:rsidR="00774D32" w:rsidRPr="00FC5C99">
        <w:rPr>
          <w:rFonts w:ascii="Arial" w:hAnsi="Arial" w:cs="Arial"/>
          <w:sz w:val="22"/>
          <w:szCs w:val="22"/>
        </w:rPr>
        <w:t>.</w:t>
      </w:r>
    </w:p>
    <w:p w14:paraId="7B0285EE" w14:textId="77777777" w:rsidR="00774D32" w:rsidRPr="00FC5C99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2AD90136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621030EF" w14:textId="77777777" w:rsidR="00774D32" w:rsidRPr="00FC5C99" w:rsidRDefault="00774D32" w:rsidP="00774D3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22322322" w14:textId="77777777" w:rsidR="00774D32" w:rsidRPr="00FC5C99" w:rsidRDefault="00774D32" w:rsidP="00774D3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</w:t>
      </w:r>
    </w:p>
    <w:p w14:paraId="787A8ED0" w14:textId="77777777" w:rsidR="00774D32" w:rsidRPr="00FC5C99" w:rsidRDefault="00774D32" w:rsidP="00774D3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0C5BC00" w14:textId="77777777" w:rsidR="00774D32" w:rsidRDefault="00774D32" w:rsidP="00774D32">
      <w:pPr>
        <w:tabs>
          <w:tab w:val="left" w:pos="282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Eva Bergerová</w:t>
      </w:r>
      <w:r w:rsidRPr="005D380C">
        <w:rPr>
          <w:rFonts w:ascii="Arial" w:hAnsi="Arial" w:cs="Arial"/>
          <w:b/>
          <w:bCs/>
          <w:i/>
          <w:sz w:val="22"/>
          <w:szCs w:val="22"/>
        </w:rPr>
        <w:tab/>
      </w:r>
      <w:r w:rsidRPr="005D380C">
        <w:rPr>
          <w:rFonts w:ascii="Arial" w:hAnsi="Arial" w:cs="Arial"/>
          <w:b/>
          <w:bCs/>
          <w:i/>
          <w:sz w:val="22"/>
          <w:szCs w:val="22"/>
        </w:rPr>
        <w:tab/>
      </w:r>
    </w:p>
    <w:p w14:paraId="0CC9F7FD" w14:textId="77777777" w:rsidR="00774D32" w:rsidRPr="00C87C61" w:rsidRDefault="00774D32" w:rsidP="00774D32">
      <w:pPr>
        <w:pStyle w:val="Zkladntext32"/>
        <w:rPr>
          <w:rFonts w:ascii="Arial" w:hAnsi="Arial" w:cs="Arial"/>
          <w:bCs/>
          <w:sz w:val="22"/>
          <w:szCs w:val="22"/>
          <w:lang w:eastAsia="cs-CZ"/>
        </w:rPr>
      </w:pPr>
    </w:p>
    <w:p w14:paraId="3B3B49ED" w14:textId="77777777" w:rsidR="00774D32" w:rsidRPr="00C87C61" w:rsidRDefault="00774D32" w:rsidP="00774D32">
      <w:pPr>
        <w:pStyle w:val="Zkladntext32"/>
        <w:rPr>
          <w:rFonts w:ascii="Arial" w:hAnsi="Arial" w:cs="Arial"/>
          <w:bCs/>
          <w:sz w:val="22"/>
          <w:szCs w:val="22"/>
          <w:lang w:eastAsia="cs-CZ"/>
        </w:rPr>
      </w:pPr>
    </w:p>
    <w:p w14:paraId="640D3445" w14:textId="0F3C846C" w:rsidR="00295C73" w:rsidRDefault="00295C73" w:rsidP="00774D32">
      <w:pPr>
        <w:pStyle w:val="para"/>
        <w:tabs>
          <w:tab w:val="clear" w:pos="709"/>
        </w:tabs>
        <w:jc w:val="both"/>
      </w:pPr>
    </w:p>
    <w:sectPr w:rsidR="00295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5D96"/>
    <w:multiLevelType w:val="hybridMultilevel"/>
    <w:tmpl w:val="15C68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023520">
    <w:abstractNumId w:val="15"/>
  </w:num>
  <w:num w:numId="2" w16cid:durableId="803423118">
    <w:abstractNumId w:val="2"/>
  </w:num>
  <w:num w:numId="3" w16cid:durableId="1581022997">
    <w:abstractNumId w:val="11"/>
  </w:num>
  <w:num w:numId="4" w16cid:durableId="166947802">
    <w:abstractNumId w:val="7"/>
  </w:num>
  <w:num w:numId="5" w16cid:durableId="1527989281">
    <w:abstractNumId w:val="4"/>
  </w:num>
  <w:num w:numId="6" w16cid:durableId="1793011296">
    <w:abstractNumId w:val="9"/>
  </w:num>
  <w:num w:numId="7" w16cid:durableId="1727216101">
    <w:abstractNumId w:val="10"/>
  </w:num>
  <w:num w:numId="8" w16cid:durableId="993295848">
    <w:abstractNumId w:val="1"/>
  </w:num>
  <w:num w:numId="9" w16cid:durableId="2053259770">
    <w:abstractNumId w:val="12"/>
  </w:num>
  <w:num w:numId="10" w16cid:durableId="1433696934">
    <w:abstractNumId w:val="16"/>
  </w:num>
  <w:num w:numId="11" w16cid:durableId="390269797">
    <w:abstractNumId w:val="13"/>
  </w:num>
  <w:num w:numId="12" w16cid:durableId="1203522426">
    <w:abstractNumId w:val="8"/>
  </w:num>
  <w:num w:numId="13" w16cid:durableId="1359622444">
    <w:abstractNumId w:val="5"/>
  </w:num>
  <w:num w:numId="14" w16cid:durableId="743990935">
    <w:abstractNumId w:val="3"/>
  </w:num>
  <w:num w:numId="15" w16cid:durableId="1788546295">
    <w:abstractNumId w:val="6"/>
  </w:num>
  <w:num w:numId="16" w16cid:durableId="85736822">
    <w:abstractNumId w:val="14"/>
  </w:num>
  <w:num w:numId="17" w16cid:durableId="29584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E7"/>
    <w:rsid w:val="00052775"/>
    <w:rsid w:val="00087D1B"/>
    <w:rsid w:val="000A69C4"/>
    <w:rsid w:val="000B6BA0"/>
    <w:rsid w:val="000E2992"/>
    <w:rsid w:val="001041BB"/>
    <w:rsid w:val="00107C57"/>
    <w:rsid w:val="00127250"/>
    <w:rsid w:val="0013599C"/>
    <w:rsid w:val="00150C44"/>
    <w:rsid w:val="00164F2F"/>
    <w:rsid w:val="001901E6"/>
    <w:rsid w:val="001A0E2B"/>
    <w:rsid w:val="001F6480"/>
    <w:rsid w:val="00202280"/>
    <w:rsid w:val="00204AF9"/>
    <w:rsid w:val="00250414"/>
    <w:rsid w:val="00276888"/>
    <w:rsid w:val="00295C73"/>
    <w:rsid w:val="002A273C"/>
    <w:rsid w:val="002B0E4F"/>
    <w:rsid w:val="00335B12"/>
    <w:rsid w:val="00336D37"/>
    <w:rsid w:val="00342ED7"/>
    <w:rsid w:val="00344D43"/>
    <w:rsid w:val="0034753D"/>
    <w:rsid w:val="00357399"/>
    <w:rsid w:val="00367CAA"/>
    <w:rsid w:val="00376992"/>
    <w:rsid w:val="003877D9"/>
    <w:rsid w:val="00395050"/>
    <w:rsid w:val="003C0685"/>
    <w:rsid w:val="003E6E0D"/>
    <w:rsid w:val="00442881"/>
    <w:rsid w:val="004471A4"/>
    <w:rsid w:val="004526ED"/>
    <w:rsid w:val="00482DE3"/>
    <w:rsid w:val="00491FC9"/>
    <w:rsid w:val="004D402E"/>
    <w:rsid w:val="004E5EDE"/>
    <w:rsid w:val="005020A8"/>
    <w:rsid w:val="00516BAF"/>
    <w:rsid w:val="00517F51"/>
    <w:rsid w:val="00524E9C"/>
    <w:rsid w:val="005B497A"/>
    <w:rsid w:val="005D58A3"/>
    <w:rsid w:val="005F2258"/>
    <w:rsid w:val="00631A92"/>
    <w:rsid w:val="00632ED7"/>
    <w:rsid w:val="006423F2"/>
    <w:rsid w:val="00673B81"/>
    <w:rsid w:val="00691C9A"/>
    <w:rsid w:val="006A2EF0"/>
    <w:rsid w:val="006B5B8E"/>
    <w:rsid w:val="006F3BD1"/>
    <w:rsid w:val="0074440C"/>
    <w:rsid w:val="0076121A"/>
    <w:rsid w:val="00774D32"/>
    <w:rsid w:val="00783887"/>
    <w:rsid w:val="0079587D"/>
    <w:rsid w:val="007B5BFD"/>
    <w:rsid w:val="007C1F95"/>
    <w:rsid w:val="007D6030"/>
    <w:rsid w:val="007E20D0"/>
    <w:rsid w:val="00802CCA"/>
    <w:rsid w:val="0084202E"/>
    <w:rsid w:val="008525E4"/>
    <w:rsid w:val="00856DD4"/>
    <w:rsid w:val="0088707E"/>
    <w:rsid w:val="008A2698"/>
    <w:rsid w:val="008D1D32"/>
    <w:rsid w:val="008F1E2C"/>
    <w:rsid w:val="00900848"/>
    <w:rsid w:val="00902A6E"/>
    <w:rsid w:val="00904F79"/>
    <w:rsid w:val="009222CD"/>
    <w:rsid w:val="009240E7"/>
    <w:rsid w:val="009A14D7"/>
    <w:rsid w:val="009E2CDA"/>
    <w:rsid w:val="009E4369"/>
    <w:rsid w:val="009F3F59"/>
    <w:rsid w:val="00A23419"/>
    <w:rsid w:val="00A4472D"/>
    <w:rsid w:val="00A63FA7"/>
    <w:rsid w:val="00A72FF6"/>
    <w:rsid w:val="00A9508B"/>
    <w:rsid w:val="00A96DE3"/>
    <w:rsid w:val="00AA34F2"/>
    <w:rsid w:val="00AA4E43"/>
    <w:rsid w:val="00AF3692"/>
    <w:rsid w:val="00B206A0"/>
    <w:rsid w:val="00B23EE3"/>
    <w:rsid w:val="00B4027C"/>
    <w:rsid w:val="00B6253F"/>
    <w:rsid w:val="00B7631B"/>
    <w:rsid w:val="00B9065B"/>
    <w:rsid w:val="00B97515"/>
    <w:rsid w:val="00BA13EB"/>
    <w:rsid w:val="00BA7BE1"/>
    <w:rsid w:val="00BF0F39"/>
    <w:rsid w:val="00C267A9"/>
    <w:rsid w:val="00C57473"/>
    <w:rsid w:val="00C864EA"/>
    <w:rsid w:val="00C9563C"/>
    <w:rsid w:val="00C96994"/>
    <w:rsid w:val="00CA17B0"/>
    <w:rsid w:val="00CA689D"/>
    <w:rsid w:val="00CB7E48"/>
    <w:rsid w:val="00D03DEA"/>
    <w:rsid w:val="00D33856"/>
    <w:rsid w:val="00D4515D"/>
    <w:rsid w:val="00D61783"/>
    <w:rsid w:val="00D701ED"/>
    <w:rsid w:val="00D86577"/>
    <w:rsid w:val="00D874F8"/>
    <w:rsid w:val="00DA54FF"/>
    <w:rsid w:val="00DC0472"/>
    <w:rsid w:val="00DF02B1"/>
    <w:rsid w:val="00DF69EC"/>
    <w:rsid w:val="00E26A48"/>
    <w:rsid w:val="00E521D8"/>
    <w:rsid w:val="00E91BFF"/>
    <w:rsid w:val="00EE3DE8"/>
    <w:rsid w:val="00EF7A26"/>
    <w:rsid w:val="00F03A0C"/>
    <w:rsid w:val="00F37C7A"/>
    <w:rsid w:val="00F41D38"/>
    <w:rsid w:val="00F750EF"/>
    <w:rsid w:val="00F86C38"/>
    <w:rsid w:val="00FB1120"/>
    <w:rsid w:val="00FC58AB"/>
    <w:rsid w:val="00FC7D62"/>
    <w:rsid w:val="00FE1543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08AF"/>
  <w15:chartTrackingRefBased/>
  <w15:docId w15:val="{E609976E-044E-4BC3-AEB3-A75BF9B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E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9240E7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9240E7"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link w:val="Nadpis3Char"/>
    <w:qFormat/>
    <w:rsid w:val="009240E7"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9240E7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9240E7"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qFormat/>
    <w:rsid w:val="009240E7"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240E7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9240E7"/>
    <w:rPr>
      <w:rFonts w:ascii="Times New Roman" w:eastAsia="Times New Roman" w:hAnsi="Times New Roman" w:cs="Times New Roman"/>
      <w:b/>
      <w:kern w:val="0"/>
      <w:sz w:val="32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9240E7"/>
    <w:rPr>
      <w:rFonts w:ascii="Times New Roman" w:eastAsia="Times New Roman" w:hAnsi="Times New Roman" w:cs="Times New Roman"/>
      <w:bCs/>
      <w:i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9240E7"/>
    <w:rPr>
      <w:rFonts w:ascii="Times New Roman" w:eastAsia="Times New Roman" w:hAnsi="Times New Roman" w:cs="Times New Roman"/>
      <w:b/>
      <w:kern w:val="0"/>
      <w:sz w:val="24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9240E7"/>
    <w:rPr>
      <w:rFonts w:ascii="Times New Roman" w:eastAsia="Times New Roman" w:hAnsi="Times New Roman" w:cs="Times New Roman"/>
      <w:bCs/>
      <w:i/>
      <w:iCs/>
      <w:kern w:val="0"/>
      <w:sz w:val="24"/>
      <w:szCs w:val="24"/>
      <w:u w:val="single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rsid w:val="009240E7"/>
    <w:rPr>
      <w:rFonts w:ascii="Times New Roman" w:eastAsia="Times New Roman" w:hAnsi="Times New Roman" w:cs="Times New Roman"/>
      <w:color w:val="000080"/>
      <w:kern w:val="0"/>
      <w:sz w:val="24"/>
      <w:szCs w:val="20"/>
      <w:lang w:eastAsia="cs-CZ"/>
      <w14:ligatures w14:val="none"/>
    </w:rPr>
  </w:style>
  <w:style w:type="paragraph" w:customStyle="1" w:styleId="Zkladntext21">
    <w:name w:val="Základní text 21"/>
    <w:basedOn w:val="Normln"/>
    <w:rsid w:val="009240E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240E7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240E7"/>
    <w:rPr>
      <w:rFonts w:ascii="Times New Roman" w:eastAsia="Times New Roman" w:hAnsi="Times New Roman" w:cs="Times New Roman"/>
      <w:i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9240E7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9240E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9240E7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240E7"/>
    <w:rPr>
      <w:rFonts w:ascii="Times New Roman" w:eastAsia="Times New Roman" w:hAnsi="Times New Roman" w:cs="Times New Roman"/>
      <w:i/>
      <w:kern w:val="0"/>
      <w:sz w:val="24"/>
      <w:szCs w:val="24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9240E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240E7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adresa">
    <w:name w:val="adresa"/>
    <w:basedOn w:val="Normln"/>
    <w:rsid w:val="009240E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9240E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240E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9240E7"/>
    <w:pPr>
      <w:ind w:left="709" w:hanging="709"/>
      <w:jc w:val="both"/>
    </w:pPr>
    <w:rPr>
      <w:bCs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240E7"/>
    <w:rPr>
      <w:rFonts w:ascii="Times New Roman" w:eastAsia="Times New Roman" w:hAnsi="Times New Roman" w:cs="Times New Roman"/>
      <w:bCs/>
      <w:iCs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9240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240E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9240E7"/>
  </w:style>
  <w:style w:type="paragraph" w:customStyle="1" w:styleId="Zkladntext31">
    <w:name w:val="Základní text 31"/>
    <w:basedOn w:val="Normln"/>
    <w:rsid w:val="009240E7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9240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40E7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styleId="Odkaznakoment">
    <w:name w:val="annotation reference"/>
    <w:rsid w:val="009240E7"/>
    <w:rPr>
      <w:sz w:val="16"/>
      <w:szCs w:val="16"/>
    </w:rPr>
  </w:style>
  <w:style w:type="paragraph" w:styleId="Textkomente">
    <w:name w:val="annotation text"/>
    <w:basedOn w:val="Normln"/>
    <w:link w:val="TextkomenteChar"/>
    <w:rsid w:val="009240E7"/>
  </w:style>
  <w:style w:type="character" w:customStyle="1" w:styleId="TextkomenteChar">
    <w:name w:val="Text komentáře Char"/>
    <w:basedOn w:val="Standardnpsmoodstavce"/>
    <w:link w:val="Textkomente"/>
    <w:rsid w:val="009240E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para">
    <w:name w:val="para"/>
    <w:basedOn w:val="Normln"/>
    <w:rsid w:val="009240E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240E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9240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240E7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lanek5">
    <w:name w:val="članek 5"/>
    <w:basedOn w:val="Zkladntextodsazen"/>
    <w:rsid w:val="009240E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paragraph" w:styleId="Normlnweb">
    <w:name w:val="Normal (Web)"/>
    <w:basedOn w:val="Normln"/>
    <w:unhideWhenUsed/>
    <w:rsid w:val="009240E7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240E7"/>
    <w:pPr>
      <w:ind w:left="708"/>
    </w:pPr>
  </w:style>
  <w:style w:type="paragraph" w:styleId="Revize">
    <w:name w:val="Revision"/>
    <w:hidden/>
    <w:uiPriority w:val="99"/>
    <w:semiHidden/>
    <w:rsid w:val="009240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Zkladntext32">
    <w:name w:val="Základní text 32"/>
    <w:basedOn w:val="Normln"/>
    <w:rsid w:val="00774D32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1388</Words>
  <Characters>8192</Characters>
  <Application>Microsoft Office Word</Application>
  <DocSecurity>0</DocSecurity>
  <Lines>68</Lines>
  <Paragraphs>19</Paragraphs>
  <ScaleCrop>false</ScaleCrop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Bergerová Eva</dc:creator>
  <cp:keywords/>
  <dc:description/>
  <cp:lastModifiedBy>Bergerová Eva</cp:lastModifiedBy>
  <cp:revision>134</cp:revision>
  <dcterms:created xsi:type="dcterms:W3CDTF">2024-03-26T10:30:00Z</dcterms:created>
  <dcterms:modified xsi:type="dcterms:W3CDTF">2024-07-11T12:58:00Z</dcterms:modified>
</cp:coreProperties>
</file>