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6518E" w14:textId="77777777" w:rsidR="00B91FB6" w:rsidRDefault="00000000">
      <w:pPr>
        <w:pStyle w:val="Bodytext20"/>
        <w:framePr w:dropCap="drop" w:lines="2" w:hSpace="7" w:vSpace="7" w:wrap="auto" w:vAnchor="text" w:hAnchor="text"/>
        <w:tabs>
          <w:tab w:val="left" w:pos="1706"/>
        </w:tabs>
        <w:spacing w:line="383" w:lineRule="exact"/>
        <w:ind w:left="0"/>
      </w:pPr>
      <w:r>
        <w:rPr>
          <w:rStyle w:val="Bodytext2"/>
          <w:position w:val="-8"/>
          <w:sz w:val="54"/>
          <w:szCs w:val="54"/>
        </w:rPr>
        <w:t>G</w:t>
      </w:r>
    </w:p>
    <w:p w14:paraId="13338390" w14:textId="77777777" w:rsidR="00B91FB6" w:rsidRDefault="00000000">
      <w:pPr>
        <w:pStyle w:val="Bodytext20"/>
        <w:pBdr>
          <w:top w:val="single" w:sz="4" w:space="0" w:color="auto"/>
        </w:pBdr>
        <w:tabs>
          <w:tab w:val="left" w:pos="1706"/>
        </w:tabs>
        <w:spacing w:after="60" w:line="214" w:lineRule="auto"/>
        <w:ind w:left="0"/>
      </w:pPr>
      <w:r>
        <w:rPr>
          <w:rStyle w:val="Bodytext2"/>
          <w:sz w:val="24"/>
          <w:szCs w:val="24"/>
        </w:rPr>
        <w:t xml:space="preserve">, GARIJA </w:t>
      </w:r>
      <w:proofErr w:type="spellStart"/>
      <w:r>
        <w:rPr>
          <w:rStyle w:val="Bodytext2"/>
        </w:rPr>
        <w:t>GARIJA</w:t>
      </w:r>
      <w:proofErr w:type="spellEnd"/>
      <w:r>
        <w:rPr>
          <w:rStyle w:val="Bodytext2"/>
        </w:rPr>
        <w:t xml:space="preserve"> TRADE s.r.o. “ </w:t>
      </w:r>
      <w:proofErr w:type="spellStart"/>
      <w:r>
        <w:rPr>
          <w:rStyle w:val="Bodytext2"/>
        </w:rPr>
        <w:t>trade</w:t>
      </w:r>
      <w:proofErr w:type="spellEnd"/>
      <w:r>
        <w:rPr>
          <w:rStyle w:val="Bodytext2"/>
        </w:rPr>
        <w:tab/>
      </w:r>
      <w:proofErr w:type="spellStart"/>
      <w:r>
        <w:rPr>
          <w:rStyle w:val="Bodytext2"/>
        </w:rPr>
        <w:t>Životského</w:t>
      </w:r>
      <w:proofErr w:type="spellEnd"/>
      <w:r>
        <w:rPr>
          <w:rStyle w:val="Bodytext2"/>
        </w:rPr>
        <w:t xml:space="preserve"> 4453/15</w:t>
      </w:r>
    </w:p>
    <w:p w14:paraId="3A4AF006" w14:textId="77777777" w:rsidR="00B91FB6" w:rsidRDefault="00000000">
      <w:pPr>
        <w:pStyle w:val="Bodytext20"/>
        <w:spacing w:line="276" w:lineRule="auto"/>
        <w:ind w:left="1760"/>
      </w:pPr>
      <w:r>
        <w:rPr>
          <w:rStyle w:val="Bodytext2"/>
        </w:rPr>
        <w:t>618 00 Brno</w:t>
      </w:r>
    </w:p>
    <w:p w14:paraId="67E6DF4F" w14:textId="77777777" w:rsidR="00B91FB6" w:rsidRDefault="00000000">
      <w:pPr>
        <w:pStyle w:val="Bodytext20"/>
        <w:spacing w:line="276" w:lineRule="auto"/>
        <w:ind w:left="1760" w:firstLine="20"/>
      </w:pPr>
      <w:r>
        <w:rPr>
          <w:rStyle w:val="Bodytext2"/>
        </w:rPr>
        <w:t>Tel.: 603 487 421</w:t>
      </w:r>
    </w:p>
    <w:p w14:paraId="1F11BE55" w14:textId="77777777" w:rsidR="00B91FB6" w:rsidRDefault="00000000">
      <w:pPr>
        <w:pStyle w:val="Bodytext20"/>
        <w:pBdr>
          <w:bottom w:val="single" w:sz="4" w:space="0" w:color="auto"/>
        </w:pBdr>
        <w:spacing w:after="940" w:line="257" w:lineRule="auto"/>
        <w:ind w:left="176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09C73D" wp14:editId="2E2D3F56">
                <wp:simplePos x="0" y="0"/>
                <wp:positionH relativeFrom="page">
                  <wp:posOffset>805180</wp:posOffset>
                </wp:positionH>
                <wp:positionV relativeFrom="paragraph">
                  <wp:posOffset>685800</wp:posOffset>
                </wp:positionV>
                <wp:extent cx="1454150" cy="8686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1DB3A3" w14:textId="77777777" w:rsidR="00B91FB6" w:rsidRDefault="00000000">
                            <w:pPr>
                              <w:pStyle w:val="Body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Bodytext2"/>
                              </w:rPr>
                              <w:t>PRO:</w:t>
                            </w:r>
                          </w:p>
                          <w:p w14:paraId="76811B2D" w14:textId="3F5A2A0D" w:rsidR="00B91FB6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 xml:space="preserve">. Dělnická 1132/24 736 01 Havířov tel.: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09C73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4pt;margin-top:54pt;width:114.5pt;height:68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" filled="f" stroked="f">
                <v:textbox inset="0,0,0,0">
                  <w:txbxContent>
                    <w:p w14:paraId="081DB3A3" w14:textId="77777777" w:rsidR="00B91FB6" w:rsidRDefault="00000000">
                      <w:pPr>
                        <w:pStyle w:val="Bodytext20"/>
                        <w:spacing w:line="240" w:lineRule="auto"/>
                        <w:ind w:left="0"/>
                      </w:pPr>
                      <w:r>
                        <w:rPr>
                          <w:rStyle w:val="Bodytext2"/>
                        </w:rPr>
                        <w:t>PRO:</w:t>
                      </w:r>
                    </w:p>
                    <w:p w14:paraId="76811B2D" w14:textId="3F5A2A0D" w:rsidR="00B91FB6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 xml:space="preserve">Nemocnice Havířov, </w:t>
                      </w:r>
                      <w:proofErr w:type="spellStart"/>
                      <w:r>
                        <w:rPr>
                          <w:rStyle w:val="Bodytext1"/>
                          <w:sz w:val="19"/>
                          <w:szCs w:val="19"/>
                        </w:rPr>
                        <w:t>p.o</w:t>
                      </w:r>
                      <w:proofErr w:type="spellEnd"/>
                      <w:r>
                        <w:rPr>
                          <w:rStyle w:val="Bodytext1"/>
                          <w:sz w:val="19"/>
                          <w:szCs w:val="19"/>
                        </w:rPr>
                        <w:t xml:space="preserve">. Dělnická 1132/24 736 01 Havířov tel.: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E-mail: </w:t>
      </w:r>
      <w:hyperlink r:id="rId6" w:history="1">
        <w:r>
          <w:rPr>
            <w:rStyle w:val="Bodytext2"/>
            <w:lang w:val="en-US" w:eastAsia="en-US" w:bidi="en-US"/>
          </w:rPr>
          <w:t>info@garija.cz</w:t>
        </w:r>
      </w:hyperlink>
      <w:r>
        <w:rPr>
          <w:rStyle w:val="Bodytext2"/>
          <w:lang w:val="en-US" w:eastAsia="en-US" w:bidi="en-US"/>
        </w:rPr>
        <w:t xml:space="preserve"> vAvw.garija.cz</w:t>
      </w:r>
    </w:p>
    <w:p w14:paraId="06BF7430" w14:textId="77777777" w:rsidR="00B91FB6" w:rsidRDefault="00000000">
      <w:pPr>
        <w:pStyle w:val="Bodytext10"/>
        <w:tabs>
          <w:tab w:val="left" w:pos="3472"/>
        </w:tabs>
        <w:spacing w:line="271" w:lineRule="auto"/>
        <w:ind w:left="2220" w:firstLine="20"/>
      </w:pPr>
      <w:r>
        <w:rPr>
          <w:rStyle w:val="Bodytext1"/>
          <w:smallCaps/>
          <w:sz w:val="19"/>
          <w:szCs w:val="19"/>
        </w:rPr>
        <w:t>číslo:</w:t>
      </w:r>
      <w:r>
        <w:rPr>
          <w:rStyle w:val="Bodytext1"/>
        </w:rPr>
        <w:tab/>
        <w:t>N2024235</w:t>
      </w:r>
    </w:p>
    <w:p w14:paraId="79D8F67A" w14:textId="77777777" w:rsidR="00B91FB6" w:rsidRDefault="00000000">
      <w:pPr>
        <w:pStyle w:val="Bodytext10"/>
        <w:tabs>
          <w:tab w:val="left" w:pos="3472"/>
        </w:tabs>
        <w:spacing w:line="286" w:lineRule="auto"/>
        <w:ind w:left="2220" w:firstLine="20"/>
        <w:rPr>
          <w:sz w:val="19"/>
          <w:szCs w:val="19"/>
        </w:rPr>
      </w:pPr>
      <w:r>
        <w:rPr>
          <w:rStyle w:val="Bodytext1"/>
          <w:sz w:val="14"/>
          <w:szCs w:val="14"/>
        </w:rPr>
        <w:t>DATUM:</w:t>
      </w:r>
      <w:r>
        <w:rPr>
          <w:rStyle w:val="Bodytext1"/>
          <w:sz w:val="14"/>
          <w:szCs w:val="14"/>
        </w:rPr>
        <w:tab/>
      </w:r>
      <w:r>
        <w:rPr>
          <w:rStyle w:val="Bodytext1"/>
          <w:sz w:val="19"/>
          <w:szCs w:val="19"/>
        </w:rPr>
        <w:t>03.07.2024</w:t>
      </w:r>
    </w:p>
    <w:p w14:paraId="1374AA7F" w14:textId="4380FF8D" w:rsidR="00B91FB6" w:rsidRDefault="00000000">
      <w:pPr>
        <w:pStyle w:val="Bodytext10"/>
        <w:tabs>
          <w:tab w:val="left" w:pos="3492"/>
        </w:tabs>
        <w:spacing w:line="286" w:lineRule="auto"/>
        <w:ind w:left="2220" w:firstLine="20"/>
        <w:rPr>
          <w:sz w:val="19"/>
          <w:szCs w:val="19"/>
        </w:rPr>
      </w:pPr>
      <w:r>
        <w:rPr>
          <w:rStyle w:val="Bodytext1"/>
          <w:sz w:val="14"/>
          <w:szCs w:val="14"/>
        </w:rPr>
        <w:t xml:space="preserve">PLATNOST NAB.: </w:t>
      </w:r>
      <w:r>
        <w:rPr>
          <w:rStyle w:val="Bodytext1"/>
          <w:sz w:val="19"/>
          <w:szCs w:val="19"/>
        </w:rPr>
        <w:t xml:space="preserve">04.08.2024 </w:t>
      </w:r>
      <w:r>
        <w:rPr>
          <w:rStyle w:val="Bodytext1"/>
          <w:smallCaps/>
          <w:sz w:val="19"/>
          <w:szCs w:val="19"/>
        </w:rPr>
        <w:t>obchodník:</w:t>
      </w:r>
      <w:r>
        <w:rPr>
          <w:rStyle w:val="Bodytext1"/>
          <w:sz w:val="19"/>
          <w:szCs w:val="19"/>
        </w:rPr>
        <w:tab/>
      </w:r>
    </w:p>
    <w:p w14:paraId="7DBD8D7E" w14:textId="46D88C01" w:rsidR="00B91FB6" w:rsidRDefault="00000000">
      <w:pPr>
        <w:pStyle w:val="Bodytext10"/>
        <w:tabs>
          <w:tab w:val="left" w:pos="3472"/>
        </w:tabs>
        <w:spacing w:line="286" w:lineRule="auto"/>
        <w:ind w:left="2220" w:firstLine="20"/>
        <w:rPr>
          <w:sz w:val="19"/>
          <w:szCs w:val="19"/>
        </w:rPr>
      </w:pPr>
      <w:r>
        <w:rPr>
          <w:rStyle w:val="Bodytext1"/>
          <w:sz w:val="14"/>
          <w:szCs w:val="14"/>
        </w:rPr>
        <w:t>TEL.:</w:t>
      </w:r>
      <w:r>
        <w:rPr>
          <w:rStyle w:val="Bodytext1"/>
          <w:sz w:val="14"/>
          <w:szCs w:val="14"/>
        </w:rPr>
        <w:tab/>
      </w:r>
    </w:p>
    <w:p w14:paraId="6BEA264A" w14:textId="7C7FE81D" w:rsidR="00B91FB6" w:rsidRDefault="00000000">
      <w:pPr>
        <w:pStyle w:val="Bodytext20"/>
        <w:tabs>
          <w:tab w:val="left" w:pos="6002"/>
        </w:tabs>
        <w:spacing w:line="240" w:lineRule="auto"/>
        <w:ind w:left="4760"/>
        <w:rPr>
          <w:sz w:val="19"/>
          <w:szCs w:val="19"/>
        </w:rPr>
      </w:pPr>
      <w:r>
        <w:rPr>
          <w:rStyle w:val="Bodytext2"/>
        </w:rPr>
        <w:t>MOBILNÍ TEL:</w:t>
      </w:r>
      <w:r>
        <w:rPr>
          <w:rStyle w:val="Bodytext2"/>
        </w:rPr>
        <w:tab/>
      </w:r>
    </w:p>
    <w:p w14:paraId="10CBC71E" w14:textId="48529A64" w:rsidR="00B91FB6" w:rsidRDefault="00000000">
      <w:pPr>
        <w:pStyle w:val="Bodytext10"/>
        <w:tabs>
          <w:tab w:val="left" w:pos="6002"/>
        </w:tabs>
        <w:spacing w:after="240" w:line="286" w:lineRule="auto"/>
        <w:ind w:left="4760"/>
        <w:rPr>
          <w:sz w:val="19"/>
          <w:szCs w:val="19"/>
        </w:rPr>
      </w:pPr>
      <w:r>
        <w:rPr>
          <w:rStyle w:val="Bodytext1"/>
          <w:smallCaps/>
          <w:sz w:val="19"/>
          <w:szCs w:val="19"/>
        </w:rPr>
        <w:t>e-mail:</w:t>
      </w:r>
      <w:r>
        <w:rPr>
          <w:rStyle w:val="Bodytext1"/>
          <w:sz w:val="19"/>
          <w:szCs w:val="19"/>
        </w:rPr>
        <w:tab/>
      </w:r>
      <w:hyperlink r:id="rId7" w:history="1"/>
    </w:p>
    <w:p w14:paraId="74A28277" w14:textId="23F9D8BA" w:rsidR="00B91FB6" w:rsidRDefault="00000000">
      <w:pPr>
        <w:pStyle w:val="Bodytext10"/>
        <w:spacing w:after="240" w:line="240" w:lineRule="auto"/>
      </w:pPr>
      <w:r>
        <w:rPr>
          <w:rStyle w:val="Bodytext1"/>
        </w:rPr>
        <w:t>Vážená paní,</w:t>
      </w:r>
    </w:p>
    <w:p w14:paraId="197414C1" w14:textId="77777777" w:rsidR="00B91FB6" w:rsidRDefault="00000000">
      <w:pPr>
        <w:pStyle w:val="Bodytext10"/>
        <w:spacing w:after="240" w:line="240" w:lineRule="auto"/>
      </w:pPr>
      <w:r>
        <w:rPr>
          <w:rStyle w:val="Bodytext1"/>
        </w:rPr>
        <w:t xml:space="preserve">předkládám Vám cenovou nabídku na poptávané filtry. Panelové filtry zatím nejsou </w:t>
      </w:r>
      <w:proofErr w:type="spellStart"/>
      <w:r>
        <w:rPr>
          <w:rStyle w:val="Bodytext1"/>
        </w:rPr>
        <w:t>součístí</w:t>
      </w:r>
      <w:proofErr w:type="spellEnd"/>
      <w:r>
        <w:rPr>
          <w:rStyle w:val="Bodytext1"/>
        </w:rPr>
        <w:t xml:space="preserve"> nabídky, jsou uvedeny s nulovou cenou a nulovým počtem kusů:</w:t>
      </w:r>
    </w:p>
    <w:p w14:paraId="154CFDF7" w14:textId="77777777" w:rsidR="00B91FB6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CAMFIL, Kapsové a panelové filtry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4313"/>
        <w:gridCol w:w="1310"/>
        <w:gridCol w:w="1483"/>
        <w:gridCol w:w="1649"/>
      </w:tblGrid>
      <w:tr w:rsidR="00B91FB6" w14:paraId="038DF67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7BC01" w14:textId="77777777" w:rsidR="00B91FB6" w:rsidRDefault="00000000">
            <w:pPr>
              <w:pStyle w:val="Other10"/>
              <w:spacing w:before="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POZ.</w:t>
            </w:r>
          </w:p>
        </w:tc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</w:tcPr>
          <w:p w14:paraId="34B452F2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04DEECED" w14:textId="77777777" w:rsidR="00B91FB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3FFDC" w14:textId="77777777" w:rsidR="00B91FB6" w:rsidRDefault="00000000">
            <w:pPr>
              <w:pStyle w:val="Other10"/>
              <w:spacing w:line="257" w:lineRule="auto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CENA/ MJ BEZ DPH</w:t>
            </w:r>
          </w:p>
        </w:tc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8ADE" w14:textId="77777777" w:rsidR="00B91FB6" w:rsidRDefault="00000000">
            <w:pPr>
              <w:pStyle w:val="Other10"/>
              <w:ind w:firstLine="420"/>
              <w:jc w:val="both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CENA CELKEM</w:t>
            </w:r>
          </w:p>
          <w:p w14:paraId="073B2884" w14:textId="77777777" w:rsidR="00B91FB6" w:rsidRDefault="00000000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BEZ DPH</w:t>
            </w:r>
          </w:p>
        </w:tc>
      </w:tr>
      <w:tr w:rsidR="00B91FB6" w14:paraId="2A9AE34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51B01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9E528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A5/520 1060 592x592x520-6-25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909AC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4D2AB" w14:textId="5F98DF78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2B307" w14:textId="42FC2EB6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39CC81F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D8BBC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67195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C5/520 1060 287x592x520-3-25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02324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0F6E4" w14:textId="5A83F35A" w:rsidR="00B91FB6" w:rsidRDefault="00B91FB6">
            <w:pPr>
              <w:pStyle w:val="Other10"/>
              <w:jc w:val="right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685D" w14:textId="06C1F941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2194CA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2B3D3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99059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1060 892x287x370-8-25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39959" w14:textId="77777777" w:rsidR="00B91FB6" w:rsidRDefault="00000000">
            <w:pPr>
              <w:pStyle w:val="Other10"/>
              <w:ind w:firstLine="520"/>
            </w:pPr>
            <w:r>
              <w:rPr>
                <w:rStyle w:val="Other1"/>
              </w:rPr>
              <w:t>15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EBE47" w14:textId="251B6695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868F" w14:textId="131B9B24" w:rsidR="00B91FB6" w:rsidRDefault="00B91FB6">
            <w:pPr>
              <w:pStyle w:val="Other10"/>
              <w:ind w:firstLine="420"/>
              <w:jc w:val="both"/>
            </w:pPr>
          </w:p>
        </w:tc>
      </w:tr>
      <w:tr w:rsidR="00B91FB6" w14:paraId="402E2F91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A2CE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A95AD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1060 535x495x350-6-25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CC358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EFB56" w14:textId="232B50CA" w:rsidR="00B91FB6" w:rsidRDefault="00B91FB6">
            <w:pPr>
              <w:pStyle w:val="Other10"/>
              <w:jc w:val="right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C92A" w14:textId="273B25F1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56713FF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3A950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34186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B5/370 1060 490x592x370-5-25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574E3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2260C" w14:textId="24F30BD5" w:rsidR="00B91FB6" w:rsidRDefault="00B91FB6">
            <w:pPr>
              <w:pStyle w:val="Other10"/>
              <w:jc w:val="right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5E52" w14:textId="4FC71EBD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2FE6350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FA7D8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6DD63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1060 892x287x600-8-25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80997" w14:textId="77777777" w:rsidR="00B91FB6" w:rsidRDefault="00000000">
            <w:pPr>
              <w:pStyle w:val="Other10"/>
              <w:ind w:firstLine="520"/>
            </w:pPr>
            <w:r>
              <w:rPr>
                <w:rStyle w:val="Other1"/>
              </w:rPr>
              <w:t>11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4AB8B" w14:textId="445BC31B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A421" w14:textId="1B19B5AF" w:rsidR="00B91FB6" w:rsidRDefault="00B91FB6">
            <w:pPr>
              <w:pStyle w:val="Other10"/>
              <w:ind w:firstLine="420"/>
              <w:jc w:val="both"/>
            </w:pPr>
          </w:p>
        </w:tc>
      </w:tr>
      <w:tr w:rsidR="00B91FB6" w14:paraId="390A0BC1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DC389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31EC2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1060 340x645x600-4-25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FD6F6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67714" w14:textId="594D095B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0B1" w14:textId="0F58B60F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262EA3B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1C2B4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75A32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1060 592x382x520-6-25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BEBBC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F4E49" w14:textId="18E10900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08D5" w14:textId="7B6CD2D4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61EC1F19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AFF70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009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65DBA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1060 428x428x370-4-25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693F1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3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6698E" w14:textId="38B982EB" w:rsidR="00B91FB6" w:rsidRDefault="00B91FB6">
            <w:pPr>
              <w:pStyle w:val="Other10"/>
              <w:jc w:val="right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40BC" w14:textId="0C2313C1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0BD64132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1E1C4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EF452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ePM10 </w:t>
            </w:r>
            <w:proofErr w:type="gramStart"/>
            <w:r>
              <w:rPr>
                <w:rStyle w:val="Other1"/>
                <w:sz w:val="20"/>
                <w:szCs w:val="20"/>
              </w:rPr>
              <w:t>60%</w:t>
            </w:r>
            <w:proofErr w:type="gramEnd"/>
            <w:r>
              <w:rPr>
                <w:rStyle w:val="Other1"/>
                <w:sz w:val="20"/>
                <w:szCs w:val="20"/>
              </w:rPr>
              <w:t xml:space="preserve"> 500x115x25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FB8A5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0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B5707" w14:textId="77777777" w:rsidR="00B91FB6" w:rsidRDefault="00B91FB6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66D27" w14:textId="77777777" w:rsidR="00B91FB6" w:rsidRDefault="00B91FB6">
            <w:pPr>
              <w:rPr>
                <w:sz w:val="10"/>
                <w:szCs w:val="10"/>
              </w:rPr>
            </w:pPr>
          </w:p>
        </w:tc>
      </w:tr>
      <w:tr w:rsidR="00B91FB6" w14:paraId="051DA736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FCE57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BBBC4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2550 490/6x490x520-M6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F3814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6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723FE" w14:textId="1A0B6FCB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A11D" w14:textId="3FE046DD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7F4157C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475A4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2092C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P6 2550 592x592x520-10-25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68260" w14:textId="77777777" w:rsidR="00B91FB6" w:rsidRDefault="00000000">
            <w:pPr>
              <w:pStyle w:val="Other10"/>
              <w:ind w:firstLine="520"/>
            </w:pPr>
            <w:r>
              <w:rPr>
                <w:rStyle w:val="Other1"/>
              </w:rPr>
              <w:t>16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468DB" w14:textId="1688B7E6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5414" w14:textId="43CC7A9D" w:rsidR="00B91FB6" w:rsidRDefault="00B91FB6">
            <w:pPr>
              <w:pStyle w:val="Other10"/>
              <w:ind w:firstLine="420"/>
              <w:jc w:val="both"/>
            </w:pPr>
          </w:p>
        </w:tc>
      </w:tr>
      <w:tr w:rsidR="00B91FB6" w14:paraId="7BC47C2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8FAB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137E9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R6 2550 287x592x520-5-25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AC699" w14:textId="77777777" w:rsidR="00B91FB6" w:rsidRDefault="00000000">
            <w:pPr>
              <w:pStyle w:val="Other10"/>
              <w:ind w:firstLine="520"/>
            </w:pPr>
            <w:r>
              <w:rPr>
                <w:rStyle w:val="Other1"/>
              </w:rPr>
              <w:t>16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1DD6F" w14:textId="24C6156D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CEC" w14:textId="1603A463" w:rsidR="00B91FB6" w:rsidRDefault="00B91FB6">
            <w:pPr>
              <w:pStyle w:val="Other10"/>
              <w:ind w:firstLine="420"/>
              <w:jc w:val="both"/>
            </w:pPr>
          </w:p>
        </w:tc>
      </w:tr>
      <w:tr w:rsidR="00B91FB6" w14:paraId="3671AD76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BDCE1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56F30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0170 5920x382x520-10-25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78144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3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6FF39" w14:textId="0DFED54D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E84E" w14:textId="5E30B78F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6F5E52F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85964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A1CC8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0170 428x428x600-8-25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EFB1F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4C5A1" w14:textId="1550CA79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8483" w14:textId="0449911D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2D2FBE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151C8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B11F1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340/6x645x600-F7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C0B70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FAD12" w14:textId="212067C2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35CD" w14:textId="57743BA1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722CF790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A1A77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60DBE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TM7 0170 592x592x370-12-</w:t>
            </w:r>
            <w:proofErr w:type="gramStart"/>
            <w:r>
              <w:rPr>
                <w:rStyle w:val="Other1"/>
                <w:sz w:val="20"/>
                <w:szCs w:val="20"/>
              </w:rPr>
              <w:t>25-F7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9E293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61637" w14:textId="73EF941F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33A3" w14:textId="73392FE7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18D37776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23930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8B33D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TO7 0170 287x592x37 0-6-</w:t>
            </w:r>
            <w:proofErr w:type="gramStart"/>
            <w:r>
              <w:rPr>
                <w:rStyle w:val="Other1"/>
                <w:sz w:val="20"/>
                <w:szCs w:val="20"/>
              </w:rPr>
              <w:t>25-F7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10BF8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4F6A5" w14:textId="5F796D9A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1B5" w14:textId="491255FC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646F0DE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AA105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019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FE44D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0170 490x592x370-8-25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6539D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26842" w14:textId="3BC83819" w:rsidR="00B91FB6" w:rsidRDefault="00B91FB6">
            <w:pPr>
              <w:pStyle w:val="Other10"/>
              <w:jc w:val="right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64A0" w14:textId="506E8A9B" w:rsidR="00B91FB6" w:rsidRDefault="00B91FB6">
            <w:pPr>
              <w:pStyle w:val="Other10"/>
              <w:ind w:firstLine="520"/>
              <w:jc w:val="both"/>
            </w:pPr>
          </w:p>
        </w:tc>
      </w:tr>
      <w:tr w:rsidR="00B91FB6" w14:paraId="124469C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4AD69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D56DA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0150 500x115x25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9F4DD" w14:textId="77777777" w:rsidR="00B91FB6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0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38BF0" w14:textId="77777777" w:rsidR="00B91FB6" w:rsidRDefault="00B91FB6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C653B" w14:textId="77777777" w:rsidR="00B91FB6" w:rsidRDefault="00B91FB6">
            <w:pPr>
              <w:rPr>
                <w:sz w:val="10"/>
                <w:szCs w:val="10"/>
              </w:rPr>
            </w:pPr>
          </w:p>
        </w:tc>
      </w:tr>
      <w:tr w:rsidR="00B91FB6" w14:paraId="257F3D5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A5C3E" w14:textId="77777777" w:rsidR="00B91FB6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1A0C5" w14:textId="77777777" w:rsidR="00B91FB6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0185 892x287x640-12-25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19523" w14:textId="77777777" w:rsidR="00B91FB6" w:rsidRDefault="00000000">
            <w:pPr>
              <w:pStyle w:val="Other10"/>
              <w:ind w:firstLine="520"/>
            </w:pPr>
            <w:r>
              <w:rPr>
                <w:rStyle w:val="Other1"/>
              </w:rPr>
              <w:t>15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32507" w14:textId="6D81DFDD" w:rsidR="00B91FB6" w:rsidRDefault="00B91FB6">
            <w:pPr>
              <w:pStyle w:val="Other10"/>
              <w:ind w:firstLine="480"/>
              <w:jc w:val="both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31B1" w14:textId="0B1CDE1E" w:rsidR="00B91FB6" w:rsidRDefault="00B91FB6">
            <w:pPr>
              <w:pStyle w:val="Other10"/>
              <w:ind w:firstLine="420"/>
              <w:jc w:val="both"/>
            </w:pPr>
          </w:p>
        </w:tc>
      </w:tr>
    </w:tbl>
    <w:p w14:paraId="1D6073D1" w14:textId="77777777" w:rsidR="00B91FB6" w:rsidRDefault="00B91FB6">
      <w:pPr>
        <w:sectPr w:rsidR="00B91FB6">
          <w:headerReference w:type="default" r:id="rId8"/>
          <w:footerReference w:type="default" r:id="rId9"/>
          <w:pgSz w:w="11900" w:h="16840"/>
          <w:pgMar w:top="975" w:right="1329" w:bottom="1545" w:left="1203" w:header="0" w:footer="3" w:gutter="0"/>
          <w:pgNumType w:start="1"/>
          <w:cols w:space="720"/>
          <w:noEndnote/>
          <w:docGrid w:linePitch="360"/>
        </w:sectPr>
      </w:pPr>
    </w:p>
    <w:p w14:paraId="1847EA87" w14:textId="77777777" w:rsidR="00B91FB6" w:rsidRDefault="00000000">
      <w:pPr>
        <w:pStyle w:val="Bodytext20"/>
        <w:pBdr>
          <w:top w:val="single" w:sz="4" w:space="0" w:color="auto"/>
        </w:pBdr>
        <w:tabs>
          <w:tab w:val="left" w:pos="1738"/>
        </w:tabs>
        <w:spacing w:line="312" w:lineRule="auto"/>
        <w:ind w:left="500"/>
      </w:pPr>
      <w:r>
        <w:rPr>
          <w:rStyle w:val="Bodytext2"/>
        </w:rPr>
        <w:lastRenderedPageBreak/>
        <w:t xml:space="preserve">GARIJA GARIJATRADE s.r.o. </w:t>
      </w:r>
      <w:proofErr w:type="spellStart"/>
      <w:r>
        <w:rPr>
          <w:rStyle w:val="Bodytext2"/>
        </w:rPr>
        <w:t>trade</w:t>
      </w:r>
      <w:proofErr w:type="spellEnd"/>
      <w:r>
        <w:rPr>
          <w:rStyle w:val="Bodytext2"/>
        </w:rPr>
        <w:tab/>
      </w:r>
      <w:proofErr w:type="spellStart"/>
      <w:r>
        <w:rPr>
          <w:rStyle w:val="Bodytext2"/>
        </w:rPr>
        <w:t>Životského</w:t>
      </w:r>
      <w:proofErr w:type="spellEnd"/>
      <w:r>
        <w:rPr>
          <w:rStyle w:val="Bodytext2"/>
        </w:rPr>
        <w:t xml:space="preserve"> 4453/15</w:t>
      </w:r>
    </w:p>
    <w:p w14:paraId="19FCE91A" w14:textId="77777777" w:rsidR="00B91FB6" w:rsidRDefault="00000000">
      <w:pPr>
        <w:pStyle w:val="Bodytext20"/>
        <w:spacing w:line="312" w:lineRule="auto"/>
      </w:pPr>
      <w:r>
        <w:rPr>
          <w:rStyle w:val="Bodytext2"/>
        </w:rPr>
        <w:t>618 00 Brno</w:t>
      </w:r>
    </w:p>
    <w:p w14:paraId="16875CCB" w14:textId="77777777" w:rsidR="00B91FB6" w:rsidRDefault="00000000">
      <w:pPr>
        <w:pStyle w:val="Bodytext20"/>
        <w:spacing w:line="312" w:lineRule="auto"/>
      </w:pPr>
      <w:r>
        <w:rPr>
          <w:rStyle w:val="Bodytext2"/>
        </w:rPr>
        <w:t>Tel.: 603 487 421</w:t>
      </w:r>
    </w:p>
    <w:p w14:paraId="61FFA31F" w14:textId="77777777" w:rsidR="00B91FB6" w:rsidRDefault="00000000">
      <w:pPr>
        <w:pStyle w:val="Bodytext20"/>
        <w:pBdr>
          <w:bottom w:val="single" w:sz="4" w:space="0" w:color="auto"/>
        </w:pBdr>
        <w:spacing w:after="660"/>
      </w:pPr>
      <w:r>
        <w:rPr>
          <w:rStyle w:val="Bodytext2"/>
        </w:rPr>
        <w:t xml:space="preserve">E-mail: </w:t>
      </w:r>
      <w:hyperlink r:id="rId10" w:history="1">
        <w:r>
          <w:rPr>
            <w:rStyle w:val="Bodytext2"/>
            <w:lang w:val="en-US" w:eastAsia="en-US" w:bidi="en-US"/>
          </w:rPr>
          <w:t>info@garija.cz</w:t>
        </w:r>
      </w:hyperlink>
      <w:r>
        <w:rPr>
          <w:rStyle w:val="Bodytext2"/>
          <w:lang w:val="en-US" w:eastAsia="en-US" w:bidi="en-US"/>
        </w:rPr>
        <w:t xml:space="preserve"> </w:t>
      </w:r>
      <w:hyperlink r:id="rId11" w:history="1">
        <w:r>
          <w:rPr>
            <w:rStyle w:val="Bodytext2"/>
            <w:lang w:val="en-US" w:eastAsia="en-US" w:bidi="en-US"/>
          </w:rPr>
          <w:t>www.garija.cz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334"/>
        <w:gridCol w:w="1303"/>
        <w:gridCol w:w="1483"/>
        <w:gridCol w:w="1620"/>
      </w:tblGrid>
      <w:tr w:rsidR="00B91FB6" w14:paraId="7E6421D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1D220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spacing w:before="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POZ.</w:t>
            </w:r>
          </w:p>
        </w:tc>
        <w:tc>
          <w:tcPr>
            <w:tcW w:w="4334" w:type="dxa"/>
            <w:tcBorders>
              <w:top w:val="single" w:sz="4" w:space="0" w:color="auto"/>
            </w:tcBorders>
            <w:shd w:val="clear" w:color="auto" w:fill="auto"/>
          </w:tcPr>
          <w:p w14:paraId="5786E4C0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14:paraId="6D026C65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545F2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spacing w:line="257" w:lineRule="auto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CENA/ MJ BEZ DPH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1415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spacing w:line="257" w:lineRule="auto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CENA CELKEM BEZ DPH</w:t>
            </w:r>
          </w:p>
        </w:tc>
      </w:tr>
      <w:tr w:rsidR="00B91FB6" w14:paraId="4F02F0F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27E55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56542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M9 0185 592x592x640-12-25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A81C6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firstLine="620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158E0" w14:textId="10A7AD78" w:rsidR="00B91FB6" w:rsidRDefault="00B91FB6">
            <w:pPr>
              <w:pStyle w:val="Other10"/>
              <w:framePr w:w="9331" w:h="3283" w:vSpace="655" w:wrap="notBeside" w:vAnchor="text" w:hAnchor="text" w:x="4" w:y="1"/>
              <w:ind w:firstLine="48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B824F" w14:textId="2A761F9E" w:rsidR="00B91FB6" w:rsidRDefault="00B91FB6">
            <w:pPr>
              <w:pStyle w:val="Other10"/>
              <w:framePr w:w="9331" w:h="3283" w:vSpace="655" w:wrap="notBeside" w:vAnchor="text" w:hAnchor="text" w:x="4" w:y="1"/>
              <w:ind w:firstLine="540"/>
              <w:jc w:val="both"/>
            </w:pPr>
          </w:p>
        </w:tc>
      </w:tr>
      <w:tr w:rsidR="00B91FB6" w14:paraId="6C569D0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3B6AF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427D3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09 0185 287x592x640-6-25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891BD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firstLine="620"/>
            </w:pPr>
            <w:r>
              <w:rPr>
                <w:rStyle w:val="Other1"/>
              </w:rPr>
              <w:t>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BA919" w14:textId="74C589C0" w:rsidR="00B91FB6" w:rsidRDefault="00B91FB6">
            <w:pPr>
              <w:pStyle w:val="Other10"/>
              <w:framePr w:w="9331" w:h="3283" w:vSpace="655" w:wrap="notBeside" w:vAnchor="text" w:hAnchor="text" w:x="4" w:y="1"/>
              <w:ind w:firstLine="48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E8B7" w14:textId="0BB6897F" w:rsidR="00B91FB6" w:rsidRDefault="00B91FB6">
            <w:pPr>
              <w:pStyle w:val="Other10"/>
              <w:framePr w:w="9331" w:h="3283" w:vSpace="655" w:wrap="notBeside" w:vAnchor="text" w:hAnchor="text" w:x="4" w:y="1"/>
              <w:ind w:firstLine="540"/>
              <w:jc w:val="both"/>
            </w:pPr>
          </w:p>
        </w:tc>
      </w:tr>
      <w:tr w:rsidR="00B91FB6" w14:paraId="676DC6CD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21830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6C7C7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P9 0185 592x592x520-10-25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AC4B5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firstLine="540"/>
            </w:pPr>
            <w:r>
              <w:rPr>
                <w:rStyle w:val="Other1"/>
              </w:rPr>
              <w:t>12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91C10" w14:textId="688BE7CD" w:rsidR="00B91FB6" w:rsidRDefault="00B91FB6">
            <w:pPr>
              <w:pStyle w:val="Other10"/>
              <w:framePr w:w="9331" w:h="3283" w:vSpace="655" w:wrap="notBeside" w:vAnchor="text" w:hAnchor="text" w:x="4" w:y="1"/>
              <w:ind w:firstLine="48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027" w14:textId="594288EE" w:rsidR="00B91FB6" w:rsidRDefault="00B91FB6">
            <w:pPr>
              <w:pStyle w:val="Other10"/>
              <w:framePr w:w="9331" w:h="3283" w:vSpace="655" w:wrap="notBeside" w:vAnchor="text" w:hAnchor="text" w:x="4" w:y="1"/>
              <w:ind w:firstLine="420"/>
              <w:jc w:val="both"/>
            </w:pPr>
          </w:p>
        </w:tc>
      </w:tr>
      <w:tr w:rsidR="00B91FB6" w14:paraId="0CFC3E4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0901E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5D372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0185 592x287x520-12-25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DA2B0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firstLine="540"/>
            </w:pPr>
            <w:r>
              <w:rPr>
                <w:rStyle w:val="Other1"/>
              </w:rPr>
              <w:t>12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737E4" w14:textId="2F181CE4" w:rsidR="00B91FB6" w:rsidRDefault="00B91FB6">
            <w:pPr>
              <w:pStyle w:val="Other10"/>
              <w:framePr w:w="9331" w:h="3283" w:vSpace="655" w:wrap="notBeside" w:vAnchor="text" w:hAnchor="text" w:x="4" w:y="1"/>
              <w:ind w:firstLine="48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0CB5" w14:textId="5A489F67" w:rsidR="00B91FB6" w:rsidRDefault="00B91FB6">
            <w:pPr>
              <w:pStyle w:val="Other10"/>
              <w:framePr w:w="9331" w:h="3283" w:vSpace="655" w:wrap="notBeside" w:vAnchor="text" w:hAnchor="text" w:x="4" w:y="1"/>
              <w:ind w:firstLine="420"/>
              <w:jc w:val="both"/>
            </w:pPr>
          </w:p>
        </w:tc>
      </w:tr>
      <w:tr w:rsidR="00B91FB6" w14:paraId="07C57422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E821C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026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25539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HI-FLO 0185 490x490x520-8-25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C3882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firstLine="620"/>
            </w:pPr>
            <w:r>
              <w:rPr>
                <w:rStyle w:val="Other1"/>
              </w:rPr>
              <w:t>3 ks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0B408" w14:textId="2110BA6C" w:rsidR="00B91FB6" w:rsidRDefault="00B91FB6">
            <w:pPr>
              <w:pStyle w:val="Other10"/>
              <w:framePr w:w="9331" w:h="3283" w:vSpace="655" w:wrap="notBeside" w:vAnchor="text" w:hAnchor="text" w:x="4" w:y="1"/>
              <w:ind w:firstLine="48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8AD3" w14:textId="4B1934F0" w:rsidR="00B91FB6" w:rsidRDefault="00B91FB6">
            <w:pPr>
              <w:pStyle w:val="Other10"/>
              <w:framePr w:w="9331" w:h="3283" w:vSpace="655" w:wrap="notBeside" w:vAnchor="text" w:hAnchor="text" w:x="4" w:y="1"/>
              <w:ind w:firstLine="540"/>
              <w:jc w:val="both"/>
            </w:pPr>
          </w:p>
        </w:tc>
      </w:tr>
      <w:tr w:rsidR="00B91FB6" w14:paraId="5A9EFE7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3D04E7AA" w14:textId="77777777" w:rsidR="00B91FB6" w:rsidRDefault="00B91FB6">
            <w:pPr>
              <w:framePr w:w="9331" w:h="3283" w:vSpace="655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382EC8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left="3720"/>
            </w:pPr>
            <w:r>
              <w:rPr>
                <w:rStyle w:val="Other1"/>
              </w:rPr>
              <w:t>CELKEM BEZ DPH: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06676489" w14:textId="77777777" w:rsidR="00B91FB6" w:rsidRDefault="00B91FB6">
            <w:pPr>
              <w:framePr w:w="9331" w:h="3283" w:vSpace="655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887FE3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jc w:val="right"/>
            </w:pPr>
            <w:r>
              <w:rPr>
                <w:rStyle w:val="Other1"/>
              </w:rPr>
              <w:t>231 556,00 Kč</w:t>
            </w:r>
          </w:p>
        </w:tc>
      </w:tr>
      <w:tr w:rsidR="00B91FB6" w14:paraId="4EB1955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0" w:type="dxa"/>
            <w:shd w:val="clear" w:color="auto" w:fill="auto"/>
          </w:tcPr>
          <w:p w14:paraId="209419FB" w14:textId="77777777" w:rsidR="00B91FB6" w:rsidRDefault="00B91FB6">
            <w:pPr>
              <w:framePr w:w="9331" w:h="3283" w:vSpace="655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57F5B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tabs>
                <w:tab w:val="left" w:pos="5254"/>
              </w:tabs>
              <w:ind w:left="3720"/>
            </w:pPr>
            <w:r>
              <w:rPr>
                <w:rStyle w:val="Other1"/>
              </w:rPr>
              <w:t>CELKEM DPH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09E3C9B6" w14:textId="77777777" w:rsidR="00B91FB6" w:rsidRDefault="00B91FB6">
            <w:pPr>
              <w:framePr w:w="9331" w:h="3283" w:vSpace="655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2BE0424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firstLine="420"/>
              <w:jc w:val="both"/>
            </w:pPr>
            <w:r>
              <w:rPr>
                <w:rStyle w:val="Other1"/>
              </w:rPr>
              <w:t>48 626,76 Kč</w:t>
            </w:r>
          </w:p>
        </w:tc>
      </w:tr>
      <w:tr w:rsidR="00B91FB6" w14:paraId="3CB81EC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</w:tcPr>
          <w:p w14:paraId="0DBA4622" w14:textId="77777777" w:rsidR="00B91FB6" w:rsidRDefault="00B91FB6">
            <w:pPr>
              <w:framePr w:w="9331" w:h="3283" w:vSpace="655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13A94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ind w:left="3720"/>
            </w:pPr>
            <w:r>
              <w:rPr>
                <w:rStyle w:val="Other1"/>
              </w:rPr>
              <w:t>CELKEM VČETNĚ DPH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10A66" w14:textId="77777777" w:rsidR="00B91FB6" w:rsidRDefault="00B91FB6">
            <w:pPr>
              <w:framePr w:w="9331" w:h="3283" w:vSpace="655" w:wrap="notBeside" w:vAnchor="text" w:hAnchor="text" w:x="4" w:y="1"/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89B3C" w14:textId="77777777" w:rsidR="00B91FB6" w:rsidRDefault="00000000">
            <w:pPr>
              <w:pStyle w:val="Other10"/>
              <w:framePr w:w="9331" w:h="3283" w:vSpace="655" w:wrap="notBeside" w:vAnchor="text" w:hAnchor="text" w:x="4" w:y="1"/>
              <w:jc w:val="right"/>
            </w:pPr>
            <w:r>
              <w:rPr>
                <w:rStyle w:val="Other1"/>
              </w:rPr>
              <w:t>280 182,76 Kč</w:t>
            </w:r>
          </w:p>
        </w:tc>
      </w:tr>
    </w:tbl>
    <w:p w14:paraId="7E813A76" w14:textId="77777777" w:rsidR="00B91FB6" w:rsidRDefault="00000000">
      <w:pPr>
        <w:pStyle w:val="Tablecaption10"/>
        <w:framePr w:w="1310" w:h="482" w:hSpace="3" w:wrap="notBeside" w:vAnchor="text" w:hAnchor="text" w:x="18" w:y="3414"/>
        <w:spacing w:after="100" w:line="240" w:lineRule="auto"/>
      </w:pPr>
      <w:r>
        <w:rPr>
          <w:rStyle w:val="Tablecaption1"/>
        </w:rPr>
        <w:t>Dodací lhůta:</w:t>
      </w:r>
    </w:p>
    <w:p w14:paraId="3EACCB56" w14:textId="77777777" w:rsidR="00B91FB6" w:rsidRDefault="00000000">
      <w:pPr>
        <w:pStyle w:val="Tablecaption10"/>
        <w:framePr w:w="1310" w:h="482" w:hSpace="3" w:wrap="notBeside" w:vAnchor="text" w:hAnchor="text" w:x="18" w:y="3414"/>
        <w:spacing w:line="240" w:lineRule="auto"/>
      </w:pPr>
      <w:r>
        <w:rPr>
          <w:rStyle w:val="Tablecaption1"/>
        </w:rPr>
        <w:t>Platební podmínky:</w:t>
      </w:r>
    </w:p>
    <w:p w14:paraId="06016F7F" w14:textId="77777777" w:rsidR="00B91FB6" w:rsidRDefault="00000000">
      <w:pPr>
        <w:pStyle w:val="Tablecaption10"/>
        <w:framePr w:w="2376" w:h="533" w:hSpace="3" w:wrap="notBeside" w:vAnchor="text" w:hAnchor="text" w:x="2740" w:y="3407"/>
        <w:spacing w:line="420" w:lineRule="auto"/>
      </w:pPr>
      <w:r>
        <w:rPr>
          <w:rStyle w:val="Tablecaption1"/>
        </w:rPr>
        <w:t>25-30 pracovních dní od objednání zálohová platba</w:t>
      </w:r>
    </w:p>
    <w:p w14:paraId="001F1908" w14:textId="77777777" w:rsidR="00B91FB6" w:rsidRDefault="00B91FB6">
      <w:pPr>
        <w:spacing w:line="1" w:lineRule="exact"/>
      </w:pPr>
    </w:p>
    <w:p w14:paraId="440FFCBB" w14:textId="77777777" w:rsidR="00B91FB6" w:rsidRDefault="00000000">
      <w:pPr>
        <w:pStyle w:val="Bodytext10"/>
        <w:spacing w:after="240" w:line="240" w:lineRule="auto"/>
      </w:pPr>
      <w:r>
        <w:rPr>
          <w:rStyle w:val="Bodytext1"/>
        </w:rPr>
        <w:t>Cena je včetně dopravy, instalace filtrů a ekologické likvidace použitých filtrů.</w:t>
      </w:r>
    </w:p>
    <w:p w14:paraId="345F6DF3" w14:textId="19CC95E8" w:rsidR="00B91FB6" w:rsidRDefault="00000000">
      <w:pPr>
        <w:pStyle w:val="Bodytext10"/>
        <w:spacing w:line="240" w:lineRule="auto"/>
      </w:pPr>
      <w:r>
        <w:rPr>
          <w:rStyle w:val="Bodytext1"/>
        </w:rPr>
        <w:t xml:space="preserve">S pozdravem, </w:t>
      </w:r>
    </w:p>
    <w:sectPr w:rsidR="00B91FB6">
      <w:pgSz w:w="11900" w:h="16840"/>
      <w:pgMar w:top="990" w:right="1325" w:bottom="1551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A19C" w14:textId="77777777" w:rsidR="0005655A" w:rsidRDefault="0005655A">
      <w:r>
        <w:separator/>
      </w:r>
    </w:p>
  </w:endnote>
  <w:endnote w:type="continuationSeparator" w:id="0">
    <w:p w14:paraId="5CE2F486" w14:textId="77777777" w:rsidR="0005655A" w:rsidRDefault="0005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7FF1" w14:textId="77777777" w:rsidR="00B91FB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8B373D0" wp14:editId="176EDF49">
              <wp:simplePos x="0" y="0"/>
              <wp:positionH relativeFrom="page">
                <wp:posOffset>2560955</wp:posOffset>
              </wp:positionH>
              <wp:positionV relativeFrom="page">
                <wp:posOffset>9722485</wp:posOffset>
              </wp:positionV>
              <wp:extent cx="2167255" cy="2241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255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85AB3" w14:textId="77777777" w:rsidR="00B91FB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Zapsána v OR u KOS v Brně, oddíl C, vložka 26559</w:t>
                          </w:r>
                        </w:p>
                        <w:p w14:paraId="15BC361C" w14:textId="77777777" w:rsidR="00B91FB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© Soft-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4-Sale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373D0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01.65pt;margin-top:765.55pt;width:170.65pt;height:17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" filled="f" stroked="f">
              <v:textbox style="mso-fit-shape-to-text:t" inset="0,0,0,0">
                <w:txbxContent>
                  <w:p w14:paraId="1FF85AB3" w14:textId="77777777" w:rsidR="00B91FB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Zapsána v OR u KOS v Brně, oddíl C, vložka 26559</w:t>
                    </w:r>
                  </w:p>
                  <w:p w14:paraId="15BC361C" w14:textId="77777777" w:rsidR="00B91FB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© Soft-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4-Sale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378BC94" wp14:editId="19E73111">
              <wp:simplePos x="0" y="0"/>
              <wp:positionH relativeFrom="page">
                <wp:posOffset>6090285</wp:posOffset>
              </wp:positionH>
              <wp:positionV relativeFrom="page">
                <wp:posOffset>9722485</wp:posOffset>
              </wp:positionV>
              <wp:extent cx="502920" cy="685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5EAA8" w14:textId="77777777" w:rsidR="00B91FB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8BC94" id="Shape 7" o:spid="_x0000_s1029" type="#_x0000_t202" style="position:absolute;margin-left:479.55pt;margin-top:765.55pt;width:39.6pt;height:5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" filled="f" stroked="f">
              <v:textbox style="mso-fit-shape-to-text:t" inset="0,0,0,0">
                <w:txbxContent>
                  <w:p w14:paraId="40C5EAA8" w14:textId="77777777" w:rsidR="00B91FB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5520E99" wp14:editId="4806F0FA">
              <wp:simplePos x="0" y="0"/>
              <wp:positionH relativeFrom="page">
                <wp:posOffset>796290</wp:posOffset>
              </wp:positionH>
              <wp:positionV relativeFrom="page">
                <wp:posOffset>9731375</wp:posOffset>
              </wp:positionV>
              <wp:extent cx="434340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24B14" w14:textId="77777777" w:rsidR="00B91FB6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N2024235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20E99" id="Shape 9" o:spid="_x0000_s1030" type="#_x0000_t202" style="position:absolute;margin-left:62.7pt;margin-top:766.25pt;width:34.2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" filled="f" stroked="f">
              <v:textbox style="mso-fit-shape-to-text:t" inset="0,0,0,0">
                <w:txbxContent>
                  <w:p w14:paraId="2E424B14" w14:textId="77777777" w:rsidR="00B91FB6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N2024235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D578827" wp14:editId="320F1823">
              <wp:simplePos x="0" y="0"/>
              <wp:positionH relativeFrom="page">
                <wp:posOffset>777875</wp:posOffset>
              </wp:positionH>
              <wp:positionV relativeFrom="page">
                <wp:posOffset>9687560</wp:posOffset>
              </wp:positionV>
              <wp:extent cx="585660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66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25pt;margin-top:762.80000000000007pt;width:461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1238E" w14:textId="77777777" w:rsidR="0005655A" w:rsidRDefault="0005655A"/>
  </w:footnote>
  <w:footnote w:type="continuationSeparator" w:id="0">
    <w:p w14:paraId="103ABA5C" w14:textId="77777777" w:rsidR="0005655A" w:rsidRDefault="00056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B6B78" w14:textId="77777777" w:rsidR="00B91FB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82C0F4" wp14:editId="7531205D">
              <wp:simplePos x="0" y="0"/>
              <wp:positionH relativeFrom="page">
                <wp:posOffset>5820410</wp:posOffset>
              </wp:positionH>
              <wp:positionV relativeFrom="page">
                <wp:posOffset>647065</wp:posOffset>
              </wp:positionV>
              <wp:extent cx="877570" cy="1784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D2D810" w14:textId="77777777" w:rsidR="00B91FB6" w:rsidRDefault="00000000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NABÍDKA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2C0F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58.3pt;margin-top:50.95pt;width:69.1pt;height:14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" filled="f" stroked="f">
              <v:textbox style="mso-fit-shape-to-text:t" inset="0,0,0,0">
                <w:txbxContent>
                  <w:p w14:paraId="69D2D810" w14:textId="77777777" w:rsidR="00B91FB6" w:rsidRDefault="00000000">
                    <w:pPr>
                      <w:pStyle w:val="Headerorfooter20"/>
                      <w:rPr>
                        <w:sz w:val="30"/>
                        <w:szCs w:val="3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B6"/>
    <w:rsid w:val="0005655A"/>
    <w:rsid w:val="00B91FB6"/>
    <w:rsid w:val="00EE6B06"/>
    <w:rsid w:val="00F9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AEEE"/>
  <w15:docId w15:val="{37ECD51F-90DC-4E47-8B8A-1E864A87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line="269" w:lineRule="auto"/>
      <w:ind w:left="1740"/>
    </w:pPr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329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ecek.l@garij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arija.cz" TargetMode="External"/><Relationship Id="rId11" Type="http://schemas.openxmlformats.org/officeDocument/2006/relationships/hyperlink" Target="http://www.garij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garija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2024-07-11T13:14:00Z</dcterms:created>
  <dcterms:modified xsi:type="dcterms:W3CDTF">2024-07-11T13:14:00Z</dcterms:modified>
</cp:coreProperties>
</file>