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21753" w14:textId="77777777" w:rsidR="0076139D" w:rsidRDefault="008963DE" w:rsidP="00D665C9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 p</w:t>
      </w:r>
      <w:r w:rsidR="009B5ADF" w:rsidRPr="00234754">
        <w:rPr>
          <w:rFonts w:ascii="Arial" w:hAnsi="Arial" w:cs="Arial"/>
          <w:b/>
          <w:sz w:val="36"/>
          <w:szCs w:val="36"/>
        </w:rPr>
        <w:t>říkaz</w:t>
      </w:r>
      <w:r w:rsidR="00D665C9" w:rsidRPr="00234754">
        <w:rPr>
          <w:rFonts w:ascii="Arial" w:hAnsi="Arial" w:cs="Arial"/>
          <w:b/>
          <w:sz w:val="36"/>
          <w:szCs w:val="36"/>
        </w:rPr>
        <w:t>ní smlouv</w:t>
      </w:r>
      <w:r>
        <w:rPr>
          <w:rFonts w:ascii="Arial" w:hAnsi="Arial" w:cs="Arial"/>
          <w:b/>
          <w:sz w:val="36"/>
          <w:szCs w:val="36"/>
        </w:rPr>
        <w:t xml:space="preserve">ě </w:t>
      </w:r>
    </w:p>
    <w:p w14:paraId="26E59170" w14:textId="59E50E2A" w:rsidR="00D665C9" w:rsidRPr="00234754" w:rsidRDefault="00DC71D8" w:rsidP="00D665C9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ze dne 13</w:t>
      </w:r>
      <w:r w:rsidR="008963DE">
        <w:rPr>
          <w:rFonts w:ascii="Arial" w:hAnsi="Arial" w:cs="Arial"/>
          <w:b/>
          <w:sz w:val="36"/>
          <w:szCs w:val="36"/>
        </w:rPr>
        <w:t>. 07. 2022</w:t>
      </w:r>
    </w:p>
    <w:p w14:paraId="500937B3" w14:textId="736DEF23" w:rsidR="00D665C9" w:rsidRDefault="00D665C9" w:rsidP="00DC71D8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34754">
        <w:rPr>
          <w:rFonts w:ascii="Arial" w:hAnsi="Arial" w:cs="Arial"/>
          <w:b/>
          <w:sz w:val="36"/>
          <w:szCs w:val="36"/>
        </w:rPr>
        <w:t xml:space="preserve">na výkon </w:t>
      </w:r>
      <w:r w:rsidR="00900A22">
        <w:rPr>
          <w:rFonts w:ascii="Arial" w:hAnsi="Arial" w:cs="Arial"/>
          <w:b/>
          <w:sz w:val="36"/>
          <w:szCs w:val="36"/>
        </w:rPr>
        <w:t xml:space="preserve">činnosti </w:t>
      </w:r>
      <w:r w:rsidR="00DC71D8">
        <w:rPr>
          <w:rFonts w:ascii="Arial" w:hAnsi="Arial" w:cs="Arial"/>
          <w:b/>
          <w:sz w:val="36"/>
          <w:szCs w:val="36"/>
        </w:rPr>
        <w:t xml:space="preserve">koordinátora bezpečnosti </w:t>
      </w:r>
    </w:p>
    <w:p w14:paraId="5B7C0DDF" w14:textId="412CFD1A" w:rsidR="00DC71D8" w:rsidRPr="00234754" w:rsidRDefault="00DC71D8" w:rsidP="00DC71D8">
      <w:pPr>
        <w:suppressAutoHyphens/>
        <w:spacing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 ochrany zdraví při práci</w:t>
      </w:r>
    </w:p>
    <w:p w14:paraId="0CAAA8D8" w14:textId="77777777" w:rsidR="008963DE" w:rsidRDefault="009B5ADF" w:rsidP="009B5ADF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E04715">
        <w:rPr>
          <w:rFonts w:ascii="Arial" w:hAnsi="Arial" w:cs="Arial"/>
          <w:sz w:val="20"/>
          <w:szCs w:val="20"/>
        </w:rPr>
        <w:t xml:space="preserve">uzavřena podle § 2430 a následujících zákona č. 89/2012 Sb., občanského zákoníku, </w:t>
      </w:r>
    </w:p>
    <w:p w14:paraId="0A1C1FA5" w14:textId="77777777" w:rsidR="009B5ADF" w:rsidRPr="00E04715" w:rsidRDefault="009B5ADF" w:rsidP="009B5ADF">
      <w:pPr>
        <w:suppressAutoHyphens/>
        <w:jc w:val="center"/>
        <w:rPr>
          <w:rFonts w:ascii="Arial" w:hAnsi="Arial" w:cs="Arial"/>
          <w:sz w:val="20"/>
          <w:szCs w:val="20"/>
        </w:rPr>
      </w:pPr>
      <w:r w:rsidRPr="00E04715">
        <w:rPr>
          <w:rFonts w:ascii="Arial" w:hAnsi="Arial" w:cs="Arial"/>
          <w:sz w:val="20"/>
          <w:szCs w:val="20"/>
        </w:rPr>
        <w:t>ve znění pozdějších předpisů</w:t>
      </w:r>
    </w:p>
    <w:p w14:paraId="73F6A0C1" w14:textId="77777777" w:rsidR="004065AA" w:rsidRDefault="004065AA" w:rsidP="00E04715">
      <w:pPr>
        <w:suppressAutoHyphens/>
        <w:spacing w:before="40" w:after="60"/>
        <w:jc w:val="both"/>
        <w:rPr>
          <w:rFonts w:ascii="Arial" w:hAnsi="Arial" w:cs="Arial"/>
          <w:sz w:val="20"/>
          <w:szCs w:val="20"/>
        </w:rPr>
      </w:pPr>
    </w:p>
    <w:p w14:paraId="57820592" w14:textId="77777777" w:rsidR="00582A65" w:rsidRDefault="00582A65" w:rsidP="00E04715">
      <w:pPr>
        <w:suppressAutoHyphens/>
        <w:spacing w:before="40" w:after="60"/>
        <w:jc w:val="both"/>
        <w:rPr>
          <w:rFonts w:ascii="Arial" w:hAnsi="Arial" w:cs="Arial"/>
          <w:sz w:val="20"/>
          <w:szCs w:val="20"/>
        </w:rPr>
      </w:pPr>
    </w:p>
    <w:p w14:paraId="321C9CD0" w14:textId="426B7059" w:rsidR="00D665C9" w:rsidRPr="00756C9D" w:rsidRDefault="00D665C9" w:rsidP="00A32004">
      <w:pPr>
        <w:pStyle w:val="Nadpis3"/>
        <w:numPr>
          <w:ilvl w:val="0"/>
          <w:numId w:val="1"/>
        </w:numPr>
        <w:rPr>
          <w:rFonts w:ascii="Arial" w:eastAsia="Times New Roman" w:hAnsi="Arial" w:cs="Arial"/>
          <w:bCs w:val="0"/>
          <w:color w:val="auto"/>
          <w:sz w:val="28"/>
          <w:szCs w:val="28"/>
        </w:rPr>
      </w:pPr>
      <w:r w:rsidRPr="00756C9D">
        <w:rPr>
          <w:rFonts w:ascii="Arial" w:eastAsia="Times New Roman" w:hAnsi="Arial" w:cs="Arial"/>
          <w:bCs w:val="0"/>
          <w:color w:val="auto"/>
          <w:sz w:val="28"/>
          <w:szCs w:val="28"/>
        </w:rPr>
        <w:t>Smluvní strany</w:t>
      </w:r>
    </w:p>
    <w:p w14:paraId="0EB8AB30" w14:textId="77777777" w:rsidR="00234754" w:rsidRPr="00586038" w:rsidRDefault="00E04715" w:rsidP="00234754">
      <w:pPr>
        <w:pStyle w:val="Nadpis2"/>
        <w:rPr>
          <w:rFonts w:ascii="Arial" w:hAnsi="Arial" w:cs="Arial"/>
          <w:b/>
          <w:sz w:val="20"/>
          <w:szCs w:val="20"/>
        </w:rPr>
      </w:pPr>
      <w:r w:rsidRPr="00586038">
        <w:rPr>
          <w:rFonts w:ascii="Arial" w:hAnsi="Arial" w:cs="Arial"/>
          <w:b/>
          <w:sz w:val="20"/>
          <w:szCs w:val="20"/>
        </w:rPr>
        <w:t>Příkazce:</w:t>
      </w:r>
      <w:r w:rsidRPr="00586038">
        <w:rPr>
          <w:rFonts w:ascii="Arial" w:hAnsi="Arial" w:cs="Arial"/>
          <w:b/>
          <w:sz w:val="20"/>
          <w:szCs w:val="20"/>
        </w:rPr>
        <w:tab/>
      </w:r>
      <w:r w:rsidRPr="00586038">
        <w:rPr>
          <w:rFonts w:ascii="Arial" w:hAnsi="Arial" w:cs="Arial"/>
          <w:b/>
          <w:sz w:val="20"/>
          <w:szCs w:val="20"/>
        </w:rPr>
        <w:tab/>
      </w:r>
      <w:r w:rsidR="00756C9D">
        <w:rPr>
          <w:rFonts w:ascii="Arial" w:hAnsi="Arial" w:cs="Arial"/>
          <w:b/>
          <w:sz w:val="20"/>
          <w:szCs w:val="20"/>
        </w:rPr>
        <w:tab/>
      </w:r>
      <w:r w:rsidRPr="00586038">
        <w:rPr>
          <w:rFonts w:ascii="Arial" w:hAnsi="Arial" w:cs="Arial"/>
          <w:b/>
          <w:sz w:val="20"/>
          <w:szCs w:val="20"/>
        </w:rPr>
        <w:t>město Český Těšín</w:t>
      </w:r>
    </w:p>
    <w:p w14:paraId="5D8BF8D3" w14:textId="77777777" w:rsidR="00756C9D" w:rsidRPr="00756C9D" w:rsidRDefault="00234754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86038">
        <w:rPr>
          <w:rFonts w:ascii="Arial" w:hAnsi="Arial" w:cs="Arial"/>
          <w:sz w:val="20"/>
          <w:szCs w:val="20"/>
        </w:rPr>
        <w:tab/>
      </w:r>
      <w:r w:rsidR="00756C9D" w:rsidRPr="00756C9D">
        <w:rPr>
          <w:rFonts w:ascii="Arial" w:hAnsi="Arial" w:cs="Arial"/>
          <w:sz w:val="20"/>
          <w:szCs w:val="20"/>
        </w:rPr>
        <w:t>se sídlem:</w:t>
      </w:r>
      <w:r w:rsidR="00756C9D" w:rsidRPr="00756C9D">
        <w:rPr>
          <w:rFonts w:ascii="Arial" w:hAnsi="Arial" w:cs="Arial"/>
          <w:sz w:val="20"/>
          <w:szCs w:val="20"/>
        </w:rPr>
        <w:tab/>
      </w:r>
      <w:r w:rsidR="00756C9D" w:rsidRPr="00756C9D">
        <w:rPr>
          <w:rFonts w:ascii="Arial" w:hAnsi="Arial" w:cs="Arial"/>
          <w:sz w:val="20"/>
          <w:szCs w:val="20"/>
        </w:rPr>
        <w:tab/>
      </w:r>
      <w:r w:rsidR="00756C9D" w:rsidRPr="00756C9D">
        <w:rPr>
          <w:rFonts w:ascii="Arial" w:hAnsi="Arial" w:cs="Arial"/>
          <w:sz w:val="20"/>
          <w:szCs w:val="20"/>
        </w:rPr>
        <w:tab/>
        <w:t>nám. ČSA 1/1, 737 01 Český Těšín</w:t>
      </w:r>
    </w:p>
    <w:p w14:paraId="5DD58CD2" w14:textId="0B4146DC" w:rsid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zastoupen: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="00ED1393">
        <w:rPr>
          <w:rFonts w:ascii="Arial" w:hAnsi="Arial" w:cs="Arial"/>
          <w:sz w:val="20"/>
          <w:szCs w:val="20"/>
        </w:rPr>
        <w:t>Mgr. Renatou Lacko, vedoucí odboru investičního</w:t>
      </w:r>
    </w:p>
    <w:p w14:paraId="648829C8" w14:textId="128BB2F8" w:rsidR="00756C9D" w:rsidRPr="00756C9D" w:rsidRDefault="00DC2217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6C9D" w:rsidRPr="00756C9D">
        <w:rPr>
          <w:rFonts w:ascii="Arial" w:hAnsi="Arial" w:cs="Arial"/>
          <w:sz w:val="20"/>
          <w:szCs w:val="20"/>
        </w:rPr>
        <w:t>ve věcech technických:</w:t>
      </w:r>
      <w:r w:rsidR="00756C9D" w:rsidRPr="00756C9D">
        <w:rPr>
          <w:rFonts w:ascii="Arial" w:hAnsi="Arial" w:cs="Arial"/>
          <w:sz w:val="20"/>
          <w:szCs w:val="20"/>
        </w:rPr>
        <w:tab/>
      </w:r>
      <w:r w:rsidR="00756C9D" w:rsidRPr="00756C9D">
        <w:rPr>
          <w:rFonts w:ascii="Arial" w:hAnsi="Arial" w:cs="Arial"/>
          <w:sz w:val="20"/>
          <w:szCs w:val="20"/>
        </w:rPr>
        <w:tab/>
      </w:r>
      <w:proofErr w:type="spellStart"/>
      <w:r w:rsidR="00366390">
        <w:rPr>
          <w:rFonts w:ascii="Arial" w:hAnsi="Arial" w:cs="Arial"/>
          <w:sz w:val="20"/>
          <w:szCs w:val="20"/>
        </w:rPr>
        <w:t>xxxxxxxxxxxxxxxxxxxxxxxxxxxxxx</w:t>
      </w:r>
      <w:proofErr w:type="spellEnd"/>
      <w:r w:rsidR="00756C9D" w:rsidRPr="00756C9D">
        <w:rPr>
          <w:rFonts w:ascii="Arial" w:hAnsi="Arial" w:cs="Arial"/>
          <w:sz w:val="20"/>
          <w:szCs w:val="20"/>
        </w:rPr>
        <w:t xml:space="preserve"> </w:t>
      </w:r>
    </w:p>
    <w:p w14:paraId="56B7C129" w14:textId="647CCE52" w:rsidR="00756C9D" w:rsidRP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proofErr w:type="spellStart"/>
      <w:r w:rsidR="00366390">
        <w:rPr>
          <w:rFonts w:ascii="Arial" w:hAnsi="Arial" w:cs="Arial"/>
          <w:sz w:val="20"/>
          <w:szCs w:val="20"/>
        </w:rPr>
        <w:t>xxxxxxxxxxxxxxxxxxxxxxxxxxxxxx</w:t>
      </w:r>
      <w:proofErr w:type="spellEnd"/>
    </w:p>
    <w:p w14:paraId="627A2420" w14:textId="24A0F7A1" w:rsid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 xml:space="preserve">e-mail: 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proofErr w:type="spellStart"/>
      <w:r w:rsidR="00366390">
        <w:rPr>
          <w:rFonts w:ascii="Arial" w:hAnsi="Arial" w:cs="Arial"/>
          <w:sz w:val="20"/>
          <w:szCs w:val="20"/>
        </w:rPr>
        <w:t>xxxxxxxxxxxxxxxxxxxxxxx</w:t>
      </w:r>
      <w:proofErr w:type="spellEnd"/>
    </w:p>
    <w:p w14:paraId="02C8BE7D" w14:textId="77777777" w:rsidR="00756C9D" w:rsidRP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IČ</w:t>
      </w:r>
      <w:r w:rsidR="008963DE">
        <w:rPr>
          <w:rFonts w:ascii="Arial" w:hAnsi="Arial" w:cs="Arial"/>
          <w:sz w:val="20"/>
          <w:szCs w:val="20"/>
        </w:rPr>
        <w:t>O</w:t>
      </w:r>
      <w:r w:rsidRPr="00756C9D">
        <w:rPr>
          <w:rFonts w:ascii="Arial" w:hAnsi="Arial" w:cs="Arial"/>
          <w:sz w:val="20"/>
          <w:szCs w:val="20"/>
        </w:rPr>
        <w:t>: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  <w:t>00297437</w:t>
      </w:r>
    </w:p>
    <w:p w14:paraId="6A40733C" w14:textId="77777777" w:rsidR="00756C9D" w:rsidRDefault="00756C9D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  <w:t>DIČ:</w:t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sz w:val="20"/>
          <w:szCs w:val="20"/>
        </w:rPr>
        <w:tab/>
        <w:t>CZ00297437</w:t>
      </w:r>
    </w:p>
    <w:p w14:paraId="18EB9C96" w14:textId="77777777" w:rsidR="00E578E2" w:rsidRPr="00756C9D" w:rsidRDefault="00E578E2" w:rsidP="00756C9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591BCFC" w14:textId="77777777" w:rsidR="00756C9D" w:rsidRPr="00756C9D" w:rsidRDefault="00756C9D" w:rsidP="00F52EA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56C9D">
        <w:rPr>
          <w:rFonts w:ascii="Arial" w:hAnsi="Arial" w:cs="Arial"/>
          <w:sz w:val="20"/>
          <w:szCs w:val="20"/>
        </w:rPr>
        <w:tab/>
      </w:r>
      <w:r w:rsidRPr="00756C9D">
        <w:rPr>
          <w:rFonts w:ascii="Arial" w:hAnsi="Arial" w:cs="Arial"/>
          <w:b/>
          <w:bCs/>
          <w:iCs/>
          <w:sz w:val="20"/>
          <w:szCs w:val="20"/>
        </w:rPr>
        <w:t xml:space="preserve">(dále jen příkazce) </w:t>
      </w:r>
    </w:p>
    <w:p w14:paraId="030BE784" w14:textId="0667B348" w:rsidR="00756C9D" w:rsidRPr="00756C9D" w:rsidRDefault="00756C9D" w:rsidP="00756C9D">
      <w:pPr>
        <w:rPr>
          <w:rFonts w:ascii="Arial" w:hAnsi="Arial" w:cs="Arial"/>
          <w:b/>
          <w:bCs/>
          <w:sz w:val="20"/>
          <w:szCs w:val="20"/>
        </w:rPr>
      </w:pPr>
    </w:p>
    <w:p w14:paraId="7ABD6FDE" w14:textId="77777777" w:rsidR="00756C9D" w:rsidRPr="00756C9D" w:rsidRDefault="00756C9D" w:rsidP="00756C9D">
      <w:pPr>
        <w:ind w:firstLine="576"/>
        <w:rPr>
          <w:rFonts w:ascii="Arial" w:hAnsi="Arial" w:cs="Arial"/>
          <w:b/>
          <w:bCs/>
          <w:sz w:val="20"/>
          <w:szCs w:val="20"/>
        </w:rPr>
      </w:pPr>
      <w:r w:rsidRPr="00756C9D">
        <w:rPr>
          <w:rFonts w:ascii="Arial" w:hAnsi="Arial" w:cs="Arial"/>
          <w:b/>
          <w:bCs/>
          <w:sz w:val="20"/>
          <w:szCs w:val="20"/>
        </w:rPr>
        <w:t>a</w:t>
      </w:r>
    </w:p>
    <w:p w14:paraId="50798B57" w14:textId="77777777" w:rsidR="00234754" w:rsidRPr="00586038" w:rsidRDefault="00234754" w:rsidP="00756C9D">
      <w:pPr>
        <w:pStyle w:val="Zkladntext"/>
        <w:tabs>
          <w:tab w:val="left" w:pos="0"/>
          <w:tab w:val="num" w:pos="576"/>
        </w:tabs>
        <w:ind w:firstLine="397"/>
        <w:rPr>
          <w:rFonts w:ascii="Arial" w:hAnsi="Arial" w:cs="Arial"/>
          <w:b/>
          <w:bCs/>
          <w:sz w:val="20"/>
          <w:szCs w:val="20"/>
        </w:rPr>
      </w:pPr>
    </w:p>
    <w:p w14:paraId="3DA40275" w14:textId="77777777" w:rsidR="00DC71D8" w:rsidRPr="00C124BB" w:rsidRDefault="00DC71D8" w:rsidP="00DC71D8">
      <w:pPr>
        <w:pStyle w:val="Nadpis2"/>
        <w:rPr>
          <w:rFonts w:ascii="Arial" w:hAnsi="Arial" w:cs="Arial"/>
          <w:b/>
          <w:sz w:val="20"/>
          <w:szCs w:val="20"/>
        </w:rPr>
      </w:pPr>
      <w:r w:rsidRPr="00C124BB">
        <w:rPr>
          <w:rFonts w:ascii="Arial" w:hAnsi="Arial" w:cs="Arial"/>
          <w:b/>
          <w:bCs/>
          <w:kern w:val="32"/>
          <w:sz w:val="20"/>
          <w:szCs w:val="20"/>
        </w:rPr>
        <w:t>Příkazník:</w:t>
      </w:r>
      <w:r w:rsidRPr="00C124BB">
        <w:rPr>
          <w:sz w:val="20"/>
          <w:szCs w:val="20"/>
        </w:rPr>
        <w:tab/>
      </w:r>
      <w:r w:rsidRPr="00C124BB">
        <w:rPr>
          <w:sz w:val="20"/>
          <w:szCs w:val="20"/>
        </w:rPr>
        <w:tab/>
      </w:r>
      <w:r w:rsidRPr="00C124BB">
        <w:rPr>
          <w:sz w:val="20"/>
          <w:szCs w:val="20"/>
        </w:rPr>
        <w:tab/>
      </w:r>
      <w:r w:rsidRPr="00C124BB">
        <w:rPr>
          <w:rFonts w:ascii="Arial" w:hAnsi="Arial" w:cs="Arial"/>
          <w:b/>
          <w:sz w:val="20"/>
          <w:szCs w:val="20"/>
        </w:rPr>
        <w:t>Sdružení TDS s.r.o.</w:t>
      </w:r>
    </w:p>
    <w:p w14:paraId="57FF10BA" w14:textId="77777777" w:rsidR="00DC71D8" w:rsidRPr="00DC71D8" w:rsidRDefault="00DC71D8" w:rsidP="00DC71D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C71D8">
        <w:rPr>
          <w:rFonts w:ascii="Arial" w:hAnsi="Arial" w:cs="Arial"/>
          <w:sz w:val="20"/>
          <w:szCs w:val="20"/>
        </w:rPr>
        <w:tab/>
        <w:t>se sídlem:</w:t>
      </w:r>
      <w:r w:rsidRPr="00DC71D8">
        <w:rPr>
          <w:rFonts w:ascii="Arial" w:hAnsi="Arial" w:cs="Arial"/>
          <w:sz w:val="20"/>
          <w:szCs w:val="20"/>
        </w:rPr>
        <w:tab/>
      </w:r>
      <w:r w:rsidRPr="00DC71D8">
        <w:rPr>
          <w:rFonts w:ascii="Arial" w:hAnsi="Arial" w:cs="Arial"/>
          <w:sz w:val="20"/>
          <w:szCs w:val="20"/>
        </w:rPr>
        <w:tab/>
      </w:r>
      <w:r w:rsidRPr="00DC71D8">
        <w:rPr>
          <w:rFonts w:ascii="Arial" w:hAnsi="Arial" w:cs="Arial"/>
          <w:sz w:val="20"/>
          <w:szCs w:val="20"/>
        </w:rPr>
        <w:tab/>
        <w:t>Švabinského 1700/4, 702 00 Ostrava</w:t>
      </w:r>
    </w:p>
    <w:p w14:paraId="6F31A1AF" w14:textId="77777777" w:rsidR="00DC71D8" w:rsidRPr="00DC71D8" w:rsidRDefault="00DC71D8" w:rsidP="00DC71D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C71D8">
        <w:rPr>
          <w:rFonts w:ascii="Arial" w:hAnsi="Arial" w:cs="Arial"/>
          <w:sz w:val="20"/>
          <w:szCs w:val="20"/>
        </w:rPr>
        <w:tab/>
        <w:t>zastoupen:</w:t>
      </w:r>
      <w:r w:rsidRPr="00DC71D8">
        <w:rPr>
          <w:rFonts w:ascii="Arial" w:hAnsi="Arial" w:cs="Arial"/>
          <w:sz w:val="20"/>
          <w:szCs w:val="20"/>
        </w:rPr>
        <w:tab/>
      </w:r>
      <w:r w:rsidRPr="00DC71D8">
        <w:rPr>
          <w:rFonts w:ascii="Arial" w:hAnsi="Arial" w:cs="Arial"/>
          <w:sz w:val="20"/>
          <w:szCs w:val="20"/>
        </w:rPr>
        <w:tab/>
      </w:r>
      <w:r w:rsidRPr="00DC71D8">
        <w:rPr>
          <w:rFonts w:ascii="Arial" w:hAnsi="Arial" w:cs="Arial"/>
          <w:sz w:val="20"/>
          <w:szCs w:val="20"/>
        </w:rPr>
        <w:tab/>
        <w:t>Ing. Martin Kaděra, jednatel</w:t>
      </w:r>
    </w:p>
    <w:p w14:paraId="5E14A8EA" w14:textId="50C9A997" w:rsidR="00DC71D8" w:rsidRPr="00DC71D8" w:rsidRDefault="00DC71D8" w:rsidP="00DC71D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C71D8">
        <w:rPr>
          <w:rFonts w:ascii="Arial" w:hAnsi="Arial" w:cs="Arial"/>
          <w:sz w:val="20"/>
          <w:szCs w:val="20"/>
        </w:rPr>
        <w:tab/>
        <w:t>ve věcech technických:</w:t>
      </w:r>
      <w:r w:rsidRPr="00DC71D8">
        <w:rPr>
          <w:rFonts w:ascii="Arial" w:hAnsi="Arial" w:cs="Arial"/>
          <w:sz w:val="20"/>
          <w:szCs w:val="20"/>
        </w:rPr>
        <w:tab/>
      </w:r>
      <w:r w:rsidRPr="00DC71D8">
        <w:rPr>
          <w:rFonts w:ascii="Arial" w:hAnsi="Arial" w:cs="Arial"/>
          <w:sz w:val="20"/>
          <w:szCs w:val="20"/>
        </w:rPr>
        <w:tab/>
      </w:r>
      <w:proofErr w:type="spellStart"/>
      <w:r w:rsidR="00366390">
        <w:rPr>
          <w:rFonts w:ascii="Arial" w:hAnsi="Arial" w:cs="Arial"/>
          <w:sz w:val="20"/>
          <w:szCs w:val="20"/>
        </w:rPr>
        <w:t>xxxxxxxxxxxxxxxxxxxxxxxxx</w:t>
      </w:r>
      <w:proofErr w:type="spellEnd"/>
    </w:p>
    <w:p w14:paraId="59A0FA0A" w14:textId="77777777" w:rsidR="00DC71D8" w:rsidRPr="00DC71D8" w:rsidRDefault="00DC71D8" w:rsidP="00DC71D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C71D8">
        <w:rPr>
          <w:rFonts w:ascii="Arial" w:hAnsi="Arial" w:cs="Arial"/>
          <w:sz w:val="20"/>
          <w:szCs w:val="20"/>
        </w:rPr>
        <w:tab/>
        <w:t>(koordinátor BOZP)</w:t>
      </w:r>
    </w:p>
    <w:p w14:paraId="0FA53418" w14:textId="593E92FF" w:rsidR="00DC71D8" w:rsidRPr="00DC71D8" w:rsidRDefault="00DC71D8" w:rsidP="00DC71D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C71D8">
        <w:rPr>
          <w:rFonts w:ascii="Arial" w:hAnsi="Arial" w:cs="Arial"/>
          <w:sz w:val="20"/>
          <w:szCs w:val="20"/>
        </w:rPr>
        <w:tab/>
        <w:t>e-mail:</w:t>
      </w:r>
      <w:r w:rsidRPr="00DC71D8">
        <w:rPr>
          <w:rFonts w:ascii="Arial" w:hAnsi="Arial" w:cs="Arial"/>
          <w:sz w:val="20"/>
          <w:szCs w:val="20"/>
        </w:rPr>
        <w:tab/>
      </w:r>
      <w:r w:rsidRPr="00DC71D8">
        <w:rPr>
          <w:rFonts w:ascii="Arial" w:hAnsi="Arial" w:cs="Arial"/>
          <w:sz w:val="20"/>
          <w:szCs w:val="20"/>
        </w:rPr>
        <w:tab/>
      </w:r>
      <w:r w:rsidRPr="00DC71D8">
        <w:rPr>
          <w:rFonts w:ascii="Arial" w:hAnsi="Arial" w:cs="Arial"/>
          <w:sz w:val="20"/>
          <w:szCs w:val="20"/>
        </w:rPr>
        <w:tab/>
      </w:r>
      <w:r w:rsidRPr="00DC71D8">
        <w:rPr>
          <w:rFonts w:ascii="Arial" w:hAnsi="Arial" w:cs="Arial"/>
          <w:sz w:val="20"/>
          <w:szCs w:val="20"/>
        </w:rPr>
        <w:tab/>
      </w:r>
      <w:proofErr w:type="spellStart"/>
      <w:r w:rsidR="00366390">
        <w:rPr>
          <w:rFonts w:ascii="Arial" w:hAnsi="Arial" w:cs="Arial"/>
          <w:sz w:val="20"/>
          <w:szCs w:val="20"/>
        </w:rPr>
        <w:t>xxxxxxxxxxxxxxxxxx</w:t>
      </w:r>
      <w:proofErr w:type="spellEnd"/>
    </w:p>
    <w:p w14:paraId="4FCC23C1" w14:textId="642C1434" w:rsidR="00DC71D8" w:rsidRPr="00DC71D8" w:rsidRDefault="00DC71D8" w:rsidP="00DC71D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C71D8">
        <w:rPr>
          <w:rFonts w:ascii="Arial" w:hAnsi="Arial" w:cs="Arial"/>
          <w:sz w:val="20"/>
          <w:szCs w:val="20"/>
        </w:rPr>
        <w:tab/>
        <w:t>IČ</w:t>
      </w:r>
      <w:r w:rsidR="00BD4CA4">
        <w:rPr>
          <w:rFonts w:ascii="Arial" w:hAnsi="Arial" w:cs="Arial"/>
          <w:sz w:val="20"/>
          <w:szCs w:val="20"/>
        </w:rPr>
        <w:t>O</w:t>
      </w:r>
      <w:r w:rsidRPr="00DC71D8">
        <w:rPr>
          <w:rFonts w:ascii="Arial" w:hAnsi="Arial" w:cs="Arial"/>
          <w:sz w:val="20"/>
          <w:szCs w:val="20"/>
        </w:rPr>
        <w:t>:</w:t>
      </w:r>
      <w:r w:rsidRPr="00DC71D8">
        <w:rPr>
          <w:rFonts w:ascii="Arial" w:hAnsi="Arial" w:cs="Arial"/>
          <w:sz w:val="20"/>
          <w:szCs w:val="20"/>
        </w:rPr>
        <w:tab/>
      </w:r>
      <w:r w:rsidRPr="00DC71D8">
        <w:rPr>
          <w:rFonts w:ascii="Arial" w:hAnsi="Arial" w:cs="Arial"/>
          <w:sz w:val="20"/>
          <w:szCs w:val="20"/>
        </w:rPr>
        <w:tab/>
      </w:r>
      <w:r w:rsidRPr="00DC71D8">
        <w:rPr>
          <w:rFonts w:ascii="Arial" w:hAnsi="Arial" w:cs="Arial"/>
          <w:sz w:val="20"/>
          <w:szCs w:val="20"/>
        </w:rPr>
        <w:tab/>
      </w:r>
      <w:r w:rsidRPr="00DC71D8">
        <w:rPr>
          <w:rFonts w:ascii="Arial" w:hAnsi="Arial" w:cs="Arial"/>
          <w:sz w:val="20"/>
          <w:szCs w:val="20"/>
        </w:rPr>
        <w:tab/>
        <w:t>28639707</w:t>
      </w:r>
    </w:p>
    <w:p w14:paraId="6584954D" w14:textId="77777777" w:rsidR="00DC71D8" w:rsidRPr="00DC71D8" w:rsidRDefault="00DC71D8" w:rsidP="00DC71D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C71D8">
        <w:rPr>
          <w:rFonts w:ascii="Arial" w:hAnsi="Arial" w:cs="Arial"/>
          <w:sz w:val="20"/>
          <w:szCs w:val="20"/>
        </w:rPr>
        <w:tab/>
        <w:t>DIČ:</w:t>
      </w:r>
      <w:r w:rsidRPr="00DC71D8">
        <w:rPr>
          <w:rFonts w:ascii="Arial" w:hAnsi="Arial" w:cs="Arial"/>
          <w:sz w:val="20"/>
          <w:szCs w:val="20"/>
        </w:rPr>
        <w:tab/>
      </w:r>
      <w:r w:rsidRPr="00DC71D8">
        <w:rPr>
          <w:rFonts w:ascii="Arial" w:hAnsi="Arial" w:cs="Arial"/>
          <w:sz w:val="20"/>
          <w:szCs w:val="20"/>
        </w:rPr>
        <w:tab/>
      </w:r>
      <w:r w:rsidRPr="00DC71D8">
        <w:rPr>
          <w:rFonts w:ascii="Arial" w:hAnsi="Arial" w:cs="Arial"/>
          <w:sz w:val="20"/>
          <w:szCs w:val="20"/>
        </w:rPr>
        <w:tab/>
      </w:r>
      <w:r w:rsidRPr="00DC71D8">
        <w:rPr>
          <w:rFonts w:ascii="Arial" w:hAnsi="Arial" w:cs="Arial"/>
          <w:sz w:val="20"/>
          <w:szCs w:val="20"/>
        </w:rPr>
        <w:tab/>
        <w:t>CZ28639707</w:t>
      </w:r>
    </w:p>
    <w:p w14:paraId="21E2F2EC" w14:textId="77777777" w:rsidR="00E578E2" w:rsidRPr="00844AB8" w:rsidRDefault="00E578E2" w:rsidP="00844AB8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4530FD8" w14:textId="77777777" w:rsidR="00844AB8" w:rsidRPr="00844AB8" w:rsidRDefault="00844AB8" w:rsidP="00F52EAD">
      <w:pPr>
        <w:pStyle w:val="Zkladntext"/>
        <w:tabs>
          <w:tab w:val="left" w:pos="0"/>
          <w:tab w:val="num" w:pos="567"/>
        </w:tabs>
        <w:ind w:left="567" w:hanging="56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44AB8">
        <w:rPr>
          <w:rFonts w:ascii="Arial" w:hAnsi="Arial" w:cs="Arial"/>
          <w:sz w:val="20"/>
          <w:szCs w:val="20"/>
        </w:rPr>
        <w:tab/>
      </w:r>
      <w:r w:rsidRPr="00844AB8">
        <w:rPr>
          <w:rFonts w:ascii="Arial" w:hAnsi="Arial" w:cs="Arial"/>
          <w:b/>
          <w:bCs/>
          <w:iCs/>
          <w:sz w:val="20"/>
          <w:szCs w:val="20"/>
        </w:rPr>
        <w:t>(dále jen příkazník)</w:t>
      </w:r>
    </w:p>
    <w:p w14:paraId="0AE8B7BD" w14:textId="77777777" w:rsidR="00174C62" w:rsidRDefault="00174C62" w:rsidP="00844AB8">
      <w:pPr>
        <w:pStyle w:val="Normln2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1A8E05B4" w14:textId="77777777" w:rsidR="00E578E2" w:rsidRDefault="00E578E2" w:rsidP="00844AB8">
      <w:pPr>
        <w:pStyle w:val="Normln2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</w:p>
    <w:p w14:paraId="1F49A831" w14:textId="5378A4E5" w:rsidR="00E85CD7" w:rsidRPr="00586038" w:rsidRDefault="00DC71D8" w:rsidP="00E578E2">
      <w:pPr>
        <w:pStyle w:val="Nadpis2"/>
        <w:numPr>
          <w:ilvl w:val="0"/>
          <w:numId w:val="0"/>
        </w:numPr>
        <w:suppressAutoHyphens/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uzavřely dne 13</w:t>
      </w:r>
      <w:r w:rsidR="00E85CD7">
        <w:rPr>
          <w:rFonts w:ascii="Arial" w:hAnsi="Arial" w:cs="Arial"/>
          <w:sz w:val="20"/>
          <w:szCs w:val="20"/>
        </w:rPr>
        <w:t xml:space="preserve">. 07. 2022 příkazní smlouvy, jejímž předmětem je výkon </w:t>
      </w:r>
      <w:r w:rsidR="00C70A09">
        <w:rPr>
          <w:rFonts w:ascii="Arial" w:hAnsi="Arial" w:cs="Arial"/>
          <w:sz w:val="20"/>
          <w:szCs w:val="20"/>
        </w:rPr>
        <w:t>koordinátora bezpečnosti</w:t>
      </w:r>
      <w:r w:rsidR="00E85CD7">
        <w:rPr>
          <w:rFonts w:ascii="Arial" w:hAnsi="Arial" w:cs="Arial"/>
          <w:sz w:val="20"/>
          <w:szCs w:val="20"/>
        </w:rPr>
        <w:t xml:space="preserve"> </w:t>
      </w:r>
      <w:r w:rsidR="00C70A09" w:rsidRPr="00FE1A25">
        <w:rPr>
          <w:rFonts w:ascii="Arial" w:hAnsi="Arial" w:cs="Arial"/>
          <w:sz w:val="20"/>
          <w:szCs w:val="20"/>
        </w:rPr>
        <w:t>a oc</w:t>
      </w:r>
      <w:r w:rsidR="00C70A09">
        <w:rPr>
          <w:rFonts w:ascii="Arial" w:hAnsi="Arial" w:cs="Arial"/>
          <w:sz w:val="20"/>
          <w:szCs w:val="20"/>
        </w:rPr>
        <w:t>hrany zdraví při práci (dále také „</w:t>
      </w:r>
      <w:r w:rsidR="00C70A09" w:rsidRPr="00FE1A25">
        <w:rPr>
          <w:rFonts w:ascii="Arial" w:hAnsi="Arial" w:cs="Arial"/>
          <w:sz w:val="20"/>
          <w:szCs w:val="20"/>
        </w:rPr>
        <w:t>KBOZP</w:t>
      </w:r>
      <w:r w:rsidR="00C70A09">
        <w:rPr>
          <w:rFonts w:ascii="Arial" w:hAnsi="Arial" w:cs="Arial"/>
          <w:sz w:val="20"/>
          <w:szCs w:val="20"/>
        </w:rPr>
        <w:t>“</w:t>
      </w:r>
      <w:r w:rsidR="00C70A09" w:rsidRPr="00FE1A25">
        <w:rPr>
          <w:rFonts w:ascii="Arial" w:hAnsi="Arial" w:cs="Arial"/>
          <w:sz w:val="20"/>
          <w:szCs w:val="20"/>
        </w:rPr>
        <w:t>)</w:t>
      </w:r>
      <w:r w:rsidR="00E85CD7">
        <w:rPr>
          <w:rFonts w:ascii="Arial" w:hAnsi="Arial" w:cs="Arial"/>
          <w:sz w:val="20"/>
          <w:szCs w:val="20"/>
        </w:rPr>
        <w:t xml:space="preserve"> </w:t>
      </w:r>
      <w:r w:rsidR="00C70A09">
        <w:rPr>
          <w:rFonts w:ascii="Arial" w:hAnsi="Arial" w:cs="Arial"/>
          <w:sz w:val="20"/>
          <w:szCs w:val="20"/>
        </w:rPr>
        <w:t>při</w:t>
      </w:r>
      <w:r w:rsidR="00E85CD7">
        <w:rPr>
          <w:rFonts w:ascii="Arial" w:hAnsi="Arial" w:cs="Arial"/>
          <w:sz w:val="20"/>
          <w:szCs w:val="20"/>
        </w:rPr>
        <w:t xml:space="preserve"> realizac</w:t>
      </w:r>
      <w:r w:rsidR="00C70A09">
        <w:rPr>
          <w:rFonts w:ascii="Arial" w:hAnsi="Arial" w:cs="Arial"/>
          <w:sz w:val="20"/>
          <w:szCs w:val="20"/>
        </w:rPr>
        <w:t>i</w:t>
      </w:r>
      <w:r w:rsidR="00E85CD7">
        <w:rPr>
          <w:rFonts w:ascii="Arial" w:hAnsi="Arial" w:cs="Arial"/>
          <w:sz w:val="20"/>
          <w:szCs w:val="20"/>
        </w:rPr>
        <w:t xml:space="preserve"> stavby </w:t>
      </w:r>
      <w:r w:rsidR="00E85CD7" w:rsidRPr="008963DE">
        <w:rPr>
          <w:rFonts w:ascii="Arial" w:hAnsi="Arial" w:cs="Arial"/>
          <w:b/>
          <w:sz w:val="20"/>
          <w:szCs w:val="20"/>
        </w:rPr>
        <w:t xml:space="preserve">„Fasáda budovy ul. Hlavní třída </w:t>
      </w:r>
      <w:r w:rsidR="00E85CD7">
        <w:rPr>
          <w:rFonts w:ascii="Arial" w:hAnsi="Arial" w:cs="Arial"/>
          <w:b/>
          <w:sz w:val="20"/>
          <w:szCs w:val="20"/>
        </w:rPr>
        <w:t xml:space="preserve">č. </w:t>
      </w:r>
      <w:r w:rsidR="00E85CD7" w:rsidRPr="008963DE">
        <w:rPr>
          <w:rFonts w:ascii="Arial" w:hAnsi="Arial" w:cs="Arial"/>
          <w:b/>
          <w:sz w:val="20"/>
          <w:szCs w:val="20"/>
        </w:rPr>
        <w:t>147/1a – bývalá celnice“</w:t>
      </w:r>
      <w:r w:rsidR="00E85CD7">
        <w:rPr>
          <w:rFonts w:ascii="Arial" w:hAnsi="Arial" w:cs="Arial"/>
          <w:b/>
          <w:sz w:val="20"/>
          <w:szCs w:val="20"/>
        </w:rPr>
        <w:t xml:space="preserve"> </w:t>
      </w:r>
      <w:r w:rsidR="00E85CD7" w:rsidRPr="008963DE">
        <w:rPr>
          <w:rFonts w:ascii="Arial" w:hAnsi="Arial" w:cs="Arial"/>
          <w:sz w:val="20"/>
          <w:szCs w:val="20"/>
        </w:rPr>
        <w:t>(dále jen „smlouva“).</w:t>
      </w:r>
    </w:p>
    <w:p w14:paraId="2D94614C" w14:textId="7EFBBC3C" w:rsidR="00FE3D9C" w:rsidRDefault="00174C62" w:rsidP="00E578E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průběhu realizace stavby</w:t>
      </w:r>
      <w:r w:rsidRPr="00F330DA">
        <w:rPr>
          <w:rFonts w:ascii="Arial" w:hAnsi="Arial" w:cs="Arial"/>
          <w:sz w:val="20"/>
          <w:szCs w:val="20"/>
          <w:lang w:val="x-none"/>
        </w:rPr>
        <w:t xml:space="preserve"> </w:t>
      </w:r>
      <w:r>
        <w:rPr>
          <w:rFonts w:ascii="Arial" w:hAnsi="Arial" w:cs="Arial"/>
          <w:sz w:val="20"/>
          <w:szCs w:val="20"/>
        </w:rPr>
        <w:t>“Fasáda budovy ul. Hlavní třída 147/1a – bývalá celnice“ by</w:t>
      </w:r>
      <w:r w:rsidR="00D20548">
        <w:rPr>
          <w:rFonts w:ascii="Arial" w:hAnsi="Arial" w:cs="Arial"/>
          <w:sz w:val="20"/>
          <w:szCs w:val="20"/>
        </w:rPr>
        <w:t xml:space="preserve">lo sondami v obvodovém plášti budovy </w:t>
      </w:r>
      <w:r>
        <w:rPr>
          <w:rFonts w:ascii="Arial" w:hAnsi="Arial" w:cs="Arial"/>
          <w:sz w:val="20"/>
          <w:szCs w:val="20"/>
        </w:rPr>
        <w:t xml:space="preserve">zjištěno, </w:t>
      </w:r>
      <w:r w:rsidR="00FE3D9C">
        <w:rPr>
          <w:rFonts w:ascii="Arial" w:hAnsi="Arial" w:cs="Arial"/>
          <w:sz w:val="20"/>
          <w:szCs w:val="20"/>
        </w:rPr>
        <w:t xml:space="preserve">obvodová konstrukce je tvořena boletickými panely a navržený způsob kontaktního zateplovacího systému (dále jen KZS) nelze realizovat dle zpracované projektové dokumentace. Na základě tohoto zjištění došlo ke změně řešení kotvení KZS a projektová dokumentace byla upravena. </w:t>
      </w:r>
      <w:r w:rsidR="00FE3D9C" w:rsidRPr="00CB65E2">
        <w:rPr>
          <w:rFonts w:ascii="Arial" w:hAnsi="Arial" w:cs="Arial"/>
          <w:sz w:val="20"/>
          <w:szCs w:val="20"/>
        </w:rPr>
        <w:t>Navržený způsob zateplení zahrnuje vynášecí ocelovou konstrukci pro uchycení OSB desek v místě boletických panelů, dodávku a montáž OSB desek na ocelovou konstrukci, speciální kotvy pro kotvení KZS k OSB deskám, sanační kotvení fasády v místech nesoudržného podkladu (nevyšl</w:t>
      </w:r>
      <w:r w:rsidR="00FE3D9C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FE3D9C">
        <w:rPr>
          <w:rFonts w:ascii="Arial" w:hAnsi="Arial" w:cs="Arial"/>
          <w:sz w:val="20"/>
          <w:szCs w:val="20"/>
        </w:rPr>
        <w:t>odtrhové</w:t>
      </w:r>
      <w:proofErr w:type="spellEnd"/>
      <w:r w:rsidR="00FE3D9C">
        <w:rPr>
          <w:rFonts w:ascii="Arial" w:hAnsi="Arial" w:cs="Arial"/>
          <w:sz w:val="20"/>
          <w:szCs w:val="20"/>
        </w:rPr>
        <w:t xml:space="preserve"> zkoušky přídržnosti). Podhled 2.NP musí být doplněn pomocnou ocelovou konstrukcí se záklopem z OSB desek včetně finální úpravy podhledu. Prosklená část Boletických panelů musí být nahrazena OSB deskami včetně kontaktního zateplovacího systému (dále jen KZS), která nebyla původně řešena v projektové dokumentaci (dále jen „PD“) – toto bylo zjištěno až po odkrytí Boletických panelů a na základě technologického postupu pro uchycení ocelové konstrukce bylo nutné skla panelů </w:t>
      </w:r>
      <w:proofErr w:type="spellStart"/>
      <w:r w:rsidR="00FE3D9C">
        <w:rPr>
          <w:rFonts w:ascii="Arial" w:hAnsi="Arial" w:cs="Arial"/>
          <w:sz w:val="20"/>
          <w:szCs w:val="20"/>
        </w:rPr>
        <w:t>zdemontovat</w:t>
      </w:r>
      <w:proofErr w:type="spellEnd"/>
      <w:r w:rsidR="00FE3D9C">
        <w:rPr>
          <w:rFonts w:ascii="Arial" w:hAnsi="Arial" w:cs="Arial"/>
          <w:sz w:val="20"/>
          <w:szCs w:val="20"/>
        </w:rPr>
        <w:t xml:space="preserve"> a nahradit OSB deskami. </w:t>
      </w:r>
    </w:p>
    <w:p w14:paraId="4B9190F7" w14:textId="77777777" w:rsidR="00E578E2" w:rsidRDefault="00E578E2" w:rsidP="00E578E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B2EE722" w14:textId="77777777" w:rsidR="009223C5" w:rsidRDefault="009223C5" w:rsidP="00E578E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BBA4775" w14:textId="2659892F" w:rsidR="00174C62" w:rsidRPr="004B74E6" w:rsidRDefault="00FE3D9C" w:rsidP="00E578E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PD neřešila výměnu</w:t>
      </w:r>
      <w:r w:rsidRPr="00CB65E2">
        <w:rPr>
          <w:rFonts w:ascii="Arial" w:hAnsi="Arial" w:cs="Arial"/>
          <w:sz w:val="20"/>
          <w:szCs w:val="20"/>
        </w:rPr>
        <w:t xml:space="preserve"> původních otočných oken v ocelovém rámu v místnostech a skladovacích prostorách obchodu „Free </w:t>
      </w:r>
      <w:proofErr w:type="spellStart"/>
      <w:r w:rsidRPr="00CB65E2">
        <w:rPr>
          <w:rFonts w:ascii="Arial" w:hAnsi="Arial" w:cs="Arial"/>
          <w:sz w:val="20"/>
          <w:szCs w:val="20"/>
        </w:rPr>
        <w:t>schop</w:t>
      </w:r>
      <w:proofErr w:type="spellEnd"/>
      <w:r w:rsidRPr="00CB65E2">
        <w:rPr>
          <w:rFonts w:ascii="Arial" w:hAnsi="Arial" w:cs="Arial"/>
          <w:sz w:val="20"/>
          <w:szCs w:val="20"/>
        </w:rPr>
        <w:t xml:space="preserve">“ a dále výměnu původních </w:t>
      </w:r>
      <w:r>
        <w:rPr>
          <w:rFonts w:ascii="Arial" w:hAnsi="Arial" w:cs="Arial"/>
          <w:sz w:val="20"/>
          <w:szCs w:val="20"/>
        </w:rPr>
        <w:t xml:space="preserve">prosklených </w:t>
      </w:r>
      <w:r w:rsidRPr="00CB65E2">
        <w:rPr>
          <w:rFonts w:ascii="Arial" w:hAnsi="Arial" w:cs="Arial"/>
          <w:sz w:val="20"/>
          <w:szCs w:val="20"/>
        </w:rPr>
        <w:t xml:space="preserve">vchodových dveří </w:t>
      </w:r>
      <w:r>
        <w:rPr>
          <w:rFonts w:ascii="Arial" w:hAnsi="Arial" w:cs="Arial"/>
          <w:sz w:val="20"/>
          <w:szCs w:val="20"/>
        </w:rPr>
        <w:t xml:space="preserve">v ocelovém rámu </w:t>
      </w:r>
      <w:r w:rsidRPr="00CB65E2">
        <w:rPr>
          <w:rFonts w:ascii="Arial" w:hAnsi="Arial" w:cs="Arial"/>
          <w:sz w:val="20"/>
          <w:szCs w:val="20"/>
        </w:rPr>
        <w:t>(vchod ze dvora „Odbor školství“) za prosklené hliníkové dveře.</w:t>
      </w:r>
      <w:r>
        <w:rPr>
          <w:rFonts w:ascii="Arial" w:hAnsi="Arial" w:cs="Arial"/>
          <w:sz w:val="20"/>
          <w:szCs w:val="20"/>
        </w:rPr>
        <w:t xml:space="preserve"> Změny v PD </w:t>
      </w:r>
      <w:r w:rsidR="00E85CD7">
        <w:rPr>
          <w:rFonts w:ascii="Arial" w:hAnsi="Arial" w:cs="Arial"/>
          <w:sz w:val="20"/>
          <w:szCs w:val="20"/>
        </w:rPr>
        <w:t xml:space="preserve">si vyžádaly </w:t>
      </w:r>
      <w:r w:rsidR="00174C62">
        <w:rPr>
          <w:rFonts w:ascii="Arial" w:hAnsi="Arial" w:cs="Arial"/>
          <w:sz w:val="20"/>
          <w:szCs w:val="20"/>
        </w:rPr>
        <w:t xml:space="preserve">průzkum atiky nad stávajícími ocelovými okny, </w:t>
      </w:r>
      <w:r w:rsidR="00E85CD7">
        <w:rPr>
          <w:rFonts w:ascii="Arial" w:hAnsi="Arial" w:cs="Arial"/>
          <w:sz w:val="20"/>
          <w:szCs w:val="20"/>
        </w:rPr>
        <w:t xml:space="preserve">po odkrytí nadpraží oken </w:t>
      </w:r>
      <w:r w:rsidR="00174C62">
        <w:rPr>
          <w:rFonts w:ascii="Arial" w:hAnsi="Arial" w:cs="Arial"/>
          <w:sz w:val="20"/>
          <w:szCs w:val="20"/>
        </w:rPr>
        <w:t xml:space="preserve">bylo nutné se statikem najít řešení k výměně oken, které tvoří nosný prvek atiky. Na základě několika průzkumů a provedených sond s návštěvou statika byl zpracován statický posudek, který navrhuje stavební úpravy překladu nad okenními otvory v obvodovém plášti budovy – stávající překlad je uložen na ocelové konstrukci oken, nové řešení je podepřením překladu ocelovými sloupky v rozpětí cca 1,5 m, které budou skryty za novými okny. Na základě statického posouzení byla provedena úprava okenních sestav. Dále byly vzneseny požadavky na úpravu vstupních dveří na odbor školství a kultury, jedná se o doplnění </w:t>
      </w:r>
      <w:proofErr w:type="spellStart"/>
      <w:r w:rsidR="00174C62">
        <w:rPr>
          <w:rFonts w:ascii="Arial" w:hAnsi="Arial" w:cs="Arial"/>
          <w:sz w:val="20"/>
          <w:szCs w:val="20"/>
        </w:rPr>
        <w:t>panikového</w:t>
      </w:r>
      <w:proofErr w:type="spellEnd"/>
      <w:r w:rsidR="00174C62">
        <w:rPr>
          <w:rFonts w:ascii="Arial" w:hAnsi="Arial" w:cs="Arial"/>
          <w:sz w:val="20"/>
          <w:szCs w:val="20"/>
        </w:rPr>
        <w:t xml:space="preserve"> kování, bezpečnostního zámku místo klasické FAB a </w:t>
      </w:r>
      <w:proofErr w:type="spellStart"/>
      <w:r w:rsidR="00174C62">
        <w:rPr>
          <w:rFonts w:ascii="Arial" w:hAnsi="Arial" w:cs="Arial"/>
          <w:sz w:val="20"/>
          <w:szCs w:val="20"/>
        </w:rPr>
        <w:t>samozavírače</w:t>
      </w:r>
      <w:proofErr w:type="spellEnd"/>
      <w:r w:rsidR="00174C62">
        <w:rPr>
          <w:rFonts w:ascii="Arial" w:hAnsi="Arial" w:cs="Arial"/>
          <w:sz w:val="20"/>
          <w:szCs w:val="20"/>
        </w:rPr>
        <w:t xml:space="preserve">. </w:t>
      </w:r>
    </w:p>
    <w:p w14:paraId="6641F754" w14:textId="608A84D7" w:rsidR="00174C62" w:rsidRDefault="00FD01F1" w:rsidP="00E578E2">
      <w:pPr>
        <w:pStyle w:val="Normln2"/>
        <w:tabs>
          <w:tab w:val="left" w:pos="3119"/>
        </w:tabs>
        <w:spacing w:after="120" w:line="276" w:lineRule="auto"/>
        <w:jc w:val="both"/>
        <w:rPr>
          <w:rFonts w:ascii="Arial" w:hAnsi="Arial" w:cs="Arial"/>
          <w:sz w:val="20"/>
        </w:rPr>
      </w:pPr>
      <w:r w:rsidRPr="00A54067">
        <w:rPr>
          <w:rFonts w:ascii="Arial" w:hAnsi="Arial" w:cs="Arial"/>
          <w:sz w:val="20"/>
        </w:rPr>
        <w:t>S ohledem na rozšíření původního předmětu zakázky a smlouvy</w:t>
      </w:r>
      <w:r w:rsidR="00E85CD7" w:rsidRPr="00A54067">
        <w:rPr>
          <w:rFonts w:ascii="Arial" w:hAnsi="Arial" w:cs="Arial"/>
          <w:sz w:val="20"/>
        </w:rPr>
        <w:t xml:space="preserve"> a v souladu s ustanovením </w:t>
      </w:r>
      <w:r w:rsidR="00C70A09">
        <w:rPr>
          <w:rFonts w:ascii="Arial" w:hAnsi="Arial" w:cs="Arial"/>
          <w:sz w:val="20"/>
        </w:rPr>
        <w:br/>
      </w:r>
      <w:r w:rsidR="00E85CD7" w:rsidRPr="00A54067">
        <w:rPr>
          <w:rFonts w:ascii="Arial" w:hAnsi="Arial" w:cs="Arial"/>
          <w:sz w:val="20"/>
        </w:rPr>
        <w:t xml:space="preserve">odst. </w:t>
      </w:r>
      <w:r w:rsidR="00C70A09">
        <w:rPr>
          <w:rFonts w:ascii="Arial" w:hAnsi="Arial" w:cs="Arial"/>
          <w:sz w:val="20"/>
        </w:rPr>
        <w:t>11.</w:t>
      </w:r>
      <w:r w:rsidR="00E85CD7" w:rsidRPr="00A54067">
        <w:rPr>
          <w:rFonts w:ascii="Arial" w:hAnsi="Arial" w:cs="Arial"/>
          <w:sz w:val="20"/>
        </w:rPr>
        <w:t xml:space="preserve">4, </w:t>
      </w:r>
      <w:r w:rsidR="00E85CD7">
        <w:rPr>
          <w:rFonts w:ascii="Arial" w:hAnsi="Arial" w:cs="Arial"/>
          <w:sz w:val="20"/>
        </w:rPr>
        <w:t xml:space="preserve">čl. </w:t>
      </w:r>
      <w:r w:rsidR="00C70A09">
        <w:rPr>
          <w:rFonts w:ascii="Arial" w:hAnsi="Arial" w:cs="Arial"/>
          <w:sz w:val="20"/>
        </w:rPr>
        <w:t>11</w:t>
      </w:r>
      <w:r w:rsidR="00E85CD7">
        <w:rPr>
          <w:rFonts w:ascii="Arial" w:hAnsi="Arial" w:cs="Arial"/>
          <w:sz w:val="20"/>
        </w:rPr>
        <w:t>. Závěrečná ujednání smlouvy</w:t>
      </w:r>
      <w:r w:rsidR="00C70A09">
        <w:rPr>
          <w:rFonts w:ascii="Arial" w:hAnsi="Arial" w:cs="Arial"/>
          <w:sz w:val="20"/>
        </w:rPr>
        <w:t>,</w:t>
      </w:r>
      <w:r w:rsidR="00E85CD7">
        <w:rPr>
          <w:rFonts w:ascii="Arial" w:hAnsi="Arial" w:cs="Arial"/>
          <w:sz w:val="20"/>
        </w:rPr>
        <w:t xml:space="preserve"> se smluvní strany dohodly na uzavření tohoto Dodatku č. 1 </w:t>
      </w:r>
      <w:r w:rsidR="00E578E2">
        <w:rPr>
          <w:rFonts w:ascii="Arial" w:hAnsi="Arial" w:cs="Arial"/>
          <w:sz w:val="20"/>
        </w:rPr>
        <w:t>(dále jen „dodatek“).</w:t>
      </w:r>
    </w:p>
    <w:p w14:paraId="1EC8B273" w14:textId="77777777" w:rsidR="009223C5" w:rsidRDefault="009223C5" w:rsidP="00C70A09">
      <w:pPr>
        <w:pStyle w:val="Normln2"/>
        <w:tabs>
          <w:tab w:val="left" w:pos="3119"/>
        </w:tabs>
        <w:spacing w:after="240" w:line="276" w:lineRule="auto"/>
        <w:jc w:val="both"/>
        <w:rPr>
          <w:rFonts w:ascii="Arial" w:hAnsi="Arial" w:cs="Arial"/>
          <w:sz w:val="20"/>
        </w:rPr>
      </w:pPr>
    </w:p>
    <w:p w14:paraId="512185CF" w14:textId="77777777" w:rsidR="00D665C9" w:rsidRPr="00756C9D" w:rsidRDefault="00D665C9" w:rsidP="009223C5">
      <w:pPr>
        <w:pStyle w:val="Nadpis3"/>
        <w:numPr>
          <w:ilvl w:val="0"/>
          <w:numId w:val="1"/>
        </w:numPr>
        <w:rPr>
          <w:rFonts w:ascii="Arial" w:eastAsia="Times New Roman" w:hAnsi="Arial" w:cs="Arial"/>
          <w:bCs w:val="0"/>
          <w:color w:val="auto"/>
          <w:sz w:val="28"/>
          <w:szCs w:val="28"/>
        </w:rPr>
      </w:pPr>
      <w:r w:rsidRPr="00756C9D">
        <w:rPr>
          <w:rFonts w:ascii="Arial" w:eastAsia="Times New Roman" w:hAnsi="Arial" w:cs="Arial"/>
          <w:bCs w:val="0"/>
          <w:color w:val="auto"/>
          <w:sz w:val="28"/>
          <w:szCs w:val="28"/>
        </w:rPr>
        <w:t xml:space="preserve">Předmět </w:t>
      </w:r>
      <w:r w:rsidR="008963DE">
        <w:rPr>
          <w:rFonts w:ascii="Arial" w:eastAsia="Times New Roman" w:hAnsi="Arial" w:cs="Arial"/>
          <w:bCs w:val="0"/>
          <w:color w:val="auto"/>
          <w:sz w:val="28"/>
          <w:szCs w:val="28"/>
        </w:rPr>
        <w:t>dodatku</w:t>
      </w:r>
    </w:p>
    <w:p w14:paraId="29E88953" w14:textId="77777777" w:rsidR="0076139D" w:rsidRDefault="0076139D" w:rsidP="00A6047F">
      <w:pPr>
        <w:pStyle w:val="Smlouva-slo"/>
        <w:numPr>
          <w:ilvl w:val="3"/>
          <w:numId w:val="6"/>
        </w:numPr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Tímto dodatkem se ruší znění odst. 1, čl. VI. Odměna a nahrazuje se následujícím zněním: </w:t>
      </w:r>
    </w:p>
    <w:p w14:paraId="58E90181" w14:textId="77777777" w:rsidR="0076139D" w:rsidRPr="002D6237" w:rsidRDefault="0076139D" w:rsidP="00F52EAD">
      <w:pPr>
        <w:pStyle w:val="Smlouva-slo"/>
        <w:numPr>
          <w:ilvl w:val="6"/>
          <w:numId w:val="6"/>
        </w:numPr>
        <w:tabs>
          <w:tab w:val="left" w:pos="2268"/>
        </w:tabs>
        <w:spacing w:after="240"/>
        <w:ind w:left="992" w:hanging="425"/>
        <w:rPr>
          <w:rFonts w:ascii="Arial" w:hAnsi="Arial" w:cs="Arial"/>
          <w:sz w:val="20"/>
        </w:rPr>
      </w:pPr>
      <w:r w:rsidRPr="00586038">
        <w:rPr>
          <w:rFonts w:ascii="Arial" w:hAnsi="Arial" w:cs="Arial"/>
          <w:sz w:val="20"/>
        </w:rPr>
        <w:t>Smluvní strany se dohodly, že odměna za provedené práce činí</w:t>
      </w:r>
      <w:r w:rsidRPr="00586038">
        <w:rPr>
          <w:rFonts w:ascii="Arial" w:hAnsi="Arial" w:cs="Arial"/>
          <w:bCs/>
          <w:iCs/>
          <w:sz w:val="20"/>
        </w:rPr>
        <w:t>:</w:t>
      </w:r>
    </w:p>
    <w:p w14:paraId="7DEB8F38" w14:textId="4A018F81" w:rsidR="0076139D" w:rsidRPr="00436BA7" w:rsidRDefault="0076139D" w:rsidP="00F52EAD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709"/>
        <w:textAlignment w:val="baseline"/>
        <w:rPr>
          <w:rFonts w:ascii="Arial" w:hAnsi="Arial" w:cs="Arial"/>
          <w:sz w:val="20"/>
          <w:szCs w:val="20"/>
        </w:rPr>
      </w:pPr>
      <w:r w:rsidRPr="00436BA7">
        <w:rPr>
          <w:rFonts w:ascii="Arial" w:hAnsi="Arial" w:cs="Arial"/>
          <w:sz w:val="20"/>
          <w:szCs w:val="20"/>
        </w:rPr>
        <w:tab/>
        <w:t xml:space="preserve">odměna bez DPH </w:t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="00DC71D8">
        <w:rPr>
          <w:rFonts w:ascii="Arial" w:hAnsi="Arial" w:cs="Arial"/>
          <w:sz w:val="20"/>
          <w:szCs w:val="20"/>
        </w:rPr>
        <w:t xml:space="preserve">  </w:t>
      </w:r>
      <w:r w:rsidRPr="00436BA7">
        <w:rPr>
          <w:rFonts w:ascii="Arial" w:hAnsi="Arial" w:cs="Arial"/>
          <w:sz w:val="20"/>
          <w:szCs w:val="20"/>
        </w:rPr>
        <w:t>4</w:t>
      </w:r>
      <w:r w:rsidR="00DC71D8">
        <w:rPr>
          <w:rFonts w:ascii="Arial" w:hAnsi="Arial" w:cs="Arial"/>
          <w:sz w:val="20"/>
          <w:szCs w:val="20"/>
        </w:rPr>
        <w:t>5</w:t>
      </w:r>
      <w:r w:rsidRPr="00436BA7">
        <w:rPr>
          <w:rFonts w:ascii="Arial" w:hAnsi="Arial" w:cs="Arial"/>
          <w:sz w:val="20"/>
          <w:szCs w:val="20"/>
        </w:rPr>
        <w:t>.</w:t>
      </w:r>
      <w:r w:rsidR="00DC71D8">
        <w:rPr>
          <w:rFonts w:ascii="Arial" w:hAnsi="Arial" w:cs="Arial"/>
          <w:sz w:val="20"/>
          <w:szCs w:val="20"/>
        </w:rPr>
        <w:t>0</w:t>
      </w:r>
      <w:r w:rsidRPr="00436BA7">
        <w:rPr>
          <w:rFonts w:ascii="Arial" w:hAnsi="Arial" w:cs="Arial"/>
          <w:sz w:val="20"/>
          <w:szCs w:val="20"/>
        </w:rPr>
        <w:t>00,- Kč</w:t>
      </w:r>
    </w:p>
    <w:p w14:paraId="50E263FC" w14:textId="3FCC2907" w:rsidR="00D01B61" w:rsidRPr="00436BA7" w:rsidRDefault="00D01B61" w:rsidP="00F52EAD">
      <w:pPr>
        <w:pBdr>
          <w:bottom w:val="single" w:sz="4" w:space="1" w:color="auto"/>
        </w:pBd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709"/>
        <w:textAlignment w:val="baseline"/>
        <w:rPr>
          <w:rFonts w:ascii="Arial" w:hAnsi="Arial" w:cs="Arial"/>
          <w:sz w:val="20"/>
          <w:szCs w:val="20"/>
        </w:rPr>
      </w:pPr>
      <w:r w:rsidRPr="00436BA7">
        <w:rPr>
          <w:rFonts w:ascii="Arial" w:hAnsi="Arial" w:cs="Arial"/>
          <w:sz w:val="20"/>
          <w:szCs w:val="20"/>
        </w:rPr>
        <w:tab/>
        <w:t>navýšení částky bez DPH</w:t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Pr="00436BA7">
        <w:rPr>
          <w:rFonts w:ascii="Arial" w:hAnsi="Arial" w:cs="Arial"/>
          <w:sz w:val="20"/>
          <w:szCs w:val="20"/>
        </w:rPr>
        <w:tab/>
      </w:r>
      <w:r w:rsidR="00F52EAD">
        <w:rPr>
          <w:rFonts w:ascii="Arial" w:hAnsi="Arial" w:cs="Arial"/>
          <w:sz w:val="20"/>
          <w:szCs w:val="20"/>
        </w:rPr>
        <w:t xml:space="preserve">  </w:t>
      </w:r>
      <w:r w:rsidR="00ED1393">
        <w:rPr>
          <w:rFonts w:ascii="Arial" w:hAnsi="Arial" w:cs="Arial"/>
          <w:sz w:val="20"/>
          <w:szCs w:val="20"/>
        </w:rPr>
        <w:t>20</w:t>
      </w:r>
      <w:r w:rsidR="00F52EAD">
        <w:rPr>
          <w:rFonts w:ascii="Arial" w:hAnsi="Arial" w:cs="Arial"/>
          <w:sz w:val="20"/>
          <w:szCs w:val="20"/>
        </w:rPr>
        <w:t>.000,- Kč</w:t>
      </w:r>
    </w:p>
    <w:p w14:paraId="18229224" w14:textId="56252B05" w:rsidR="00436BA7" w:rsidRPr="00F52EAD" w:rsidRDefault="0076139D" w:rsidP="00F52EAD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before="40" w:line="264" w:lineRule="auto"/>
        <w:ind w:left="709"/>
        <w:textAlignment w:val="baseline"/>
        <w:rPr>
          <w:rFonts w:ascii="Arial" w:hAnsi="Arial" w:cs="Arial"/>
          <w:sz w:val="20"/>
          <w:szCs w:val="20"/>
        </w:rPr>
      </w:pPr>
      <w:r w:rsidRPr="00F52EAD">
        <w:rPr>
          <w:rFonts w:ascii="Arial" w:hAnsi="Arial" w:cs="Arial"/>
          <w:sz w:val="20"/>
          <w:szCs w:val="20"/>
        </w:rPr>
        <w:tab/>
      </w:r>
      <w:r w:rsidR="00436BA7" w:rsidRPr="00F52EAD">
        <w:rPr>
          <w:rFonts w:ascii="Arial" w:hAnsi="Arial" w:cs="Arial"/>
          <w:sz w:val="20"/>
          <w:szCs w:val="20"/>
        </w:rPr>
        <w:t>odměna bez DPH</w:t>
      </w:r>
      <w:r w:rsidR="00436BA7" w:rsidRPr="00F52EAD">
        <w:rPr>
          <w:rFonts w:ascii="Arial" w:hAnsi="Arial" w:cs="Arial"/>
          <w:sz w:val="20"/>
          <w:szCs w:val="20"/>
        </w:rPr>
        <w:tab/>
      </w:r>
      <w:r w:rsidR="00436BA7" w:rsidRPr="00F52EAD">
        <w:rPr>
          <w:rFonts w:ascii="Arial" w:hAnsi="Arial" w:cs="Arial"/>
          <w:sz w:val="20"/>
          <w:szCs w:val="20"/>
        </w:rPr>
        <w:tab/>
      </w:r>
      <w:r w:rsidR="00436BA7" w:rsidRPr="00F52EAD">
        <w:rPr>
          <w:rFonts w:ascii="Arial" w:hAnsi="Arial" w:cs="Arial"/>
          <w:sz w:val="20"/>
          <w:szCs w:val="20"/>
        </w:rPr>
        <w:tab/>
      </w:r>
      <w:r w:rsidR="00436BA7" w:rsidRPr="00F52EAD">
        <w:rPr>
          <w:rFonts w:ascii="Arial" w:hAnsi="Arial" w:cs="Arial"/>
          <w:sz w:val="20"/>
          <w:szCs w:val="20"/>
        </w:rPr>
        <w:tab/>
      </w:r>
      <w:r w:rsidR="00436BA7" w:rsidRPr="00F52EAD">
        <w:rPr>
          <w:rFonts w:ascii="Arial" w:hAnsi="Arial" w:cs="Arial"/>
          <w:sz w:val="20"/>
          <w:szCs w:val="20"/>
        </w:rPr>
        <w:tab/>
      </w:r>
      <w:r w:rsidR="00436BA7" w:rsidRPr="00F52EAD">
        <w:rPr>
          <w:rFonts w:ascii="Arial" w:hAnsi="Arial" w:cs="Arial"/>
          <w:sz w:val="20"/>
          <w:szCs w:val="20"/>
        </w:rPr>
        <w:tab/>
      </w:r>
      <w:r w:rsidR="00ED1393">
        <w:rPr>
          <w:rFonts w:ascii="Arial" w:hAnsi="Arial" w:cs="Arial"/>
          <w:sz w:val="20"/>
          <w:szCs w:val="20"/>
        </w:rPr>
        <w:t xml:space="preserve">  65</w:t>
      </w:r>
      <w:r w:rsidR="00F52EAD" w:rsidRPr="00F52EAD">
        <w:rPr>
          <w:rFonts w:ascii="Arial" w:hAnsi="Arial" w:cs="Arial"/>
          <w:sz w:val="20"/>
          <w:szCs w:val="20"/>
        </w:rPr>
        <w:t>.</w:t>
      </w:r>
      <w:r w:rsidR="00ED1393">
        <w:rPr>
          <w:rFonts w:ascii="Arial" w:hAnsi="Arial" w:cs="Arial"/>
          <w:sz w:val="20"/>
          <w:szCs w:val="20"/>
        </w:rPr>
        <w:t>0</w:t>
      </w:r>
      <w:r w:rsidR="00F52EAD" w:rsidRPr="00F52EAD">
        <w:rPr>
          <w:rFonts w:ascii="Arial" w:hAnsi="Arial" w:cs="Arial"/>
          <w:sz w:val="20"/>
          <w:szCs w:val="20"/>
        </w:rPr>
        <w:t>00,- Kč</w:t>
      </w:r>
    </w:p>
    <w:p w14:paraId="014D2F85" w14:textId="0A344207" w:rsidR="0076139D" w:rsidRPr="00F52EAD" w:rsidRDefault="00436BA7" w:rsidP="00F52EAD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709"/>
        <w:textAlignment w:val="baseline"/>
        <w:rPr>
          <w:rFonts w:ascii="Arial" w:hAnsi="Arial" w:cs="Arial"/>
          <w:sz w:val="20"/>
          <w:szCs w:val="20"/>
        </w:rPr>
      </w:pPr>
      <w:r w:rsidRPr="00F52EAD">
        <w:rPr>
          <w:rFonts w:ascii="Arial" w:hAnsi="Arial" w:cs="Arial"/>
          <w:sz w:val="20"/>
          <w:szCs w:val="20"/>
        </w:rPr>
        <w:tab/>
      </w:r>
      <w:r w:rsidR="0076139D" w:rsidRPr="00F52EAD">
        <w:rPr>
          <w:rFonts w:ascii="Arial" w:hAnsi="Arial" w:cs="Arial"/>
          <w:sz w:val="20"/>
          <w:szCs w:val="20"/>
        </w:rPr>
        <w:t xml:space="preserve">DPH 21 %  </w:t>
      </w:r>
      <w:r w:rsidR="0076139D" w:rsidRPr="00F52EAD">
        <w:rPr>
          <w:rFonts w:ascii="Arial" w:hAnsi="Arial" w:cs="Arial"/>
          <w:sz w:val="20"/>
          <w:szCs w:val="20"/>
        </w:rPr>
        <w:tab/>
      </w:r>
      <w:r w:rsidR="0076139D" w:rsidRPr="00F52EAD">
        <w:rPr>
          <w:rFonts w:ascii="Arial" w:hAnsi="Arial" w:cs="Arial"/>
          <w:sz w:val="20"/>
          <w:szCs w:val="20"/>
        </w:rPr>
        <w:tab/>
      </w:r>
      <w:r w:rsidR="0076139D" w:rsidRPr="00F52EAD">
        <w:rPr>
          <w:rFonts w:ascii="Arial" w:hAnsi="Arial" w:cs="Arial"/>
          <w:sz w:val="20"/>
          <w:szCs w:val="20"/>
        </w:rPr>
        <w:tab/>
      </w:r>
      <w:r w:rsidR="0076139D" w:rsidRPr="00F52EAD">
        <w:rPr>
          <w:rFonts w:ascii="Arial" w:hAnsi="Arial" w:cs="Arial"/>
          <w:sz w:val="20"/>
          <w:szCs w:val="20"/>
        </w:rPr>
        <w:tab/>
      </w:r>
      <w:r w:rsidR="0076139D" w:rsidRPr="00F52EAD">
        <w:rPr>
          <w:rFonts w:ascii="Arial" w:hAnsi="Arial" w:cs="Arial"/>
          <w:sz w:val="20"/>
          <w:szCs w:val="20"/>
        </w:rPr>
        <w:tab/>
      </w:r>
      <w:r w:rsidR="0076139D" w:rsidRPr="00F52EAD">
        <w:rPr>
          <w:rFonts w:ascii="Arial" w:hAnsi="Arial" w:cs="Arial"/>
          <w:sz w:val="20"/>
          <w:szCs w:val="20"/>
        </w:rPr>
        <w:tab/>
      </w:r>
      <w:r w:rsidR="0076139D" w:rsidRPr="00F52EAD">
        <w:rPr>
          <w:rFonts w:ascii="Arial" w:hAnsi="Arial" w:cs="Arial"/>
          <w:sz w:val="20"/>
          <w:szCs w:val="20"/>
        </w:rPr>
        <w:tab/>
        <w:t xml:space="preserve">  </w:t>
      </w:r>
      <w:r w:rsidR="00F52EAD">
        <w:rPr>
          <w:rFonts w:ascii="Arial" w:hAnsi="Arial" w:cs="Arial"/>
          <w:sz w:val="20"/>
          <w:szCs w:val="20"/>
        </w:rPr>
        <w:t>1</w:t>
      </w:r>
      <w:r w:rsidR="00ED1393">
        <w:rPr>
          <w:rFonts w:ascii="Arial" w:hAnsi="Arial" w:cs="Arial"/>
          <w:sz w:val="20"/>
          <w:szCs w:val="20"/>
        </w:rPr>
        <w:t>3</w:t>
      </w:r>
      <w:r w:rsidR="0076139D" w:rsidRPr="00F52EAD">
        <w:rPr>
          <w:rFonts w:ascii="Arial" w:hAnsi="Arial" w:cs="Arial"/>
          <w:sz w:val="20"/>
          <w:szCs w:val="20"/>
        </w:rPr>
        <w:t>.</w:t>
      </w:r>
      <w:r w:rsidR="00ED1393">
        <w:rPr>
          <w:rFonts w:ascii="Arial" w:hAnsi="Arial" w:cs="Arial"/>
          <w:sz w:val="20"/>
          <w:szCs w:val="20"/>
        </w:rPr>
        <w:t>650</w:t>
      </w:r>
      <w:r w:rsidR="0076139D" w:rsidRPr="00F52EAD">
        <w:rPr>
          <w:rFonts w:ascii="Arial" w:hAnsi="Arial" w:cs="Arial"/>
          <w:sz w:val="20"/>
          <w:szCs w:val="20"/>
        </w:rPr>
        <w:t>,- Kč</w:t>
      </w:r>
    </w:p>
    <w:p w14:paraId="0924BCE3" w14:textId="1CCB33FF" w:rsidR="0076139D" w:rsidRDefault="0076139D" w:rsidP="00F52EAD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64" w:lineRule="auto"/>
        <w:ind w:left="709"/>
        <w:textAlignment w:val="baseline"/>
        <w:rPr>
          <w:rFonts w:ascii="Arial" w:hAnsi="Arial" w:cs="Arial"/>
          <w:b/>
          <w:sz w:val="20"/>
          <w:szCs w:val="20"/>
        </w:rPr>
      </w:pPr>
      <w:r w:rsidRPr="007F2E5A">
        <w:rPr>
          <w:rFonts w:ascii="Arial" w:hAnsi="Arial" w:cs="Arial"/>
          <w:b/>
          <w:sz w:val="20"/>
          <w:szCs w:val="20"/>
        </w:rPr>
        <w:tab/>
        <w:t xml:space="preserve">odměna včetně DPH </w:t>
      </w:r>
      <w:r w:rsidRPr="007F2E5A">
        <w:rPr>
          <w:rFonts w:ascii="Arial" w:hAnsi="Arial" w:cs="Arial"/>
          <w:b/>
          <w:sz w:val="20"/>
          <w:szCs w:val="20"/>
        </w:rPr>
        <w:tab/>
      </w:r>
      <w:r w:rsidRPr="007F2E5A">
        <w:rPr>
          <w:rFonts w:ascii="Arial" w:hAnsi="Arial" w:cs="Arial"/>
          <w:b/>
          <w:sz w:val="20"/>
          <w:szCs w:val="20"/>
        </w:rPr>
        <w:tab/>
      </w:r>
      <w:r w:rsidRPr="007F2E5A">
        <w:rPr>
          <w:rFonts w:ascii="Arial" w:hAnsi="Arial" w:cs="Arial"/>
          <w:b/>
          <w:sz w:val="20"/>
          <w:szCs w:val="20"/>
        </w:rPr>
        <w:tab/>
      </w:r>
      <w:r w:rsidRPr="007F2E5A">
        <w:rPr>
          <w:rFonts w:ascii="Arial" w:hAnsi="Arial" w:cs="Arial"/>
          <w:b/>
          <w:sz w:val="20"/>
          <w:szCs w:val="20"/>
        </w:rPr>
        <w:tab/>
      </w:r>
      <w:r w:rsidRPr="007F2E5A">
        <w:rPr>
          <w:rFonts w:ascii="Arial" w:hAnsi="Arial" w:cs="Arial"/>
          <w:b/>
          <w:sz w:val="20"/>
          <w:szCs w:val="20"/>
        </w:rPr>
        <w:tab/>
      </w:r>
      <w:r w:rsidR="00ED1393">
        <w:rPr>
          <w:rFonts w:ascii="Arial" w:hAnsi="Arial" w:cs="Arial"/>
          <w:b/>
          <w:sz w:val="20"/>
          <w:szCs w:val="20"/>
        </w:rPr>
        <w:t xml:space="preserve">  78</w:t>
      </w:r>
      <w:r>
        <w:rPr>
          <w:rFonts w:ascii="Arial" w:hAnsi="Arial" w:cs="Arial"/>
          <w:b/>
          <w:sz w:val="20"/>
          <w:szCs w:val="20"/>
        </w:rPr>
        <w:t>.</w:t>
      </w:r>
      <w:r w:rsidR="00ED1393">
        <w:rPr>
          <w:rFonts w:ascii="Arial" w:hAnsi="Arial" w:cs="Arial"/>
          <w:b/>
          <w:sz w:val="20"/>
          <w:szCs w:val="20"/>
        </w:rPr>
        <w:t>650</w:t>
      </w:r>
      <w:r>
        <w:rPr>
          <w:rFonts w:ascii="Arial" w:hAnsi="Arial" w:cs="Arial"/>
          <w:b/>
          <w:sz w:val="20"/>
          <w:szCs w:val="20"/>
        </w:rPr>
        <w:t xml:space="preserve">,- </w:t>
      </w:r>
      <w:r w:rsidRPr="007F2E5A">
        <w:rPr>
          <w:rFonts w:ascii="Arial" w:hAnsi="Arial" w:cs="Arial"/>
          <w:b/>
          <w:sz w:val="20"/>
          <w:szCs w:val="20"/>
        </w:rPr>
        <w:t>Kč</w:t>
      </w:r>
    </w:p>
    <w:p w14:paraId="1472979C" w14:textId="77777777" w:rsidR="009223C5" w:rsidRPr="002D6237" w:rsidRDefault="009223C5" w:rsidP="00C70A09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240" w:line="264" w:lineRule="auto"/>
        <w:ind w:left="709"/>
        <w:textAlignment w:val="baseline"/>
        <w:rPr>
          <w:rFonts w:ascii="Arial" w:hAnsi="Arial" w:cs="Arial"/>
          <w:b/>
          <w:sz w:val="20"/>
          <w:szCs w:val="20"/>
        </w:rPr>
      </w:pPr>
    </w:p>
    <w:p w14:paraId="1E5F6DA7" w14:textId="77777777" w:rsidR="00D665C9" w:rsidRPr="005A68F2" w:rsidRDefault="00D665C9" w:rsidP="009223C5">
      <w:pPr>
        <w:pStyle w:val="Nadpis3"/>
        <w:numPr>
          <w:ilvl w:val="0"/>
          <w:numId w:val="1"/>
        </w:numPr>
        <w:rPr>
          <w:rFonts w:ascii="Arial" w:eastAsia="Times New Roman" w:hAnsi="Arial" w:cs="Arial"/>
          <w:bCs w:val="0"/>
          <w:color w:val="auto"/>
          <w:sz w:val="28"/>
          <w:szCs w:val="28"/>
        </w:rPr>
      </w:pPr>
      <w:r w:rsidRPr="005A68F2">
        <w:rPr>
          <w:rFonts w:ascii="Arial" w:eastAsia="Times New Roman" w:hAnsi="Arial" w:cs="Arial"/>
          <w:bCs w:val="0"/>
          <w:color w:val="auto"/>
          <w:sz w:val="28"/>
          <w:szCs w:val="28"/>
        </w:rPr>
        <w:t>Závěrečná u</w:t>
      </w:r>
      <w:r w:rsidR="00DD46B3">
        <w:rPr>
          <w:rFonts w:ascii="Arial" w:eastAsia="Times New Roman" w:hAnsi="Arial" w:cs="Arial"/>
          <w:bCs w:val="0"/>
          <w:color w:val="auto"/>
          <w:sz w:val="28"/>
          <w:szCs w:val="28"/>
        </w:rPr>
        <w:t>jednání</w:t>
      </w:r>
    </w:p>
    <w:p w14:paraId="4DFE5F6E" w14:textId="77777777" w:rsidR="005D7336" w:rsidRPr="00E578E2" w:rsidRDefault="00DD46B3" w:rsidP="00E578E2">
      <w:pPr>
        <w:pStyle w:val="Nadpis2"/>
        <w:numPr>
          <w:ilvl w:val="1"/>
          <w:numId w:val="50"/>
        </w:numPr>
        <w:tabs>
          <w:tab w:val="clear" w:pos="576"/>
          <w:tab w:val="num" w:pos="1002"/>
        </w:tabs>
        <w:suppressAutoHyphens/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E578E2">
        <w:rPr>
          <w:rFonts w:ascii="Arial" w:hAnsi="Arial" w:cs="Arial"/>
          <w:sz w:val="20"/>
          <w:szCs w:val="20"/>
        </w:rPr>
        <w:t>Všechna ustanovení smlouvy pokud nejsou změněna nebo upřesněna tímto dodatkem, zůstávají nadále v platnosti a nemění se.</w:t>
      </w:r>
    </w:p>
    <w:p w14:paraId="329FEEE8" w14:textId="77777777" w:rsidR="001C5DE7" w:rsidRDefault="001C5DE7" w:rsidP="00E578E2">
      <w:pPr>
        <w:pStyle w:val="Nadpis2"/>
        <w:tabs>
          <w:tab w:val="clear" w:pos="576"/>
          <w:tab w:val="num" w:pos="1002"/>
        </w:tabs>
        <w:suppressAutoHyphens/>
        <w:spacing w:after="120" w:line="276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Český Těšín je povinným subjektem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3C9CFBFE" w14:textId="77777777" w:rsidR="00802E3F" w:rsidRDefault="00D01B61" w:rsidP="00E578E2">
      <w:pPr>
        <w:pStyle w:val="Nadpis2"/>
        <w:tabs>
          <w:tab w:val="clear" w:pos="576"/>
        </w:tabs>
        <w:suppressAutoHyphens/>
        <w:spacing w:after="120" w:line="276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dnem podpisu oběma smluvními stranami a účinnosti dnem uveřejnění v registru smluv.</w:t>
      </w:r>
    </w:p>
    <w:p w14:paraId="6D7C2493" w14:textId="77777777" w:rsidR="00D01B61" w:rsidRDefault="00D01B61" w:rsidP="00E578E2">
      <w:pPr>
        <w:pStyle w:val="Nadpis2"/>
        <w:tabs>
          <w:tab w:val="clear" w:pos="576"/>
        </w:tabs>
        <w:suppressAutoHyphens/>
        <w:spacing w:after="120" w:line="276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Osobní údaje uvedené v tomto dodatku budou zpracovány pouze za účelem plnění předmětné smlouvy.</w:t>
      </w:r>
      <w:r w:rsidRPr="00802E3F">
        <w:rPr>
          <w:rFonts w:ascii="Arial" w:hAnsi="Arial" w:cs="Arial"/>
          <w:sz w:val="20"/>
          <w:szCs w:val="20"/>
        </w:rPr>
        <w:t xml:space="preserve"> </w:t>
      </w:r>
    </w:p>
    <w:p w14:paraId="4E940B6B" w14:textId="77777777" w:rsidR="00802E3F" w:rsidRDefault="00802E3F" w:rsidP="00E578E2">
      <w:pPr>
        <w:pStyle w:val="Nadpis2"/>
        <w:tabs>
          <w:tab w:val="clear" w:pos="576"/>
        </w:tabs>
        <w:suppressAutoHyphens/>
        <w:spacing w:after="120" w:line="276" w:lineRule="auto"/>
        <w:ind w:left="425" w:hanging="425"/>
        <w:rPr>
          <w:rFonts w:ascii="Arial" w:hAnsi="Arial" w:cs="Arial"/>
          <w:sz w:val="20"/>
          <w:szCs w:val="20"/>
        </w:rPr>
      </w:pPr>
      <w:r w:rsidRPr="00802E3F">
        <w:rPr>
          <w:rFonts w:ascii="Arial" w:hAnsi="Arial" w:cs="Arial"/>
          <w:sz w:val="20"/>
          <w:szCs w:val="20"/>
        </w:rPr>
        <w:t>Smluvní strany shodně prohlašují, že si t</w:t>
      </w:r>
      <w:r w:rsidR="00D01B61">
        <w:rPr>
          <w:rFonts w:ascii="Arial" w:hAnsi="Arial" w:cs="Arial"/>
          <w:sz w:val="20"/>
          <w:szCs w:val="20"/>
        </w:rPr>
        <w:t>ento dodatek</w:t>
      </w:r>
      <w:r w:rsidRPr="00802E3F">
        <w:rPr>
          <w:rFonts w:ascii="Arial" w:hAnsi="Arial" w:cs="Arial"/>
          <w:sz w:val="20"/>
          <w:szCs w:val="20"/>
        </w:rPr>
        <w:t xml:space="preserve"> před je</w:t>
      </w:r>
      <w:r w:rsidR="00D01B61">
        <w:rPr>
          <w:rFonts w:ascii="Arial" w:hAnsi="Arial" w:cs="Arial"/>
          <w:sz w:val="20"/>
          <w:szCs w:val="20"/>
        </w:rPr>
        <w:t>ho</w:t>
      </w:r>
      <w:r w:rsidRPr="00802E3F">
        <w:rPr>
          <w:rFonts w:ascii="Arial" w:hAnsi="Arial" w:cs="Arial"/>
          <w:sz w:val="20"/>
          <w:szCs w:val="20"/>
        </w:rPr>
        <w:t xml:space="preserve"> pod</w:t>
      </w:r>
      <w:r w:rsidR="00D01B61">
        <w:rPr>
          <w:rFonts w:ascii="Arial" w:hAnsi="Arial" w:cs="Arial"/>
          <w:sz w:val="20"/>
          <w:szCs w:val="20"/>
        </w:rPr>
        <w:t>pisem</w:t>
      </w:r>
      <w:r w:rsidRPr="00802E3F">
        <w:rPr>
          <w:rFonts w:ascii="Arial" w:hAnsi="Arial" w:cs="Arial"/>
          <w:sz w:val="20"/>
          <w:szCs w:val="20"/>
        </w:rPr>
        <w:t xml:space="preserve"> přečetly, že byl uzavřen po vzájemném projednání podle jejich pravé a svobodné vůle určitě, vážně a srozumitelně, nikoliv v tísni nebo za nápadně nevýhodných podmínek, a že se dohodly o celém jejím obsahu, což stvrzují svými podpisy.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165C451" w14:textId="58291D68" w:rsidR="009223C5" w:rsidRDefault="009223C5">
      <w:pPr>
        <w:spacing w:after="200" w:line="276" w:lineRule="auto"/>
      </w:pPr>
      <w:r>
        <w:br w:type="page"/>
      </w:r>
    </w:p>
    <w:p w14:paraId="3C5A11A6" w14:textId="77777777" w:rsidR="009223C5" w:rsidRPr="009223C5" w:rsidRDefault="009223C5" w:rsidP="009223C5"/>
    <w:p w14:paraId="2086F6FE" w14:textId="14C87BFA" w:rsidR="00F13A57" w:rsidRDefault="00932551" w:rsidP="00E578E2">
      <w:pPr>
        <w:pStyle w:val="Nadpis2"/>
        <w:tabs>
          <w:tab w:val="clear" w:pos="576"/>
        </w:tabs>
        <w:suppressAutoHyphens/>
        <w:spacing w:after="120" w:line="276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</w:t>
      </w:r>
      <w:r w:rsidR="00802E3F" w:rsidRPr="00802E3F">
        <w:rPr>
          <w:rFonts w:ascii="Arial" w:hAnsi="Arial" w:cs="Arial"/>
          <w:sz w:val="20"/>
          <w:szCs w:val="20"/>
        </w:rPr>
        <w:t xml:space="preserve"> je vyhotoven </w:t>
      </w:r>
      <w:r w:rsidR="00802E3F" w:rsidRPr="00F65BDC">
        <w:rPr>
          <w:rFonts w:ascii="Arial" w:hAnsi="Arial" w:cs="Arial"/>
          <w:sz w:val="20"/>
          <w:szCs w:val="20"/>
        </w:rPr>
        <w:t xml:space="preserve">ve </w:t>
      </w:r>
      <w:r w:rsidR="00D01B61">
        <w:rPr>
          <w:rFonts w:ascii="Arial" w:hAnsi="Arial" w:cs="Arial"/>
          <w:sz w:val="20"/>
          <w:szCs w:val="20"/>
        </w:rPr>
        <w:t>2</w:t>
      </w:r>
      <w:r w:rsidR="00802E3F" w:rsidRPr="00F65BDC">
        <w:rPr>
          <w:rFonts w:ascii="Arial" w:hAnsi="Arial" w:cs="Arial"/>
          <w:sz w:val="20"/>
          <w:szCs w:val="20"/>
        </w:rPr>
        <w:t xml:space="preserve"> stejnopisech s platností originálu, z nichž každá smluvní strana obdrží </w:t>
      </w:r>
      <w:r w:rsidR="00D01B61">
        <w:rPr>
          <w:rFonts w:ascii="Arial" w:hAnsi="Arial" w:cs="Arial"/>
          <w:sz w:val="20"/>
          <w:szCs w:val="20"/>
        </w:rPr>
        <w:t>jedno</w:t>
      </w:r>
      <w:r w:rsidR="00802E3F" w:rsidRPr="00F65BDC">
        <w:rPr>
          <w:rFonts w:ascii="Arial" w:hAnsi="Arial" w:cs="Arial"/>
          <w:sz w:val="20"/>
          <w:szCs w:val="20"/>
        </w:rPr>
        <w:t xml:space="preserve"> vyhotovení.</w:t>
      </w:r>
      <w:r w:rsidR="00F13A57">
        <w:rPr>
          <w:rFonts w:ascii="Arial" w:hAnsi="Arial" w:cs="Arial"/>
          <w:sz w:val="20"/>
          <w:szCs w:val="20"/>
        </w:rPr>
        <w:t xml:space="preserve"> </w:t>
      </w:r>
    </w:p>
    <w:p w14:paraId="3F469BB9" w14:textId="77777777" w:rsidR="00802E3F" w:rsidRDefault="00802E3F" w:rsidP="00802E3F"/>
    <w:p w14:paraId="12D0CDD2" w14:textId="2658CB17" w:rsidR="00B10BFD" w:rsidRPr="00B10BFD" w:rsidRDefault="00B10BFD" w:rsidP="00E660D7">
      <w:pPr>
        <w:ind w:firstLine="426"/>
        <w:rPr>
          <w:rFonts w:ascii="Arial" w:hAnsi="Arial" w:cs="Arial"/>
          <w:sz w:val="20"/>
          <w:szCs w:val="20"/>
        </w:rPr>
      </w:pPr>
      <w:r w:rsidRPr="00B10BFD">
        <w:rPr>
          <w:rFonts w:ascii="Arial" w:hAnsi="Arial" w:cs="Arial"/>
          <w:sz w:val="20"/>
          <w:szCs w:val="20"/>
        </w:rPr>
        <w:t xml:space="preserve">V Českém Těšíně </w:t>
      </w:r>
      <w:r w:rsidR="00366390">
        <w:rPr>
          <w:rFonts w:ascii="Arial" w:hAnsi="Arial" w:cs="Arial"/>
          <w:sz w:val="20"/>
          <w:szCs w:val="20"/>
        </w:rPr>
        <w:t>28. 06. 2024</w:t>
      </w:r>
      <w:r w:rsidR="00366390">
        <w:rPr>
          <w:rFonts w:ascii="Arial" w:hAnsi="Arial" w:cs="Arial"/>
          <w:sz w:val="20"/>
          <w:szCs w:val="20"/>
        </w:rPr>
        <w:tab/>
      </w:r>
      <w:r w:rsidRPr="00B10BFD">
        <w:rPr>
          <w:rFonts w:ascii="Arial" w:hAnsi="Arial" w:cs="Arial"/>
          <w:sz w:val="20"/>
          <w:szCs w:val="20"/>
        </w:rPr>
        <w:tab/>
      </w:r>
      <w:r w:rsidRPr="00B10BFD">
        <w:rPr>
          <w:rFonts w:ascii="Arial" w:hAnsi="Arial" w:cs="Arial"/>
          <w:sz w:val="20"/>
          <w:szCs w:val="20"/>
        </w:rPr>
        <w:tab/>
      </w:r>
      <w:r w:rsidRPr="00001717">
        <w:rPr>
          <w:rFonts w:ascii="Arial" w:hAnsi="Arial" w:cs="Arial"/>
          <w:sz w:val="20"/>
          <w:szCs w:val="20"/>
        </w:rPr>
        <w:t>V </w:t>
      </w:r>
      <w:r w:rsidR="00A32004">
        <w:rPr>
          <w:rFonts w:ascii="Arial" w:hAnsi="Arial" w:cs="Arial"/>
          <w:sz w:val="20"/>
          <w:szCs w:val="20"/>
        </w:rPr>
        <w:t>Ostravě</w:t>
      </w:r>
      <w:r w:rsidRPr="00001717">
        <w:rPr>
          <w:rFonts w:ascii="Arial" w:hAnsi="Arial" w:cs="Arial"/>
          <w:sz w:val="20"/>
          <w:szCs w:val="20"/>
        </w:rPr>
        <w:t xml:space="preserve"> dne</w:t>
      </w:r>
      <w:r w:rsidR="00366390">
        <w:rPr>
          <w:rFonts w:ascii="Arial" w:hAnsi="Arial" w:cs="Arial"/>
          <w:sz w:val="20"/>
          <w:szCs w:val="20"/>
        </w:rPr>
        <w:t xml:space="preserve"> 28. 06. 2024</w:t>
      </w:r>
      <w:bookmarkStart w:id="0" w:name="_GoBack"/>
      <w:bookmarkEnd w:id="0"/>
      <w:r w:rsidRPr="00B10BFD">
        <w:rPr>
          <w:rFonts w:ascii="Arial" w:hAnsi="Arial" w:cs="Arial"/>
          <w:sz w:val="20"/>
          <w:szCs w:val="20"/>
        </w:rPr>
        <w:t xml:space="preserve"> </w:t>
      </w:r>
    </w:p>
    <w:p w14:paraId="6F749AF2" w14:textId="77777777" w:rsidR="00B10BFD" w:rsidRPr="00B10BFD" w:rsidRDefault="00B10BFD" w:rsidP="00B10BFD">
      <w:pPr>
        <w:rPr>
          <w:rFonts w:ascii="Arial" w:hAnsi="Arial" w:cs="Arial"/>
          <w:sz w:val="20"/>
          <w:szCs w:val="20"/>
        </w:rPr>
      </w:pPr>
    </w:p>
    <w:p w14:paraId="676935D1" w14:textId="77777777" w:rsidR="00B10BFD" w:rsidRPr="00B10BFD" w:rsidRDefault="00B10BFD" w:rsidP="00B10BFD">
      <w:pPr>
        <w:rPr>
          <w:rFonts w:ascii="Arial" w:hAnsi="Arial" w:cs="Arial"/>
          <w:sz w:val="20"/>
          <w:szCs w:val="20"/>
        </w:rPr>
      </w:pPr>
    </w:p>
    <w:p w14:paraId="4A426F2A" w14:textId="77777777" w:rsidR="00B10BFD" w:rsidRPr="00B10BFD" w:rsidRDefault="00B10BFD" w:rsidP="00B10BFD">
      <w:pPr>
        <w:rPr>
          <w:rFonts w:ascii="Arial" w:hAnsi="Arial" w:cs="Arial"/>
          <w:sz w:val="20"/>
          <w:szCs w:val="20"/>
        </w:rPr>
      </w:pPr>
    </w:p>
    <w:p w14:paraId="71AF68BC" w14:textId="77777777" w:rsidR="00B10BFD" w:rsidRPr="00B10BFD" w:rsidRDefault="00B10BFD" w:rsidP="00B10BFD">
      <w:pPr>
        <w:rPr>
          <w:rFonts w:ascii="Arial" w:hAnsi="Arial" w:cs="Arial"/>
          <w:sz w:val="20"/>
          <w:szCs w:val="20"/>
        </w:rPr>
      </w:pPr>
    </w:p>
    <w:p w14:paraId="7151E343" w14:textId="77777777" w:rsidR="00B10BFD" w:rsidRPr="00B10BFD" w:rsidRDefault="00B10BFD" w:rsidP="00B10BFD">
      <w:pPr>
        <w:rPr>
          <w:rFonts w:ascii="Arial" w:hAnsi="Arial" w:cs="Arial"/>
          <w:sz w:val="20"/>
          <w:szCs w:val="20"/>
        </w:rPr>
      </w:pPr>
    </w:p>
    <w:p w14:paraId="6D8881FD" w14:textId="77777777" w:rsidR="00B10BFD" w:rsidRPr="00B10BFD" w:rsidRDefault="00B10BFD" w:rsidP="00B10BFD">
      <w:pPr>
        <w:rPr>
          <w:rFonts w:ascii="Arial" w:hAnsi="Arial" w:cs="Arial"/>
          <w:sz w:val="20"/>
          <w:szCs w:val="20"/>
        </w:rPr>
      </w:pPr>
    </w:p>
    <w:p w14:paraId="28EFC278" w14:textId="77777777" w:rsidR="00B10BFD" w:rsidRPr="00B10BFD" w:rsidRDefault="00B10BFD" w:rsidP="00B10BFD">
      <w:pPr>
        <w:ind w:left="360"/>
        <w:jc w:val="both"/>
        <w:rPr>
          <w:rFonts w:ascii="Arial" w:hAnsi="Arial" w:cs="Arial"/>
          <w:sz w:val="20"/>
          <w:szCs w:val="20"/>
        </w:rPr>
      </w:pPr>
      <w:r w:rsidRPr="00B10BFD">
        <w:rPr>
          <w:rFonts w:ascii="Arial" w:hAnsi="Arial" w:cs="Arial"/>
          <w:sz w:val="20"/>
          <w:szCs w:val="20"/>
        </w:rPr>
        <w:t xml:space="preserve">______________________________   </w:t>
      </w:r>
      <w:r w:rsidRPr="00B10BFD">
        <w:rPr>
          <w:rFonts w:ascii="Arial" w:hAnsi="Arial" w:cs="Arial"/>
          <w:sz w:val="20"/>
          <w:szCs w:val="20"/>
        </w:rPr>
        <w:tab/>
        <w:t xml:space="preserve">   </w:t>
      </w:r>
      <w:r w:rsidRPr="00B10BFD">
        <w:rPr>
          <w:rFonts w:ascii="Arial" w:hAnsi="Arial" w:cs="Arial"/>
          <w:sz w:val="20"/>
          <w:szCs w:val="20"/>
        </w:rPr>
        <w:tab/>
        <w:t>_______________________________</w:t>
      </w:r>
      <w:r w:rsidR="00E660D7">
        <w:rPr>
          <w:rFonts w:ascii="Arial" w:hAnsi="Arial" w:cs="Arial"/>
          <w:sz w:val="20"/>
          <w:szCs w:val="20"/>
        </w:rPr>
        <w:t>___</w:t>
      </w:r>
    </w:p>
    <w:p w14:paraId="11043D4E" w14:textId="77777777" w:rsidR="00B10BFD" w:rsidRDefault="00B10BFD" w:rsidP="00B10BF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B10BFD">
        <w:rPr>
          <w:rFonts w:ascii="Arial" w:hAnsi="Arial" w:cs="Arial"/>
          <w:sz w:val="20"/>
          <w:szCs w:val="20"/>
        </w:rPr>
        <w:t>za příkazce</w:t>
      </w:r>
      <w:r w:rsidRPr="00B10BFD">
        <w:rPr>
          <w:rFonts w:ascii="Arial" w:hAnsi="Arial" w:cs="Arial"/>
          <w:sz w:val="20"/>
          <w:szCs w:val="20"/>
        </w:rPr>
        <w:tab/>
        <w:t>:</w:t>
      </w:r>
      <w:r w:rsidRPr="00B10BFD">
        <w:rPr>
          <w:rFonts w:ascii="Arial" w:hAnsi="Arial" w:cs="Arial"/>
          <w:sz w:val="20"/>
          <w:szCs w:val="20"/>
        </w:rPr>
        <w:tab/>
      </w:r>
      <w:r w:rsidRPr="00B10BFD">
        <w:rPr>
          <w:rFonts w:ascii="Arial" w:hAnsi="Arial" w:cs="Arial"/>
          <w:sz w:val="20"/>
          <w:szCs w:val="20"/>
        </w:rPr>
        <w:tab/>
      </w:r>
      <w:r w:rsidRPr="00B10BFD">
        <w:rPr>
          <w:rFonts w:ascii="Arial" w:hAnsi="Arial" w:cs="Arial"/>
          <w:sz w:val="20"/>
          <w:szCs w:val="20"/>
        </w:rPr>
        <w:tab/>
        <w:t xml:space="preserve">          </w:t>
      </w:r>
      <w:r w:rsidRPr="00B10BFD">
        <w:rPr>
          <w:rFonts w:ascii="Arial" w:hAnsi="Arial" w:cs="Arial"/>
          <w:sz w:val="20"/>
          <w:szCs w:val="20"/>
        </w:rPr>
        <w:tab/>
        <w:t xml:space="preserve">  </w:t>
      </w:r>
      <w:r w:rsidRPr="00B10BFD">
        <w:rPr>
          <w:rFonts w:ascii="Arial" w:hAnsi="Arial" w:cs="Arial"/>
          <w:sz w:val="20"/>
          <w:szCs w:val="20"/>
        </w:rPr>
        <w:tab/>
        <w:t>za příkazníka:</w:t>
      </w:r>
    </w:p>
    <w:p w14:paraId="1FDEFD15" w14:textId="240A2AF0" w:rsidR="00E578E2" w:rsidRDefault="00932551" w:rsidP="00B10BFD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Renata Lacko</w:t>
      </w:r>
      <w:r w:rsidR="00E578E2">
        <w:rPr>
          <w:rFonts w:ascii="Arial" w:hAnsi="Arial" w:cs="Arial"/>
          <w:sz w:val="20"/>
          <w:szCs w:val="20"/>
        </w:rPr>
        <w:tab/>
      </w:r>
      <w:r w:rsidR="00E578E2">
        <w:rPr>
          <w:rFonts w:ascii="Arial" w:hAnsi="Arial" w:cs="Arial"/>
          <w:sz w:val="20"/>
          <w:szCs w:val="20"/>
        </w:rPr>
        <w:tab/>
      </w:r>
      <w:r w:rsidR="00E578E2">
        <w:rPr>
          <w:rFonts w:ascii="Arial" w:hAnsi="Arial" w:cs="Arial"/>
          <w:sz w:val="20"/>
          <w:szCs w:val="20"/>
        </w:rPr>
        <w:tab/>
      </w:r>
      <w:r w:rsidR="00E578E2">
        <w:rPr>
          <w:rFonts w:ascii="Arial" w:hAnsi="Arial" w:cs="Arial"/>
          <w:sz w:val="20"/>
          <w:szCs w:val="20"/>
        </w:rPr>
        <w:tab/>
      </w:r>
      <w:r w:rsidR="00E578E2">
        <w:rPr>
          <w:rFonts w:ascii="Arial" w:hAnsi="Arial" w:cs="Arial"/>
          <w:sz w:val="20"/>
          <w:szCs w:val="20"/>
        </w:rPr>
        <w:tab/>
        <w:t>Ing. M</w:t>
      </w:r>
      <w:r w:rsidR="00A32004">
        <w:rPr>
          <w:rFonts w:ascii="Arial" w:hAnsi="Arial" w:cs="Arial"/>
          <w:sz w:val="20"/>
          <w:szCs w:val="20"/>
        </w:rPr>
        <w:t>artin Kaděra</w:t>
      </w:r>
    </w:p>
    <w:p w14:paraId="351E0671" w14:textId="457E54AD" w:rsidR="00932551" w:rsidRPr="00B10BFD" w:rsidRDefault="00932551" w:rsidP="00B10BFD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vedoucí odboru investičního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jednatel</w:t>
      </w:r>
    </w:p>
    <w:sectPr w:rsidR="00932551" w:rsidRPr="00B10BFD" w:rsidSect="00847711">
      <w:headerReference w:type="default" r:id="rId9"/>
      <w:footerReference w:type="even" r:id="rId10"/>
      <w:footerReference w:type="default" r:id="rId11"/>
      <w:pgSz w:w="11906" w:h="16838"/>
      <w:pgMar w:top="1258" w:right="1418" w:bottom="1418" w:left="1418" w:header="737" w:footer="73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C33C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C33C9E" w16cid:durableId="2A27AC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3FB78" w14:textId="77777777" w:rsidR="00556421" w:rsidRDefault="00556421" w:rsidP="00A6047F">
      <w:r>
        <w:separator/>
      </w:r>
    </w:p>
  </w:endnote>
  <w:endnote w:type="continuationSeparator" w:id="0">
    <w:p w14:paraId="5364D068" w14:textId="77777777" w:rsidR="00556421" w:rsidRDefault="00556421" w:rsidP="00A6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218AC" w14:textId="77777777" w:rsidR="003A3128" w:rsidRDefault="00E6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A596715" w14:textId="77777777" w:rsidR="003A3128" w:rsidRDefault="003663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CA981" w14:textId="77777777" w:rsidR="003A3128" w:rsidRDefault="00E67396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20"/>
      </w:rPr>
    </w:pPr>
    <w:r>
      <w:rPr>
        <w:rStyle w:val="slostrnky"/>
        <w:rFonts w:ascii="Tahoma" w:hAnsi="Tahoma" w:cs="Tahoma"/>
        <w:sz w:val="20"/>
      </w:rPr>
      <w:fldChar w:fldCharType="begin"/>
    </w:r>
    <w:r>
      <w:rPr>
        <w:rStyle w:val="slostrnky"/>
        <w:rFonts w:ascii="Tahoma" w:hAnsi="Tahoma" w:cs="Tahoma"/>
        <w:sz w:val="20"/>
      </w:rPr>
      <w:instrText xml:space="preserve">PAGE  </w:instrText>
    </w:r>
    <w:r>
      <w:rPr>
        <w:rStyle w:val="slostrnky"/>
        <w:rFonts w:ascii="Tahoma" w:hAnsi="Tahoma" w:cs="Tahoma"/>
        <w:sz w:val="20"/>
      </w:rPr>
      <w:fldChar w:fldCharType="separate"/>
    </w:r>
    <w:r w:rsidR="00366390">
      <w:rPr>
        <w:rStyle w:val="slostrnky"/>
        <w:rFonts w:ascii="Tahoma" w:hAnsi="Tahoma" w:cs="Tahoma"/>
        <w:noProof/>
        <w:sz w:val="20"/>
      </w:rPr>
      <w:t>3</w:t>
    </w:r>
    <w:r>
      <w:rPr>
        <w:rStyle w:val="slostrnky"/>
        <w:rFonts w:ascii="Tahoma" w:hAnsi="Tahoma" w:cs="Tahoma"/>
        <w:sz w:val="20"/>
      </w:rPr>
      <w:fldChar w:fldCharType="end"/>
    </w:r>
  </w:p>
  <w:p w14:paraId="210F852B" w14:textId="77777777" w:rsidR="003A3128" w:rsidRDefault="003663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16464" w14:textId="77777777" w:rsidR="00556421" w:rsidRDefault="00556421" w:rsidP="00A6047F">
      <w:r>
        <w:separator/>
      </w:r>
    </w:p>
  </w:footnote>
  <w:footnote w:type="continuationSeparator" w:id="0">
    <w:p w14:paraId="17E1367F" w14:textId="77777777" w:rsidR="00556421" w:rsidRDefault="00556421" w:rsidP="00A6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1A600" w14:textId="77777777" w:rsidR="003A3128" w:rsidRDefault="00E67396" w:rsidP="00CC394C">
    <w:pPr>
      <w:pStyle w:val="Zhlav"/>
      <w:tabs>
        <w:tab w:val="clear" w:pos="4536"/>
        <w:tab w:val="center" w:pos="0"/>
      </w:tabs>
      <w:rPr>
        <w:sz w:val="36"/>
      </w:rPr>
    </w:pPr>
    <w:r>
      <w:rPr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>
    <w:nsid w:val="00015796"/>
    <w:multiLevelType w:val="hybridMultilevel"/>
    <w:tmpl w:val="C94C266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845AD5"/>
    <w:multiLevelType w:val="hybridMultilevel"/>
    <w:tmpl w:val="E08E5A54"/>
    <w:lvl w:ilvl="0" w:tplc="0F80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E411C"/>
    <w:multiLevelType w:val="hybridMultilevel"/>
    <w:tmpl w:val="306AE1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EC65F5"/>
    <w:multiLevelType w:val="hybridMultilevel"/>
    <w:tmpl w:val="EC54FC80"/>
    <w:lvl w:ilvl="0" w:tplc="DDB4D5E2">
      <w:start w:val="1"/>
      <w:numFmt w:val="decimal"/>
      <w:lvlText w:val="2.1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0EDF380F"/>
    <w:multiLevelType w:val="multilevel"/>
    <w:tmpl w:val="3ABA6D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6">
    <w:nsid w:val="12434935"/>
    <w:multiLevelType w:val="hybridMultilevel"/>
    <w:tmpl w:val="5380BCA2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5128D"/>
    <w:multiLevelType w:val="hybridMultilevel"/>
    <w:tmpl w:val="AE1A8B5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A0C6BA5"/>
    <w:multiLevelType w:val="multilevel"/>
    <w:tmpl w:val="1F3EDE7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A2B16E9"/>
    <w:multiLevelType w:val="hybridMultilevel"/>
    <w:tmpl w:val="3E547538"/>
    <w:lvl w:ilvl="0" w:tplc="E4C879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A507E"/>
    <w:multiLevelType w:val="hybridMultilevel"/>
    <w:tmpl w:val="9586A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61F3C"/>
    <w:multiLevelType w:val="hybridMultilevel"/>
    <w:tmpl w:val="D772D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849E3"/>
    <w:multiLevelType w:val="multilevel"/>
    <w:tmpl w:val="915046A8"/>
    <w:lvl w:ilvl="0">
      <w:start w:val="1"/>
      <w:numFmt w:val="decimal"/>
      <w:lvlText w:val="2.%1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76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4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A71F76"/>
    <w:multiLevelType w:val="hybridMultilevel"/>
    <w:tmpl w:val="588A313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17">
    <w:nsid w:val="376B3938"/>
    <w:multiLevelType w:val="singleLevel"/>
    <w:tmpl w:val="CB144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39E95EC8"/>
    <w:multiLevelType w:val="hybridMultilevel"/>
    <w:tmpl w:val="CDD4FB46"/>
    <w:lvl w:ilvl="0" w:tplc="B8E245D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548EE"/>
    <w:multiLevelType w:val="multilevel"/>
    <w:tmpl w:val="0E9A8D9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0">
    <w:nsid w:val="41C14933"/>
    <w:multiLevelType w:val="singleLevel"/>
    <w:tmpl w:val="41605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>
    <w:nsid w:val="41CB59E1"/>
    <w:multiLevelType w:val="hybridMultilevel"/>
    <w:tmpl w:val="977E6CD8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E8146D"/>
    <w:multiLevelType w:val="hybridMultilevel"/>
    <w:tmpl w:val="83E42D14"/>
    <w:lvl w:ilvl="0" w:tplc="9D100AF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1" w:tplc="2C703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B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60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2C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D8B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AC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E3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A83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576B7B"/>
    <w:multiLevelType w:val="hybridMultilevel"/>
    <w:tmpl w:val="17ECF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A2E0C"/>
    <w:multiLevelType w:val="hybridMultilevel"/>
    <w:tmpl w:val="45E83D5E"/>
    <w:lvl w:ilvl="0" w:tplc="00C4C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A4310"/>
    <w:multiLevelType w:val="multilevel"/>
    <w:tmpl w:val="A2644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9747825"/>
    <w:multiLevelType w:val="hybridMultilevel"/>
    <w:tmpl w:val="3D4E69B8"/>
    <w:lvl w:ilvl="0" w:tplc="0D7A714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7">
    <w:nsid w:val="5AA70710"/>
    <w:multiLevelType w:val="hybridMultilevel"/>
    <w:tmpl w:val="34E24B6E"/>
    <w:lvl w:ilvl="0" w:tplc="E07A514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F802560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32DEF41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9012A12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5C045B5C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7186867C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F6AA58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EA4ABEC2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B3457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5B657CB8"/>
    <w:multiLevelType w:val="singleLevel"/>
    <w:tmpl w:val="CEB0E08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29">
    <w:nsid w:val="5C1D1B2D"/>
    <w:multiLevelType w:val="singleLevel"/>
    <w:tmpl w:val="2132D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>
    <w:nsid w:val="5C65553E"/>
    <w:multiLevelType w:val="multilevel"/>
    <w:tmpl w:val="D12A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680268D6"/>
    <w:multiLevelType w:val="hybridMultilevel"/>
    <w:tmpl w:val="41BC2702"/>
    <w:lvl w:ilvl="0" w:tplc="05DC3EC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2">
    <w:nsid w:val="6D162216"/>
    <w:multiLevelType w:val="singleLevel"/>
    <w:tmpl w:val="E4E6FD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3">
    <w:nsid w:val="72271894"/>
    <w:multiLevelType w:val="multilevel"/>
    <w:tmpl w:val="11B484E6"/>
    <w:lvl w:ilvl="0">
      <w:start w:val="1"/>
      <w:numFmt w:val="decimal"/>
      <w:pStyle w:val="Smlouv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7B51D2F"/>
    <w:multiLevelType w:val="hybridMultilevel"/>
    <w:tmpl w:val="B6B6F944"/>
    <w:lvl w:ilvl="0" w:tplc="0F80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C9526B"/>
    <w:multiLevelType w:val="hybridMultilevel"/>
    <w:tmpl w:val="7AF20F90"/>
    <w:lvl w:ilvl="0" w:tplc="7040CB1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CD3091A"/>
    <w:multiLevelType w:val="multilevel"/>
    <w:tmpl w:val="82D6C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8"/>
  </w:num>
  <w:num w:numId="3">
    <w:abstractNumId w:val="16"/>
  </w:num>
  <w:num w:numId="4">
    <w:abstractNumId w:val="33"/>
  </w:num>
  <w:num w:numId="5">
    <w:abstractNumId w:val="24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27"/>
  </w:num>
  <w:num w:numId="12">
    <w:abstractNumId w:val="17"/>
  </w:num>
  <w:num w:numId="13">
    <w:abstractNumId w:val="37"/>
  </w:num>
  <w:num w:numId="14">
    <w:abstractNumId w:val="20"/>
  </w:num>
  <w:num w:numId="15">
    <w:abstractNumId w:val="32"/>
  </w:num>
  <w:num w:numId="16">
    <w:abstractNumId w:val="29"/>
  </w:num>
  <w:num w:numId="17">
    <w:abstractNumId w:val="23"/>
  </w:num>
  <w:num w:numId="18">
    <w:abstractNumId w:val="25"/>
  </w:num>
  <w:num w:numId="19">
    <w:abstractNumId w:val="19"/>
  </w:num>
  <w:num w:numId="20">
    <w:abstractNumId w:val="12"/>
  </w:num>
  <w:num w:numId="2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2">
    <w:abstractNumId w:val="36"/>
  </w:num>
  <w:num w:numId="23">
    <w:abstractNumId w:val="8"/>
    <w:lvlOverride w:ilvl="0">
      <w:startOverride w:val="1"/>
    </w:lvlOverride>
  </w:num>
  <w:num w:numId="24">
    <w:abstractNumId w:val="10"/>
  </w:num>
  <w:num w:numId="25">
    <w:abstractNumId w:val="22"/>
  </w:num>
  <w:num w:numId="26">
    <w:abstractNumId w:val="30"/>
  </w:num>
  <w:num w:numId="27">
    <w:abstractNumId w:val="21"/>
  </w:num>
  <w:num w:numId="28">
    <w:abstractNumId w:val="26"/>
  </w:num>
  <w:num w:numId="29">
    <w:abstractNumId w:val="31"/>
  </w:num>
  <w:num w:numId="30">
    <w:abstractNumId w:val="31"/>
  </w:num>
  <w:num w:numId="31">
    <w:abstractNumId w:val="4"/>
  </w:num>
  <w:num w:numId="32">
    <w:abstractNumId w:val="11"/>
  </w:num>
  <w:num w:numId="33">
    <w:abstractNumId w:val="18"/>
  </w:num>
  <w:num w:numId="34">
    <w:abstractNumId w:val="8"/>
  </w:num>
  <w:num w:numId="35">
    <w:abstractNumId w:val="13"/>
  </w:num>
  <w:num w:numId="36">
    <w:abstractNumId w:val="8"/>
  </w:num>
  <w:num w:numId="37">
    <w:abstractNumId w:val="8"/>
  </w:num>
  <w:num w:numId="38">
    <w:abstractNumId w:val="7"/>
  </w:num>
  <w:num w:numId="39">
    <w:abstractNumId w:val="35"/>
  </w:num>
  <w:num w:numId="40">
    <w:abstractNumId w:val="14"/>
  </w:num>
  <w:num w:numId="41">
    <w:abstractNumId w:val="34"/>
  </w:num>
  <w:num w:numId="42">
    <w:abstractNumId w:val="2"/>
  </w:num>
  <w:num w:numId="43">
    <w:abstractNumId w:val="15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35"/>
  </w:num>
  <w:num w:numId="47">
    <w:abstractNumId w:val="8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nginová Irena">
    <w15:presenceInfo w15:providerId="AD" w15:userId="S-1-5-21-3931194991-3509322414-3996318285-3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C9"/>
    <w:rsid w:val="00001717"/>
    <w:rsid w:val="00011347"/>
    <w:rsid w:val="000114CE"/>
    <w:rsid w:val="000149D5"/>
    <w:rsid w:val="00027026"/>
    <w:rsid w:val="00037EEA"/>
    <w:rsid w:val="00074A4A"/>
    <w:rsid w:val="00095B22"/>
    <w:rsid w:val="000A21DC"/>
    <w:rsid w:val="000A6A79"/>
    <w:rsid w:val="000B15DD"/>
    <w:rsid w:val="000F2451"/>
    <w:rsid w:val="000F79F7"/>
    <w:rsid w:val="00102DA7"/>
    <w:rsid w:val="00106388"/>
    <w:rsid w:val="001075B7"/>
    <w:rsid w:val="00174C62"/>
    <w:rsid w:val="001860F9"/>
    <w:rsid w:val="001A5EDD"/>
    <w:rsid w:val="001A6E4F"/>
    <w:rsid w:val="001C5DE7"/>
    <w:rsid w:val="001D1F35"/>
    <w:rsid w:val="001F582C"/>
    <w:rsid w:val="00234754"/>
    <w:rsid w:val="002410AC"/>
    <w:rsid w:val="002609CF"/>
    <w:rsid w:val="00264CCF"/>
    <w:rsid w:val="0028072B"/>
    <w:rsid w:val="00280E6A"/>
    <w:rsid w:val="00284034"/>
    <w:rsid w:val="002D1B97"/>
    <w:rsid w:val="002D6237"/>
    <w:rsid w:val="002E2AD7"/>
    <w:rsid w:val="002F1AC3"/>
    <w:rsid w:val="002F25C0"/>
    <w:rsid w:val="00300B96"/>
    <w:rsid w:val="00340046"/>
    <w:rsid w:val="00344C7B"/>
    <w:rsid w:val="00345DCA"/>
    <w:rsid w:val="00351930"/>
    <w:rsid w:val="003623E3"/>
    <w:rsid w:val="00366390"/>
    <w:rsid w:val="0036655E"/>
    <w:rsid w:val="003717BA"/>
    <w:rsid w:val="00374801"/>
    <w:rsid w:val="00377EF5"/>
    <w:rsid w:val="00391E9D"/>
    <w:rsid w:val="003A27D0"/>
    <w:rsid w:val="003A60A2"/>
    <w:rsid w:val="003A6B4A"/>
    <w:rsid w:val="003C7032"/>
    <w:rsid w:val="003C7D73"/>
    <w:rsid w:val="003F488B"/>
    <w:rsid w:val="003F5F61"/>
    <w:rsid w:val="004065AA"/>
    <w:rsid w:val="00425062"/>
    <w:rsid w:val="00436BA7"/>
    <w:rsid w:val="00443D3F"/>
    <w:rsid w:val="00470AAC"/>
    <w:rsid w:val="004848D3"/>
    <w:rsid w:val="00491CCD"/>
    <w:rsid w:val="00496B1B"/>
    <w:rsid w:val="004B0A2C"/>
    <w:rsid w:val="004F5E49"/>
    <w:rsid w:val="00515268"/>
    <w:rsid w:val="00521EB4"/>
    <w:rsid w:val="0052654A"/>
    <w:rsid w:val="00533C97"/>
    <w:rsid w:val="005359EC"/>
    <w:rsid w:val="00555FF0"/>
    <w:rsid w:val="00556421"/>
    <w:rsid w:val="00567905"/>
    <w:rsid w:val="00582A65"/>
    <w:rsid w:val="00586038"/>
    <w:rsid w:val="00587AA1"/>
    <w:rsid w:val="005963DF"/>
    <w:rsid w:val="005A68F2"/>
    <w:rsid w:val="005B2DF0"/>
    <w:rsid w:val="005B3BD1"/>
    <w:rsid w:val="005D4A65"/>
    <w:rsid w:val="005D7336"/>
    <w:rsid w:val="005E05BD"/>
    <w:rsid w:val="006000F5"/>
    <w:rsid w:val="00637238"/>
    <w:rsid w:val="0064791B"/>
    <w:rsid w:val="006572E2"/>
    <w:rsid w:val="00664967"/>
    <w:rsid w:val="00670FB9"/>
    <w:rsid w:val="00686DAA"/>
    <w:rsid w:val="00692655"/>
    <w:rsid w:val="006A00E5"/>
    <w:rsid w:val="006A030B"/>
    <w:rsid w:val="006A2D62"/>
    <w:rsid w:val="006B7411"/>
    <w:rsid w:val="006C3F5C"/>
    <w:rsid w:val="006C6A5D"/>
    <w:rsid w:val="006D4DDE"/>
    <w:rsid w:val="006E3C08"/>
    <w:rsid w:val="006F4D81"/>
    <w:rsid w:val="00717B43"/>
    <w:rsid w:val="007202B4"/>
    <w:rsid w:val="00733611"/>
    <w:rsid w:val="00756C9D"/>
    <w:rsid w:val="0076139D"/>
    <w:rsid w:val="00762541"/>
    <w:rsid w:val="007D06EA"/>
    <w:rsid w:val="007E01FC"/>
    <w:rsid w:val="007F2E5A"/>
    <w:rsid w:val="007F44F4"/>
    <w:rsid w:val="007F7462"/>
    <w:rsid w:val="00802E3F"/>
    <w:rsid w:val="00821E24"/>
    <w:rsid w:val="00831C69"/>
    <w:rsid w:val="00841CA1"/>
    <w:rsid w:val="00841DDF"/>
    <w:rsid w:val="00842CE3"/>
    <w:rsid w:val="00844AB8"/>
    <w:rsid w:val="00847711"/>
    <w:rsid w:val="00870710"/>
    <w:rsid w:val="00871B88"/>
    <w:rsid w:val="00881333"/>
    <w:rsid w:val="00881D26"/>
    <w:rsid w:val="00884A37"/>
    <w:rsid w:val="008963DE"/>
    <w:rsid w:val="008A4631"/>
    <w:rsid w:val="008A47C8"/>
    <w:rsid w:val="008B074A"/>
    <w:rsid w:val="008C6B39"/>
    <w:rsid w:val="008D79A5"/>
    <w:rsid w:val="008F6A99"/>
    <w:rsid w:val="00900A22"/>
    <w:rsid w:val="009125FB"/>
    <w:rsid w:val="00915AB9"/>
    <w:rsid w:val="00916499"/>
    <w:rsid w:val="00920862"/>
    <w:rsid w:val="009213F7"/>
    <w:rsid w:val="009223C5"/>
    <w:rsid w:val="009276F3"/>
    <w:rsid w:val="00930EF9"/>
    <w:rsid w:val="00932551"/>
    <w:rsid w:val="00937CB7"/>
    <w:rsid w:val="00952D3D"/>
    <w:rsid w:val="009677AE"/>
    <w:rsid w:val="00983914"/>
    <w:rsid w:val="00993DD9"/>
    <w:rsid w:val="009B1D12"/>
    <w:rsid w:val="009B5ADF"/>
    <w:rsid w:val="009C4226"/>
    <w:rsid w:val="009D170F"/>
    <w:rsid w:val="009E2878"/>
    <w:rsid w:val="009E5B6F"/>
    <w:rsid w:val="00A258A7"/>
    <w:rsid w:val="00A32004"/>
    <w:rsid w:val="00A507C8"/>
    <w:rsid w:val="00A53861"/>
    <w:rsid w:val="00A54067"/>
    <w:rsid w:val="00A6047F"/>
    <w:rsid w:val="00A82715"/>
    <w:rsid w:val="00A84242"/>
    <w:rsid w:val="00A87A36"/>
    <w:rsid w:val="00A933E4"/>
    <w:rsid w:val="00AA3C26"/>
    <w:rsid w:val="00AB3376"/>
    <w:rsid w:val="00AD17C7"/>
    <w:rsid w:val="00AE49BF"/>
    <w:rsid w:val="00AF6800"/>
    <w:rsid w:val="00B10BFD"/>
    <w:rsid w:val="00B40CD5"/>
    <w:rsid w:val="00B610BE"/>
    <w:rsid w:val="00B81EC8"/>
    <w:rsid w:val="00BB3712"/>
    <w:rsid w:val="00BB52D7"/>
    <w:rsid w:val="00BC41AF"/>
    <w:rsid w:val="00BD09FD"/>
    <w:rsid w:val="00BD14C9"/>
    <w:rsid w:val="00BD4CA4"/>
    <w:rsid w:val="00BE333A"/>
    <w:rsid w:val="00BE4BCB"/>
    <w:rsid w:val="00BE5A9A"/>
    <w:rsid w:val="00BF5A77"/>
    <w:rsid w:val="00C0200B"/>
    <w:rsid w:val="00C0687D"/>
    <w:rsid w:val="00C35B80"/>
    <w:rsid w:val="00C36920"/>
    <w:rsid w:val="00C45545"/>
    <w:rsid w:val="00C47325"/>
    <w:rsid w:val="00C70A09"/>
    <w:rsid w:val="00C95335"/>
    <w:rsid w:val="00C9682F"/>
    <w:rsid w:val="00CA0937"/>
    <w:rsid w:val="00CA510B"/>
    <w:rsid w:val="00CC0959"/>
    <w:rsid w:val="00CC394C"/>
    <w:rsid w:val="00CC659E"/>
    <w:rsid w:val="00CD7313"/>
    <w:rsid w:val="00CD797E"/>
    <w:rsid w:val="00CF34A2"/>
    <w:rsid w:val="00CF51B2"/>
    <w:rsid w:val="00D01B61"/>
    <w:rsid w:val="00D20548"/>
    <w:rsid w:val="00D30D75"/>
    <w:rsid w:val="00D355BF"/>
    <w:rsid w:val="00D460B9"/>
    <w:rsid w:val="00D536C9"/>
    <w:rsid w:val="00D657E8"/>
    <w:rsid w:val="00D665C9"/>
    <w:rsid w:val="00D7146A"/>
    <w:rsid w:val="00D805D5"/>
    <w:rsid w:val="00D95AFC"/>
    <w:rsid w:val="00DA0F35"/>
    <w:rsid w:val="00DA422E"/>
    <w:rsid w:val="00DB3439"/>
    <w:rsid w:val="00DC2217"/>
    <w:rsid w:val="00DC71D8"/>
    <w:rsid w:val="00DD46B3"/>
    <w:rsid w:val="00DD6CDC"/>
    <w:rsid w:val="00DE065B"/>
    <w:rsid w:val="00E04715"/>
    <w:rsid w:val="00E15E9B"/>
    <w:rsid w:val="00E246A1"/>
    <w:rsid w:val="00E32304"/>
    <w:rsid w:val="00E32D83"/>
    <w:rsid w:val="00E33058"/>
    <w:rsid w:val="00E578E2"/>
    <w:rsid w:val="00E660D7"/>
    <w:rsid w:val="00E67396"/>
    <w:rsid w:val="00E85CD7"/>
    <w:rsid w:val="00EA12D9"/>
    <w:rsid w:val="00EA4A9A"/>
    <w:rsid w:val="00EB12BF"/>
    <w:rsid w:val="00EB676A"/>
    <w:rsid w:val="00EC2747"/>
    <w:rsid w:val="00ED106C"/>
    <w:rsid w:val="00ED1393"/>
    <w:rsid w:val="00ED2684"/>
    <w:rsid w:val="00EE231C"/>
    <w:rsid w:val="00EF69D5"/>
    <w:rsid w:val="00F10FCF"/>
    <w:rsid w:val="00F13A57"/>
    <w:rsid w:val="00F25544"/>
    <w:rsid w:val="00F32C22"/>
    <w:rsid w:val="00F32E12"/>
    <w:rsid w:val="00F430C2"/>
    <w:rsid w:val="00F52EAD"/>
    <w:rsid w:val="00F55383"/>
    <w:rsid w:val="00F65BDC"/>
    <w:rsid w:val="00F74AFF"/>
    <w:rsid w:val="00FA195E"/>
    <w:rsid w:val="00FA587B"/>
    <w:rsid w:val="00FC6F8C"/>
    <w:rsid w:val="00FD01F1"/>
    <w:rsid w:val="00FD40A7"/>
    <w:rsid w:val="00FE3D9C"/>
    <w:rsid w:val="00FE6D97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18F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5C9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6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665C9"/>
    <w:pPr>
      <w:widowControl w:val="0"/>
      <w:numPr>
        <w:ilvl w:val="1"/>
        <w:numId w:val="1"/>
      </w:numPr>
      <w:spacing w:before="120"/>
      <w:jc w:val="both"/>
      <w:outlineLvl w:val="1"/>
    </w:pPr>
    <w:rPr>
      <w:rFonts w:cs="Times New Roman"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D665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D66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1C5DE7"/>
    <w:pPr>
      <w:tabs>
        <w:tab w:val="num" w:pos="1008"/>
      </w:tabs>
      <w:spacing w:before="240" w:after="60"/>
      <w:ind w:left="1008" w:hanging="1008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C5DE7"/>
    <w:pPr>
      <w:tabs>
        <w:tab w:val="num" w:pos="1152"/>
      </w:tabs>
      <w:spacing w:before="240" w:after="60"/>
      <w:ind w:left="1152" w:hanging="1152"/>
      <w:outlineLvl w:val="5"/>
    </w:pPr>
    <w:rPr>
      <w:rFonts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C5DE7"/>
    <w:pPr>
      <w:tabs>
        <w:tab w:val="num" w:pos="1296"/>
      </w:tabs>
      <w:spacing w:before="240" w:after="60"/>
      <w:ind w:left="1296" w:hanging="1296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unhideWhenUsed/>
    <w:qFormat/>
    <w:rsid w:val="001C5DE7"/>
    <w:pPr>
      <w:tabs>
        <w:tab w:val="num" w:pos="1440"/>
      </w:tabs>
      <w:spacing w:before="240" w:after="60"/>
      <w:ind w:left="1440" w:hanging="1440"/>
      <w:outlineLvl w:val="7"/>
    </w:pPr>
    <w:rPr>
      <w:rFonts w:cs="Times New Roman"/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C5DE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D665C9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D665C9"/>
  </w:style>
  <w:style w:type="character" w:customStyle="1" w:styleId="ZkladntextChar">
    <w:name w:val="Základní text Char"/>
    <w:basedOn w:val="Standardnpsmoodstavce"/>
    <w:link w:val="Zkladntext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665C9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665C9"/>
    <w:rPr>
      <w:rFonts w:ascii="Times New Roman" w:eastAsia="Times New Roman" w:hAnsi="Times New Roman" w:cs="Courier New"/>
      <w:b/>
      <w:bCs/>
      <w:sz w:val="32"/>
      <w:szCs w:val="32"/>
      <w:lang w:eastAsia="cs-CZ"/>
    </w:rPr>
  </w:style>
  <w:style w:type="paragraph" w:styleId="Zhlav">
    <w:name w:val="header"/>
    <w:basedOn w:val="Normln"/>
    <w:link w:val="ZhlavChar"/>
    <w:rsid w:val="00D665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character" w:styleId="slostrnky">
    <w:name w:val="page number"/>
    <w:basedOn w:val="Standardnpsmoodstavce"/>
    <w:rsid w:val="00D665C9"/>
  </w:style>
  <w:style w:type="paragraph" w:styleId="Zpat">
    <w:name w:val="footer"/>
    <w:basedOn w:val="Normln"/>
    <w:link w:val="ZpatChar"/>
    <w:rsid w:val="00D665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665C9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665C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665C9"/>
    <w:rPr>
      <w:rFonts w:ascii="Times New Roman" w:eastAsia="Times New Roman" w:hAnsi="Times New Roman" w:cs="Courier New"/>
      <w:sz w:val="16"/>
      <w:szCs w:val="16"/>
      <w:lang w:eastAsia="cs-CZ"/>
    </w:rPr>
  </w:style>
  <w:style w:type="paragraph" w:customStyle="1" w:styleId="Odstavec">
    <w:name w:val="Odstavec"/>
    <w:basedOn w:val="Normln"/>
    <w:rsid w:val="00D665C9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jc w:val="center"/>
      <w:textAlignment w:val="baseline"/>
    </w:pPr>
    <w:rPr>
      <w:rFonts w:cs="Times New Roman"/>
      <w:szCs w:val="20"/>
    </w:rPr>
  </w:style>
  <w:style w:type="table" w:styleId="Mkatabulky">
    <w:name w:val="Table Grid"/>
    <w:basedOn w:val="Normlntabulka"/>
    <w:rsid w:val="00D66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3">
    <w:name w:val="Smlouva3"/>
    <w:basedOn w:val="Normln"/>
    <w:rsid w:val="00D665C9"/>
    <w:pPr>
      <w:spacing w:before="120"/>
      <w:jc w:val="both"/>
    </w:pPr>
    <w:rPr>
      <w:rFonts w:cs="Times New Roman"/>
      <w:szCs w:val="20"/>
    </w:rPr>
  </w:style>
  <w:style w:type="paragraph" w:customStyle="1" w:styleId="Smlouva1">
    <w:name w:val="Smlouva1"/>
    <w:basedOn w:val="Nadpis1"/>
    <w:rsid w:val="00D665C9"/>
    <w:pPr>
      <w:keepLines w:val="0"/>
      <w:numPr>
        <w:numId w:val="4"/>
      </w:numPr>
      <w:spacing w:before="240" w:after="60"/>
      <w:jc w:val="center"/>
      <w:outlineLvl w:val="9"/>
    </w:pPr>
    <w:rPr>
      <w:rFonts w:ascii="Times New Roman" w:eastAsia="Times New Roman" w:hAnsi="Times New Roman" w:cs="Times New Roman"/>
      <w:bCs w:val="0"/>
      <w:color w:val="auto"/>
      <w:kern w:val="28"/>
      <w:szCs w:val="20"/>
    </w:rPr>
  </w:style>
  <w:style w:type="paragraph" w:customStyle="1" w:styleId="BodyText21">
    <w:name w:val="Body Text 21"/>
    <w:basedOn w:val="Normln"/>
    <w:rsid w:val="00D665C9"/>
    <w:pPr>
      <w:widowControl w:val="0"/>
      <w:tabs>
        <w:tab w:val="left" w:pos="284"/>
      </w:tabs>
      <w:autoSpaceDE w:val="0"/>
      <w:autoSpaceDN w:val="0"/>
      <w:ind w:left="284"/>
      <w:jc w:val="both"/>
    </w:pPr>
    <w:rPr>
      <w:rFonts w:cs="Times New Roman"/>
      <w:sz w:val="20"/>
    </w:rPr>
  </w:style>
  <w:style w:type="character" w:styleId="Siln">
    <w:name w:val="Strong"/>
    <w:basedOn w:val="Standardnpsmoodstavce"/>
    <w:qFormat/>
    <w:rsid w:val="00D665C9"/>
    <w:rPr>
      <w:b/>
      <w:bCs/>
    </w:rPr>
  </w:style>
  <w:style w:type="paragraph" w:customStyle="1" w:styleId="Smlouva-slo">
    <w:name w:val="Smlouva-číslo"/>
    <w:basedOn w:val="Normln"/>
    <w:rsid w:val="00D665C9"/>
    <w:pPr>
      <w:spacing w:before="120" w:line="240" w:lineRule="atLeast"/>
      <w:jc w:val="both"/>
    </w:pPr>
    <w:rPr>
      <w:rFonts w:cs="Times New Roman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65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65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customStyle="1" w:styleId="Smlouva2">
    <w:name w:val="Smlouva2"/>
    <w:basedOn w:val="Normln"/>
    <w:rsid w:val="00D665C9"/>
    <w:pPr>
      <w:jc w:val="center"/>
    </w:pPr>
    <w:rPr>
      <w:rFonts w:cs="Times New Roman"/>
      <w:b/>
      <w:szCs w:val="20"/>
    </w:rPr>
  </w:style>
  <w:style w:type="paragraph" w:customStyle="1" w:styleId="Normln0">
    <w:name w:val="Normální~"/>
    <w:basedOn w:val="Normln"/>
    <w:rsid w:val="00D665C9"/>
    <w:pPr>
      <w:widowControl w:val="0"/>
      <w:spacing w:after="198" w:line="288" w:lineRule="auto"/>
      <w:ind w:left="705" w:right="15"/>
      <w:jc w:val="both"/>
    </w:pPr>
    <w:rPr>
      <w:rFonts w:cs="Times New Roman"/>
      <w:szCs w:val="20"/>
    </w:rPr>
  </w:style>
  <w:style w:type="paragraph" w:styleId="Bezmezer">
    <w:name w:val="No Spacing"/>
    <w:link w:val="BezmezerChar"/>
    <w:uiPriority w:val="1"/>
    <w:qFormat/>
    <w:rsid w:val="00D665C9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D665C9"/>
    <w:rPr>
      <w:rFonts w:eastAsiaTheme="minorEastAsia"/>
    </w:rPr>
  </w:style>
  <w:style w:type="paragraph" w:customStyle="1" w:styleId="NormlnIMP">
    <w:name w:val="Normální_IMP"/>
    <w:basedOn w:val="Normln"/>
    <w:rsid w:val="00234754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cs="Times New Roman"/>
      <w:szCs w:val="20"/>
    </w:rPr>
  </w:style>
  <w:style w:type="paragraph" w:customStyle="1" w:styleId="Normln1">
    <w:name w:val="Normální~~~~"/>
    <w:basedOn w:val="Normln"/>
    <w:rsid w:val="00234754"/>
    <w:pPr>
      <w:widowControl w:val="0"/>
      <w:spacing w:line="276" w:lineRule="auto"/>
    </w:pPr>
    <w:rPr>
      <w:rFonts w:cs="Times New Roman"/>
      <w:szCs w:val="20"/>
    </w:rPr>
  </w:style>
  <w:style w:type="paragraph" w:customStyle="1" w:styleId="Normln2">
    <w:name w:val="Normální~~~~~~"/>
    <w:basedOn w:val="Normln"/>
    <w:rsid w:val="00234754"/>
    <w:pPr>
      <w:widowControl w:val="0"/>
      <w:spacing w:line="288" w:lineRule="auto"/>
      <w:jc w:val="center"/>
    </w:pPr>
    <w:rPr>
      <w:rFonts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C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C7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555FF0"/>
    <w:pPr>
      <w:spacing w:after="200" w:line="276" w:lineRule="auto"/>
      <w:ind w:left="720"/>
      <w:jc w:val="both"/>
    </w:pPr>
    <w:rPr>
      <w:rFonts w:cs="Times New Roman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1C5DE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C5DE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1C5D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C5DE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1C5DE7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nhideWhenUsed/>
    <w:rsid w:val="008963D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E0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5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5BD"/>
    <w:rPr>
      <w:rFonts w:ascii="Times New Roman" w:eastAsia="Times New Roman" w:hAnsi="Times New Roman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5BD"/>
    <w:rPr>
      <w:rFonts w:ascii="Times New Roman" w:eastAsia="Times New Roman" w:hAnsi="Times New Roman" w:cs="Courier New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5C9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6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665C9"/>
    <w:pPr>
      <w:widowControl w:val="0"/>
      <w:numPr>
        <w:ilvl w:val="1"/>
        <w:numId w:val="1"/>
      </w:numPr>
      <w:spacing w:before="120"/>
      <w:jc w:val="both"/>
      <w:outlineLvl w:val="1"/>
    </w:pPr>
    <w:rPr>
      <w:rFonts w:cs="Times New Roman"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D665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D66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1C5DE7"/>
    <w:pPr>
      <w:tabs>
        <w:tab w:val="num" w:pos="1008"/>
      </w:tabs>
      <w:spacing w:before="240" w:after="60"/>
      <w:ind w:left="1008" w:hanging="1008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C5DE7"/>
    <w:pPr>
      <w:tabs>
        <w:tab w:val="num" w:pos="1152"/>
      </w:tabs>
      <w:spacing w:before="240" w:after="60"/>
      <w:ind w:left="1152" w:hanging="1152"/>
      <w:outlineLvl w:val="5"/>
    </w:pPr>
    <w:rPr>
      <w:rFonts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C5DE7"/>
    <w:pPr>
      <w:tabs>
        <w:tab w:val="num" w:pos="1296"/>
      </w:tabs>
      <w:spacing w:before="240" w:after="60"/>
      <w:ind w:left="1296" w:hanging="1296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unhideWhenUsed/>
    <w:qFormat/>
    <w:rsid w:val="001C5DE7"/>
    <w:pPr>
      <w:tabs>
        <w:tab w:val="num" w:pos="1440"/>
      </w:tabs>
      <w:spacing w:before="240" w:after="60"/>
      <w:ind w:left="1440" w:hanging="1440"/>
      <w:outlineLvl w:val="7"/>
    </w:pPr>
    <w:rPr>
      <w:rFonts w:cs="Times New Roman"/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C5DE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D665C9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D665C9"/>
  </w:style>
  <w:style w:type="character" w:customStyle="1" w:styleId="ZkladntextChar">
    <w:name w:val="Základní text Char"/>
    <w:basedOn w:val="Standardnpsmoodstavce"/>
    <w:link w:val="Zkladntext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665C9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665C9"/>
    <w:rPr>
      <w:rFonts w:ascii="Times New Roman" w:eastAsia="Times New Roman" w:hAnsi="Times New Roman" w:cs="Courier New"/>
      <w:b/>
      <w:bCs/>
      <w:sz w:val="32"/>
      <w:szCs w:val="32"/>
      <w:lang w:eastAsia="cs-CZ"/>
    </w:rPr>
  </w:style>
  <w:style w:type="paragraph" w:styleId="Zhlav">
    <w:name w:val="header"/>
    <w:basedOn w:val="Normln"/>
    <w:link w:val="ZhlavChar"/>
    <w:rsid w:val="00D665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character" w:styleId="slostrnky">
    <w:name w:val="page number"/>
    <w:basedOn w:val="Standardnpsmoodstavce"/>
    <w:rsid w:val="00D665C9"/>
  </w:style>
  <w:style w:type="paragraph" w:styleId="Zpat">
    <w:name w:val="footer"/>
    <w:basedOn w:val="Normln"/>
    <w:link w:val="ZpatChar"/>
    <w:rsid w:val="00D665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65C9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665C9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665C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665C9"/>
    <w:rPr>
      <w:rFonts w:ascii="Times New Roman" w:eastAsia="Times New Roman" w:hAnsi="Times New Roman" w:cs="Courier New"/>
      <w:sz w:val="16"/>
      <w:szCs w:val="16"/>
      <w:lang w:eastAsia="cs-CZ"/>
    </w:rPr>
  </w:style>
  <w:style w:type="paragraph" w:customStyle="1" w:styleId="Odstavec">
    <w:name w:val="Odstavec"/>
    <w:basedOn w:val="Normln"/>
    <w:rsid w:val="00D665C9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jc w:val="center"/>
      <w:textAlignment w:val="baseline"/>
    </w:pPr>
    <w:rPr>
      <w:rFonts w:cs="Times New Roman"/>
      <w:szCs w:val="20"/>
    </w:rPr>
  </w:style>
  <w:style w:type="table" w:styleId="Mkatabulky">
    <w:name w:val="Table Grid"/>
    <w:basedOn w:val="Normlntabulka"/>
    <w:rsid w:val="00D66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3">
    <w:name w:val="Smlouva3"/>
    <w:basedOn w:val="Normln"/>
    <w:rsid w:val="00D665C9"/>
    <w:pPr>
      <w:spacing w:before="120"/>
      <w:jc w:val="both"/>
    </w:pPr>
    <w:rPr>
      <w:rFonts w:cs="Times New Roman"/>
      <w:szCs w:val="20"/>
    </w:rPr>
  </w:style>
  <w:style w:type="paragraph" w:customStyle="1" w:styleId="Smlouva1">
    <w:name w:val="Smlouva1"/>
    <w:basedOn w:val="Nadpis1"/>
    <w:rsid w:val="00D665C9"/>
    <w:pPr>
      <w:keepLines w:val="0"/>
      <w:numPr>
        <w:numId w:val="4"/>
      </w:numPr>
      <w:spacing w:before="240" w:after="60"/>
      <w:jc w:val="center"/>
      <w:outlineLvl w:val="9"/>
    </w:pPr>
    <w:rPr>
      <w:rFonts w:ascii="Times New Roman" w:eastAsia="Times New Roman" w:hAnsi="Times New Roman" w:cs="Times New Roman"/>
      <w:bCs w:val="0"/>
      <w:color w:val="auto"/>
      <w:kern w:val="28"/>
      <w:szCs w:val="20"/>
    </w:rPr>
  </w:style>
  <w:style w:type="paragraph" w:customStyle="1" w:styleId="BodyText21">
    <w:name w:val="Body Text 21"/>
    <w:basedOn w:val="Normln"/>
    <w:rsid w:val="00D665C9"/>
    <w:pPr>
      <w:widowControl w:val="0"/>
      <w:tabs>
        <w:tab w:val="left" w:pos="284"/>
      </w:tabs>
      <w:autoSpaceDE w:val="0"/>
      <w:autoSpaceDN w:val="0"/>
      <w:ind w:left="284"/>
      <w:jc w:val="both"/>
    </w:pPr>
    <w:rPr>
      <w:rFonts w:cs="Times New Roman"/>
      <w:sz w:val="20"/>
    </w:rPr>
  </w:style>
  <w:style w:type="character" w:styleId="Siln">
    <w:name w:val="Strong"/>
    <w:basedOn w:val="Standardnpsmoodstavce"/>
    <w:qFormat/>
    <w:rsid w:val="00D665C9"/>
    <w:rPr>
      <w:b/>
      <w:bCs/>
    </w:rPr>
  </w:style>
  <w:style w:type="paragraph" w:customStyle="1" w:styleId="Smlouva-slo">
    <w:name w:val="Smlouva-číslo"/>
    <w:basedOn w:val="Normln"/>
    <w:rsid w:val="00D665C9"/>
    <w:pPr>
      <w:spacing w:before="120" w:line="240" w:lineRule="atLeast"/>
      <w:jc w:val="both"/>
    </w:pPr>
    <w:rPr>
      <w:rFonts w:cs="Times New Roman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65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65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customStyle="1" w:styleId="Smlouva2">
    <w:name w:val="Smlouva2"/>
    <w:basedOn w:val="Normln"/>
    <w:rsid w:val="00D665C9"/>
    <w:pPr>
      <w:jc w:val="center"/>
    </w:pPr>
    <w:rPr>
      <w:rFonts w:cs="Times New Roman"/>
      <w:b/>
      <w:szCs w:val="20"/>
    </w:rPr>
  </w:style>
  <w:style w:type="paragraph" w:customStyle="1" w:styleId="Normln0">
    <w:name w:val="Normální~"/>
    <w:basedOn w:val="Normln"/>
    <w:rsid w:val="00D665C9"/>
    <w:pPr>
      <w:widowControl w:val="0"/>
      <w:spacing w:after="198" w:line="288" w:lineRule="auto"/>
      <w:ind w:left="705" w:right="15"/>
      <w:jc w:val="both"/>
    </w:pPr>
    <w:rPr>
      <w:rFonts w:cs="Times New Roman"/>
      <w:szCs w:val="20"/>
    </w:rPr>
  </w:style>
  <w:style w:type="paragraph" w:styleId="Bezmezer">
    <w:name w:val="No Spacing"/>
    <w:link w:val="BezmezerChar"/>
    <w:uiPriority w:val="1"/>
    <w:qFormat/>
    <w:rsid w:val="00D665C9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D665C9"/>
    <w:rPr>
      <w:rFonts w:eastAsiaTheme="minorEastAsia"/>
    </w:rPr>
  </w:style>
  <w:style w:type="paragraph" w:customStyle="1" w:styleId="NormlnIMP">
    <w:name w:val="Normální_IMP"/>
    <w:basedOn w:val="Normln"/>
    <w:rsid w:val="00234754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cs="Times New Roman"/>
      <w:szCs w:val="20"/>
    </w:rPr>
  </w:style>
  <w:style w:type="paragraph" w:customStyle="1" w:styleId="Normln1">
    <w:name w:val="Normální~~~~"/>
    <w:basedOn w:val="Normln"/>
    <w:rsid w:val="00234754"/>
    <w:pPr>
      <w:widowControl w:val="0"/>
      <w:spacing w:line="276" w:lineRule="auto"/>
    </w:pPr>
    <w:rPr>
      <w:rFonts w:cs="Times New Roman"/>
      <w:szCs w:val="20"/>
    </w:rPr>
  </w:style>
  <w:style w:type="paragraph" w:customStyle="1" w:styleId="Normln2">
    <w:name w:val="Normální~~~~~~"/>
    <w:basedOn w:val="Normln"/>
    <w:rsid w:val="00234754"/>
    <w:pPr>
      <w:widowControl w:val="0"/>
      <w:spacing w:line="288" w:lineRule="auto"/>
      <w:jc w:val="center"/>
    </w:pPr>
    <w:rPr>
      <w:rFonts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C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C7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555FF0"/>
    <w:pPr>
      <w:spacing w:after="200" w:line="276" w:lineRule="auto"/>
      <w:ind w:left="720"/>
      <w:jc w:val="both"/>
    </w:pPr>
    <w:rPr>
      <w:rFonts w:cs="Times New Roman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1C5DE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C5DE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1C5D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C5DE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1C5DE7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nhideWhenUsed/>
    <w:rsid w:val="008963D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E0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5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5BD"/>
    <w:rPr>
      <w:rFonts w:ascii="Times New Roman" w:eastAsia="Times New Roman" w:hAnsi="Times New Roman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5BD"/>
    <w:rPr>
      <w:rFonts w:ascii="Times New Roman" w:eastAsia="Times New Roman" w:hAnsi="Times New Roman" w:cs="Courier New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3EC0-77E6-4C2F-B11D-97E1417E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trnav</dc:creator>
  <cp:lastModifiedBy>Klimšová Andrea</cp:lastModifiedBy>
  <cp:revision>3</cp:revision>
  <cp:lastPrinted>2024-06-27T13:02:00Z</cp:lastPrinted>
  <dcterms:created xsi:type="dcterms:W3CDTF">2024-07-11T10:40:00Z</dcterms:created>
  <dcterms:modified xsi:type="dcterms:W3CDTF">2024-07-11T10:41:00Z</dcterms:modified>
</cp:coreProperties>
</file>