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395" w:rsidRDefault="006946DC" w:rsidP="00A86FB6">
      <w:pPr>
        <w:pStyle w:val="Nadpis1"/>
        <w:jc w:val="center"/>
        <w:rPr>
          <w:rFonts w:ascii="Times New Roman" w:hAnsi="Times New Roman" w:cs="Times New Roman"/>
          <w:color w:val="auto"/>
          <w:sz w:val="44"/>
        </w:rPr>
      </w:pPr>
      <w:r w:rsidRPr="005A44BD">
        <w:rPr>
          <w:rFonts w:ascii="Times New Roman" w:hAnsi="Times New Roman" w:cs="Times New Roman"/>
          <w:color w:val="auto"/>
          <w:sz w:val="44"/>
        </w:rPr>
        <w:t>Dodatek č.</w:t>
      </w:r>
      <w:r w:rsidR="003A33B9" w:rsidRPr="005A44BD">
        <w:rPr>
          <w:rFonts w:ascii="Times New Roman" w:hAnsi="Times New Roman" w:cs="Times New Roman"/>
          <w:color w:val="auto"/>
          <w:sz w:val="44"/>
        </w:rPr>
        <w:t xml:space="preserve"> </w:t>
      </w:r>
      <w:r w:rsidR="003E10A8">
        <w:rPr>
          <w:rFonts w:ascii="Times New Roman" w:hAnsi="Times New Roman" w:cs="Times New Roman"/>
          <w:color w:val="auto"/>
          <w:sz w:val="44"/>
        </w:rPr>
        <w:t>2</w:t>
      </w:r>
    </w:p>
    <w:p w:rsidR="001F03D9" w:rsidRPr="001F03D9" w:rsidRDefault="001F03D9" w:rsidP="001F03D9"/>
    <w:p w:rsidR="00A86FB6" w:rsidRPr="00234C97" w:rsidRDefault="00BE431F" w:rsidP="00234C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991">
        <w:rPr>
          <w:rFonts w:ascii="Times New Roman" w:hAnsi="Times New Roman" w:cs="Times New Roman"/>
          <w:b/>
          <w:sz w:val="28"/>
          <w:szCs w:val="28"/>
        </w:rPr>
        <w:t xml:space="preserve">ke smlouvě </w:t>
      </w:r>
      <w:r w:rsidR="005A44BD">
        <w:rPr>
          <w:rFonts w:ascii="Times New Roman" w:hAnsi="Times New Roman" w:cs="Times New Roman"/>
          <w:b/>
          <w:sz w:val="28"/>
          <w:szCs w:val="28"/>
        </w:rPr>
        <w:t xml:space="preserve">o poskytování služeb v oblasti mezd a personalistiky </w:t>
      </w:r>
      <w:r w:rsidR="005A44BD">
        <w:rPr>
          <w:rFonts w:ascii="Times New Roman" w:hAnsi="Times New Roman" w:cs="Times New Roman"/>
          <w:b/>
          <w:sz w:val="28"/>
          <w:szCs w:val="28"/>
        </w:rPr>
        <w:br/>
        <w:t>č.</w:t>
      </w:r>
      <w:r w:rsidR="001F03D9">
        <w:rPr>
          <w:rFonts w:ascii="Times New Roman" w:hAnsi="Times New Roman" w:cs="Times New Roman"/>
          <w:b/>
          <w:sz w:val="28"/>
          <w:szCs w:val="28"/>
        </w:rPr>
        <w:t xml:space="preserve"> 959/2017/0-0/X ze dne 1. 2. 20</w:t>
      </w:r>
      <w:r w:rsidR="005A44BD">
        <w:rPr>
          <w:rFonts w:ascii="Times New Roman" w:hAnsi="Times New Roman" w:cs="Times New Roman"/>
          <w:b/>
          <w:sz w:val="28"/>
          <w:szCs w:val="28"/>
        </w:rPr>
        <w:t>17</w:t>
      </w:r>
      <w:r w:rsidR="0039434E">
        <w:rPr>
          <w:rFonts w:ascii="Times New Roman" w:hAnsi="Times New Roman" w:cs="Times New Roman"/>
          <w:b/>
          <w:sz w:val="28"/>
          <w:szCs w:val="28"/>
        </w:rPr>
        <w:t xml:space="preserve"> (doplňková činnost)</w:t>
      </w:r>
    </w:p>
    <w:p w:rsidR="00A86FB6" w:rsidRPr="00A86FB6" w:rsidRDefault="00A86FB6" w:rsidP="00A86FB6">
      <w:pPr>
        <w:pStyle w:val="Odstavecseseznamem"/>
        <w:widowControl w:val="0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FB6" w:rsidRDefault="00A86FB6" w:rsidP="00A86FB6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Smluvní strany</w:t>
      </w:r>
    </w:p>
    <w:p w:rsidR="00A86FB6" w:rsidRDefault="00A86FB6" w:rsidP="00F87991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7991" w:rsidRPr="00F87991" w:rsidRDefault="00F87991" w:rsidP="00F87991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8799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Hotelová škola a Gymnázium Radlická</w:t>
      </w:r>
    </w:p>
    <w:p w:rsidR="00F87991" w:rsidRPr="00F87991" w:rsidRDefault="00F87991" w:rsidP="00F87991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799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příspěvková organizace se sídlem Radlická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591/</w:t>
      </w: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>115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158 00 Praha 5</w:t>
      </w:r>
    </w:p>
    <w:p w:rsidR="00F87991" w:rsidRPr="00F87991" w:rsidRDefault="00F87991" w:rsidP="00F87991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IČO: </w:t>
      </w:r>
      <w:r w:rsidR="00A86FB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A86FB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A86FB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>60446242</w:t>
      </w:r>
    </w:p>
    <w:p w:rsidR="00F87991" w:rsidRPr="00F87991" w:rsidRDefault="00F87991" w:rsidP="00F87991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A86FB6">
        <w:rPr>
          <w:rFonts w:ascii="Times New Roman" w:eastAsia="Times New Roman" w:hAnsi="Times New Roman" w:cs="Times New Roman"/>
          <w:sz w:val="24"/>
          <w:szCs w:val="24"/>
          <w:lang w:eastAsia="zh-CN"/>
        </w:rPr>
        <w:t>b</w:t>
      </w: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ankovní </w:t>
      </w:r>
      <w:proofErr w:type="gramStart"/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spojení : </w:t>
      </w:r>
      <w:r w:rsidR="00A86FB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>2000750003/6000</w:t>
      </w:r>
      <w:proofErr w:type="gramEnd"/>
    </w:p>
    <w:p w:rsidR="00F87991" w:rsidRPr="00F87991" w:rsidRDefault="00F87991" w:rsidP="00F87991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zastoupená</w:t>
      </w:r>
      <w:r w:rsidR="00A86FB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A86FB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Ing. Milanem Novotným, ředitelem</w:t>
      </w:r>
    </w:p>
    <w:p w:rsidR="00F87991" w:rsidRPr="00F87991" w:rsidRDefault="00F87991" w:rsidP="00F87991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kontaktní e-mail: </w:t>
      </w:r>
      <w:r w:rsidR="00A86FB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F87991" w:rsidRPr="00F87991" w:rsidRDefault="00F87991" w:rsidP="00F87991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kontaktní telefon: </w:t>
      </w:r>
      <w:r w:rsidR="00A86FB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F87991" w:rsidRPr="00F87991" w:rsidRDefault="00F87991" w:rsidP="00F87991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kontaktní osoby:  </w:t>
      </w:r>
      <w:r w:rsidR="00A86FB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BE431F" w:rsidRPr="00F87991" w:rsidRDefault="00F87991" w:rsidP="00BE431F">
      <w:pPr>
        <w:rPr>
          <w:rFonts w:ascii="Times New Roman" w:hAnsi="Times New Roman" w:cs="Times New Roman"/>
          <w:sz w:val="24"/>
          <w:szCs w:val="24"/>
        </w:rPr>
      </w:pPr>
      <w:r w:rsidRPr="00F87991">
        <w:rPr>
          <w:rFonts w:ascii="Times New Roman" w:hAnsi="Times New Roman" w:cs="Times New Roman"/>
          <w:sz w:val="24"/>
          <w:szCs w:val="24"/>
        </w:rPr>
        <w:t xml:space="preserve"> </w:t>
      </w:r>
      <w:r w:rsidR="00BE431F" w:rsidRPr="00F87991">
        <w:rPr>
          <w:rFonts w:ascii="Times New Roman" w:hAnsi="Times New Roman" w:cs="Times New Roman"/>
          <w:sz w:val="24"/>
          <w:szCs w:val="24"/>
        </w:rPr>
        <w:t>(dále jen objednatel)</w:t>
      </w:r>
    </w:p>
    <w:p w:rsidR="00BE431F" w:rsidRPr="00F87991" w:rsidRDefault="00BE431F" w:rsidP="00BE431F">
      <w:pPr>
        <w:rPr>
          <w:rFonts w:ascii="Times New Roman" w:hAnsi="Times New Roman" w:cs="Times New Roman"/>
          <w:b/>
          <w:sz w:val="24"/>
          <w:szCs w:val="24"/>
        </w:rPr>
      </w:pPr>
      <w:r w:rsidRPr="00F87991">
        <w:rPr>
          <w:rFonts w:ascii="Times New Roman" w:hAnsi="Times New Roman" w:cs="Times New Roman"/>
          <w:b/>
          <w:sz w:val="24"/>
          <w:szCs w:val="24"/>
        </w:rPr>
        <w:t>a</w:t>
      </w:r>
    </w:p>
    <w:p w:rsidR="00F87991" w:rsidRDefault="005A44BD" w:rsidP="00F879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Vladimíra Lukešová </w:t>
      </w:r>
    </w:p>
    <w:p w:rsidR="00F87991" w:rsidRDefault="00A86FB6" w:rsidP="00F8799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44BD">
        <w:rPr>
          <w:rFonts w:ascii="Times New Roman" w:hAnsi="Times New Roman" w:cs="Times New Roman"/>
          <w:sz w:val="24"/>
          <w:szCs w:val="24"/>
        </w:rPr>
        <w:t>Útulná 2027/12, Praha 10</w:t>
      </w:r>
      <w:r w:rsidR="00BE431F" w:rsidRPr="00F8799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BE431F" w:rsidRPr="00F87991" w:rsidRDefault="00BE431F" w:rsidP="00F8799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87991">
        <w:rPr>
          <w:rFonts w:ascii="Times New Roman" w:hAnsi="Times New Roman" w:cs="Times New Roman"/>
          <w:sz w:val="24"/>
          <w:szCs w:val="24"/>
        </w:rPr>
        <w:t xml:space="preserve">IČO: </w:t>
      </w:r>
      <w:r w:rsidR="00A86FB6">
        <w:rPr>
          <w:rFonts w:ascii="Times New Roman" w:hAnsi="Times New Roman" w:cs="Times New Roman"/>
          <w:sz w:val="24"/>
          <w:szCs w:val="24"/>
        </w:rPr>
        <w:tab/>
      </w:r>
      <w:r w:rsidR="00A86FB6">
        <w:rPr>
          <w:rFonts w:ascii="Times New Roman" w:hAnsi="Times New Roman" w:cs="Times New Roman"/>
          <w:sz w:val="24"/>
          <w:szCs w:val="24"/>
        </w:rPr>
        <w:tab/>
      </w:r>
      <w:r w:rsidR="00A86FB6">
        <w:rPr>
          <w:rFonts w:ascii="Times New Roman" w:hAnsi="Times New Roman" w:cs="Times New Roman"/>
          <w:sz w:val="24"/>
          <w:szCs w:val="24"/>
        </w:rPr>
        <w:tab/>
      </w:r>
      <w:r w:rsidR="005A44BD">
        <w:rPr>
          <w:rFonts w:ascii="Times New Roman" w:hAnsi="Times New Roman" w:cs="Times New Roman"/>
          <w:sz w:val="24"/>
          <w:szCs w:val="24"/>
        </w:rPr>
        <w:t>71525041</w:t>
      </w:r>
    </w:p>
    <w:p w:rsidR="00BE431F" w:rsidRPr="00F87991" w:rsidRDefault="00F87991" w:rsidP="00F879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E431F" w:rsidRPr="00F87991"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A86FB6">
        <w:rPr>
          <w:rFonts w:ascii="Times New Roman" w:hAnsi="Times New Roman" w:cs="Times New Roman"/>
          <w:sz w:val="24"/>
          <w:szCs w:val="24"/>
        </w:rPr>
        <w:tab/>
      </w:r>
      <w:r w:rsidR="005A44BD" w:rsidRPr="005A44BD">
        <w:rPr>
          <w:rFonts w:ascii="Times New Roman" w:hAnsi="Times New Roman" w:cs="Times New Roman"/>
          <w:sz w:val="24"/>
          <w:szCs w:val="24"/>
        </w:rPr>
        <w:t>Česká spořitelna</w:t>
      </w:r>
    </w:p>
    <w:p w:rsidR="00BE431F" w:rsidRDefault="00BE431F" w:rsidP="00F879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7991">
        <w:rPr>
          <w:rFonts w:ascii="Times New Roman" w:hAnsi="Times New Roman" w:cs="Times New Roman"/>
          <w:sz w:val="24"/>
          <w:szCs w:val="24"/>
        </w:rPr>
        <w:t xml:space="preserve">            číslo účtu: </w:t>
      </w:r>
      <w:r w:rsidR="00A86FB6">
        <w:rPr>
          <w:rFonts w:ascii="Times New Roman" w:hAnsi="Times New Roman" w:cs="Times New Roman"/>
          <w:sz w:val="24"/>
          <w:szCs w:val="24"/>
        </w:rPr>
        <w:tab/>
      </w:r>
      <w:r w:rsidR="00A86FB6">
        <w:rPr>
          <w:rFonts w:ascii="Times New Roman" w:hAnsi="Times New Roman" w:cs="Times New Roman"/>
          <w:sz w:val="24"/>
          <w:szCs w:val="24"/>
        </w:rPr>
        <w:tab/>
      </w:r>
    </w:p>
    <w:p w:rsidR="00F87991" w:rsidRPr="00F87991" w:rsidRDefault="00F87991" w:rsidP="00F8799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87991">
        <w:rPr>
          <w:rFonts w:ascii="Times New Roman" w:eastAsia="Times New Roman" w:hAnsi="Times New Roman" w:cs="Times New Roman"/>
          <w:sz w:val="24"/>
          <w:szCs w:val="24"/>
          <w:lang w:eastAsia="zh-CN"/>
        </w:rPr>
        <w:t>kontaktní telefon: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86FB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BE431F" w:rsidRDefault="00BE431F" w:rsidP="00BE431F">
      <w:pPr>
        <w:rPr>
          <w:rFonts w:ascii="Times New Roman" w:hAnsi="Times New Roman" w:cs="Times New Roman"/>
          <w:sz w:val="24"/>
          <w:szCs w:val="24"/>
        </w:rPr>
      </w:pPr>
      <w:r w:rsidRPr="00F87991">
        <w:rPr>
          <w:rFonts w:ascii="Times New Roman" w:hAnsi="Times New Roman" w:cs="Times New Roman"/>
          <w:sz w:val="24"/>
          <w:szCs w:val="24"/>
        </w:rPr>
        <w:t xml:space="preserve">(dále jen </w:t>
      </w:r>
      <w:r w:rsidR="00F94B32">
        <w:rPr>
          <w:rFonts w:ascii="Times New Roman" w:hAnsi="Times New Roman" w:cs="Times New Roman"/>
          <w:sz w:val="24"/>
          <w:szCs w:val="24"/>
        </w:rPr>
        <w:t>dodavatel</w:t>
      </w:r>
      <w:r w:rsidRPr="00F87991">
        <w:rPr>
          <w:rFonts w:ascii="Times New Roman" w:hAnsi="Times New Roman" w:cs="Times New Roman"/>
          <w:sz w:val="24"/>
          <w:szCs w:val="24"/>
        </w:rPr>
        <w:t>)</w:t>
      </w:r>
    </w:p>
    <w:p w:rsidR="001F03D9" w:rsidRDefault="001F03D9" w:rsidP="001F03D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Preambule</w:t>
      </w:r>
    </w:p>
    <w:p w:rsidR="001F03D9" w:rsidRDefault="001F03D9" w:rsidP="001F0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F03D9" w:rsidRDefault="001F03D9" w:rsidP="001F03D9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Objednatel uzavřel dne 1. 2. 2017 Smlouvu o poskytování služeb v oblasti mezd a personalistiky ve znění dodatku č. 1 (dále též „</w:t>
      </w:r>
      <w:r>
        <w:rPr>
          <w:rFonts w:ascii="Times New Roman" w:hAnsi="Times New Roman" w:cs="Times New Roman"/>
          <w:i/>
          <w:iCs/>
          <w:sz w:val="24"/>
          <w:szCs w:val="24"/>
        </w:rPr>
        <w:t>Smlouva o poskytování služeb</w:t>
      </w:r>
      <w:r>
        <w:rPr>
          <w:rFonts w:ascii="Times New Roman" w:hAnsi="Times New Roman" w:cs="Times New Roman"/>
          <w:sz w:val="24"/>
          <w:szCs w:val="24"/>
        </w:rPr>
        <w:t xml:space="preserve">“) s paní Vladimírou Lukešovou. </w:t>
      </w:r>
    </w:p>
    <w:p w:rsidR="001F03D9" w:rsidRDefault="001F03D9" w:rsidP="001F03D9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Smluvní strany mají zájem aktualizovat příslušná ustanovení Smlouvy o poskytování služeb a přizpůsobit je novým podmínkám. </w:t>
      </w:r>
    </w:p>
    <w:p w:rsidR="001F03D9" w:rsidRDefault="001F03D9" w:rsidP="001F03D9">
      <w:pPr>
        <w:spacing w:after="0" w:line="240" w:lineRule="auto"/>
        <w:rPr>
          <w:rFonts w:cs="Times New Roman"/>
        </w:rPr>
      </w:pPr>
    </w:p>
    <w:p w:rsidR="001F03D9" w:rsidRDefault="001F03D9" w:rsidP="001F03D9">
      <w:pPr>
        <w:spacing w:after="0" w:line="240" w:lineRule="auto"/>
        <w:rPr>
          <w:rFonts w:cs="Times New Roman"/>
        </w:rPr>
      </w:pPr>
    </w:p>
    <w:p w:rsidR="001F03D9" w:rsidRDefault="001F03D9" w:rsidP="001F03D9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F03D9" w:rsidRDefault="001F03D9" w:rsidP="001F03D9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Změny Smlouvy o poskytování služeb </w:t>
      </w:r>
    </w:p>
    <w:p w:rsidR="001F03D9" w:rsidRDefault="001F03D9" w:rsidP="001F03D9">
      <w:pPr>
        <w:pStyle w:val="Odstavecseseznamem"/>
        <w:spacing w:after="0" w:line="240" w:lineRule="auto"/>
        <w:ind w:left="567"/>
        <w:jc w:val="both"/>
        <w:rPr>
          <w:rFonts w:cs="Times New Roman"/>
        </w:rPr>
      </w:pPr>
    </w:p>
    <w:p w:rsidR="001F03D9" w:rsidRDefault="001F03D9" w:rsidP="001F03D9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Smluvní strany se dohodly na doplnění prvního odstavce článku I. Smlouvy o poskytování služeb (Předmět smlouvy) o odstavec č. 1. 4 takto: </w:t>
      </w:r>
    </w:p>
    <w:p w:rsidR="001F03D9" w:rsidRDefault="001F03D9" w:rsidP="001F03D9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1.4   Dodavatel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se zavazuje provádět kontrolu a zpracování příspěvku na produkty spoření na stáří („účelově vázaná část přídělu“) pro zaměstnance objednatele v rámci čerpání fondu kulturních a sociální potřeb objednatele </w:t>
      </w:r>
      <w:r>
        <w:rPr>
          <w:rFonts w:ascii="Times New Roman" w:hAnsi="Times New Roman" w:cs="Times New Roman"/>
          <w:i/>
          <w:sz w:val="24"/>
          <w:szCs w:val="24"/>
        </w:rPr>
        <w:t xml:space="preserve">na základě vnitřního předpisu objednatele. Objednatel se zavazuje poskytnout zhotoviteli včas a řádně potřebné předpisy a informace k příspěvku – žádost zaměstnanců objednatele o účelově vázanou část přídělu a smlouvy zaměstnanců o sjednaném produktu na stáří.  Podklady, které bude objednatel poskytovat, dodavatel překontroluje a průběžně zpracuje. Dodavatel zodpovídá za správnost zpracování dat a dodržení termín. </w:t>
      </w:r>
    </w:p>
    <w:p w:rsidR="001F03D9" w:rsidRDefault="001F03D9" w:rsidP="001F03D9">
      <w:pPr>
        <w:tabs>
          <w:tab w:val="left" w:pos="2765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F03D9" w:rsidRDefault="001F03D9" w:rsidP="001F03D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  <w:t>Smluvní strany se dohodly na změně článku II. Smlouvy o poskytování služeb (Doba platnosti smlouvy) tak, že se stávající znění článku II. Smlouvy o poskytování služeb bod 2. 1 a 2. 2 ruší a nahrazuje tímto zněním (ostatní body -2. 3, 2. 4, 2. 5- tohoto článku zůstávají nadále platná a účinná):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03D9" w:rsidRDefault="001F03D9" w:rsidP="001F03D9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F03D9" w:rsidRDefault="001F03D9" w:rsidP="001F0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03D9" w:rsidRDefault="001F03D9" w:rsidP="001F0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„2. 1   Tato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smlouvy se uzavírá na dobu neurčitou, s výpovědní dobou 36 měsíců.</w:t>
      </w:r>
    </w:p>
    <w:p w:rsidR="001F03D9" w:rsidRDefault="001F03D9" w:rsidP="001F03D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F03D9" w:rsidRDefault="001F03D9" w:rsidP="001F03D9">
      <w:pPr>
        <w:spacing w:after="0" w:line="240" w:lineRule="auto"/>
        <w:ind w:left="567" w:firstLine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2. 2   Každá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smluvní strana může smlouvu vypovědět písemnou formou bez udání  důvodů. Výpovědní doba začíná běžet od prvého dne měsíce následujícího po jejím písemném doručení druhé smluvní straně.“</w:t>
      </w:r>
    </w:p>
    <w:p w:rsidR="001F03D9" w:rsidRDefault="001F03D9" w:rsidP="001F03D9">
      <w:pPr>
        <w:rPr>
          <w:rFonts w:ascii="Times New Roman" w:hAnsi="Times New Roman" w:cs="Times New Roman"/>
          <w:sz w:val="24"/>
          <w:szCs w:val="24"/>
        </w:rPr>
      </w:pPr>
    </w:p>
    <w:p w:rsidR="001F03D9" w:rsidRDefault="001F03D9" w:rsidP="001F03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Smluvní strany se dohodly na změně článku III. Smlouvy o poskytování služeb </w:t>
      </w:r>
      <w:r>
        <w:rPr>
          <w:rFonts w:ascii="Times New Roman" w:hAnsi="Times New Roman" w:cs="Times New Roman"/>
          <w:sz w:val="24"/>
          <w:szCs w:val="24"/>
        </w:rPr>
        <w:tab/>
        <w:t xml:space="preserve">(Odměna dodavatele) tak, že se stávající znění článku III. Smlouvy o poskytování </w:t>
      </w:r>
      <w:r>
        <w:rPr>
          <w:rFonts w:ascii="Times New Roman" w:hAnsi="Times New Roman" w:cs="Times New Roman"/>
          <w:sz w:val="24"/>
          <w:szCs w:val="24"/>
        </w:rPr>
        <w:tab/>
        <w:t xml:space="preserve">služeb bod 3. 1 ruší a nahrazuje tímto zněním (ostatní body -3. 2, 3. 3- tohoto článku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zůstávají nadále platná a účinná):</w:t>
      </w:r>
    </w:p>
    <w:p w:rsidR="001F03D9" w:rsidRDefault="001F03D9" w:rsidP="001F03D9">
      <w:pPr>
        <w:rPr>
          <w:rFonts w:ascii="Times New Roman" w:hAnsi="Times New Roman" w:cs="Times New Roman"/>
          <w:sz w:val="24"/>
          <w:szCs w:val="24"/>
        </w:rPr>
      </w:pPr>
    </w:p>
    <w:p w:rsidR="001F03D9" w:rsidRDefault="001F03D9" w:rsidP="001F03D9">
      <w:pPr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„3. 1   </w:t>
      </w:r>
      <w:r>
        <w:rPr>
          <w:rFonts w:ascii="Times New Roman" w:hAnsi="Times New Roman" w:cs="Times New Roman"/>
          <w:i/>
          <w:sz w:val="24"/>
          <w:szCs w:val="24"/>
        </w:rPr>
        <w:t>Za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plnění předmětu smlouvy náleží dodavateli dohodnutá měsíční paušální odměna za pracovní smlouvu a DPČ ve výši 280,- Kč a za DPP ve výši 200,-Kč, v případě DPP a DPČ jsou fakturovány pouze ty, které byly daný měsíc vyplacené. Odměna bude účtována na základě faktury vždy k poslednímu dni příslušného kalendářního měsíce a po dokončení plnění předmětu smlouvy.  Další činnosti, například </w:t>
      </w:r>
      <w:r>
        <w:rPr>
          <w:rFonts w:ascii="Times New Roman" w:hAnsi="Times New Roman"/>
          <w:i/>
          <w:iCs/>
          <w:sz w:val="24"/>
          <w:szCs w:val="24"/>
        </w:rPr>
        <w:t>příspěvek na produkty spoření na stáří,</w:t>
      </w:r>
      <w:r>
        <w:rPr>
          <w:rFonts w:ascii="Times New Roman" w:hAnsi="Times New Roman" w:cs="Times New Roman"/>
          <w:i/>
          <w:sz w:val="24"/>
          <w:szCs w:val="24"/>
        </w:rPr>
        <w:t xml:space="preserve"> výkaznictví, statistiky, příprava podkladů na žádost organizace, pracovněprávní konzultace apod. budou vykazovány zvlášť, a to ve výši 280,- Kč za hodinu. Cena je stanovena dle zákona č. 526/1990 Sb. o cenách ve znění pozdějších předpisů.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“</w:t>
      </w:r>
    </w:p>
    <w:p w:rsidR="001F03D9" w:rsidRDefault="001F03D9" w:rsidP="001F03D9">
      <w:pPr>
        <w:ind w:left="708"/>
        <w:rPr>
          <w:rFonts w:ascii="Times New Roman" w:hAnsi="Times New Roman" w:cs="Times New Roman"/>
          <w:i/>
          <w:sz w:val="24"/>
          <w:szCs w:val="24"/>
        </w:rPr>
      </w:pPr>
    </w:p>
    <w:p w:rsidR="001F03D9" w:rsidRDefault="001F03D9" w:rsidP="001F03D9">
      <w:pPr>
        <w:pStyle w:val="Odstavecseseznamem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8"/>
          <w:szCs w:val="24"/>
        </w:rPr>
      </w:pPr>
    </w:p>
    <w:p w:rsidR="001F03D9" w:rsidRDefault="001F03D9" w:rsidP="001F03D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Závěrečná ustanovení</w:t>
      </w:r>
    </w:p>
    <w:p w:rsidR="001F03D9" w:rsidRDefault="001F03D9" w:rsidP="001F03D9">
      <w:pPr>
        <w:pStyle w:val="Odstavecseseznamem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Platnost Dodatku nastává okamžikem podpisu Dodatku č. 2 smluvními stranami.</w:t>
      </w:r>
    </w:p>
    <w:p w:rsidR="001F03D9" w:rsidRDefault="001F03D9" w:rsidP="001F03D9">
      <w:pPr>
        <w:pStyle w:val="Odstavecseseznamem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Ustanovení Smlouvy nedotčená Dodatkem č. 2 se nemění a jsou nadále platná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  <w:t>a účinná.</w:t>
      </w:r>
    </w:p>
    <w:p w:rsidR="001F03D9" w:rsidRDefault="001F03D9" w:rsidP="001F03D9">
      <w:pPr>
        <w:pStyle w:val="Odstavecseseznamem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Dodatek se vyhotovuje ve třech autorizovaných stejnopisech, z nichž objednatel obdrží dvě a dodavatel jedno vyhotovení. </w:t>
      </w:r>
    </w:p>
    <w:p w:rsidR="001F03D9" w:rsidRDefault="001F03D9" w:rsidP="001F03D9">
      <w:pPr>
        <w:pStyle w:val="Odstavecseseznamem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Obě smluvní strany připojují své podpisy jako důkaz své svobodné vůle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  <w:t>a prohlašují, že tak činí bez jakéhokoliv donucení a nátlaku.</w:t>
      </w:r>
    </w:p>
    <w:p w:rsidR="001F03D9" w:rsidRDefault="001F03D9" w:rsidP="001F03D9">
      <w:pPr>
        <w:pStyle w:val="Odstavecseseznamem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Dodavatel souhlasí s tím, že Hotelová škola a Gymnázium Radlická může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  <w:t xml:space="preserve">o předmětné smlouvě vč. všech dodatků poskytovat informace v rozsahu zákona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  <w:t>č. 106/1999 Sb., o svobodném přístupu k informacím v plném znění.</w:t>
      </w:r>
    </w:p>
    <w:p w:rsidR="001F03D9" w:rsidRDefault="001F03D9" w:rsidP="001F03D9">
      <w:pPr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1F03D9" w:rsidRDefault="001F03D9" w:rsidP="001F03D9">
      <w:pPr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1F03D9" w:rsidRDefault="001F03D9" w:rsidP="001F03D9">
      <w:pPr>
        <w:pStyle w:val="Odstavecseseznamem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lastRenderedPageBreak/>
        <w:t xml:space="preserve">Smluvní strany výslovně sjednávají, že uveřejnění tohoto Dodatku č. 2 v registru smluv dle zákona č. 340/2015., o zvláštních podmínkách účinnosti některých smluv, uveřejňování těchto smluv a o registru (zákon o registru) zajistí Hotelová škola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br/>
        <w:t>a Gymnázium Radlická.</w:t>
      </w:r>
    </w:p>
    <w:p w:rsidR="001F03D9" w:rsidRDefault="001F03D9" w:rsidP="001F03D9">
      <w:pPr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1F03D9" w:rsidRDefault="001F03D9" w:rsidP="001F03D9">
      <w:pPr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V Praze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dne  </w:t>
      </w:r>
      <w:r w:rsidR="00134EDB">
        <w:rPr>
          <w:rFonts w:ascii="Times New Roman" w:eastAsia="Times New Roman" w:hAnsi="Times New Roman" w:cs="Times New Roman"/>
          <w:sz w:val="24"/>
          <w:szCs w:val="20"/>
          <w:lang w:eastAsia="zh-CN"/>
        </w:rPr>
        <w:t>28</w:t>
      </w:r>
      <w:proofErr w:type="gramEnd"/>
      <w:r w:rsidR="00134EDB">
        <w:rPr>
          <w:rFonts w:ascii="Times New Roman" w:eastAsia="Times New Roman" w:hAnsi="Times New Roman" w:cs="Times New Roman"/>
          <w:sz w:val="24"/>
          <w:szCs w:val="20"/>
          <w:lang w:eastAsia="zh-CN"/>
        </w:rPr>
        <w:t>. 6. 2024</w:t>
      </w:r>
      <w:r w:rsidR="00134EDB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="00134EDB"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 w:rsidR="00134EDB">
        <w:rPr>
          <w:rFonts w:ascii="Times New Roman" w:eastAsia="Times New Roman" w:hAnsi="Times New Roman" w:cs="Times New Roman"/>
          <w:sz w:val="24"/>
          <w:szCs w:val="20"/>
          <w:lang w:eastAsia="zh-CN"/>
        </w:rPr>
        <w:t>V Praze dne  28. 6. 2024</w:t>
      </w:r>
      <w:bookmarkStart w:id="0" w:name="_GoBack"/>
      <w:bookmarkEnd w:id="0"/>
    </w:p>
    <w:p w:rsidR="001F03D9" w:rsidRDefault="001F03D9" w:rsidP="001F03D9">
      <w:pPr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1F03D9" w:rsidRDefault="001F03D9" w:rsidP="001F03D9">
      <w:pPr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1F03D9" w:rsidRDefault="001F03D9" w:rsidP="001F03D9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_____________________________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 xml:space="preserve">___________________________          </w:t>
      </w:r>
    </w:p>
    <w:p w:rsidR="001F03D9" w:rsidRDefault="001F03D9" w:rsidP="001F03D9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Vladimíra Lukešová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 xml:space="preserve">     Hotelová škola a Gymnázium Radlická</w:t>
      </w:r>
    </w:p>
    <w:p w:rsidR="001F03D9" w:rsidRDefault="001F03D9" w:rsidP="001F03D9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 xml:space="preserve">     dodavatel</w:t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 xml:space="preserve"> Ing. Milan Novotný, ředitel </w:t>
      </w:r>
    </w:p>
    <w:p w:rsidR="001F03D9" w:rsidRDefault="001F03D9" w:rsidP="001F03D9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 xml:space="preserve">objednatel </w:t>
      </w:r>
    </w:p>
    <w:p w:rsidR="001F03D9" w:rsidRDefault="001F03D9" w:rsidP="001F03D9">
      <w:pPr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p w:rsidR="001F03D9" w:rsidRDefault="001F03D9" w:rsidP="001F03D9">
      <w:pPr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</w:p>
    <w:p w:rsidR="001F03D9" w:rsidRDefault="001F03D9" w:rsidP="001F03D9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>______________________________</w:t>
      </w:r>
    </w:p>
    <w:p w:rsidR="001F03D9" w:rsidRDefault="001F03D9" w:rsidP="001F03D9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 xml:space="preserve">    Hotelová škola a Gymnázium Radlická</w:t>
      </w:r>
    </w:p>
    <w:p w:rsidR="001F03D9" w:rsidRDefault="001F03D9" w:rsidP="001F03D9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ab/>
        <w:t xml:space="preserve">    Kateřina Markupová, správce rozpočtu</w:t>
      </w:r>
    </w:p>
    <w:p w:rsidR="00272040" w:rsidRPr="00234C97" w:rsidRDefault="00272040" w:rsidP="001F0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sectPr w:rsidR="00272040" w:rsidRPr="00234C97" w:rsidSect="001F03D9">
      <w:footerReference w:type="default" r:id="rId8"/>
      <w:pgSz w:w="11906" w:h="16838"/>
      <w:pgMar w:top="851" w:right="1274" w:bottom="851" w:left="1417" w:header="708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19E" w:rsidRDefault="00A3619E" w:rsidP="00E34D87">
      <w:pPr>
        <w:spacing w:after="0" w:line="240" w:lineRule="auto"/>
      </w:pPr>
      <w:r>
        <w:separator/>
      </w:r>
    </w:p>
  </w:endnote>
  <w:endnote w:type="continuationSeparator" w:id="0">
    <w:p w:rsidR="00A3619E" w:rsidRDefault="00A3619E" w:rsidP="00E3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168787"/>
      <w:docPartObj>
        <w:docPartGallery w:val="Page Numbers (Bottom of Page)"/>
        <w:docPartUnique/>
      </w:docPartObj>
    </w:sdtPr>
    <w:sdtEndPr/>
    <w:sdtContent>
      <w:p w:rsidR="00E34D87" w:rsidRDefault="00E34D8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EDB">
          <w:rPr>
            <w:noProof/>
          </w:rPr>
          <w:t>1</w:t>
        </w:r>
        <w:r>
          <w:fldChar w:fldCharType="end"/>
        </w:r>
      </w:p>
    </w:sdtContent>
  </w:sdt>
  <w:p w:rsidR="00E34D87" w:rsidRDefault="00E34D8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19E" w:rsidRDefault="00A3619E" w:rsidP="00E34D87">
      <w:pPr>
        <w:spacing w:after="0" w:line="240" w:lineRule="auto"/>
      </w:pPr>
      <w:r>
        <w:separator/>
      </w:r>
    </w:p>
  </w:footnote>
  <w:footnote w:type="continuationSeparator" w:id="0">
    <w:p w:rsidR="00A3619E" w:rsidRDefault="00A3619E" w:rsidP="00E34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4332"/>
    <w:multiLevelType w:val="hybridMultilevel"/>
    <w:tmpl w:val="504830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452A9"/>
    <w:multiLevelType w:val="hybridMultilevel"/>
    <w:tmpl w:val="C5504BF8"/>
    <w:lvl w:ilvl="0" w:tplc="8E8299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83905"/>
    <w:multiLevelType w:val="hybridMultilevel"/>
    <w:tmpl w:val="5A4CA738"/>
    <w:lvl w:ilvl="0" w:tplc="933A8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5525B"/>
    <w:multiLevelType w:val="hybridMultilevel"/>
    <w:tmpl w:val="845669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AB572E"/>
    <w:multiLevelType w:val="hybridMultilevel"/>
    <w:tmpl w:val="5296BD1E"/>
    <w:lvl w:ilvl="0" w:tplc="9F003682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31F"/>
    <w:rsid w:val="00134EDB"/>
    <w:rsid w:val="001B057A"/>
    <w:rsid w:val="001F03D9"/>
    <w:rsid w:val="00234C97"/>
    <w:rsid w:val="00272040"/>
    <w:rsid w:val="0028635E"/>
    <w:rsid w:val="0039434E"/>
    <w:rsid w:val="003A33B9"/>
    <w:rsid w:val="003E10A8"/>
    <w:rsid w:val="00401FF2"/>
    <w:rsid w:val="00410F2F"/>
    <w:rsid w:val="00466E24"/>
    <w:rsid w:val="005A44BD"/>
    <w:rsid w:val="006946DC"/>
    <w:rsid w:val="0070121C"/>
    <w:rsid w:val="0071758D"/>
    <w:rsid w:val="007E7576"/>
    <w:rsid w:val="007F00F3"/>
    <w:rsid w:val="00920D83"/>
    <w:rsid w:val="00A03691"/>
    <w:rsid w:val="00A3619E"/>
    <w:rsid w:val="00A77B8D"/>
    <w:rsid w:val="00A86FB6"/>
    <w:rsid w:val="00B366BF"/>
    <w:rsid w:val="00BE431F"/>
    <w:rsid w:val="00C562D9"/>
    <w:rsid w:val="00D13528"/>
    <w:rsid w:val="00DE302F"/>
    <w:rsid w:val="00E34D87"/>
    <w:rsid w:val="00ED5395"/>
    <w:rsid w:val="00F87991"/>
    <w:rsid w:val="00F9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5395"/>
  </w:style>
  <w:style w:type="paragraph" w:styleId="Nadpis1">
    <w:name w:val="heading 1"/>
    <w:basedOn w:val="Normln"/>
    <w:next w:val="Normln"/>
    <w:link w:val="Nadpis1Char"/>
    <w:uiPriority w:val="9"/>
    <w:qFormat/>
    <w:rsid w:val="00BE43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43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kladntext21">
    <w:name w:val="Základní text 21"/>
    <w:basedOn w:val="Normln"/>
    <w:rsid w:val="00D13528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A86FB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4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4D87"/>
  </w:style>
  <w:style w:type="paragraph" w:styleId="Zpat">
    <w:name w:val="footer"/>
    <w:basedOn w:val="Normln"/>
    <w:link w:val="ZpatChar"/>
    <w:uiPriority w:val="99"/>
    <w:unhideWhenUsed/>
    <w:rsid w:val="00E34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4D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688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HS Radlicka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Radostova</dc:creator>
  <cp:keywords/>
  <dc:description/>
  <cp:lastModifiedBy>Kateřina Markupová</cp:lastModifiedBy>
  <cp:revision>15</cp:revision>
  <cp:lastPrinted>2023-06-30T06:53:00Z</cp:lastPrinted>
  <dcterms:created xsi:type="dcterms:W3CDTF">2012-06-15T09:33:00Z</dcterms:created>
  <dcterms:modified xsi:type="dcterms:W3CDTF">2024-07-10T10:02:00Z</dcterms:modified>
</cp:coreProperties>
</file>