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3E01" w14:textId="0E2EBF2C" w:rsidR="0027582B" w:rsidRDefault="0027582B" w:rsidP="0027582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Čj.:</w:t>
      </w:r>
      <w:r w:rsidR="002A16FA">
        <w:rPr>
          <w:rFonts w:cs="Arial"/>
          <w:sz w:val="22"/>
          <w:szCs w:val="22"/>
        </w:rPr>
        <w:t xml:space="preserve"> </w:t>
      </w:r>
      <w:r w:rsidR="002A16FA" w:rsidRPr="002A16FA">
        <w:rPr>
          <w:rFonts w:cs="Arial"/>
          <w:sz w:val="22"/>
          <w:szCs w:val="22"/>
        </w:rPr>
        <w:t>SPU 201240/2024/</w:t>
      </w:r>
      <w:proofErr w:type="spellStart"/>
      <w:r w:rsidR="002A16FA" w:rsidRPr="002A16FA">
        <w:rPr>
          <w:rFonts w:cs="Arial"/>
          <w:sz w:val="22"/>
          <w:szCs w:val="22"/>
        </w:rPr>
        <w:t>Vaš</w:t>
      </w:r>
      <w:proofErr w:type="spellEnd"/>
    </w:p>
    <w:p w14:paraId="1B33733F" w14:textId="770B8CAD" w:rsidR="0027582B" w:rsidRDefault="0027582B" w:rsidP="0027582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2A16FA">
        <w:rPr>
          <w:rFonts w:cs="Arial"/>
          <w:sz w:val="22"/>
          <w:szCs w:val="22"/>
        </w:rPr>
        <w:t xml:space="preserve"> </w:t>
      </w:r>
      <w:r w:rsidR="002A16FA" w:rsidRPr="002A16FA">
        <w:rPr>
          <w:rFonts w:cs="Arial"/>
          <w:sz w:val="22"/>
          <w:szCs w:val="22"/>
        </w:rPr>
        <w:t>spuess920b1391</w:t>
      </w:r>
    </w:p>
    <w:p w14:paraId="1FD90B49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6492A95D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1024/11a, PSČ 130 00</w:t>
      </w:r>
    </w:p>
    <w:p w14:paraId="69783750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43EEF2CC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40E543D1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Petr Lázňovský, ředitel Krajského pozemkového úřadu pro Královéhradecký kraj</w:t>
      </w:r>
    </w:p>
    <w:p w14:paraId="36677C3F" w14:textId="77777777" w:rsidR="00FB6E4E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Kydlinovská 245, 50301 Hradec Králové</w:t>
      </w:r>
    </w:p>
    <w:p w14:paraId="3B165620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62F2F046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1CF8A7CA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0A49BB9D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49AF3799" w14:textId="7A744292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Charvátová Dominika</w:t>
      </w:r>
      <w:r w:rsidRPr="00A2149C">
        <w:rPr>
          <w:sz w:val="22"/>
          <w:szCs w:val="22"/>
        </w:rPr>
        <w:t xml:space="preserve">, </w:t>
      </w:r>
      <w:proofErr w:type="spellStart"/>
      <w:r w:rsidRPr="00A2149C">
        <w:rPr>
          <w:sz w:val="22"/>
          <w:szCs w:val="22"/>
        </w:rPr>
        <w:t>r.č</w:t>
      </w:r>
      <w:proofErr w:type="spellEnd"/>
      <w:r w:rsidRPr="00A2149C">
        <w:rPr>
          <w:sz w:val="22"/>
          <w:szCs w:val="22"/>
        </w:rPr>
        <w:t>. 99</w:t>
      </w:r>
      <w:r w:rsidR="00C2023F">
        <w:rPr>
          <w:sz w:val="22"/>
          <w:szCs w:val="22"/>
        </w:rPr>
        <w:t>xxxxxxxx</w:t>
      </w:r>
      <w:r w:rsidRPr="00A2149C">
        <w:rPr>
          <w:sz w:val="22"/>
          <w:szCs w:val="22"/>
        </w:rPr>
        <w:t xml:space="preserve">, trvalý pobyt </w:t>
      </w:r>
      <w:proofErr w:type="spellStart"/>
      <w:r w:rsidR="00C2023F">
        <w:rPr>
          <w:sz w:val="22"/>
          <w:szCs w:val="22"/>
        </w:rPr>
        <w:t>xxxxxxxxxxxxxxxx</w:t>
      </w:r>
      <w:proofErr w:type="spellEnd"/>
      <w:r w:rsidRPr="00A2149C">
        <w:rPr>
          <w:sz w:val="22"/>
          <w:szCs w:val="22"/>
        </w:rPr>
        <w:t xml:space="preserve">, </w:t>
      </w:r>
      <w:r w:rsidR="00EA54DA">
        <w:rPr>
          <w:sz w:val="22"/>
          <w:szCs w:val="22"/>
        </w:rPr>
        <w:t>Rychnov nad Kněžnou</w:t>
      </w:r>
      <w:r w:rsidRPr="00A2149C">
        <w:rPr>
          <w:sz w:val="22"/>
          <w:szCs w:val="22"/>
        </w:rPr>
        <w:t>, PSČ 5</w:t>
      </w:r>
      <w:r w:rsidR="00EA54DA">
        <w:rPr>
          <w:sz w:val="22"/>
          <w:szCs w:val="22"/>
        </w:rPr>
        <w:t>16 01</w:t>
      </w:r>
    </w:p>
    <w:p w14:paraId="61F4BFF2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05749F2E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660B4947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5A071104" w14:textId="77777777" w:rsidR="00546D18" w:rsidRDefault="00546D18" w:rsidP="00546D18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5C24B9B1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07F4A315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4F20FFB2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 M Ě 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U   S M L O U V U</w:t>
      </w:r>
    </w:p>
    <w:p w14:paraId="3FFE29CE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2005S23/43</w:t>
      </w:r>
    </w:p>
    <w:p w14:paraId="14968B05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6E6007B8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751513EE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44AA757E" w14:textId="77777777" w:rsidR="00CF17C0" w:rsidRPr="00860D45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5A6A2921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35B8C655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0C9D8193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11809DF3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0E3839F0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1E136AAE" w14:textId="77777777" w:rsidR="008505AD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Bílý Újezd</w:t>
      </w:r>
      <w:r w:rsidRPr="00257EB0">
        <w:rPr>
          <w:rStyle w:val="tabulkyNemovitosti"/>
        </w:rPr>
        <w:tab/>
        <w:t>Bílý Újezd u Dobrušky</w:t>
      </w:r>
      <w:r w:rsidRPr="00257EB0">
        <w:rPr>
          <w:rStyle w:val="tabulkyNemovitosti"/>
        </w:rPr>
        <w:tab/>
        <w:t>3218/1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14:paraId="433CAE0D" w14:textId="77777777" w:rsidR="0079017E" w:rsidRPr="00F533CB" w:rsidRDefault="0079017E" w:rsidP="0079017E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>
        <w:rPr>
          <w:rStyle w:val="tabulkyNemovitosti"/>
        </w:rPr>
        <w:t>Vznik na základě geometrického plánu č. 341-57/2023 z pozemku p.č. 3218</w:t>
      </w:r>
    </w:p>
    <w:p w14:paraId="69F05B6B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4EFF947" w14:textId="23C18D61" w:rsidR="00213539" w:rsidRPr="00A2149C" w:rsidRDefault="00213539" w:rsidP="002135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zapsaný na výše uvedeném LV u Katastrálního úřadu pro Královéhradecký kraj, Katastrální pracoviště Rychnov nad Kněžnou.</w:t>
      </w:r>
    </w:p>
    <w:p w14:paraId="453AF7BA" w14:textId="77777777" w:rsidR="003D2D95" w:rsidRDefault="003D2D95" w:rsidP="003D2D95">
      <w:pPr>
        <w:pStyle w:val="VnitrniText"/>
        <w:ind w:firstLine="0"/>
      </w:pPr>
    </w:p>
    <w:p w14:paraId="023E79BC" w14:textId="77777777" w:rsidR="003D2D95" w:rsidRPr="003D2D95" w:rsidRDefault="003D2D95" w:rsidP="003D2D95">
      <w:pPr>
        <w:pStyle w:val="VnitrniText"/>
        <w:ind w:firstLine="0"/>
        <w:rPr>
          <w:color w:val="000000"/>
        </w:rPr>
      </w:pPr>
      <w:r w:rsidRPr="00727228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EB0B9B">
        <w:rPr>
          <w:color w:val="000000"/>
        </w:rPr>
        <w:t xml:space="preserve">směňovaná </w:t>
      </w:r>
      <w:r>
        <w:rPr>
          <w:color w:val="000000"/>
        </w:rPr>
        <w:t>nemovitost”</w:t>
      </w:r>
      <w:r w:rsidR="00546D18">
        <w:rPr>
          <w:color w:val="000000"/>
        </w:rPr>
        <w:t xml:space="preserve"> </w:t>
      </w:r>
      <w:r w:rsidR="00546D18" w:rsidRPr="00546D18">
        <w:rPr>
          <w:color w:val="000000"/>
        </w:rPr>
        <w:t>nebo „majetek“</w:t>
      </w:r>
      <w:r>
        <w:rPr>
          <w:color w:val="000000"/>
        </w:rPr>
        <w:t>)</w:t>
      </w:r>
    </w:p>
    <w:p w14:paraId="31D0C8A3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31ADD68E" w14:textId="77777777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této nemovitostí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1A2AD4">
        <w:rPr>
          <w:rFonts w:ascii="Arial" w:hAnsi="Arial" w:cs="Arial"/>
          <w:iCs/>
          <w:sz w:val="22"/>
          <w:szCs w:val="22"/>
        </w:rPr>
        <w:t>839 480,00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osm set třicet devět tisíc čtyři sta osmdesát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50CDF0C" w14:textId="77777777" w:rsidR="00E6010E" w:rsidRPr="00A2149C" w:rsidRDefault="00E6010E" w:rsidP="001274AE">
      <w:pPr>
        <w:rPr>
          <w:rFonts w:ascii="Arial" w:hAnsi="Arial" w:cs="Arial"/>
          <w:sz w:val="22"/>
          <w:szCs w:val="22"/>
        </w:rPr>
      </w:pPr>
    </w:p>
    <w:p w14:paraId="09D5CAEB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69D66113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 je vlastníkem nemovitých věcí: </w:t>
      </w:r>
    </w:p>
    <w:p w14:paraId="60570F96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Pozemků:</w:t>
      </w:r>
    </w:p>
    <w:p w14:paraId="06FDC6BC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50BDDA96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1E77807D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698906A3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Katastr nemovitostí - pozemkové</w:t>
      </w:r>
    </w:p>
    <w:p w14:paraId="48D08324" w14:textId="77777777" w:rsid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Kostelec nad Orlicí</w:t>
      </w:r>
      <w:r w:rsidRPr="00F533CB">
        <w:rPr>
          <w:rStyle w:val="tabulkyNemovitosti"/>
        </w:rPr>
        <w:tab/>
        <w:t>Kostelecká Lhota</w:t>
      </w:r>
      <w:r w:rsidRPr="00F533CB">
        <w:rPr>
          <w:rStyle w:val="tabulkyNemovitosti"/>
        </w:rPr>
        <w:tab/>
        <w:t>333/1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502</w:t>
      </w:r>
    </w:p>
    <w:p w14:paraId="0243D373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Královéhradecký kraj, Katastrální pracoviště Rychnov nad Kněžnou</w:t>
      </w:r>
    </w:p>
    <w:p w14:paraId="7F138E4F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2C475AFF" w14:textId="1120CDA0" w:rsidR="00F533CB" w:rsidRDefault="00F533CB" w:rsidP="00F53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„směňované nemovitosti“).</w:t>
      </w:r>
    </w:p>
    <w:p w14:paraId="487AC194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2861158C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Cena těchto nemovitostí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97 680,00 Kč (slovy: devadesát sedm tisíc šest set osmdesát korun českých).</w:t>
      </w:r>
    </w:p>
    <w:p w14:paraId="2F8459FA" w14:textId="77777777" w:rsidR="00022579" w:rsidRPr="00A2149C" w:rsidRDefault="00022579" w:rsidP="00EB6C54">
      <w:pPr>
        <w:pStyle w:val="VnitrniText"/>
        <w:rPr>
          <w:sz w:val="22"/>
          <w:szCs w:val="22"/>
        </w:rPr>
      </w:pPr>
    </w:p>
    <w:p w14:paraId="037C958E" w14:textId="77777777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III.</w:t>
      </w:r>
    </w:p>
    <w:p w14:paraId="5D8211DF" w14:textId="77777777" w:rsidR="00F533CB" w:rsidRDefault="00F533CB" w:rsidP="00A7101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61F47512" w14:textId="77777777" w:rsidR="00F533CB" w:rsidRDefault="00F533CB" w:rsidP="006069E5">
      <w:pPr>
        <w:pStyle w:val="para"/>
        <w:rPr>
          <w:rFonts w:ascii="Arial" w:hAnsi="Arial" w:cs="Arial"/>
          <w:sz w:val="22"/>
          <w:szCs w:val="22"/>
        </w:rPr>
      </w:pPr>
    </w:p>
    <w:p w14:paraId="7A3C244E" w14:textId="77777777" w:rsidR="004E34F7" w:rsidRDefault="004E34F7" w:rsidP="004E34F7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55653D93" w14:textId="77777777" w:rsidR="00C916FA" w:rsidRDefault="00C916FA" w:rsidP="001210FA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BB027D">
        <w:rPr>
          <w:rFonts w:ascii="Arial" w:hAnsi="Arial" w:cs="Arial"/>
          <w:szCs w:val="22"/>
        </w:rPr>
        <w:t xml:space="preserve">Cenový rozdíl ve prospěch SPÚ, tj. rozdíl mezi cenami uvedenými v čl. I. a čl. II. této smlouvy, činí </w:t>
      </w:r>
      <w:r>
        <w:rPr>
          <w:rFonts w:ascii="Arial" w:hAnsi="Arial" w:cs="Arial"/>
          <w:szCs w:val="22"/>
        </w:rPr>
        <w:t>741 800,00 Kč (slovy: sedm set čtyřicet jeden tisíc osm set korun českých).</w:t>
      </w:r>
    </w:p>
    <w:p w14:paraId="27F8249E" w14:textId="77777777" w:rsidR="00CF17C0" w:rsidRPr="00C173D3" w:rsidRDefault="00C916FA" w:rsidP="001210FA">
      <w:pPr>
        <w:pStyle w:val="Zkladntext"/>
        <w:tabs>
          <w:tab w:val="left" w:pos="284"/>
        </w:tabs>
        <w:rPr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ab/>
      </w:r>
      <w:r w:rsidR="00E74C29">
        <w:rPr>
          <w:rFonts w:ascii="Arial" w:hAnsi="Arial" w:cs="Arial"/>
          <w:color w:val="000000"/>
          <w:szCs w:val="22"/>
        </w:rPr>
        <w:t>Cenový rozdíl</w:t>
      </w:r>
      <w:r w:rsidR="001210FA" w:rsidRPr="00D92F8C">
        <w:rPr>
          <w:rFonts w:ascii="Arial" w:hAnsi="Arial" w:cs="Arial"/>
          <w:color w:val="000000"/>
          <w:szCs w:val="22"/>
        </w:rPr>
        <w:t xml:space="preserve"> ve výši </w:t>
      </w:r>
      <w:r w:rsidR="00205059">
        <w:rPr>
          <w:rFonts w:ascii="Arial" w:hAnsi="Arial" w:cs="Arial"/>
          <w:szCs w:val="22"/>
        </w:rPr>
        <w:t>741 800,00 Kč (slovy: sedm set čtyřicet jeden tisíc osm set korun českých)</w:t>
      </w:r>
      <w:r w:rsidR="001210FA" w:rsidRPr="00D92F8C">
        <w:rPr>
          <w:rFonts w:ascii="Arial" w:hAnsi="Arial" w:cs="Arial"/>
          <w:color w:val="000000"/>
          <w:szCs w:val="22"/>
        </w:rPr>
        <w:t xml:space="preserve"> byl uhrazen před podpisem této </w:t>
      </w:r>
      <w:r w:rsidR="001210FA">
        <w:rPr>
          <w:rFonts w:ascii="Arial" w:hAnsi="Arial" w:cs="Arial"/>
          <w:color w:val="000000"/>
          <w:szCs w:val="22"/>
        </w:rPr>
        <w:t>smlouvy</w:t>
      </w:r>
      <w:r w:rsidR="001210FA" w:rsidRPr="00D92F8C">
        <w:rPr>
          <w:rFonts w:ascii="Arial" w:hAnsi="Arial" w:cs="Arial"/>
          <w:color w:val="000000"/>
          <w:szCs w:val="22"/>
        </w:rPr>
        <w:t xml:space="preserve"> na účet SPÚ, vedený u České národní banky, č. </w:t>
      </w:r>
      <w:proofErr w:type="spellStart"/>
      <w:r w:rsidR="001210FA" w:rsidRPr="00D92F8C">
        <w:rPr>
          <w:rFonts w:ascii="Arial" w:hAnsi="Arial" w:cs="Arial"/>
          <w:color w:val="000000"/>
          <w:szCs w:val="22"/>
        </w:rPr>
        <w:t>ú.</w:t>
      </w:r>
      <w:proofErr w:type="spellEnd"/>
      <w:r w:rsidR="001210FA" w:rsidRPr="00D92F8C">
        <w:rPr>
          <w:rFonts w:ascii="Arial" w:hAnsi="Arial" w:cs="Arial"/>
          <w:color w:val="000000"/>
          <w:szCs w:val="22"/>
        </w:rPr>
        <w:t xml:space="preserve"> 70017-3723001/0710, variabilní symbol 2005482343.</w:t>
      </w:r>
      <w:r w:rsidR="00C173D3">
        <w:rPr>
          <w:rFonts w:ascii="Arial" w:hAnsi="Arial" w:cs="Arial"/>
          <w:color w:val="000000"/>
          <w:szCs w:val="22"/>
          <w:lang w:val="en-US"/>
        </w:rPr>
        <w:t xml:space="preserve"> </w:t>
      </w:r>
    </w:p>
    <w:p w14:paraId="0F615ABE" w14:textId="77777777" w:rsidR="002A16FA" w:rsidRDefault="002A16FA" w:rsidP="006069E5">
      <w:pPr>
        <w:pStyle w:val="para"/>
        <w:rPr>
          <w:rFonts w:ascii="Arial" w:hAnsi="Arial" w:cs="Arial"/>
          <w:sz w:val="22"/>
          <w:szCs w:val="22"/>
        </w:rPr>
      </w:pPr>
    </w:p>
    <w:p w14:paraId="75A190AB" w14:textId="178CCB56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5237F711" w14:textId="77777777" w:rsidR="00011A73" w:rsidRPr="00A2149C" w:rsidRDefault="00011A73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480E2642" w14:textId="77777777" w:rsidR="0037157C" w:rsidRPr="00A2149C" w:rsidRDefault="002709B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61DE9F12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3489615D" w14:textId="77777777" w:rsidR="0093274E" w:rsidRP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1568EEE0" w14:textId="77777777" w:rsidR="00C8663B" w:rsidRPr="00A2149C" w:rsidRDefault="0093274E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="00C8663B" w:rsidRPr="00A2149C">
        <w:rPr>
          <w:sz w:val="22"/>
          <w:szCs w:val="22"/>
        </w:rPr>
        <w:t xml:space="preserve">  Užívací vztah k převáděné nemovitosti je řešen: nájemní smlouvou č. 135N05/43, uzavřenou s ZEAS Podorlicko a.s. jakožto nájemcem. S obsahem nájemní smlouvy  byl nabyvatel seznámen před podpisem této smlouvy, což stvrzuje svým podpisem.</w:t>
      </w:r>
    </w:p>
    <w:p w14:paraId="75A0C2CA" w14:textId="77777777" w:rsidR="001D73FD" w:rsidRPr="00A2149C" w:rsidRDefault="001D73FD" w:rsidP="00EB6C54">
      <w:pPr>
        <w:pStyle w:val="VnitrniText"/>
        <w:rPr>
          <w:sz w:val="22"/>
          <w:szCs w:val="22"/>
        </w:rPr>
      </w:pPr>
    </w:p>
    <w:p w14:paraId="4B92675A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4A93BDCA" w14:textId="47584977" w:rsidR="00F7224E" w:rsidRDefault="00696D39" w:rsidP="00696D39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F7224E">
        <w:rPr>
          <w:sz w:val="22"/>
          <w:szCs w:val="22"/>
        </w:rPr>
        <w:t>Užívací vztah k převáděné nemovitosti je řešen: nájemní smlouvou</w:t>
      </w:r>
      <w:r w:rsidR="008F16D4">
        <w:rPr>
          <w:sz w:val="22"/>
          <w:szCs w:val="22"/>
        </w:rPr>
        <w:t xml:space="preserve"> č. 20780/2022</w:t>
      </w:r>
      <w:r w:rsidR="00F7224E">
        <w:rPr>
          <w:sz w:val="22"/>
          <w:szCs w:val="22"/>
        </w:rPr>
        <w:t xml:space="preserve"> ze dne 1.12.2021, uzavřenou s ZOPOS Přestavlky a.s., jakožto nájemcem. S obsahem nájemní smlouvy byl SPÚ seznámen před podpisem této smlouvy, což stvrzuje svým podpisem.</w:t>
      </w:r>
    </w:p>
    <w:p w14:paraId="20E4BCE9" w14:textId="77777777" w:rsidR="00F7224E" w:rsidRDefault="00F7224E" w:rsidP="00696D39">
      <w:pPr>
        <w:pStyle w:val="VnitrniText"/>
        <w:rPr>
          <w:sz w:val="22"/>
          <w:szCs w:val="22"/>
        </w:rPr>
      </w:pPr>
    </w:p>
    <w:p w14:paraId="1A6BC283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3311D343" w14:textId="77777777" w:rsidR="00A87FFB" w:rsidRDefault="00A87FFB" w:rsidP="00A87F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4DE2899B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06C5D81A" w14:textId="77777777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6F001A49" w14:textId="77777777" w:rsidR="00A87FFB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 ust. § 16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71FD4F3D" w14:textId="77777777" w:rsidR="00F359D3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DD5C695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2D2FF981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24838642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4C254E3" w14:textId="77777777" w:rsidR="00F359D3" w:rsidRPr="00C707C8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0E3F6A2D" w14:textId="6760AFA3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obdrží 1 stejnopis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31D8EE6E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A3FC0A2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 xml:space="preserve">, ve znění pozdějších předpisů </w:t>
      </w:r>
      <w:r w:rsidRPr="00BE50B5">
        <w:rPr>
          <w:rFonts w:ascii="Arial" w:hAnsi="Arial" w:cs="Arial"/>
          <w:sz w:val="22"/>
          <w:szCs w:val="22"/>
        </w:rPr>
        <w:t>.</w:t>
      </w:r>
    </w:p>
    <w:p w14:paraId="2ACDFC6A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3B59481F" w14:textId="77777777" w:rsidR="00415244" w:rsidRPr="009D4E32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6B30B064" w14:textId="77777777" w:rsidR="006B73C0" w:rsidRPr="009D4E32" w:rsidRDefault="00415244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</w:p>
    <w:p w14:paraId="45EBD215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2E73CE2" w14:textId="77777777" w:rsidR="00420F01" w:rsidRPr="009D4E32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XI.</w:t>
      </w:r>
    </w:p>
    <w:p w14:paraId="7C1767FD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28FD5677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9EADFE2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629BB3F8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A542D41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4FE0A722" w14:textId="77777777" w:rsidR="006B73C0" w:rsidRPr="009D4E32" w:rsidRDefault="006B73C0" w:rsidP="00E37537">
      <w:pPr>
        <w:pStyle w:val="VnitrniText"/>
        <w:ind w:firstLine="0"/>
        <w:jc w:val="center"/>
        <w:rPr>
          <w:b/>
          <w:sz w:val="22"/>
          <w:szCs w:val="22"/>
        </w:rPr>
      </w:pPr>
    </w:p>
    <w:p w14:paraId="7878B3D1" w14:textId="77777777" w:rsidR="00E37537" w:rsidRPr="009D4E32" w:rsidRDefault="00E37537" w:rsidP="00E37537">
      <w:pPr>
        <w:pStyle w:val="VnitrniText"/>
        <w:ind w:firstLine="0"/>
        <w:jc w:val="center"/>
        <w:rPr>
          <w:b/>
          <w:sz w:val="22"/>
          <w:szCs w:val="22"/>
        </w:rPr>
      </w:pPr>
      <w:r w:rsidRPr="009D4E32">
        <w:rPr>
          <w:b/>
          <w:sz w:val="22"/>
          <w:szCs w:val="22"/>
        </w:rPr>
        <w:t>XII.</w:t>
      </w:r>
    </w:p>
    <w:p w14:paraId="49974B6A" w14:textId="77777777" w:rsidR="00E37537" w:rsidRPr="001627D0" w:rsidRDefault="00E37537" w:rsidP="005F3C42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1.</w:t>
      </w:r>
      <w:r w:rsidR="005F3C42">
        <w:rPr>
          <w:rFonts w:ascii="Arial" w:hAnsi="Arial"/>
          <w:sz w:val="22"/>
          <w:szCs w:val="22"/>
        </w:rPr>
        <w:t xml:space="preserve"> </w:t>
      </w:r>
      <w:r w:rsidR="005F3C42" w:rsidRPr="005F3C42">
        <w:rPr>
          <w:rFonts w:ascii="Arial" w:hAnsi="Arial"/>
          <w:sz w:val="22"/>
          <w:szCs w:val="22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C351054" w14:textId="77777777" w:rsidR="00E37537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</w:p>
    <w:p w14:paraId="2AC032CB" w14:textId="77777777" w:rsidR="006B73C0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 xml:space="preserve">2. </w:t>
      </w:r>
      <w:r w:rsidR="006B73C0" w:rsidRPr="001627D0">
        <w:rPr>
          <w:rFonts w:ascii="Arial" w:hAnsi="Arial"/>
          <w:sz w:val="22"/>
          <w:szCs w:val="22"/>
        </w:rPr>
        <w:t>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14:paraId="2A696C24" w14:textId="77777777" w:rsidR="006B73C0" w:rsidRPr="001627D0" w:rsidRDefault="005D64D5" w:rsidP="001627D0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6B73C0" w:rsidRPr="001627D0">
        <w:rPr>
          <w:rFonts w:ascii="Arial" w:hAnsi="Arial"/>
          <w:sz w:val="22"/>
          <w:szCs w:val="22"/>
        </w:rPr>
        <w:t>nařízením Evropského parlamentu a Rady EU 2016/679 („GDPR“).</w:t>
      </w:r>
    </w:p>
    <w:p w14:paraId="2966651D" w14:textId="77777777" w:rsidR="00E37537" w:rsidRPr="009D4E32" w:rsidRDefault="00E37537" w:rsidP="00E37537">
      <w:pPr>
        <w:pStyle w:val="VnitrniText"/>
        <w:rPr>
          <w:sz w:val="22"/>
          <w:szCs w:val="22"/>
        </w:rPr>
      </w:pPr>
    </w:p>
    <w:p w14:paraId="5841E0AD" w14:textId="77777777" w:rsidR="00E37537" w:rsidRPr="009D4E32" w:rsidRDefault="00E37537" w:rsidP="00E37537">
      <w:pPr>
        <w:pStyle w:val="VnitrniText"/>
        <w:rPr>
          <w:sz w:val="22"/>
          <w:szCs w:val="22"/>
        </w:rPr>
      </w:pPr>
    </w:p>
    <w:p w14:paraId="72553033" w14:textId="77777777" w:rsidR="00E37537" w:rsidRPr="009D4E32" w:rsidRDefault="00E37537" w:rsidP="00E37537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</w:t>
      </w:r>
      <w:r w:rsidR="007C3A0B">
        <w:rPr>
          <w:rFonts w:ascii="Arial" w:hAnsi="Arial" w:cs="Arial"/>
          <w:sz w:val="22"/>
          <w:szCs w:val="22"/>
        </w:rPr>
        <w:t>II</w:t>
      </w:r>
      <w:r w:rsidRPr="009D4E32">
        <w:rPr>
          <w:rFonts w:ascii="Arial" w:hAnsi="Arial" w:cs="Arial"/>
          <w:sz w:val="22"/>
          <w:szCs w:val="22"/>
        </w:rPr>
        <w:t xml:space="preserve">. </w:t>
      </w:r>
    </w:p>
    <w:p w14:paraId="49270F2F" w14:textId="77777777" w:rsidR="0037157C" w:rsidRPr="009D4E32" w:rsidRDefault="00E37537" w:rsidP="001627D0">
      <w:pPr>
        <w:ind w:firstLine="426"/>
        <w:jc w:val="both"/>
        <w:rPr>
          <w:rFonts w:cs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7A7E653F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5DFF26A8" w14:textId="77777777" w:rsidR="00CF17C0" w:rsidRPr="00A2149C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14:paraId="207AF624" w14:textId="77777777" w:rsidR="00247AF2" w:rsidRPr="004E17F9" w:rsidRDefault="00247AF2" w:rsidP="00247AF2">
      <w:pPr>
        <w:pStyle w:val="VnitrniText"/>
        <w:ind w:firstLine="0"/>
        <w:rPr>
          <w:sz w:val="22"/>
          <w:szCs w:val="22"/>
        </w:rPr>
      </w:pPr>
      <w:r w:rsidRPr="004E17F9">
        <w:rPr>
          <w:sz w:val="22"/>
          <w:szCs w:val="22"/>
        </w:rPr>
        <w:tab/>
      </w:r>
      <w:r w:rsidRPr="004E17F9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E17F9" w:rsidRPr="004E17F9" w14:paraId="0F09B5FD" w14:textId="77777777" w:rsidTr="004E17F9">
        <w:tc>
          <w:tcPr>
            <w:tcW w:w="4888" w:type="dxa"/>
            <w:hideMark/>
          </w:tcPr>
          <w:p w14:paraId="28418744" w14:textId="3391DF22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 Hradci Králové dne </w:t>
            </w:r>
            <w:r w:rsidR="007007FB">
              <w:rPr>
                <w:sz w:val="22"/>
                <w:szCs w:val="22"/>
              </w:rPr>
              <w:t>10.7.2024</w:t>
            </w:r>
          </w:p>
        </w:tc>
        <w:tc>
          <w:tcPr>
            <w:tcW w:w="4889" w:type="dxa"/>
            <w:hideMark/>
          </w:tcPr>
          <w:p w14:paraId="74EEFA6A" w14:textId="31FF8EF5" w:rsidR="004E17F9" w:rsidRPr="004E17F9" w:rsidRDefault="004E17F9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 </w:t>
            </w:r>
            <w:r w:rsidR="007007FB">
              <w:rPr>
                <w:sz w:val="22"/>
                <w:szCs w:val="22"/>
              </w:rPr>
              <w:t>Hradci Králové</w:t>
            </w:r>
            <w:r w:rsidRPr="004E17F9">
              <w:rPr>
                <w:sz w:val="22"/>
                <w:szCs w:val="22"/>
              </w:rPr>
              <w:t xml:space="preserve"> dne </w:t>
            </w:r>
            <w:r w:rsidR="007007FB">
              <w:rPr>
                <w:sz w:val="22"/>
                <w:szCs w:val="22"/>
              </w:rPr>
              <w:t>10.7.2024</w:t>
            </w:r>
          </w:p>
        </w:tc>
      </w:tr>
    </w:tbl>
    <w:p w14:paraId="02975998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0354D5EB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89F469A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E17F9" w:rsidRPr="004E17F9" w14:paraId="55145C7C" w14:textId="77777777" w:rsidTr="004E17F9">
        <w:tc>
          <w:tcPr>
            <w:tcW w:w="4888" w:type="dxa"/>
          </w:tcPr>
          <w:p w14:paraId="4164758E" w14:textId="7777777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45FEA533" w14:textId="77777777" w:rsidR="004E17F9" w:rsidRPr="004E17F9" w:rsidRDefault="004E17F9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:rsidRPr="004E17F9" w14:paraId="69EFE556" w14:textId="77777777" w:rsidTr="004E17F9">
        <w:tc>
          <w:tcPr>
            <w:tcW w:w="4888" w:type="dxa"/>
          </w:tcPr>
          <w:p w14:paraId="092CDB6A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18EA273C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:rsidRPr="004E17F9" w14:paraId="30B72181" w14:textId="77777777" w:rsidTr="004E17F9">
        <w:tc>
          <w:tcPr>
            <w:tcW w:w="4888" w:type="dxa"/>
          </w:tcPr>
          <w:p w14:paraId="333E0B74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6E4A3A9A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Charvátová Dominika</w:t>
            </w:r>
          </w:p>
        </w:tc>
      </w:tr>
      <w:tr w:rsidR="004E17F9" w:rsidRPr="004E17F9" w14:paraId="3AABA7AA" w14:textId="77777777" w:rsidTr="004E17F9">
        <w:tc>
          <w:tcPr>
            <w:tcW w:w="4888" w:type="dxa"/>
          </w:tcPr>
          <w:p w14:paraId="7C8D1991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4C1AC95C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4E17F9" w:rsidRPr="004E17F9" w14:paraId="4FD25B49" w14:textId="77777777" w:rsidTr="004E17F9">
        <w:tc>
          <w:tcPr>
            <w:tcW w:w="4888" w:type="dxa"/>
          </w:tcPr>
          <w:p w14:paraId="664BE50B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Ing. Petr Lázňovský</w:t>
            </w:r>
          </w:p>
        </w:tc>
        <w:tc>
          <w:tcPr>
            <w:tcW w:w="4889" w:type="dxa"/>
          </w:tcPr>
          <w:p w14:paraId="089ED15C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7F9" w:rsidRPr="004E17F9" w14:paraId="5575E58D" w14:textId="77777777" w:rsidTr="004E17F9">
        <w:tc>
          <w:tcPr>
            <w:tcW w:w="4888" w:type="dxa"/>
          </w:tcPr>
          <w:p w14:paraId="5404E772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B2FD7C7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F44085" w14:textId="77777777" w:rsidR="004E17F9" w:rsidRDefault="004E17F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1F697D" w14:textId="77777777" w:rsidR="00BE1AFC" w:rsidRPr="004E17F9" w:rsidRDefault="00BE1AF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5BF02F" w14:textId="77777777" w:rsidR="00722C9B" w:rsidRPr="00A2149C" w:rsidRDefault="00722C9B" w:rsidP="000B0AA7">
      <w:pPr>
        <w:pStyle w:val="VnitrniText"/>
        <w:rPr>
          <w:sz w:val="22"/>
          <w:szCs w:val="22"/>
        </w:rPr>
      </w:pPr>
    </w:p>
    <w:p w14:paraId="7919E196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70F01F44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lastRenderedPageBreak/>
        <w:t xml:space="preserve">Tato smlouva byla uveřejněna v registru smluv, vedeném dle zákona č. 340/2015 Sb., o registru smluv. </w:t>
      </w:r>
    </w:p>
    <w:p w14:paraId="46EC6392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75B4B938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313289BD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7ADADCD1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395630DE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3A9D80B4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475F3AE1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2B629A23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…………………………………………….. </w:t>
      </w:r>
    </w:p>
    <w:p w14:paraId="00C006BD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61CF21DA" w14:textId="77777777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625293F1" w14:textId="77777777" w:rsidR="003307CF" w:rsidRPr="00A2149C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15027180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19C8F306" w14:textId="77777777" w:rsidR="007C2D30" w:rsidRDefault="007C2D30" w:rsidP="000B0AA7">
      <w:pPr>
        <w:pStyle w:val="VnitrniText"/>
        <w:ind w:firstLine="0"/>
        <w:rPr>
          <w:sz w:val="22"/>
          <w:szCs w:val="22"/>
        </w:rPr>
      </w:pPr>
    </w:p>
    <w:p w14:paraId="4D1FF782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0700" w14:textId="77777777" w:rsidR="002A16FA" w:rsidRDefault="002A16FA">
      <w:r>
        <w:separator/>
      </w:r>
    </w:p>
  </w:endnote>
  <w:endnote w:type="continuationSeparator" w:id="0">
    <w:p w14:paraId="2D91589B" w14:textId="77777777" w:rsidR="002A16FA" w:rsidRDefault="002A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1742" w14:textId="77777777" w:rsidR="002A16FA" w:rsidRDefault="002A16FA">
      <w:r>
        <w:separator/>
      </w:r>
    </w:p>
  </w:footnote>
  <w:footnote w:type="continuationSeparator" w:id="0">
    <w:p w14:paraId="37B36CBA" w14:textId="77777777" w:rsidR="002A16FA" w:rsidRDefault="002A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56071024">
    <w:abstractNumId w:val="0"/>
  </w:num>
  <w:num w:numId="2" w16cid:durableId="2092971429">
    <w:abstractNumId w:val="1"/>
  </w:num>
  <w:num w:numId="3" w16cid:durableId="1039085551">
    <w:abstractNumId w:val="2"/>
  </w:num>
  <w:num w:numId="4" w16cid:durableId="523861593">
    <w:abstractNumId w:val="3"/>
  </w:num>
  <w:num w:numId="5" w16cid:durableId="1684818389">
    <w:abstractNumId w:val="4"/>
  </w:num>
  <w:num w:numId="6" w16cid:durableId="949778319">
    <w:abstractNumId w:val="5"/>
  </w:num>
  <w:num w:numId="7" w16cid:durableId="21149325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5995260">
    <w:abstractNumId w:val="9"/>
  </w:num>
  <w:num w:numId="9" w16cid:durableId="1035040452">
    <w:abstractNumId w:val="6"/>
  </w:num>
  <w:num w:numId="10" w16cid:durableId="421536289">
    <w:abstractNumId w:val="8"/>
  </w:num>
  <w:num w:numId="11" w16cid:durableId="1908176937">
    <w:abstractNumId w:val="10"/>
  </w:num>
  <w:num w:numId="12" w16cid:durableId="197667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5260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255AF"/>
    <w:rsid w:val="00030C15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627D0"/>
    <w:rsid w:val="00170A4E"/>
    <w:rsid w:val="00181A52"/>
    <w:rsid w:val="0018318A"/>
    <w:rsid w:val="00190EA1"/>
    <w:rsid w:val="0019777F"/>
    <w:rsid w:val="001A00D9"/>
    <w:rsid w:val="001A2AD4"/>
    <w:rsid w:val="001C0D55"/>
    <w:rsid w:val="001C387A"/>
    <w:rsid w:val="001C6B2B"/>
    <w:rsid w:val="001D73FD"/>
    <w:rsid w:val="001E1CF7"/>
    <w:rsid w:val="001F08A0"/>
    <w:rsid w:val="002029BF"/>
    <w:rsid w:val="00205059"/>
    <w:rsid w:val="00206BEA"/>
    <w:rsid w:val="00213539"/>
    <w:rsid w:val="00217427"/>
    <w:rsid w:val="002242C8"/>
    <w:rsid w:val="00227370"/>
    <w:rsid w:val="00227CC5"/>
    <w:rsid w:val="0023179E"/>
    <w:rsid w:val="00232E62"/>
    <w:rsid w:val="0023665E"/>
    <w:rsid w:val="00245A89"/>
    <w:rsid w:val="0024684B"/>
    <w:rsid w:val="002469A8"/>
    <w:rsid w:val="00247AF2"/>
    <w:rsid w:val="00250D32"/>
    <w:rsid w:val="00253121"/>
    <w:rsid w:val="002555CE"/>
    <w:rsid w:val="00257EB0"/>
    <w:rsid w:val="00261B6F"/>
    <w:rsid w:val="00263AF3"/>
    <w:rsid w:val="002709BE"/>
    <w:rsid w:val="0027582B"/>
    <w:rsid w:val="002809F9"/>
    <w:rsid w:val="002913BD"/>
    <w:rsid w:val="00293BF9"/>
    <w:rsid w:val="0029466F"/>
    <w:rsid w:val="002A16FA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50DEC"/>
    <w:rsid w:val="00361578"/>
    <w:rsid w:val="00363EF5"/>
    <w:rsid w:val="0036537D"/>
    <w:rsid w:val="00365BF0"/>
    <w:rsid w:val="003673F1"/>
    <w:rsid w:val="00371112"/>
    <w:rsid w:val="0037157C"/>
    <w:rsid w:val="00390A13"/>
    <w:rsid w:val="003942F6"/>
    <w:rsid w:val="0039790A"/>
    <w:rsid w:val="003A432A"/>
    <w:rsid w:val="003A67CB"/>
    <w:rsid w:val="003A7218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406B9"/>
    <w:rsid w:val="004431AE"/>
    <w:rsid w:val="004450C8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E11C1"/>
    <w:rsid w:val="004E17F9"/>
    <w:rsid w:val="004E34F7"/>
    <w:rsid w:val="004E368B"/>
    <w:rsid w:val="004E7224"/>
    <w:rsid w:val="005211F0"/>
    <w:rsid w:val="00526280"/>
    <w:rsid w:val="00544B46"/>
    <w:rsid w:val="00546D18"/>
    <w:rsid w:val="00551FFB"/>
    <w:rsid w:val="00556316"/>
    <w:rsid w:val="00565DF2"/>
    <w:rsid w:val="00576EE6"/>
    <w:rsid w:val="005824AD"/>
    <w:rsid w:val="00583F66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6CFF"/>
    <w:rsid w:val="006856AD"/>
    <w:rsid w:val="00696D39"/>
    <w:rsid w:val="006A6C71"/>
    <w:rsid w:val="006B51FD"/>
    <w:rsid w:val="006B73C0"/>
    <w:rsid w:val="006D086F"/>
    <w:rsid w:val="006D0D71"/>
    <w:rsid w:val="006D5D8D"/>
    <w:rsid w:val="006D7824"/>
    <w:rsid w:val="006E336F"/>
    <w:rsid w:val="006E33CA"/>
    <w:rsid w:val="006E53E1"/>
    <w:rsid w:val="006E59C4"/>
    <w:rsid w:val="006F29C4"/>
    <w:rsid w:val="006F6A1B"/>
    <w:rsid w:val="007007F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017E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16D4"/>
    <w:rsid w:val="008F7719"/>
    <w:rsid w:val="008F7B5E"/>
    <w:rsid w:val="0092090F"/>
    <w:rsid w:val="00930423"/>
    <w:rsid w:val="0093274E"/>
    <w:rsid w:val="009518A8"/>
    <w:rsid w:val="009579A9"/>
    <w:rsid w:val="009603E5"/>
    <w:rsid w:val="00961005"/>
    <w:rsid w:val="00970C02"/>
    <w:rsid w:val="00970EE4"/>
    <w:rsid w:val="00971DFB"/>
    <w:rsid w:val="0097674A"/>
    <w:rsid w:val="00990206"/>
    <w:rsid w:val="009A30E2"/>
    <w:rsid w:val="009B300A"/>
    <w:rsid w:val="009B6D6E"/>
    <w:rsid w:val="009C2C86"/>
    <w:rsid w:val="009C6A18"/>
    <w:rsid w:val="009D0DDC"/>
    <w:rsid w:val="009D1A88"/>
    <w:rsid w:val="009D2E86"/>
    <w:rsid w:val="009D2F14"/>
    <w:rsid w:val="009D4580"/>
    <w:rsid w:val="009D4E32"/>
    <w:rsid w:val="009E2AED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C14FF"/>
    <w:rsid w:val="00AC1FD6"/>
    <w:rsid w:val="00AC3EC5"/>
    <w:rsid w:val="00AC54C0"/>
    <w:rsid w:val="00AD27BC"/>
    <w:rsid w:val="00AE18A9"/>
    <w:rsid w:val="00AF0382"/>
    <w:rsid w:val="00AF2149"/>
    <w:rsid w:val="00AF5FDA"/>
    <w:rsid w:val="00AF6AEF"/>
    <w:rsid w:val="00B042AF"/>
    <w:rsid w:val="00B0510B"/>
    <w:rsid w:val="00B10575"/>
    <w:rsid w:val="00B14708"/>
    <w:rsid w:val="00B211B3"/>
    <w:rsid w:val="00B23058"/>
    <w:rsid w:val="00B327DA"/>
    <w:rsid w:val="00B35B4D"/>
    <w:rsid w:val="00B42E23"/>
    <w:rsid w:val="00B47C55"/>
    <w:rsid w:val="00B50428"/>
    <w:rsid w:val="00B6447E"/>
    <w:rsid w:val="00B757A7"/>
    <w:rsid w:val="00B827AA"/>
    <w:rsid w:val="00B9043A"/>
    <w:rsid w:val="00BA0883"/>
    <w:rsid w:val="00BA3C66"/>
    <w:rsid w:val="00BB027D"/>
    <w:rsid w:val="00BB37D9"/>
    <w:rsid w:val="00BB6A7B"/>
    <w:rsid w:val="00BC17A6"/>
    <w:rsid w:val="00BC4F54"/>
    <w:rsid w:val="00BC66CD"/>
    <w:rsid w:val="00BD1BBC"/>
    <w:rsid w:val="00BD2928"/>
    <w:rsid w:val="00BE1AFC"/>
    <w:rsid w:val="00BE50B5"/>
    <w:rsid w:val="00C02D71"/>
    <w:rsid w:val="00C033C7"/>
    <w:rsid w:val="00C05330"/>
    <w:rsid w:val="00C10AEE"/>
    <w:rsid w:val="00C16B2F"/>
    <w:rsid w:val="00C173D3"/>
    <w:rsid w:val="00C2023F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916FA"/>
    <w:rsid w:val="00CA5922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83E04"/>
    <w:rsid w:val="00D867A5"/>
    <w:rsid w:val="00D92F8C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A54DA"/>
    <w:rsid w:val="00EB0B9B"/>
    <w:rsid w:val="00EB1964"/>
    <w:rsid w:val="00EB6C54"/>
    <w:rsid w:val="00EC467B"/>
    <w:rsid w:val="00ED43D6"/>
    <w:rsid w:val="00EE55DE"/>
    <w:rsid w:val="00EF2483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8A84F"/>
  <w14:defaultImageDpi w14:val="0"/>
  <w15:docId w15:val="{A13DDF1C-9174-41BD-A955-87F7FF9E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C916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1207</Words>
  <Characters>7550</Characters>
  <Application>Microsoft Office Word</Application>
  <DocSecurity>0</DocSecurity>
  <Lines>62</Lines>
  <Paragraphs>17</Paragraphs>
  <ScaleCrop>false</ScaleCrop>
  <Company>Pozemkový Fond ČR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Vašíčková Martina Ing.</dc:creator>
  <cp:keywords/>
  <dc:description/>
  <cp:lastModifiedBy>Vašíčková Martina Ing.</cp:lastModifiedBy>
  <cp:revision>7</cp:revision>
  <cp:lastPrinted>2004-12-15T14:06:00Z</cp:lastPrinted>
  <dcterms:created xsi:type="dcterms:W3CDTF">2024-05-22T07:20:00Z</dcterms:created>
  <dcterms:modified xsi:type="dcterms:W3CDTF">2024-07-10T10:24:00Z</dcterms:modified>
</cp:coreProperties>
</file>