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53C27" w14:textId="77777777" w:rsidR="00222DA4" w:rsidRDefault="00000000">
      <w:pPr>
        <w:autoSpaceDE w:val="0"/>
        <w:autoSpaceDN w:val="0"/>
        <w:adjustRightInd w:val="0"/>
        <w:spacing w:after="0" w:line="240" w:lineRule="auto"/>
        <w:jc w:val="center"/>
        <w:rPr>
          <w:rFonts w:ascii="Arial" w:hAnsi="Arial" w:cs="Arial"/>
          <w:b/>
          <w:bCs/>
          <w:caps/>
          <w:kern w:val="0"/>
          <w:sz w:val="20"/>
          <w:szCs w:val="20"/>
        </w:rPr>
      </w:pPr>
      <w:r>
        <w:rPr>
          <w:rFonts w:ascii="Arial" w:hAnsi="Arial" w:cs="Arial"/>
          <w:b/>
          <w:bCs/>
          <w:caps/>
          <w:kern w:val="0"/>
          <w:sz w:val="20"/>
          <w:szCs w:val="20"/>
        </w:rPr>
        <w:t>Smlouva o dílo</w:t>
      </w:r>
    </w:p>
    <w:p w14:paraId="29AB99AF" w14:textId="77777777" w:rsidR="00222DA4" w:rsidRDefault="00222DA4">
      <w:pPr>
        <w:autoSpaceDE w:val="0"/>
        <w:autoSpaceDN w:val="0"/>
        <w:adjustRightInd w:val="0"/>
        <w:spacing w:after="0" w:line="240" w:lineRule="auto"/>
        <w:jc w:val="both"/>
        <w:rPr>
          <w:rFonts w:ascii="Arial" w:hAnsi="Arial" w:cs="Arial"/>
          <w:i/>
          <w:iCs/>
          <w:kern w:val="0"/>
          <w:sz w:val="20"/>
          <w:szCs w:val="20"/>
        </w:rPr>
      </w:pPr>
    </w:p>
    <w:p w14:paraId="0D1A2DC9" w14:textId="77777777" w:rsidR="00BD593B" w:rsidRDefault="00BD593B">
      <w:pPr>
        <w:autoSpaceDE w:val="0"/>
        <w:autoSpaceDN w:val="0"/>
        <w:adjustRightInd w:val="0"/>
        <w:spacing w:after="0" w:line="240" w:lineRule="auto"/>
        <w:jc w:val="both"/>
        <w:rPr>
          <w:rFonts w:ascii="Arial" w:hAnsi="Arial" w:cs="Arial"/>
          <w:b/>
          <w:bCs/>
          <w:kern w:val="0"/>
          <w:sz w:val="20"/>
          <w:szCs w:val="20"/>
        </w:rPr>
      </w:pPr>
      <w:r w:rsidRPr="00BD593B">
        <w:rPr>
          <w:rFonts w:ascii="Arial" w:hAnsi="Arial" w:cs="Arial"/>
          <w:b/>
          <w:bCs/>
          <w:kern w:val="0"/>
          <w:sz w:val="20"/>
          <w:szCs w:val="20"/>
        </w:rPr>
        <w:t>Základní škola a mateřská škola, Praha 3, Chelčického 43/2614</w:t>
      </w:r>
    </w:p>
    <w:p w14:paraId="4F7B2E19" w14:textId="4DF10BD4" w:rsidR="00222DA4" w:rsidRDefault="00000000">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IČO: </w:t>
      </w:r>
      <w:r w:rsidR="00BD593B" w:rsidRPr="00BD593B">
        <w:rPr>
          <w:rFonts w:ascii="Arial" w:hAnsi="Arial" w:cs="Arial"/>
        </w:rPr>
        <w:t>63831333</w:t>
      </w:r>
    </w:p>
    <w:p w14:paraId="43A4604E" w14:textId="5B05A55A" w:rsidR="00222DA4" w:rsidRDefault="00000000">
      <w:pPr>
        <w:autoSpaceDE w:val="0"/>
        <w:autoSpaceDN w:val="0"/>
        <w:adjustRightInd w:val="0"/>
        <w:spacing w:after="0" w:line="240" w:lineRule="auto"/>
        <w:jc w:val="both"/>
      </w:pPr>
      <w:r>
        <w:rPr>
          <w:rFonts w:ascii="Arial" w:hAnsi="Arial" w:cs="Arial"/>
          <w:kern w:val="0"/>
          <w:sz w:val="20"/>
          <w:szCs w:val="20"/>
        </w:rPr>
        <w:t xml:space="preserve">se sídlem </w:t>
      </w:r>
      <w:r w:rsidR="00BD593B" w:rsidRPr="00BD593B">
        <w:t>Chelčického 2614/43</w:t>
      </w:r>
      <w:r w:rsidR="00BD593B">
        <w:t>, 130 00, Praha 3</w:t>
      </w:r>
    </w:p>
    <w:p w14:paraId="1BF50A94" w14:textId="77777777" w:rsidR="00BD593B" w:rsidRDefault="00BD593B">
      <w:pPr>
        <w:autoSpaceDE w:val="0"/>
        <w:autoSpaceDN w:val="0"/>
        <w:adjustRightInd w:val="0"/>
        <w:spacing w:after="0" w:line="240" w:lineRule="auto"/>
        <w:jc w:val="both"/>
        <w:rPr>
          <w:rFonts w:ascii="Arial" w:hAnsi="Arial" w:cs="Arial"/>
          <w:kern w:val="0"/>
          <w:sz w:val="20"/>
          <w:szCs w:val="20"/>
        </w:rPr>
      </w:pPr>
    </w:p>
    <w:p w14:paraId="33B62797" w14:textId="77777777" w:rsidR="00BD593B" w:rsidRDefault="00BD593B" w:rsidP="00BD593B">
      <w:pPr>
        <w:autoSpaceDE w:val="0"/>
        <w:autoSpaceDN w:val="0"/>
        <w:adjustRightInd w:val="0"/>
        <w:spacing w:after="0" w:line="240" w:lineRule="auto"/>
        <w:jc w:val="both"/>
        <w:rPr>
          <w:rFonts w:ascii="Arial" w:hAnsi="Arial" w:cs="Arial"/>
          <w:b/>
          <w:bCs/>
          <w:kern w:val="0"/>
          <w:sz w:val="20"/>
          <w:szCs w:val="20"/>
        </w:rPr>
      </w:pPr>
      <w:r w:rsidRPr="00BD593B">
        <w:rPr>
          <w:rFonts w:ascii="Arial" w:hAnsi="Arial" w:cs="Arial"/>
          <w:b/>
          <w:bCs/>
          <w:kern w:val="0"/>
          <w:sz w:val="20"/>
          <w:szCs w:val="20"/>
        </w:rPr>
        <w:t>Základní škola a mateřská škola, Praha 3, Chelčického 43/2614</w:t>
      </w:r>
    </w:p>
    <w:p w14:paraId="5510D996" w14:textId="23A7FAAB"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se sídlem:</w:t>
      </w:r>
      <w:r w:rsidRPr="00BD593B">
        <w:rPr>
          <w:rFonts w:ascii="Arial" w:hAnsi="Arial" w:cs="Arial"/>
          <w:kern w:val="0"/>
          <w:sz w:val="20"/>
          <w:szCs w:val="20"/>
        </w:rPr>
        <w:tab/>
      </w:r>
      <w:r w:rsidRPr="00BD593B">
        <w:rPr>
          <w:rFonts w:ascii="Arial" w:hAnsi="Arial" w:cs="Arial"/>
          <w:kern w:val="0"/>
          <w:sz w:val="20"/>
          <w:szCs w:val="20"/>
        </w:rPr>
        <w:tab/>
      </w:r>
      <w:r w:rsidRPr="00BD593B">
        <w:t>Chelčického 2614/43</w:t>
      </w:r>
      <w:r>
        <w:t>, 130 00, Praha 3</w:t>
      </w:r>
    </w:p>
    <w:p w14:paraId="02783DDE" w14:textId="2D80CE84"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IČ:</w:t>
      </w:r>
      <w:r w:rsidRPr="00BD593B">
        <w:rPr>
          <w:rFonts w:ascii="Arial" w:hAnsi="Arial" w:cs="Arial"/>
          <w:kern w:val="0"/>
          <w:sz w:val="20"/>
          <w:szCs w:val="20"/>
        </w:rPr>
        <w:tab/>
      </w:r>
      <w:r w:rsidRPr="00BD593B">
        <w:rPr>
          <w:rFonts w:ascii="Arial" w:hAnsi="Arial" w:cs="Arial"/>
          <w:kern w:val="0"/>
          <w:sz w:val="20"/>
          <w:szCs w:val="20"/>
        </w:rPr>
        <w:tab/>
      </w:r>
      <w:r w:rsidRPr="00BD593B">
        <w:rPr>
          <w:rFonts w:ascii="Arial" w:hAnsi="Arial" w:cs="Arial"/>
          <w:kern w:val="0"/>
          <w:sz w:val="20"/>
          <w:szCs w:val="20"/>
        </w:rPr>
        <w:tab/>
      </w:r>
      <w:r>
        <w:rPr>
          <w:rFonts w:ascii="Arial" w:hAnsi="Arial" w:cs="Arial"/>
          <w:kern w:val="0"/>
          <w:sz w:val="20"/>
          <w:szCs w:val="20"/>
        </w:rPr>
        <w:t>63831333</w:t>
      </w:r>
    </w:p>
    <w:p w14:paraId="59EA101D" w14:textId="63FCC404"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DIČ:</w:t>
      </w:r>
      <w:r w:rsidRPr="00BD593B">
        <w:rPr>
          <w:rFonts w:ascii="Arial" w:hAnsi="Arial" w:cs="Arial"/>
          <w:kern w:val="0"/>
          <w:sz w:val="20"/>
          <w:szCs w:val="20"/>
        </w:rPr>
        <w:tab/>
      </w:r>
      <w:r w:rsidRPr="00BD593B">
        <w:rPr>
          <w:rFonts w:ascii="Arial" w:hAnsi="Arial" w:cs="Arial"/>
          <w:kern w:val="0"/>
          <w:sz w:val="20"/>
          <w:szCs w:val="20"/>
        </w:rPr>
        <w:tab/>
      </w:r>
      <w:r w:rsidRPr="00BD593B">
        <w:rPr>
          <w:rFonts w:ascii="Arial" w:hAnsi="Arial" w:cs="Arial"/>
          <w:kern w:val="0"/>
          <w:sz w:val="20"/>
          <w:szCs w:val="20"/>
        </w:rPr>
        <w:tab/>
        <w:t>CZ</w:t>
      </w:r>
      <w:r>
        <w:rPr>
          <w:rFonts w:ascii="Arial" w:hAnsi="Arial" w:cs="Arial"/>
          <w:kern w:val="0"/>
          <w:sz w:val="20"/>
          <w:szCs w:val="20"/>
        </w:rPr>
        <w:t>63831333</w:t>
      </w:r>
    </w:p>
    <w:p w14:paraId="037917A9" w14:textId="2B58D6CB"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zastoupena:</w:t>
      </w:r>
      <w:r w:rsidRPr="00BD593B">
        <w:rPr>
          <w:rFonts w:ascii="Arial" w:hAnsi="Arial" w:cs="Arial"/>
          <w:kern w:val="0"/>
          <w:sz w:val="20"/>
          <w:szCs w:val="20"/>
        </w:rPr>
        <w:tab/>
      </w:r>
      <w:r w:rsidRPr="00BD593B">
        <w:rPr>
          <w:rFonts w:ascii="Arial" w:hAnsi="Arial" w:cs="Arial"/>
          <w:kern w:val="0"/>
          <w:sz w:val="20"/>
          <w:szCs w:val="20"/>
        </w:rPr>
        <w:tab/>
      </w:r>
      <w:r w:rsidR="00FD3613">
        <w:rPr>
          <w:rFonts w:ascii="Arial" w:hAnsi="Arial" w:cs="Arial"/>
          <w:kern w:val="0"/>
          <w:sz w:val="20"/>
          <w:szCs w:val="20"/>
        </w:rPr>
        <w:t xml:space="preserve">PhDr. Pavlem </w:t>
      </w:r>
      <w:proofErr w:type="spellStart"/>
      <w:r w:rsidR="00FD3613">
        <w:rPr>
          <w:rFonts w:ascii="Arial" w:hAnsi="Arial" w:cs="Arial"/>
          <w:kern w:val="0"/>
          <w:sz w:val="20"/>
          <w:szCs w:val="20"/>
        </w:rPr>
        <w:t>Ostapem</w:t>
      </w:r>
      <w:proofErr w:type="spellEnd"/>
    </w:p>
    <w:p w14:paraId="1FB7D541" w14:textId="534F10A7" w:rsidR="00222DA4"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datová schránka:</w:t>
      </w:r>
      <w:r w:rsidRPr="00BD593B">
        <w:rPr>
          <w:rFonts w:ascii="Arial" w:hAnsi="Arial" w:cs="Arial"/>
          <w:kern w:val="0"/>
          <w:sz w:val="20"/>
          <w:szCs w:val="20"/>
        </w:rPr>
        <w:tab/>
        <w:t>5ga579g</w:t>
      </w:r>
    </w:p>
    <w:p w14:paraId="4D9F3D7E" w14:textId="77777777" w:rsidR="00BD593B" w:rsidRDefault="00BD593B" w:rsidP="00BD593B">
      <w:pPr>
        <w:autoSpaceDE w:val="0"/>
        <w:autoSpaceDN w:val="0"/>
        <w:adjustRightInd w:val="0"/>
        <w:spacing w:after="0" w:line="240" w:lineRule="auto"/>
        <w:jc w:val="both"/>
        <w:rPr>
          <w:rFonts w:ascii="Arial" w:hAnsi="Arial" w:cs="Arial"/>
          <w:kern w:val="0"/>
          <w:sz w:val="20"/>
          <w:szCs w:val="20"/>
        </w:rPr>
      </w:pPr>
    </w:p>
    <w:p w14:paraId="6A7CDEF9" w14:textId="77777777" w:rsidR="00222DA4" w:rsidRDefault="00000000">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(dále jako „</w:t>
      </w:r>
      <w:r>
        <w:rPr>
          <w:rFonts w:ascii="Arial" w:hAnsi="Arial" w:cs="Arial"/>
          <w:b/>
          <w:bCs/>
          <w:kern w:val="0"/>
          <w:sz w:val="20"/>
          <w:szCs w:val="20"/>
        </w:rPr>
        <w:t>objednatel</w:t>
      </w:r>
      <w:r>
        <w:rPr>
          <w:rFonts w:ascii="Arial" w:hAnsi="Arial" w:cs="Arial"/>
          <w:kern w:val="0"/>
          <w:sz w:val="20"/>
          <w:szCs w:val="20"/>
        </w:rPr>
        <w:t>“ na straně jedné)</w:t>
      </w:r>
    </w:p>
    <w:p w14:paraId="5382F7C8"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6268A120" w14:textId="77777777" w:rsidR="00222DA4" w:rsidRDefault="00000000">
      <w:pPr>
        <w:autoSpaceDE w:val="0"/>
        <w:autoSpaceDN w:val="0"/>
        <w:adjustRightInd w:val="0"/>
        <w:spacing w:after="0" w:line="240" w:lineRule="auto"/>
        <w:jc w:val="both"/>
        <w:rPr>
          <w:rFonts w:ascii="Arial" w:hAnsi="Arial" w:cs="Arial"/>
          <w:b/>
          <w:bCs/>
          <w:kern w:val="0"/>
          <w:sz w:val="20"/>
          <w:szCs w:val="20"/>
        </w:rPr>
      </w:pPr>
      <w:r>
        <w:rPr>
          <w:rFonts w:ascii="Arial" w:hAnsi="Arial" w:cs="Arial"/>
          <w:b/>
          <w:bCs/>
          <w:kern w:val="0"/>
          <w:sz w:val="20"/>
          <w:szCs w:val="20"/>
        </w:rPr>
        <w:t>a</w:t>
      </w:r>
    </w:p>
    <w:p w14:paraId="62FA30EC" w14:textId="77777777" w:rsidR="00222DA4" w:rsidRDefault="00222DA4">
      <w:pPr>
        <w:autoSpaceDE w:val="0"/>
        <w:autoSpaceDN w:val="0"/>
        <w:adjustRightInd w:val="0"/>
        <w:spacing w:after="0" w:line="240" w:lineRule="auto"/>
        <w:jc w:val="both"/>
        <w:rPr>
          <w:rFonts w:ascii="Arial" w:hAnsi="Arial" w:cs="Arial"/>
          <w:b/>
          <w:bCs/>
          <w:kern w:val="0"/>
          <w:sz w:val="20"/>
          <w:szCs w:val="20"/>
        </w:rPr>
      </w:pPr>
    </w:p>
    <w:p w14:paraId="53F86FDD" w14:textId="77777777" w:rsidR="00BD593B" w:rsidRPr="00BD593B" w:rsidRDefault="00BD593B" w:rsidP="00BD593B">
      <w:pPr>
        <w:autoSpaceDE w:val="0"/>
        <w:autoSpaceDN w:val="0"/>
        <w:adjustRightInd w:val="0"/>
        <w:spacing w:after="0" w:line="240" w:lineRule="auto"/>
        <w:jc w:val="both"/>
        <w:rPr>
          <w:rFonts w:ascii="Arial" w:hAnsi="Arial" w:cs="Arial"/>
          <w:b/>
          <w:bCs/>
          <w:kern w:val="0"/>
          <w:sz w:val="20"/>
          <w:szCs w:val="20"/>
        </w:rPr>
      </w:pPr>
      <w:r w:rsidRPr="00BD593B">
        <w:rPr>
          <w:rFonts w:ascii="Arial" w:hAnsi="Arial" w:cs="Arial"/>
          <w:b/>
          <w:bCs/>
          <w:kern w:val="0"/>
          <w:sz w:val="20"/>
          <w:szCs w:val="20"/>
        </w:rPr>
        <w:t>Bau Franz s.r.o.</w:t>
      </w:r>
    </w:p>
    <w:p w14:paraId="7CE85756" w14:textId="77777777"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 xml:space="preserve">se sídlem: </w:t>
      </w:r>
      <w:r w:rsidRPr="00BD593B">
        <w:rPr>
          <w:rFonts w:ascii="Arial" w:hAnsi="Arial" w:cs="Arial"/>
          <w:kern w:val="0"/>
          <w:sz w:val="20"/>
          <w:szCs w:val="20"/>
        </w:rPr>
        <w:tab/>
      </w:r>
      <w:r w:rsidRPr="00BD593B">
        <w:rPr>
          <w:rFonts w:ascii="Arial" w:hAnsi="Arial" w:cs="Arial"/>
          <w:kern w:val="0"/>
          <w:sz w:val="20"/>
          <w:szCs w:val="20"/>
        </w:rPr>
        <w:tab/>
        <w:t>Braunerova 563/7, 180 00, Praha 8</w:t>
      </w:r>
    </w:p>
    <w:p w14:paraId="786B6737" w14:textId="77777777"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 xml:space="preserve">bankovní spojení: </w:t>
      </w:r>
      <w:r w:rsidRPr="00BD593B">
        <w:rPr>
          <w:rFonts w:ascii="Arial" w:hAnsi="Arial" w:cs="Arial"/>
          <w:kern w:val="0"/>
          <w:sz w:val="20"/>
          <w:szCs w:val="20"/>
        </w:rPr>
        <w:tab/>
        <w:t>Fio banka</w:t>
      </w:r>
    </w:p>
    <w:p w14:paraId="4B639540" w14:textId="77777777"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 xml:space="preserve">č. účtu: </w:t>
      </w:r>
      <w:r w:rsidRPr="00BD593B">
        <w:rPr>
          <w:rFonts w:ascii="Arial" w:hAnsi="Arial" w:cs="Arial"/>
          <w:kern w:val="0"/>
          <w:sz w:val="20"/>
          <w:szCs w:val="20"/>
        </w:rPr>
        <w:tab/>
      </w:r>
      <w:r w:rsidRPr="00BD593B">
        <w:rPr>
          <w:rFonts w:ascii="Arial" w:hAnsi="Arial" w:cs="Arial"/>
          <w:kern w:val="0"/>
          <w:sz w:val="20"/>
          <w:szCs w:val="20"/>
        </w:rPr>
        <w:tab/>
      </w:r>
      <w:r w:rsidRPr="00BD593B">
        <w:rPr>
          <w:rFonts w:ascii="Arial" w:hAnsi="Arial" w:cs="Arial"/>
          <w:kern w:val="0"/>
          <w:sz w:val="20"/>
          <w:szCs w:val="20"/>
        </w:rPr>
        <w:tab/>
        <w:t>2100874580/2010</w:t>
      </w:r>
    </w:p>
    <w:p w14:paraId="4661A439" w14:textId="417F79D1"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 xml:space="preserve">IČ: </w:t>
      </w:r>
      <w:r w:rsidRPr="00BD593B">
        <w:rPr>
          <w:rFonts w:ascii="Arial" w:hAnsi="Arial" w:cs="Arial"/>
          <w:kern w:val="0"/>
          <w:sz w:val="20"/>
          <w:szCs w:val="20"/>
        </w:rPr>
        <w:tab/>
      </w:r>
      <w:r w:rsidRPr="00BD593B">
        <w:rPr>
          <w:rFonts w:ascii="Arial" w:hAnsi="Arial" w:cs="Arial"/>
          <w:kern w:val="0"/>
          <w:sz w:val="20"/>
          <w:szCs w:val="20"/>
        </w:rPr>
        <w:tab/>
      </w:r>
      <w:r w:rsidRPr="00BD593B">
        <w:rPr>
          <w:rFonts w:ascii="Arial" w:hAnsi="Arial" w:cs="Arial"/>
          <w:kern w:val="0"/>
          <w:sz w:val="20"/>
          <w:szCs w:val="20"/>
        </w:rPr>
        <w:tab/>
      </w:r>
      <w:r w:rsidRPr="00BD593B">
        <w:rPr>
          <w:rFonts w:ascii="Arial" w:hAnsi="Arial" w:cs="Arial"/>
          <w:kern w:val="0"/>
          <w:sz w:val="20"/>
          <w:szCs w:val="20"/>
        </w:rPr>
        <w:tab/>
        <w:t>03664881</w:t>
      </w:r>
    </w:p>
    <w:p w14:paraId="2AE5EEBB" w14:textId="77777777"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 xml:space="preserve">DIČ: </w:t>
      </w:r>
      <w:r w:rsidRPr="00BD593B">
        <w:rPr>
          <w:rFonts w:ascii="Arial" w:hAnsi="Arial" w:cs="Arial"/>
          <w:kern w:val="0"/>
          <w:sz w:val="20"/>
          <w:szCs w:val="20"/>
        </w:rPr>
        <w:tab/>
      </w:r>
      <w:r w:rsidRPr="00BD593B">
        <w:rPr>
          <w:rFonts w:ascii="Arial" w:hAnsi="Arial" w:cs="Arial"/>
          <w:kern w:val="0"/>
          <w:sz w:val="20"/>
          <w:szCs w:val="20"/>
        </w:rPr>
        <w:tab/>
      </w:r>
      <w:r w:rsidRPr="00BD593B">
        <w:rPr>
          <w:rFonts w:ascii="Arial" w:hAnsi="Arial" w:cs="Arial"/>
          <w:kern w:val="0"/>
          <w:sz w:val="20"/>
          <w:szCs w:val="20"/>
        </w:rPr>
        <w:tab/>
      </w:r>
      <w:r w:rsidRPr="00BD593B">
        <w:rPr>
          <w:rFonts w:ascii="Arial" w:hAnsi="Arial" w:cs="Arial"/>
          <w:kern w:val="0"/>
          <w:sz w:val="20"/>
          <w:szCs w:val="20"/>
        </w:rPr>
        <w:tab/>
        <w:t>CZ03664881</w:t>
      </w:r>
    </w:p>
    <w:p w14:paraId="52045579" w14:textId="77777777"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 xml:space="preserve">zastoupena: </w:t>
      </w:r>
      <w:r w:rsidRPr="00BD593B">
        <w:rPr>
          <w:rFonts w:ascii="Arial" w:hAnsi="Arial" w:cs="Arial"/>
          <w:kern w:val="0"/>
          <w:sz w:val="20"/>
          <w:szCs w:val="20"/>
        </w:rPr>
        <w:tab/>
      </w:r>
      <w:r w:rsidRPr="00BD593B">
        <w:rPr>
          <w:rFonts w:ascii="Arial" w:hAnsi="Arial" w:cs="Arial"/>
          <w:kern w:val="0"/>
          <w:sz w:val="20"/>
          <w:szCs w:val="20"/>
        </w:rPr>
        <w:tab/>
        <w:t>Antonín Franz, jednatel</w:t>
      </w:r>
    </w:p>
    <w:p w14:paraId="0B4FDF1F" w14:textId="77777777" w:rsidR="00BD593B"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 xml:space="preserve">datová schránka: </w:t>
      </w:r>
      <w:r w:rsidRPr="00BD593B">
        <w:rPr>
          <w:rFonts w:ascii="Arial" w:hAnsi="Arial" w:cs="Arial"/>
          <w:kern w:val="0"/>
          <w:sz w:val="20"/>
          <w:szCs w:val="20"/>
        </w:rPr>
        <w:tab/>
        <w:t>p8nt7uf</w:t>
      </w:r>
    </w:p>
    <w:p w14:paraId="0A691855" w14:textId="62EA89CD" w:rsidR="00222DA4" w:rsidRPr="00BD593B" w:rsidRDefault="00BD593B" w:rsidP="00BD593B">
      <w:pPr>
        <w:autoSpaceDE w:val="0"/>
        <w:autoSpaceDN w:val="0"/>
        <w:adjustRightInd w:val="0"/>
        <w:spacing w:after="0" w:line="240" w:lineRule="auto"/>
        <w:jc w:val="both"/>
        <w:rPr>
          <w:rFonts w:ascii="Arial" w:hAnsi="Arial" w:cs="Arial"/>
          <w:kern w:val="0"/>
          <w:sz w:val="20"/>
          <w:szCs w:val="20"/>
        </w:rPr>
      </w:pPr>
      <w:r w:rsidRPr="00BD593B">
        <w:rPr>
          <w:rFonts w:ascii="Arial" w:hAnsi="Arial" w:cs="Arial"/>
          <w:kern w:val="0"/>
          <w:sz w:val="20"/>
          <w:szCs w:val="20"/>
        </w:rPr>
        <w:t>zapsaný v obchodním rejstříku vedeném Městský soud v Praze, oddíl C, vložka 235946</w:t>
      </w:r>
    </w:p>
    <w:p w14:paraId="4DF5292F" w14:textId="77777777" w:rsidR="00BD593B" w:rsidRDefault="00BD593B">
      <w:pPr>
        <w:autoSpaceDE w:val="0"/>
        <w:autoSpaceDN w:val="0"/>
        <w:adjustRightInd w:val="0"/>
        <w:spacing w:after="0" w:line="240" w:lineRule="auto"/>
        <w:jc w:val="both"/>
        <w:rPr>
          <w:rFonts w:ascii="Arial" w:hAnsi="Arial" w:cs="Arial"/>
          <w:kern w:val="0"/>
          <w:sz w:val="20"/>
          <w:szCs w:val="20"/>
        </w:rPr>
      </w:pPr>
    </w:p>
    <w:p w14:paraId="7CD7183E" w14:textId="1B3EA964" w:rsidR="00222DA4" w:rsidRDefault="00000000">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(dále jako „</w:t>
      </w:r>
      <w:r>
        <w:rPr>
          <w:rFonts w:ascii="Arial" w:hAnsi="Arial" w:cs="Arial"/>
          <w:b/>
          <w:bCs/>
          <w:kern w:val="0"/>
          <w:sz w:val="20"/>
          <w:szCs w:val="20"/>
        </w:rPr>
        <w:t>zhotovitel</w:t>
      </w:r>
      <w:r>
        <w:rPr>
          <w:rFonts w:ascii="Arial" w:hAnsi="Arial" w:cs="Arial"/>
          <w:kern w:val="0"/>
          <w:sz w:val="20"/>
          <w:szCs w:val="20"/>
        </w:rPr>
        <w:t>“ na straně druhé)</w:t>
      </w:r>
    </w:p>
    <w:p w14:paraId="62C9F889"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79507CE7" w14:textId="77777777" w:rsidR="00222DA4" w:rsidRDefault="00000000">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(objednatel a zhotovitel dále také jako „</w:t>
      </w:r>
      <w:r>
        <w:rPr>
          <w:rFonts w:ascii="Arial" w:hAnsi="Arial" w:cs="Arial"/>
          <w:b/>
          <w:bCs/>
          <w:kern w:val="0"/>
          <w:sz w:val="20"/>
          <w:szCs w:val="20"/>
        </w:rPr>
        <w:t>smluvní strany</w:t>
      </w:r>
      <w:r>
        <w:rPr>
          <w:rFonts w:ascii="Arial" w:hAnsi="Arial" w:cs="Arial"/>
          <w:kern w:val="0"/>
          <w:sz w:val="20"/>
          <w:szCs w:val="20"/>
        </w:rPr>
        <w:t>“ nebo každý samostatně jako „</w:t>
      </w:r>
      <w:r>
        <w:rPr>
          <w:rFonts w:ascii="Arial" w:hAnsi="Arial" w:cs="Arial"/>
          <w:b/>
          <w:bCs/>
          <w:kern w:val="0"/>
          <w:sz w:val="20"/>
          <w:szCs w:val="20"/>
        </w:rPr>
        <w:t>smluvní strana</w:t>
      </w:r>
      <w:r>
        <w:rPr>
          <w:rFonts w:ascii="Arial" w:hAnsi="Arial" w:cs="Arial"/>
          <w:kern w:val="0"/>
          <w:sz w:val="20"/>
          <w:szCs w:val="20"/>
        </w:rPr>
        <w:t xml:space="preserve">“) </w:t>
      </w:r>
    </w:p>
    <w:p w14:paraId="1FD4A1A8"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3B4A67B3" w14:textId="77777777" w:rsidR="00222DA4" w:rsidRDefault="00000000">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uzavírají níže uvedeného dne, měsíce a roku v souladu s ustanovením § 2586 a násl. zákona č. 89/2012 Sb., občanský zákoník (dále jako „</w:t>
      </w:r>
      <w:r>
        <w:rPr>
          <w:rFonts w:ascii="Arial" w:hAnsi="Arial" w:cs="Arial"/>
          <w:b/>
          <w:bCs/>
          <w:kern w:val="0"/>
          <w:sz w:val="20"/>
          <w:szCs w:val="20"/>
        </w:rPr>
        <w:t>občanský zákoník</w:t>
      </w:r>
      <w:r>
        <w:rPr>
          <w:rFonts w:ascii="Arial" w:hAnsi="Arial" w:cs="Arial"/>
          <w:kern w:val="0"/>
          <w:sz w:val="20"/>
          <w:szCs w:val="20"/>
        </w:rPr>
        <w:t>“), tuto</w:t>
      </w:r>
    </w:p>
    <w:p w14:paraId="30790450"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2DA73313"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smlouvu o dílo</w:t>
      </w:r>
    </w:p>
    <w:p w14:paraId="025F3AB8" w14:textId="77777777" w:rsidR="00222DA4" w:rsidRDefault="00222DA4">
      <w:pPr>
        <w:autoSpaceDE w:val="0"/>
        <w:autoSpaceDN w:val="0"/>
        <w:adjustRightInd w:val="0"/>
        <w:spacing w:after="0" w:line="240" w:lineRule="auto"/>
        <w:rPr>
          <w:rFonts w:ascii="Arial" w:hAnsi="Arial" w:cs="Arial"/>
          <w:kern w:val="0"/>
          <w:sz w:val="20"/>
          <w:szCs w:val="20"/>
        </w:rPr>
      </w:pPr>
    </w:p>
    <w:p w14:paraId="1A5C5E04"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I.</w:t>
      </w:r>
    </w:p>
    <w:p w14:paraId="648F89A2"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 xml:space="preserve">Předmět smlouvy </w:t>
      </w:r>
    </w:p>
    <w:p w14:paraId="719FF5F3" w14:textId="77777777" w:rsidR="00222DA4" w:rsidRDefault="00222DA4">
      <w:pPr>
        <w:autoSpaceDE w:val="0"/>
        <w:autoSpaceDN w:val="0"/>
        <w:adjustRightInd w:val="0"/>
        <w:spacing w:after="0" w:line="240" w:lineRule="auto"/>
        <w:ind w:left="100"/>
        <w:jc w:val="both"/>
        <w:rPr>
          <w:rFonts w:ascii="Arial" w:hAnsi="Arial" w:cs="Arial"/>
          <w:kern w:val="0"/>
          <w:sz w:val="20"/>
          <w:szCs w:val="20"/>
        </w:rPr>
      </w:pPr>
    </w:p>
    <w:p w14:paraId="20AB4CE9" w14:textId="48012A66"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1.1</w:t>
      </w:r>
      <w:r>
        <w:rPr>
          <w:rFonts w:ascii="Arial" w:hAnsi="Arial" w:cs="Arial"/>
          <w:kern w:val="0"/>
          <w:sz w:val="20"/>
          <w:szCs w:val="20"/>
        </w:rPr>
        <w:tab/>
        <w:t xml:space="preserve">Předmětem této smlouvy je závazek zhotovitele zhotovit pro objednatele </w:t>
      </w:r>
      <w:r w:rsidR="00BD593B">
        <w:rPr>
          <w:rFonts w:ascii="Arial" w:hAnsi="Arial" w:cs="Arial"/>
          <w:kern w:val="0"/>
          <w:sz w:val="20"/>
          <w:szCs w:val="20"/>
        </w:rPr>
        <w:t>opravy minerálních a SDK podhledů po zatečení</w:t>
      </w:r>
      <w:r>
        <w:rPr>
          <w:rFonts w:ascii="Arial" w:hAnsi="Arial" w:cs="Arial"/>
          <w:kern w:val="0"/>
          <w:sz w:val="20"/>
          <w:szCs w:val="20"/>
        </w:rPr>
        <w:t xml:space="preserve"> (dále jen „</w:t>
      </w:r>
      <w:r w:rsidR="00BD593B">
        <w:rPr>
          <w:rFonts w:ascii="Arial" w:hAnsi="Arial" w:cs="Arial"/>
          <w:b/>
          <w:bCs/>
          <w:kern w:val="0"/>
          <w:sz w:val="20"/>
          <w:szCs w:val="20"/>
        </w:rPr>
        <w:t>opravy</w:t>
      </w:r>
      <w:r>
        <w:rPr>
          <w:rFonts w:ascii="Arial" w:hAnsi="Arial" w:cs="Arial"/>
          <w:kern w:val="0"/>
          <w:sz w:val="20"/>
          <w:szCs w:val="20"/>
        </w:rPr>
        <w:t>“) specifikované</w:t>
      </w:r>
      <w:r w:rsidR="00CB393A">
        <w:rPr>
          <w:rFonts w:ascii="Arial" w:hAnsi="Arial" w:cs="Arial"/>
          <w:kern w:val="0"/>
          <w:sz w:val="20"/>
          <w:szCs w:val="20"/>
        </w:rPr>
        <w:t xml:space="preserve"> v cenové nabídce</w:t>
      </w:r>
      <w:r>
        <w:rPr>
          <w:rFonts w:ascii="Arial" w:hAnsi="Arial" w:cs="Arial"/>
          <w:kern w:val="0"/>
          <w:sz w:val="20"/>
          <w:szCs w:val="20"/>
        </w:rPr>
        <w:t>, která je nedílnou součástí této smlouvy a závazek objednatele řádně a včas dílo převzít a zaplatit sjednanou cenu díla v souladu s podmínkami stanovenými touto smlouvou.</w:t>
      </w:r>
    </w:p>
    <w:p w14:paraId="66B25431" w14:textId="77777777" w:rsidR="00222DA4" w:rsidRDefault="00222DA4">
      <w:pPr>
        <w:autoSpaceDE w:val="0"/>
        <w:autoSpaceDN w:val="0"/>
        <w:adjustRightInd w:val="0"/>
        <w:spacing w:after="0" w:line="240" w:lineRule="auto"/>
        <w:jc w:val="both"/>
        <w:rPr>
          <w:rFonts w:ascii="Arial" w:hAnsi="Arial" w:cs="Arial"/>
          <w:b/>
          <w:bCs/>
          <w:kern w:val="0"/>
          <w:sz w:val="20"/>
          <w:szCs w:val="20"/>
        </w:rPr>
      </w:pPr>
    </w:p>
    <w:p w14:paraId="6BF33AD3" w14:textId="0DCA1B9A" w:rsidR="00222DA4" w:rsidRDefault="00000000" w:rsidP="00604487">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II.</w:t>
      </w:r>
    </w:p>
    <w:p w14:paraId="6D24A6F6"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Provedení díla</w:t>
      </w:r>
    </w:p>
    <w:p w14:paraId="32262461" w14:textId="77777777" w:rsidR="00222DA4" w:rsidRDefault="00222DA4">
      <w:pPr>
        <w:autoSpaceDE w:val="0"/>
        <w:autoSpaceDN w:val="0"/>
        <w:adjustRightInd w:val="0"/>
        <w:spacing w:after="0" w:line="240" w:lineRule="auto"/>
        <w:rPr>
          <w:rFonts w:ascii="Arial" w:hAnsi="Arial" w:cs="Arial"/>
          <w:b/>
          <w:bCs/>
          <w:kern w:val="0"/>
          <w:sz w:val="20"/>
          <w:szCs w:val="20"/>
        </w:rPr>
      </w:pPr>
    </w:p>
    <w:p w14:paraId="7C4E5E33" w14:textId="77777777" w:rsidR="00222DA4" w:rsidRDefault="00000000">
      <w:pPr>
        <w:autoSpaceDE w:val="0"/>
        <w:autoSpaceDN w:val="0"/>
        <w:adjustRightInd w:val="0"/>
        <w:spacing w:after="0" w:line="240" w:lineRule="auto"/>
        <w:ind w:left="360" w:hanging="360"/>
        <w:jc w:val="both"/>
        <w:rPr>
          <w:rFonts w:ascii="Arial" w:hAnsi="Arial" w:cs="Arial"/>
          <w:vanish/>
          <w:kern w:val="0"/>
          <w:sz w:val="20"/>
          <w:szCs w:val="20"/>
        </w:rPr>
      </w:pPr>
      <w:r>
        <w:rPr>
          <w:rFonts w:ascii="Arial" w:hAnsi="Arial" w:cs="Arial"/>
          <w:vanish/>
          <w:kern w:val="0"/>
          <w:sz w:val="20"/>
          <w:szCs w:val="20"/>
        </w:rPr>
        <w:t>3</w:t>
      </w:r>
      <w:r>
        <w:rPr>
          <w:rFonts w:ascii="Arial" w:hAnsi="Arial" w:cs="Arial"/>
          <w:vanish/>
          <w:kern w:val="0"/>
          <w:sz w:val="20"/>
          <w:szCs w:val="20"/>
        </w:rPr>
        <w:tab/>
      </w:r>
    </w:p>
    <w:p w14:paraId="6580B6DF" w14:textId="5912533D"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3.1</w:t>
      </w:r>
      <w:r>
        <w:rPr>
          <w:rFonts w:ascii="Arial" w:hAnsi="Arial" w:cs="Arial"/>
          <w:kern w:val="0"/>
          <w:sz w:val="20"/>
          <w:szCs w:val="20"/>
        </w:rPr>
        <w:tab/>
        <w:t xml:space="preserve">Zhotovitel splní svou povinnost provést dílo jeho řádným </w:t>
      </w:r>
      <w:r w:rsidR="00604487">
        <w:rPr>
          <w:rFonts w:ascii="Arial" w:hAnsi="Arial" w:cs="Arial"/>
          <w:kern w:val="0"/>
          <w:sz w:val="20"/>
          <w:szCs w:val="20"/>
        </w:rPr>
        <w:t>splněním</w:t>
      </w:r>
      <w:r>
        <w:rPr>
          <w:rFonts w:ascii="Arial" w:hAnsi="Arial" w:cs="Arial"/>
          <w:kern w:val="0"/>
          <w:sz w:val="20"/>
          <w:szCs w:val="20"/>
        </w:rPr>
        <w:t xml:space="preserve"> s tím, že následně předá předmět díla objednateli či jím pověřené osobě. Zhotovitel písemně vyzve objednatele k převzetí díla a ten je povinen ho do </w:t>
      </w:r>
      <w:r w:rsidR="00604487">
        <w:rPr>
          <w:rFonts w:ascii="Arial" w:hAnsi="Arial" w:cs="Arial"/>
          <w:kern w:val="0"/>
          <w:sz w:val="20"/>
          <w:szCs w:val="20"/>
        </w:rPr>
        <w:t>5</w:t>
      </w:r>
      <w:r>
        <w:rPr>
          <w:rFonts w:ascii="Arial" w:hAnsi="Arial" w:cs="Arial"/>
          <w:kern w:val="0"/>
          <w:sz w:val="20"/>
          <w:szCs w:val="20"/>
        </w:rPr>
        <w:t xml:space="preserve"> dnů převzít. O předání a převzetí díla bude sepsán předávací protokol, který zástupci oprávnění jednat za smluvní strany opatří svým podpisem. Pokud objednatel neposkytne zhotoviteli součinnost k převzetí díla a podpisu předávacího protokolu v uvedené lhůtě, pak se má za to, že uplynutím posledního dne této lhůty bylo dílo zhotovitelem řádně dokončeno, je bez vad a považuje se za řádně předané.</w:t>
      </w:r>
    </w:p>
    <w:p w14:paraId="15F47C08" w14:textId="77777777" w:rsidR="00222DA4" w:rsidRDefault="00222DA4">
      <w:pPr>
        <w:autoSpaceDE w:val="0"/>
        <w:autoSpaceDN w:val="0"/>
        <w:adjustRightInd w:val="0"/>
        <w:spacing w:after="0" w:line="240" w:lineRule="auto"/>
        <w:ind w:left="200"/>
        <w:jc w:val="both"/>
        <w:rPr>
          <w:rFonts w:ascii="Arial" w:hAnsi="Arial" w:cs="Arial"/>
          <w:kern w:val="0"/>
          <w:sz w:val="20"/>
          <w:szCs w:val="20"/>
        </w:rPr>
      </w:pPr>
    </w:p>
    <w:p w14:paraId="5F46EB69" w14:textId="53C079C1"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I</w:t>
      </w:r>
      <w:r w:rsidR="00604487">
        <w:rPr>
          <w:rFonts w:ascii="Arial" w:hAnsi="Arial" w:cs="Arial"/>
          <w:b/>
          <w:bCs/>
          <w:kern w:val="0"/>
          <w:sz w:val="20"/>
          <w:szCs w:val="20"/>
        </w:rPr>
        <w:t>II</w:t>
      </w:r>
      <w:r>
        <w:rPr>
          <w:rFonts w:ascii="Arial" w:hAnsi="Arial" w:cs="Arial"/>
          <w:b/>
          <w:bCs/>
          <w:kern w:val="0"/>
          <w:sz w:val="20"/>
          <w:szCs w:val="20"/>
        </w:rPr>
        <w:t>.</w:t>
      </w:r>
    </w:p>
    <w:p w14:paraId="3EC2174D"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lastRenderedPageBreak/>
        <w:t>Doba a místo plnění</w:t>
      </w:r>
    </w:p>
    <w:p w14:paraId="3704BDFD"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4BF964A8" w14:textId="77777777" w:rsidR="00222DA4" w:rsidRDefault="00000000">
      <w:pPr>
        <w:autoSpaceDE w:val="0"/>
        <w:autoSpaceDN w:val="0"/>
        <w:adjustRightInd w:val="0"/>
        <w:spacing w:after="0" w:line="240" w:lineRule="auto"/>
        <w:ind w:left="360" w:hanging="360"/>
        <w:jc w:val="both"/>
        <w:rPr>
          <w:rFonts w:ascii="Arial" w:hAnsi="Arial" w:cs="Arial"/>
          <w:vanish/>
          <w:kern w:val="0"/>
          <w:sz w:val="20"/>
          <w:szCs w:val="20"/>
        </w:rPr>
      </w:pPr>
      <w:r>
        <w:rPr>
          <w:rFonts w:ascii="Arial" w:hAnsi="Arial" w:cs="Arial"/>
          <w:vanish/>
          <w:kern w:val="0"/>
          <w:sz w:val="20"/>
          <w:szCs w:val="20"/>
        </w:rPr>
        <w:t>4</w:t>
      </w:r>
      <w:r>
        <w:rPr>
          <w:rFonts w:ascii="Arial" w:hAnsi="Arial" w:cs="Arial"/>
          <w:vanish/>
          <w:kern w:val="0"/>
          <w:sz w:val="20"/>
          <w:szCs w:val="20"/>
        </w:rPr>
        <w:tab/>
      </w:r>
    </w:p>
    <w:p w14:paraId="39976164" w14:textId="713B7523"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4.1</w:t>
      </w:r>
      <w:r>
        <w:rPr>
          <w:rFonts w:ascii="Arial" w:hAnsi="Arial" w:cs="Arial"/>
          <w:kern w:val="0"/>
          <w:sz w:val="20"/>
          <w:szCs w:val="20"/>
        </w:rPr>
        <w:tab/>
        <w:t xml:space="preserve">Místem plnění je místo sídla objednatele, tedy na adrese </w:t>
      </w:r>
      <w:r w:rsidR="00604487" w:rsidRPr="00604487">
        <w:rPr>
          <w:rFonts w:ascii="Arial" w:hAnsi="Arial" w:cs="Arial"/>
          <w:kern w:val="0"/>
          <w:sz w:val="20"/>
          <w:szCs w:val="20"/>
        </w:rPr>
        <w:t>Chelčického 2614/43, 130 00, Praha 3</w:t>
      </w:r>
      <w:r>
        <w:rPr>
          <w:rFonts w:ascii="Arial" w:hAnsi="Arial" w:cs="Arial"/>
          <w:kern w:val="0"/>
          <w:sz w:val="20"/>
          <w:szCs w:val="20"/>
        </w:rPr>
        <w:t>.</w:t>
      </w:r>
    </w:p>
    <w:p w14:paraId="7F80036E" w14:textId="77777777" w:rsidR="00222DA4" w:rsidRDefault="00222DA4">
      <w:pPr>
        <w:autoSpaceDE w:val="0"/>
        <w:autoSpaceDN w:val="0"/>
        <w:adjustRightInd w:val="0"/>
        <w:spacing w:after="0" w:line="240" w:lineRule="auto"/>
        <w:ind w:left="360"/>
        <w:jc w:val="both"/>
        <w:rPr>
          <w:rFonts w:ascii="Arial" w:hAnsi="Arial" w:cs="Arial"/>
          <w:kern w:val="0"/>
          <w:sz w:val="20"/>
          <w:szCs w:val="20"/>
        </w:rPr>
      </w:pPr>
    </w:p>
    <w:p w14:paraId="6D108573" w14:textId="241F6983"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4.2</w:t>
      </w:r>
      <w:r>
        <w:rPr>
          <w:rFonts w:ascii="Arial" w:hAnsi="Arial" w:cs="Arial"/>
          <w:kern w:val="0"/>
          <w:sz w:val="20"/>
          <w:szCs w:val="20"/>
        </w:rPr>
        <w:tab/>
        <w:t xml:space="preserve">Strany této smlouvy se dohodly, že příslušné práce budou zhotovitelem zahájeny po oboustranném podpisu této smlouvy. Smluvní strany se dále dohodly, že </w:t>
      </w:r>
      <w:r w:rsidR="00604487">
        <w:rPr>
          <w:rFonts w:ascii="Arial" w:hAnsi="Arial" w:cs="Arial"/>
          <w:kern w:val="0"/>
          <w:sz w:val="20"/>
          <w:szCs w:val="20"/>
        </w:rPr>
        <w:t>dílo</w:t>
      </w:r>
      <w:r>
        <w:rPr>
          <w:rFonts w:ascii="Arial" w:hAnsi="Arial" w:cs="Arial"/>
          <w:kern w:val="0"/>
          <w:sz w:val="20"/>
          <w:szCs w:val="20"/>
        </w:rPr>
        <w:t xml:space="preserve"> bude proveden</w:t>
      </w:r>
      <w:r w:rsidR="00604487">
        <w:rPr>
          <w:rFonts w:ascii="Arial" w:hAnsi="Arial" w:cs="Arial"/>
          <w:kern w:val="0"/>
          <w:sz w:val="20"/>
          <w:szCs w:val="20"/>
        </w:rPr>
        <w:t>o</w:t>
      </w:r>
      <w:r>
        <w:rPr>
          <w:rFonts w:ascii="Arial" w:hAnsi="Arial" w:cs="Arial"/>
          <w:kern w:val="0"/>
          <w:sz w:val="20"/>
          <w:szCs w:val="20"/>
        </w:rPr>
        <w:t xml:space="preserve"> do </w:t>
      </w:r>
      <w:r w:rsidR="00604487">
        <w:rPr>
          <w:rFonts w:ascii="Arial" w:hAnsi="Arial" w:cs="Arial"/>
          <w:kern w:val="0"/>
          <w:sz w:val="20"/>
          <w:szCs w:val="20"/>
        </w:rPr>
        <w:t>2</w:t>
      </w:r>
      <w:r>
        <w:rPr>
          <w:rFonts w:ascii="Arial" w:hAnsi="Arial" w:cs="Arial"/>
          <w:kern w:val="0"/>
          <w:sz w:val="20"/>
          <w:szCs w:val="20"/>
        </w:rPr>
        <w:t xml:space="preserve"> </w:t>
      </w:r>
      <w:r w:rsidR="00604487">
        <w:rPr>
          <w:rFonts w:ascii="Arial" w:hAnsi="Arial" w:cs="Arial"/>
          <w:kern w:val="0"/>
          <w:sz w:val="20"/>
          <w:szCs w:val="20"/>
        </w:rPr>
        <w:t>týdnů</w:t>
      </w:r>
      <w:r>
        <w:rPr>
          <w:rFonts w:ascii="Arial" w:hAnsi="Arial" w:cs="Arial"/>
          <w:kern w:val="0"/>
          <w:sz w:val="20"/>
          <w:szCs w:val="20"/>
        </w:rPr>
        <w:t xml:space="preserve"> od podpisu této smlouvy oběma smluvními stranami.</w:t>
      </w:r>
    </w:p>
    <w:p w14:paraId="2DDC7B99"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7E7E68EE" w14:textId="2D6BE7BD" w:rsidR="00222DA4" w:rsidRDefault="00CB393A">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IV.</w:t>
      </w:r>
    </w:p>
    <w:p w14:paraId="528C762F"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Cena díla a platební podmínky</w:t>
      </w:r>
    </w:p>
    <w:p w14:paraId="719ECF80" w14:textId="77777777" w:rsidR="00222DA4" w:rsidRDefault="00222DA4">
      <w:pPr>
        <w:autoSpaceDE w:val="0"/>
        <w:autoSpaceDN w:val="0"/>
        <w:adjustRightInd w:val="0"/>
        <w:spacing w:after="0" w:line="240" w:lineRule="auto"/>
        <w:jc w:val="center"/>
        <w:rPr>
          <w:rFonts w:ascii="Arial" w:hAnsi="Arial" w:cs="Arial"/>
          <w:b/>
          <w:bCs/>
          <w:kern w:val="0"/>
          <w:sz w:val="20"/>
          <w:szCs w:val="20"/>
        </w:rPr>
      </w:pPr>
    </w:p>
    <w:p w14:paraId="748B46F3" w14:textId="77777777" w:rsidR="00222DA4" w:rsidRDefault="00000000">
      <w:pPr>
        <w:autoSpaceDE w:val="0"/>
        <w:autoSpaceDN w:val="0"/>
        <w:adjustRightInd w:val="0"/>
        <w:spacing w:after="0" w:line="240" w:lineRule="auto"/>
        <w:ind w:left="360" w:hanging="360"/>
        <w:jc w:val="both"/>
        <w:rPr>
          <w:rFonts w:ascii="Arial" w:hAnsi="Arial" w:cs="Arial"/>
          <w:vanish/>
          <w:kern w:val="0"/>
          <w:sz w:val="20"/>
          <w:szCs w:val="20"/>
        </w:rPr>
      </w:pPr>
      <w:r>
        <w:rPr>
          <w:rFonts w:ascii="Arial" w:hAnsi="Arial" w:cs="Arial"/>
          <w:vanish/>
          <w:kern w:val="0"/>
          <w:sz w:val="20"/>
          <w:szCs w:val="20"/>
        </w:rPr>
        <w:t>5</w:t>
      </w:r>
      <w:r>
        <w:rPr>
          <w:rFonts w:ascii="Arial" w:hAnsi="Arial" w:cs="Arial"/>
          <w:vanish/>
          <w:kern w:val="0"/>
          <w:sz w:val="20"/>
          <w:szCs w:val="20"/>
        </w:rPr>
        <w:tab/>
      </w:r>
    </w:p>
    <w:p w14:paraId="1E2DD662" w14:textId="5DCC8670"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5.1</w:t>
      </w:r>
      <w:r>
        <w:rPr>
          <w:rFonts w:ascii="Arial" w:hAnsi="Arial" w:cs="Arial"/>
          <w:kern w:val="0"/>
          <w:sz w:val="20"/>
          <w:szCs w:val="20"/>
        </w:rPr>
        <w:tab/>
        <w:t xml:space="preserve">Nárok na zaplacení smluvené ceny za zhotovené dílo vzniká provedením díla. Podkladem pro zaplacení ceny za provedení díla je faktura vystavená zhotovitelem. Splatnost faktury činí </w:t>
      </w:r>
      <w:r w:rsidR="00604487">
        <w:rPr>
          <w:rFonts w:ascii="Arial" w:hAnsi="Arial" w:cs="Arial"/>
          <w:kern w:val="0"/>
          <w:sz w:val="20"/>
          <w:szCs w:val="20"/>
        </w:rPr>
        <w:t>14</w:t>
      </w:r>
      <w:r>
        <w:rPr>
          <w:rFonts w:ascii="Arial" w:hAnsi="Arial" w:cs="Arial"/>
          <w:kern w:val="0"/>
          <w:sz w:val="20"/>
          <w:szCs w:val="20"/>
        </w:rPr>
        <w:t xml:space="preserve"> dnů ode dne jejího doručení objednateli. V pochybnostech se má za to, že faktura byla doručena třetího dne po datu odeslání. Vyjma případů neposkytnutí součinnosti objednatelem k převzetí díla bude přílohou faktury protokol o předání a převzetí díla podepsaný oběma smluvními stranami.</w:t>
      </w:r>
    </w:p>
    <w:p w14:paraId="5F863C0D" w14:textId="77777777" w:rsidR="00222DA4" w:rsidRDefault="00222DA4">
      <w:pPr>
        <w:autoSpaceDE w:val="0"/>
        <w:autoSpaceDN w:val="0"/>
        <w:adjustRightInd w:val="0"/>
        <w:spacing w:after="0" w:line="240" w:lineRule="auto"/>
        <w:ind w:left="360"/>
        <w:jc w:val="both"/>
        <w:rPr>
          <w:rFonts w:ascii="Arial" w:hAnsi="Arial" w:cs="Arial"/>
          <w:kern w:val="0"/>
          <w:sz w:val="20"/>
          <w:szCs w:val="20"/>
        </w:rPr>
      </w:pPr>
    </w:p>
    <w:p w14:paraId="3BBA9F61" w14:textId="29BDD6C6"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5.2</w:t>
      </w:r>
      <w:r>
        <w:rPr>
          <w:rFonts w:ascii="Arial" w:hAnsi="Arial" w:cs="Arial"/>
          <w:kern w:val="0"/>
          <w:sz w:val="20"/>
          <w:szCs w:val="20"/>
        </w:rPr>
        <w:tab/>
        <w:t xml:space="preserve">Cena za </w:t>
      </w:r>
      <w:r w:rsidR="00604487">
        <w:rPr>
          <w:rFonts w:ascii="Arial" w:hAnsi="Arial" w:cs="Arial"/>
          <w:kern w:val="0"/>
          <w:sz w:val="20"/>
          <w:szCs w:val="20"/>
        </w:rPr>
        <w:t>opravy</w:t>
      </w:r>
      <w:r>
        <w:rPr>
          <w:rFonts w:ascii="Arial" w:hAnsi="Arial" w:cs="Arial"/>
          <w:kern w:val="0"/>
          <w:sz w:val="20"/>
          <w:szCs w:val="20"/>
        </w:rPr>
        <w:t xml:space="preserve"> je stanovena dohodou smluvních stran a činí </w:t>
      </w:r>
      <w:r w:rsidR="00604487" w:rsidRPr="00604487">
        <w:rPr>
          <w:rFonts w:ascii="Arial" w:hAnsi="Arial" w:cs="Arial"/>
          <w:kern w:val="0"/>
          <w:sz w:val="20"/>
          <w:szCs w:val="20"/>
        </w:rPr>
        <w:t>67 337,73</w:t>
      </w:r>
      <w:r w:rsidR="00604487">
        <w:rPr>
          <w:rFonts w:ascii="Arial" w:hAnsi="Arial" w:cs="Arial"/>
          <w:kern w:val="0"/>
          <w:sz w:val="20"/>
          <w:szCs w:val="20"/>
        </w:rPr>
        <w:t xml:space="preserve"> </w:t>
      </w:r>
      <w:r>
        <w:rPr>
          <w:rFonts w:ascii="Arial" w:hAnsi="Arial" w:cs="Arial"/>
          <w:kern w:val="0"/>
          <w:sz w:val="20"/>
          <w:szCs w:val="20"/>
        </w:rPr>
        <w:t xml:space="preserve">Kč </w:t>
      </w:r>
      <w:r w:rsidR="00604487">
        <w:rPr>
          <w:rFonts w:ascii="Arial" w:hAnsi="Arial" w:cs="Arial"/>
          <w:kern w:val="0"/>
          <w:sz w:val="20"/>
          <w:szCs w:val="20"/>
        </w:rPr>
        <w:t>bez</w:t>
      </w:r>
      <w:r>
        <w:rPr>
          <w:rFonts w:ascii="Arial" w:hAnsi="Arial" w:cs="Arial"/>
          <w:kern w:val="0"/>
          <w:sz w:val="20"/>
          <w:szCs w:val="20"/>
        </w:rPr>
        <w:t xml:space="preserve"> DPH.</w:t>
      </w:r>
    </w:p>
    <w:p w14:paraId="484828A1" w14:textId="696BFE35" w:rsidR="00FD3613" w:rsidRDefault="00FD3613">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 xml:space="preserve">    Cena s DPH celkem 81.478,65 Kč.</w:t>
      </w:r>
    </w:p>
    <w:p w14:paraId="01813238" w14:textId="77777777" w:rsidR="00222DA4" w:rsidRDefault="00222DA4">
      <w:pPr>
        <w:autoSpaceDE w:val="0"/>
        <w:autoSpaceDN w:val="0"/>
        <w:adjustRightInd w:val="0"/>
        <w:spacing w:after="0" w:line="240" w:lineRule="auto"/>
        <w:ind w:left="720"/>
        <w:rPr>
          <w:rFonts w:ascii="Arial" w:hAnsi="Arial" w:cs="Arial"/>
          <w:kern w:val="0"/>
          <w:sz w:val="20"/>
          <w:szCs w:val="20"/>
        </w:rPr>
      </w:pPr>
    </w:p>
    <w:p w14:paraId="547049FC" w14:textId="38B5BF1A"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5.3</w:t>
      </w:r>
      <w:r>
        <w:rPr>
          <w:rFonts w:ascii="Arial" w:hAnsi="Arial" w:cs="Arial"/>
          <w:kern w:val="0"/>
          <w:sz w:val="20"/>
          <w:szCs w:val="20"/>
        </w:rPr>
        <w:tab/>
        <w:t xml:space="preserve">Objednatel se zavazuje zaplatit cenu za provedení díla ve sjednané výši bezhotovostním převodem na účet zhotovitele č </w:t>
      </w:r>
      <w:r w:rsidR="00604487" w:rsidRPr="00604487">
        <w:rPr>
          <w:rFonts w:ascii="Arial" w:hAnsi="Arial" w:cs="Arial"/>
          <w:kern w:val="0"/>
          <w:sz w:val="20"/>
          <w:szCs w:val="20"/>
        </w:rPr>
        <w:t>2100874580/2010</w:t>
      </w:r>
      <w:r>
        <w:rPr>
          <w:rFonts w:ascii="Arial" w:hAnsi="Arial" w:cs="Arial"/>
          <w:kern w:val="0"/>
          <w:sz w:val="20"/>
          <w:szCs w:val="20"/>
        </w:rPr>
        <w:t xml:space="preserve">, vedený u </w:t>
      </w:r>
      <w:r w:rsidR="00604487">
        <w:rPr>
          <w:rFonts w:ascii="Arial" w:hAnsi="Arial" w:cs="Arial"/>
          <w:kern w:val="0"/>
          <w:sz w:val="20"/>
          <w:szCs w:val="20"/>
        </w:rPr>
        <w:t>Fio banka</w:t>
      </w:r>
      <w:r>
        <w:rPr>
          <w:rFonts w:ascii="Arial" w:hAnsi="Arial" w:cs="Arial"/>
          <w:kern w:val="0"/>
          <w:sz w:val="20"/>
          <w:szCs w:val="20"/>
        </w:rPr>
        <w:t>, a. s.</w:t>
      </w:r>
    </w:p>
    <w:p w14:paraId="72D338DD" w14:textId="77777777" w:rsidR="00222DA4" w:rsidRDefault="00222DA4">
      <w:pPr>
        <w:autoSpaceDE w:val="0"/>
        <w:autoSpaceDN w:val="0"/>
        <w:adjustRightInd w:val="0"/>
        <w:spacing w:after="0" w:line="240" w:lineRule="auto"/>
        <w:rPr>
          <w:rFonts w:ascii="Arial" w:hAnsi="Arial" w:cs="Arial"/>
          <w:color w:val="000080"/>
          <w:kern w:val="0"/>
          <w:sz w:val="20"/>
          <w:szCs w:val="20"/>
        </w:rPr>
      </w:pPr>
    </w:p>
    <w:p w14:paraId="2C39664E" w14:textId="1FA6037F"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V.</w:t>
      </w:r>
    </w:p>
    <w:p w14:paraId="31168718"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Záruka</w:t>
      </w:r>
    </w:p>
    <w:p w14:paraId="48496581" w14:textId="77777777" w:rsidR="00222DA4" w:rsidRDefault="00222DA4">
      <w:pPr>
        <w:autoSpaceDE w:val="0"/>
        <w:autoSpaceDN w:val="0"/>
        <w:adjustRightInd w:val="0"/>
        <w:spacing w:after="0" w:line="240" w:lineRule="auto"/>
        <w:jc w:val="center"/>
        <w:rPr>
          <w:rFonts w:ascii="Arial" w:hAnsi="Arial" w:cs="Arial"/>
          <w:b/>
          <w:bCs/>
          <w:kern w:val="0"/>
          <w:sz w:val="20"/>
          <w:szCs w:val="20"/>
        </w:rPr>
      </w:pPr>
    </w:p>
    <w:p w14:paraId="42C7F223" w14:textId="77777777" w:rsidR="00222DA4" w:rsidRDefault="00000000">
      <w:pPr>
        <w:autoSpaceDE w:val="0"/>
        <w:autoSpaceDN w:val="0"/>
        <w:adjustRightInd w:val="0"/>
        <w:spacing w:after="0" w:line="240" w:lineRule="auto"/>
        <w:ind w:left="360" w:hanging="360"/>
        <w:jc w:val="both"/>
        <w:rPr>
          <w:rFonts w:ascii="Arial" w:hAnsi="Arial" w:cs="Arial"/>
          <w:vanish/>
          <w:kern w:val="0"/>
          <w:sz w:val="20"/>
          <w:szCs w:val="20"/>
        </w:rPr>
      </w:pPr>
      <w:r>
        <w:rPr>
          <w:rFonts w:ascii="Arial" w:hAnsi="Arial" w:cs="Arial"/>
          <w:vanish/>
          <w:kern w:val="0"/>
          <w:sz w:val="20"/>
          <w:szCs w:val="20"/>
        </w:rPr>
        <w:t>6</w:t>
      </w:r>
      <w:r>
        <w:rPr>
          <w:rFonts w:ascii="Arial" w:hAnsi="Arial" w:cs="Arial"/>
          <w:vanish/>
          <w:kern w:val="0"/>
          <w:sz w:val="20"/>
          <w:szCs w:val="20"/>
        </w:rPr>
        <w:tab/>
      </w:r>
    </w:p>
    <w:p w14:paraId="0BA0EE40"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6.1</w:t>
      </w:r>
      <w:r>
        <w:rPr>
          <w:rFonts w:ascii="Arial" w:hAnsi="Arial" w:cs="Arial"/>
          <w:kern w:val="0"/>
          <w:sz w:val="20"/>
          <w:szCs w:val="20"/>
        </w:rPr>
        <w:tab/>
        <w:t xml:space="preserve">Zhotovitel odpovídá za jakost jím provedených prací dle této smlouvy po dobu 24 měsíců od data předání díla objednateli. </w:t>
      </w:r>
    </w:p>
    <w:p w14:paraId="058EC6D3" w14:textId="77777777" w:rsidR="00222DA4" w:rsidRDefault="00222DA4">
      <w:pPr>
        <w:autoSpaceDE w:val="0"/>
        <w:autoSpaceDN w:val="0"/>
        <w:adjustRightInd w:val="0"/>
        <w:spacing w:after="0" w:line="240" w:lineRule="auto"/>
        <w:ind w:left="720"/>
        <w:rPr>
          <w:rFonts w:ascii="Arial" w:hAnsi="Arial" w:cs="Arial"/>
          <w:kern w:val="0"/>
          <w:sz w:val="20"/>
          <w:szCs w:val="20"/>
        </w:rPr>
      </w:pPr>
    </w:p>
    <w:p w14:paraId="39EEEB9B" w14:textId="77777777" w:rsidR="00222DA4" w:rsidRDefault="00222DA4">
      <w:pPr>
        <w:autoSpaceDE w:val="0"/>
        <w:autoSpaceDN w:val="0"/>
        <w:adjustRightInd w:val="0"/>
        <w:spacing w:after="0" w:line="240" w:lineRule="auto"/>
        <w:rPr>
          <w:rFonts w:ascii="Arial" w:hAnsi="Arial" w:cs="Arial"/>
          <w:kern w:val="0"/>
          <w:sz w:val="20"/>
          <w:szCs w:val="20"/>
        </w:rPr>
      </w:pPr>
    </w:p>
    <w:p w14:paraId="715CAD09" w14:textId="77777777" w:rsidR="00604487" w:rsidRDefault="00604487">
      <w:pPr>
        <w:autoSpaceDE w:val="0"/>
        <w:autoSpaceDN w:val="0"/>
        <w:adjustRightInd w:val="0"/>
        <w:spacing w:after="0" w:line="240" w:lineRule="auto"/>
        <w:rPr>
          <w:rFonts w:ascii="Arial" w:hAnsi="Arial" w:cs="Arial"/>
          <w:kern w:val="0"/>
          <w:sz w:val="20"/>
          <w:szCs w:val="20"/>
        </w:rPr>
      </w:pPr>
    </w:p>
    <w:p w14:paraId="1DD15DB8" w14:textId="57731F2A"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VI.</w:t>
      </w:r>
    </w:p>
    <w:p w14:paraId="04052F78" w14:textId="77777777" w:rsidR="00222DA4" w:rsidRDefault="00000000">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Sankce</w:t>
      </w:r>
    </w:p>
    <w:p w14:paraId="55FAB6FB" w14:textId="77777777" w:rsidR="00222DA4" w:rsidRDefault="00222DA4">
      <w:pPr>
        <w:autoSpaceDE w:val="0"/>
        <w:autoSpaceDN w:val="0"/>
        <w:adjustRightInd w:val="0"/>
        <w:spacing w:after="0" w:line="240" w:lineRule="auto"/>
        <w:ind w:left="100"/>
        <w:jc w:val="both"/>
        <w:rPr>
          <w:rFonts w:ascii="Arial" w:hAnsi="Arial" w:cs="Arial"/>
          <w:kern w:val="0"/>
          <w:sz w:val="20"/>
          <w:szCs w:val="20"/>
        </w:rPr>
      </w:pPr>
    </w:p>
    <w:p w14:paraId="0E4A915B" w14:textId="77777777" w:rsidR="00222DA4" w:rsidRDefault="00000000">
      <w:pPr>
        <w:autoSpaceDE w:val="0"/>
        <w:autoSpaceDN w:val="0"/>
        <w:adjustRightInd w:val="0"/>
        <w:spacing w:after="0" w:line="240" w:lineRule="auto"/>
        <w:ind w:left="360" w:hanging="360"/>
        <w:jc w:val="both"/>
        <w:rPr>
          <w:rFonts w:ascii="Arial" w:hAnsi="Arial" w:cs="Arial"/>
          <w:vanish/>
          <w:kern w:val="0"/>
          <w:sz w:val="20"/>
          <w:szCs w:val="20"/>
        </w:rPr>
      </w:pPr>
      <w:r>
        <w:rPr>
          <w:rFonts w:ascii="Arial" w:hAnsi="Arial" w:cs="Arial"/>
          <w:vanish/>
          <w:kern w:val="0"/>
          <w:sz w:val="20"/>
          <w:szCs w:val="20"/>
        </w:rPr>
        <w:t>8</w:t>
      </w:r>
      <w:r>
        <w:rPr>
          <w:rFonts w:ascii="Arial" w:hAnsi="Arial" w:cs="Arial"/>
          <w:vanish/>
          <w:kern w:val="0"/>
          <w:sz w:val="20"/>
          <w:szCs w:val="20"/>
        </w:rPr>
        <w:tab/>
      </w:r>
    </w:p>
    <w:p w14:paraId="5C657AC8" w14:textId="3BAB71DA"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8.2</w:t>
      </w:r>
      <w:r>
        <w:rPr>
          <w:rFonts w:ascii="Arial" w:hAnsi="Arial" w:cs="Arial"/>
          <w:kern w:val="0"/>
          <w:sz w:val="20"/>
          <w:szCs w:val="20"/>
        </w:rPr>
        <w:tab/>
        <w:t>Bude-li objednatel v prodlení s placením sjednané ceny</w:t>
      </w:r>
      <w:r w:rsidR="00604487">
        <w:rPr>
          <w:rFonts w:ascii="Arial" w:hAnsi="Arial" w:cs="Arial"/>
          <w:kern w:val="0"/>
          <w:sz w:val="20"/>
          <w:szCs w:val="20"/>
        </w:rPr>
        <w:t xml:space="preserve">, má </w:t>
      </w:r>
      <w:r>
        <w:rPr>
          <w:rFonts w:ascii="Arial" w:hAnsi="Arial" w:cs="Arial"/>
          <w:kern w:val="0"/>
          <w:sz w:val="20"/>
          <w:szCs w:val="20"/>
        </w:rPr>
        <w:t>zhotovitel nárok na smluvní pokutu ve výši 0,01 % z částky, jež je sjednána, a to za každý započatý den prodlení objednatele s placením ceny díla.</w:t>
      </w:r>
    </w:p>
    <w:p w14:paraId="3C242984" w14:textId="77777777" w:rsidR="00222DA4" w:rsidRDefault="00222DA4">
      <w:pPr>
        <w:autoSpaceDE w:val="0"/>
        <w:autoSpaceDN w:val="0"/>
        <w:adjustRightInd w:val="0"/>
        <w:spacing w:after="0" w:line="240" w:lineRule="auto"/>
        <w:ind w:left="720"/>
        <w:rPr>
          <w:rFonts w:ascii="Arial" w:hAnsi="Arial" w:cs="Arial"/>
          <w:kern w:val="0"/>
          <w:sz w:val="20"/>
          <w:szCs w:val="20"/>
        </w:rPr>
      </w:pPr>
    </w:p>
    <w:p w14:paraId="52598525"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8.3</w:t>
      </w:r>
      <w:r>
        <w:rPr>
          <w:rFonts w:ascii="Arial" w:hAnsi="Arial" w:cs="Arial"/>
          <w:kern w:val="0"/>
          <w:sz w:val="20"/>
          <w:szCs w:val="20"/>
        </w:rPr>
        <w:tab/>
        <w:t>V případě prodlení objednatele se zaplacením ceny díla zaplatí objednatel zhotoviteli úrok z prodlení v příslušné zákonné výši.</w:t>
      </w:r>
    </w:p>
    <w:p w14:paraId="250B27AB" w14:textId="428BB067" w:rsidR="00222DA4" w:rsidRDefault="00222DA4" w:rsidP="00604487">
      <w:pPr>
        <w:autoSpaceDE w:val="0"/>
        <w:autoSpaceDN w:val="0"/>
        <w:adjustRightInd w:val="0"/>
        <w:spacing w:after="0" w:line="240" w:lineRule="auto"/>
        <w:jc w:val="both"/>
        <w:rPr>
          <w:rFonts w:ascii="Arial" w:hAnsi="Arial" w:cs="Arial"/>
          <w:kern w:val="0"/>
          <w:sz w:val="20"/>
          <w:szCs w:val="20"/>
        </w:rPr>
      </w:pPr>
    </w:p>
    <w:p w14:paraId="37FD911B" w14:textId="77777777" w:rsidR="00222DA4" w:rsidRDefault="00222DA4">
      <w:pPr>
        <w:autoSpaceDE w:val="0"/>
        <w:autoSpaceDN w:val="0"/>
        <w:adjustRightInd w:val="0"/>
        <w:spacing w:after="0" w:line="240" w:lineRule="auto"/>
        <w:rPr>
          <w:rFonts w:ascii="Arial" w:hAnsi="Arial" w:cs="Arial"/>
          <w:b/>
          <w:bCs/>
          <w:kern w:val="0"/>
          <w:sz w:val="20"/>
          <w:szCs w:val="20"/>
        </w:rPr>
      </w:pPr>
    </w:p>
    <w:p w14:paraId="15B48550" w14:textId="767F79ED" w:rsidR="00222DA4" w:rsidRDefault="00CB393A">
      <w:pPr>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VII.</w:t>
      </w:r>
    </w:p>
    <w:p w14:paraId="496B12FF" w14:textId="77777777" w:rsidR="00222DA4" w:rsidRDefault="00000000">
      <w:pPr>
        <w:tabs>
          <w:tab w:val="left" w:pos="852"/>
          <w:tab w:val="left" w:pos="2130"/>
        </w:tabs>
        <w:autoSpaceDE w:val="0"/>
        <w:autoSpaceDN w:val="0"/>
        <w:adjustRightInd w:val="0"/>
        <w:spacing w:after="0" w:line="240" w:lineRule="auto"/>
        <w:ind w:left="720"/>
        <w:jc w:val="center"/>
        <w:rPr>
          <w:rFonts w:ascii="Arial" w:hAnsi="Arial" w:cs="Arial"/>
          <w:b/>
          <w:bCs/>
          <w:kern w:val="0"/>
          <w:sz w:val="20"/>
          <w:szCs w:val="20"/>
        </w:rPr>
      </w:pPr>
      <w:r>
        <w:rPr>
          <w:rFonts w:ascii="Arial" w:hAnsi="Arial" w:cs="Arial"/>
          <w:b/>
          <w:bCs/>
          <w:kern w:val="0"/>
          <w:sz w:val="20"/>
          <w:szCs w:val="20"/>
        </w:rPr>
        <w:t>Závěrečná ustanovení</w:t>
      </w:r>
    </w:p>
    <w:p w14:paraId="2BC49EAC" w14:textId="77777777" w:rsidR="00222DA4" w:rsidRDefault="00222DA4">
      <w:pPr>
        <w:tabs>
          <w:tab w:val="left" w:pos="852"/>
          <w:tab w:val="left" w:pos="2130"/>
        </w:tabs>
        <w:autoSpaceDE w:val="0"/>
        <w:autoSpaceDN w:val="0"/>
        <w:adjustRightInd w:val="0"/>
        <w:spacing w:after="0" w:line="240" w:lineRule="auto"/>
        <w:rPr>
          <w:rFonts w:ascii="Arial" w:hAnsi="Arial" w:cs="Arial"/>
          <w:b/>
          <w:bCs/>
          <w:kern w:val="0"/>
          <w:sz w:val="20"/>
          <w:szCs w:val="20"/>
        </w:rPr>
      </w:pPr>
    </w:p>
    <w:p w14:paraId="310804C0" w14:textId="77777777" w:rsidR="00222DA4" w:rsidRDefault="00000000">
      <w:pPr>
        <w:autoSpaceDE w:val="0"/>
        <w:autoSpaceDN w:val="0"/>
        <w:adjustRightInd w:val="0"/>
        <w:spacing w:after="0" w:line="240" w:lineRule="auto"/>
        <w:ind w:left="360" w:hanging="360"/>
        <w:jc w:val="both"/>
        <w:rPr>
          <w:rFonts w:ascii="Arial" w:hAnsi="Arial" w:cs="Arial"/>
          <w:vanish/>
          <w:kern w:val="0"/>
          <w:sz w:val="20"/>
          <w:szCs w:val="20"/>
        </w:rPr>
      </w:pPr>
      <w:r>
        <w:rPr>
          <w:rFonts w:ascii="Arial" w:hAnsi="Arial" w:cs="Arial"/>
          <w:vanish/>
          <w:kern w:val="0"/>
          <w:sz w:val="20"/>
          <w:szCs w:val="20"/>
        </w:rPr>
        <w:t>9</w:t>
      </w:r>
      <w:r>
        <w:rPr>
          <w:rFonts w:ascii="Arial" w:hAnsi="Arial" w:cs="Arial"/>
          <w:vanish/>
          <w:kern w:val="0"/>
          <w:sz w:val="20"/>
          <w:szCs w:val="20"/>
        </w:rPr>
        <w:tab/>
      </w:r>
    </w:p>
    <w:p w14:paraId="1BAB128B"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kern w:val="0"/>
          <w:sz w:val="20"/>
          <w:szCs w:val="20"/>
        </w:rPr>
        <w:t>9.1</w:t>
      </w:r>
      <w:r>
        <w:rPr>
          <w:rFonts w:ascii="Arial" w:hAnsi="Arial" w:cs="Arial"/>
          <w:kern w:val="0"/>
          <w:sz w:val="20"/>
          <w:szCs w:val="20"/>
        </w:rPr>
        <w:tab/>
        <w:t>Tato dohoda je platná a účinná dnem jejího uzavření.</w:t>
      </w:r>
    </w:p>
    <w:p w14:paraId="0CF31B57" w14:textId="77777777" w:rsidR="00222DA4" w:rsidRDefault="00222DA4">
      <w:pPr>
        <w:autoSpaceDE w:val="0"/>
        <w:autoSpaceDN w:val="0"/>
        <w:adjustRightInd w:val="0"/>
        <w:spacing w:after="0" w:line="240" w:lineRule="auto"/>
        <w:ind w:left="360"/>
        <w:jc w:val="both"/>
        <w:rPr>
          <w:rFonts w:ascii="Arial" w:hAnsi="Arial" w:cs="Arial"/>
          <w:kern w:val="0"/>
          <w:sz w:val="20"/>
          <w:szCs w:val="20"/>
        </w:rPr>
      </w:pPr>
    </w:p>
    <w:p w14:paraId="656C9EF6"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color w:val="000000"/>
          <w:kern w:val="0"/>
          <w:sz w:val="20"/>
          <w:szCs w:val="20"/>
        </w:rPr>
        <w:t>9.2</w:t>
      </w:r>
      <w:r>
        <w:rPr>
          <w:rFonts w:ascii="Arial" w:hAnsi="Arial" w:cs="Arial"/>
          <w:color w:val="000000"/>
          <w:kern w:val="0"/>
          <w:sz w:val="20"/>
          <w:szCs w:val="20"/>
        </w:rPr>
        <w:tab/>
        <w:t>Smluvní strany se zavazují, že budou respektovat oprávněné zájmy druhé smluvní strany, budou jednat v souladu s účelem této dohody a nebudou jej mařit, přičemž uskuteční veškeré právní a jiná jednání, která se ukáží být nezbytná pro dosažení účelu této dohody.</w:t>
      </w:r>
    </w:p>
    <w:p w14:paraId="131B32B7" w14:textId="77777777" w:rsidR="00222DA4" w:rsidRDefault="00222DA4">
      <w:pPr>
        <w:autoSpaceDE w:val="0"/>
        <w:autoSpaceDN w:val="0"/>
        <w:adjustRightInd w:val="0"/>
        <w:spacing w:after="0" w:line="240" w:lineRule="auto"/>
        <w:ind w:left="720"/>
        <w:rPr>
          <w:rFonts w:ascii="Arial" w:hAnsi="Arial" w:cs="Arial"/>
          <w:kern w:val="0"/>
          <w:sz w:val="20"/>
          <w:szCs w:val="20"/>
        </w:rPr>
      </w:pPr>
    </w:p>
    <w:p w14:paraId="157546D0"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color w:val="000000"/>
          <w:kern w:val="0"/>
          <w:sz w:val="20"/>
          <w:szCs w:val="20"/>
        </w:rPr>
        <w:t>9.3</w:t>
      </w:r>
      <w:r>
        <w:rPr>
          <w:rFonts w:ascii="Arial" w:hAnsi="Arial" w:cs="Arial"/>
          <w:color w:val="000000"/>
          <w:kern w:val="0"/>
          <w:sz w:val="20"/>
          <w:szCs w:val="20"/>
        </w:rPr>
        <w:tab/>
        <w:t>Veškeré změny a doplnění této dohody vyžadují dle výslovné vůle smluvních stran písemnou formu.</w:t>
      </w:r>
    </w:p>
    <w:p w14:paraId="4F2A531B" w14:textId="77777777" w:rsidR="00222DA4" w:rsidRDefault="00222DA4">
      <w:pPr>
        <w:autoSpaceDE w:val="0"/>
        <w:autoSpaceDN w:val="0"/>
        <w:adjustRightInd w:val="0"/>
        <w:spacing w:after="0" w:line="240" w:lineRule="auto"/>
        <w:ind w:left="720"/>
        <w:rPr>
          <w:rFonts w:ascii="Arial" w:hAnsi="Arial" w:cs="Arial"/>
          <w:kern w:val="0"/>
          <w:sz w:val="20"/>
          <w:szCs w:val="20"/>
        </w:rPr>
      </w:pPr>
    </w:p>
    <w:p w14:paraId="25C31FD5"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color w:val="000000"/>
          <w:kern w:val="0"/>
          <w:sz w:val="20"/>
          <w:szCs w:val="20"/>
        </w:rPr>
        <w:t>9.4</w:t>
      </w:r>
      <w:r>
        <w:rPr>
          <w:rFonts w:ascii="Arial" w:hAnsi="Arial" w:cs="Arial"/>
          <w:color w:val="000000"/>
          <w:kern w:val="0"/>
          <w:sz w:val="20"/>
          <w:szCs w:val="20"/>
        </w:rPr>
        <w:tab/>
        <w:t xml:space="preserve">Pokud některé z ustanovení této dohody je nebo se stane neplatným, neúčinným či zdánlivým, neplatnost, neúčinnost či zdánlivost tohoto ustanovení nebude mít za následek neplatnost dohody jako celku ani jiných ustanovení této dohody, pokud je takovéto neplatné, neúčinné či zdánlivé ustanovení oddělitelné od zbytku této dohody. Smluvní strany se zavazují takovéto neplatné, neúčinné či zdánlivé </w:t>
      </w:r>
      <w:r>
        <w:rPr>
          <w:rFonts w:ascii="Arial" w:hAnsi="Arial" w:cs="Arial"/>
          <w:color w:val="000000"/>
          <w:kern w:val="0"/>
          <w:sz w:val="20"/>
          <w:szCs w:val="20"/>
        </w:rPr>
        <w:lastRenderedPageBreak/>
        <w:t>ustanovení nahradit novým platným a účinným ustanovením, které svým obsahem bude co nejvěrněji odpovídat podstatě a smyslu původního ustanovení.</w:t>
      </w:r>
    </w:p>
    <w:p w14:paraId="49A8ECDE" w14:textId="77777777" w:rsidR="00222DA4" w:rsidRDefault="00222DA4">
      <w:pPr>
        <w:autoSpaceDE w:val="0"/>
        <w:autoSpaceDN w:val="0"/>
        <w:adjustRightInd w:val="0"/>
        <w:spacing w:after="0" w:line="240" w:lineRule="auto"/>
        <w:ind w:left="720"/>
        <w:rPr>
          <w:rFonts w:ascii="Arial" w:hAnsi="Arial" w:cs="Arial"/>
          <w:kern w:val="0"/>
          <w:sz w:val="20"/>
          <w:szCs w:val="20"/>
        </w:rPr>
      </w:pPr>
    </w:p>
    <w:p w14:paraId="7093ED38"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color w:val="000000"/>
          <w:kern w:val="0"/>
          <w:sz w:val="20"/>
          <w:szCs w:val="20"/>
        </w:rPr>
        <w:t>9.5</w:t>
      </w:r>
      <w:r>
        <w:rPr>
          <w:rFonts w:ascii="Arial" w:hAnsi="Arial" w:cs="Arial"/>
          <w:color w:val="000000"/>
          <w:kern w:val="0"/>
          <w:sz w:val="20"/>
          <w:szCs w:val="20"/>
        </w:rPr>
        <w:tab/>
        <w:t xml:space="preserve">Tato dohoda a vztahy z této dohody vyplývající se řídí právním řádem České republiky, zejména příslušnými ustanoveními zákona č. 89/2012., občanský zákoník, ve znění pozdějších předpisů. </w:t>
      </w:r>
    </w:p>
    <w:p w14:paraId="76005EBF" w14:textId="77777777" w:rsidR="00222DA4" w:rsidRDefault="00222DA4">
      <w:pPr>
        <w:autoSpaceDE w:val="0"/>
        <w:autoSpaceDN w:val="0"/>
        <w:adjustRightInd w:val="0"/>
        <w:spacing w:after="0" w:line="240" w:lineRule="auto"/>
        <w:ind w:left="720"/>
        <w:rPr>
          <w:rFonts w:ascii="Arial" w:hAnsi="Arial" w:cs="Arial"/>
          <w:kern w:val="0"/>
          <w:sz w:val="20"/>
          <w:szCs w:val="20"/>
        </w:rPr>
      </w:pPr>
    </w:p>
    <w:p w14:paraId="073FCAB0" w14:textId="77777777" w:rsidR="00222DA4" w:rsidRDefault="00000000">
      <w:pPr>
        <w:autoSpaceDE w:val="0"/>
        <w:autoSpaceDN w:val="0"/>
        <w:adjustRightInd w:val="0"/>
        <w:spacing w:after="0" w:line="240" w:lineRule="auto"/>
        <w:ind w:left="360" w:hanging="360"/>
        <w:jc w:val="both"/>
        <w:rPr>
          <w:rFonts w:ascii="Arial" w:hAnsi="Arial" w:cs="Arial"/>
          <w:kern w:val="0"/>
          <w:sz w:val="20"/>
          <w:szCs w:val="20"/>
        </w:rPr>
      </w:pPr>
      <w:r>
        <w:rPr>
          <w:rFonts w:ascii="Arial" w:hAnsi="Arial" w:cs="Arial"/>
          <w:color w:val="000000"/>
          <w:kern w:val="0"/>
          <w:sz w:val="20"/>
          <w:szCs w:val="20"/>
        </w:rPr>
        <w:t>9.6</w:t>
      </w:r>
      <w:r>
        <w:rPr>
          <w:rFonts w:ascii="Arial" w:hAnsi="Arial" w:cs="Arial"/>
          <w:color w:val="000000"/>
          <w:kern w:val="0"/>
          <w:sz w:val="20"/>
          <w:szCs w:val="20"/>
        </w:rPr>
        <w:tab/>
        <w:t>Tato dohoda byla vyhotovena ve dvou (2) vyhotoveních, z nichž každá smluvní strana obdrží po jednom (1) vyhotovení.</w:t>
      </w:r>
    </w:p>
    <w:p w14:paraId="354F7ACF"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45272BDE"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12CF6B87" w14:textId="77777777" w:rsidR="00FD3613" w:rsidRDefault="00FD3613">
      <w:pPr>
        <w:autoSpaceDE w:val="0"/>
        <w:autoSpaceDN w:val="0"/>
        <w:adjustRightInd w:val="0"/>
        <w:spacing w:after="0" w:line="240" w:lineRule="auto"/>
        <w:jc w:val="both"/>
        <w:rPr>
          <w:rFonts w:ascii="Arial" w:hAnsi="Arial" w:cs="Arial"/>
          <w:kern w:val="0"/>
          <w:sz w:val="20"/>
          <w:szCs w:val="20"/>
        </w:rPr>
      </w:pPr>
    </w:p>
    <w:p w14:paraId="14878187" w14:textId="77777777" w:rsidR="00FD3613" w:rsidRDefault="00FD3613">
      <w:pPr>
        <w:autoSpaceDE w:val="0"/>
        <w:autoSpaceDN w:val="0"/>
        <w:adjustRightInd w:val="0"/>
        <w:spacing w:after="0" w:line="240" w:lineRule="auto"/>
        <w:jc w:val="both"/>
        <w:rPr>
          <w:rFonts w:ascii="Arial" w:hAnsi="Arial" w:cs="Arial"/>
          <w:kern w:val="0"/>
          <w:sz w:val="20"/>
          <w:szCs w:val="20"/>
        </w:rPr>
      </w:pPr>
    </w:p>
    <w:p w14:paraId="0ACAC73B" w14:textId="17853F18" w:rsidR="00222DA4" w:rsidRDefault="00000000">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V Praze dne</w:t>
      </w:r>
      <w:r w:rsidR="00FD3613">
        <w:rPr>
          <w:rFonts w:ascii="Arial" w:hAnsi="Arial" w:cs="Arial"/>
          <w:kern w:val="0"/>
          <w:sz w:val="20"/>
          <w:szCs w:val="20"/>
        </w:rPr>
        <w:t>: 09.07.2024</w:t>
      </w:r>
    </w:p>
    <w:p w14:paraId="2049E546"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4DED62CE" w14:textId="77777777" w:rsidR="00222DA4" w:rsidRDefault="00222DA4">
      <w:pPr>
        <w:autoSpaceDE w:val="0"/>
        <w:autoSpaceDN w:val="0"/>
        <w:adjustRightInd w:val="0"/>
        <w:spacing w:after="0" w:line="240" w:lineRule="auto"/>
        <w:jc w:val="both"/>
        <w:rPr>
          <w:rFonts w:ascii="Arial" w:hAnsi="Arial" w:cs="Arial"/>
          <w:kern w:val="0"/>
          <w:sz w:val="20"/>
          <w:szCs w:val="20"/>
        </w:rPr>
      </w:pPr>
    </w:p>
    <w:p w14:paraId="26F45167" w14:textId="394C7291" w:rsidR="00222DA4" w:rsidRPr="00FD3613" w:rsidRDefault="00000000" w:rsidP="00FD3613">
      <w:pPr>
        <w:autoSpaceDE w:val="0"/>
        <w:autoSpaceDN w:val="0"/>
        <w:adjustRightInd w:val="0"/>
        <w:spacing w:after="0" w:line="240" w:lineRule="auto"/>
        <w:rPr>
          <w:rFonts w:ascii="Arial" w:hAnsi="Arial" w:cs="Arial"/>
          <w:b/>
          <w:bCs/>
          <w:kern w:val="0"/>
          <w:sz w:val="20"/>
          <w:szCs w:val="20"/>
        </w:rPr>
      </w:pPr>
      <w:r>
        <w:rPr>
          <w:rFonts w:ascii="Arial" w:hAnsi="Arial" w:cs="Arial"/>
          <w:kern w:val="0"/>
          <w:sz w:val="20"/>
          <w:szCs w:val="20"/>
        </w:rPr>
        <w:t>Za objednatele:</w:t>
      </w:r>
      <w:r w:rsidR="00FD3613" w:rsidRPr="00FD3613">
        <w:rPr>
          <w:rFonts w:cs="Arial"/>
          <w:color w:val="000000"/>
          <w:kern w:val="0"/>
        </w:rPr>
        <w:t xml:space="preserve"> </w:t>
      </w:r>
      <w:r w:rsidR="00FD3613">
        <w:rPr>
          <w:rFonts w:ascii="Arial" w:hAnsi="Arial" w:cs="Arial"/>
          <w:b/>
          <w:bCs/>
          <w:kern w:val="0"/>
          <w:sz w:val="20"/>
          <w:szCs w:val="20"/>
        </w:rPr>
        <w:t>PhDr. Pavel Ostap</w:t>
      </w:r>
      <w:r w:rsidR="00FD3613">
        <w:rPr>
          <w:rFonts w:ascii="Arial" w:hAnsi="Arial" w:cs="Arial"/>
          <w:b/>
          <w:bCs/>
          <w:kern w:val="0"/>
          <w:sz w:val="20"/>
          <w:szCs w:val="20"/>
        </w:rPr>
        <w:t xml:space="preserve">                    </w:t>
      </w:r>
      <w:r>
        <w:rPr>
          <w:rFonts w:ascii="Arial" w:hAnsi="Arial" w:cs="Arial"/>
          <w:kern w:val="0"/>
          <w:sz w:val="20"/>
          <w:szCs w:val="20"/>
        </w:rPr>
        <w:t>Za zhotovitele:</w:t>
      </w:r>
    </w:p>
    <w:p w14:paraId="05E3AAB9" w14:textId="77777777" w:rsidR="00222DA4" w:rsidRDefault="00222DA4">
      <w:pPr>
        <w:autoSpaceDE w:val="0"/>
        <w:autoSpaceDN w:val="0"/>
        <w:adjustRightInd w:val="0"/>
        <w:spacing w:after="0" w:line="240" w:lineRule="auto"/>
        <w:rPr>
          <w:rFonts w:ascii="Arial" w:hAnsi="Arial" w:cs="Arial"/>
          <w:b/>
          <w:bCs/>
          <w:kern w:val="0"/>
          <w:sz w:val="20"/>
          <w:szCs w:val="20"/>
        </w:rPr>
      </w:pPr>
    </w:p>
    <w:p w14:paraId="0A192791" w14:textId="77777777" w:rsidR="00222DA4" w:rsidRDefault="00222DA4">
      <w:pPr>
        <w:autoSpaceDE w:val="0"/>
        <w:autoSpaceDN w:val="0"/>
        <w:adjustRightInd w:val="0"/>
        <w:spacing w:after="0" w:line="240" w:lineRule="auto"/>
        <w:rPr>
          <w:rFonts w:ascii="Arial" w:hAnsi="Arial" w:cs="Arial"/>
          <w:b/>
          <w:bCs/>
          <w:kern w:val="0"/>
          <w:sz w:val="20"/>
          <w:szCs w:val="20"/>
        </w:rPr>
      </w:pPr>
    </w:p>
    <w:p w14:paraId="020FAD89" w14:textId="77777777" w:rsidR="00222DA4" w:rsidRDefault="00222DA4">
      <w:pPr>
        <w:autoSpaceDE w:val="0"/>
        <w:autoSpaceDN w:val="0"/>
        <w:adjustRightInd w:val="0"/>
        <w:spacing w:after="0" w:line="240" w:lineRule="auto"/>
        <w:rPr>
          <w:rFonts w:ascii="Arial" w:hAnsi="Arial" w:cs="Arial"/>
          <w:b/>
          <w:bCs/>
          <w:kern w:val="0"/>
          <w:sz w:val="20"/>
          <w:szCs w:val="20"/>
        </w:rPr>
      </w:pPr>
    </w:p>
    <w:p w14:paraId="32470FE6" w14:textId="77777777" w:rsidR="00FD3613" w:rsidRDefault="00FD3613">
      <w:pPr>
        <w:autoSpaceDE w:val="0"/>
        <w:autoSpaceDN w:val="0"/>
        <w:adjustRightInd w:val="0"/>
        <w:spacing w:after="0" w:line="240" w:lineRule="auto"/>
        <w:rPr>
          <w:rFonts w:ascii="Arial" w:hAnsi="Arial" w:cs="Arial"/>
          <w:b/>
          <w:bCs/>
          <w:kern w:val="0"/>
          <w:sz w:val="20"/>
          <w:szCs w:val="20"/>
        </w:rPr>
      </w:pPr>
    </w:p>
    <w:p w14:paraId="214472F8" w14:textId="77777777" w:rsidR="00FD3613" w:rsidRDefault="00FD3613">
      <w:pPr>
        <w:autoSpaceDE w:val="0"/>
        <w:autoSpaceDN w:val="0"/>
        <w:adjustRightInd w:val="0"/>
        <w:spacing w:after="0" w:line="240" w:lineRule="auto"/>
        <w:rPr>
          <w:rFonts w:ascii="Arial" w:hAnsi="Arial" w:cs="Arial"/>
          <w:b/>
          <w:bCs/>
          <w:kern w:val="0"/>
          <w:sz w:val="20"/>
          <w:szCs w:val="20"/>
        </w:rPr>
      </w:pPr>
    </w:p>
    <w:p w14:paraId="2E811BAA" w14:textId="65A7750B" w:rsidR="00222DA4" w:rsidRDefault="00222DA4">
      <w:pPr>
        <w:autoSpaceDE w:val="0"/>
        <w:autoSpaceDN w:val="0"/>
        <w:adjustRightInd w:val="0"/>
        <w:spacing w:after="0" w:line="240" w:lineRule="auto"/>
        <w:rPr>
          <w:rFonts w:ascii="Arial" w:hAnsi="Arial" w:cs="Arial"/>
          <w:b/>
          <w:bCs/>
          <w:kern w:val="0"/>
          <w:sz w:val="20"/>
          <w:szCs w:val="20"/>
        </w:rPr>
      </w:pPr>
    </w:p>
    <w:p w14:paraId="2A0F19C2" w14:textId="77777777" w:rsidR="00222DA4" w:rsidRDefault="00000000">
      <w:pPr>
        <w:tabs>
          <w:tab w:val="left" w:pos="5103"/>
        </w:tabs>
        <w:autoSpaceDE w:val="0"/>
        <w:autoSpaceDN w:val="0"/>
        <w:adjustRightInd w:val="0"/>
        <w:spacing w:after="0" w:line="240" w:lineRule="auto"/>
        <w:rPr>
          <w:rFonts w:ascii="Arial" w:hAnsi="Arial" w:cs="Arial"/>
          <w:kern w:val="0"/>
          <w:sz w:val="20"/>
          <w:szCs w:val="20"/>
        </w:rPr>
      </w:pPr>
      <w:r>
        <w:rPr>
          <w:rFonts w:ascii="Arial" w:hAnsi="Arial" w:cs="Arial"/>
          <w:kern w:val="0"/>
          <w:sz w:val="20"/>
          <w:szCs w:val="20"/>
        </w:rPr>
        <w:t>……………………………………</w:t>
      </w:r>
      <w:r>
        <w:rPr>
          <w:rFonts w:ascii="Arial" w:hAnsi="Arial" w:cs="Arial"/>
          <w:kern w:val="0"/>
          <w:sz w:val="20"/>
          <w:szCs w:val="20"/>
        </w:rPr>
        <w:tab/>
        <w:t>……………………………………………</w:t>
      </w:r>
    </w:p>
    <w:p w14:paraId="24E2FD77" w14:textId="10020CB2" w:rsidR="00CB393A" w:rsidRDefault="00CB393A" w:rsidP="00CB393A">
      <w:pPr>
        <w:autoSpaceDE w:val="0"/>
        <w:autoSpaceDN w:val="0"/>
        <w:adjustRightInd w:val="0"/>
        <w:spacing w:after="0" w:line="240" w:lineRule="auto"/>
        <w:jc w:val="both"/>
        <w:rPr>
          <w:rFonts w:ascii="Arial" w:hAnsi="Arial" w:cs="Arial"/>
          <w:b/>
          <w:bCs/>
          <w:kern w:val="0"/>
          <w:sz w:val="20"/>
          <w:szCs w:val="20"/>
        </w:rPr>
      </w:pPr>
      <w:r w:rsidRPr="00BD593B">
        <w:rPr>
          <w:rFonts w:ascii="Arial" w:hAnsi="Arial" w:cs="Arial"/>
          <w:b/>
          <w:bCs/>
          <w:kern w:val="0"/>
          <w:sz w:val="20"/>
          <w:szCs w:val="20"/>
        </w:rPr>
        <w:t xml:space="preserve">Základní škola a mateřská škola, </w:t>
      </w:r>
      <w:r>
        <w:rPr>
          <w:rFonts w:ascii="Arial" w:hAnsi="Arial" w:cs="Arial"/>
          <w:b/>
          <w:bCs/>
          <w:kern w:val="0"/>
          <w:sz w:val="20"/>
          <w:szCs w:val="20"/>
        </w:rPr>
        <w:tab/>
      </w:r>
      <w:r>
        <w:rPr>
          <w:rFonts w:ascii="Arial" w:hAnsi="Arial" w:cs="Arial"/>
          <w:b/>
          <w:bCs/>
          <w:kern w:val="0"/>
          <w:sz w:val="20"/>
          <w:szCs w:val="20"/>
        </w:rPr>
        <w:tab/>
      </w:r>
      <w:r>
        <w:rPr>
          <w:rFonts w:ascii="Arial" w:hAnsi="Arial" w:cs="Arial"/>
          <w:b/>
          <w:bCs/>
          <w:kern w:val="0"/>
          <w:sz w:val="20"/>
          <w:szCs w:val="20"/>
        </w:rPr>
        <w:tab/>
        <w:t xml:space="preserve"> Bau Franz s.r.o.</w:t>
      </w:r>
    </w:p>
    <w:p w14:paraId="6B841BEC" w14:textId="7102EF40" w:rsidR="00CB393A" w:rsidRPr="00CB393A" w:rsidRDefault="00CB393A" w:rsidP="00CB393A">
      <w:pPr>
        <w:tabs>
          <w:tab w:val="left" w:pos="5103"/>
          <w:tab w:val="center" w:pos="7088"/>
        </w:tabs>
        <w:autoSpaceDE w:val="0"/>
        <w:autoSpaceDN w:val="0"/>
        <w:adjustRightInd w:val="0"/>
        <w:spacing w:after="0" w:line="240" w:lineRule="auto"/>
        <w:jc w:val="both"/>
        <w:rPr>
          <w:rFonts w:ascii="Arial" w:hAnsi="Arial" w:cs="Arial"/>
          <w:b/>
          <w:bCs/>
          <w:kern w:val="0"/>
          <w:sz w:val="20"/>
          <w:szCs w:val="20"/>
        </w:rPr>
      </w:pPr>
      <w:r w:rsidRPr="00BD593B">
        <w:rPr>
          <w:rFonts w:ascii="Arial" w:hAnsi="Arial" w:cs="Arial"/>
          <w:b/>
          <w:bCs/>
          <w:kern w:val="0"/>
          <w:sz w:val="20"/>
          <w:szCs w:val="20"/>
        </w:rPr>
        <w:t>Praha 3, Chelčického 43/2614</w:t>
      </w:r>
      <w:r>
        <w:rPr>
          <w:rFonts w:ascii="Arial" w:hAnsi="Arial" w:cs="Arial"/>
          <w:b/>
          <w:bCs/>
          <w:kern w:val="0"/>
          <w:sz w:val="20"/>
          <w:szCs w:val="20"/>
        </w:rPr>
        <w:tab/>
      </w:r>
      <w:r>
        <w:rPr>
          <w:rFonts w:ascii="Arial" w:hAnsi="Arial" w:cs="Arial"/>
          <w:kern w:val="0"/>
          <w:sz w:val="20"/>
          <w:szCs w:val="20"/>
        </w:rPr>
        <w:t>Antonín Franz, jednatel</w:t>
      </w:r>
    </w:p>
    <w:p w14:paraId="23741269" w14:textId="463016FC" w:rsidR="00CB393A" w:rsidRDefault="00CB393A" w:rsidP="00CB393A">
      <w:pPr>
        <w:autoSpaceDE w:val="0"/>
        <w:autoSpaceDN w:val="0"/>
        <w:adjustRightInd w:val="0"/>
        <w:spacing w:after="0" w:line="240" w:lineRule="auto"/>
        <w:jc w:val="both"/>
        <w:rPr>
          <w:rFonts w:ascii="Arial" w:hAnsi="Arial" w:cs="Arial"/>
          <w:b/>
          <w:bCs/>
          <w:kern w:val="0"/>
          <w:sz w:val="20"/>
          <w:szCs w:val="20"/>
        </w:rPr>
      </w:pPr>
    </w:p>
    <w:p w14:paraId="7F5FE242" w14:textId="39ADD072" w:rsidR="00604487" w:rsidRPr="00604487" w:rsidRDefault="00000000" w:rsidP="00CB393A">
      <w:pPr>
        <w:tabs>
          <w:tab w:val="left" w:pos="5103"/>
          <w:tab w:val="center" w:pos="7088"/>
        </w:tabs>
        <w:autoSpaceDE w:val="0"/>
        <w:autoSpaceDN w:val="0"/>
        <w:adjustRightInd w:val="0"/>
        <w:spacing w:after="0" w:line="240" w:lineRule="auto"/>
        <w:jc w:val="both"/>
        <w:rPr>
          <w:rFonts w:ascii="Arial" w:hAnsi="Arial" w:cs="Arial"/>
          <w:kern w:val="0"/>
          <w:sz w:val="20"/>
          <w:szCs w:val="20"/>
        </w:rPr>
      </w:pPr>
      <w:r>
        <w:rPr>
          <w:rFonts w:ascii="Arial" w:hAnsi="Arial" w:cs="Arial"/>
          <w:b/>
          <w:bCs/>
          <w:kern w:val="0"/>
          <w:sz w:val="20"/>
          <w:szCs w:val="20"/>
        </w:rPr>
        <w:tab/>
      </w:r>
    </w:p>
    <w:p w14:paraId="6B9C0550" w14:textId="77777777" w:rsidR="00222DA4" w:rsidRDefault="00222DA4">
      <w:pPr>
        <w:tabs>
          <w:tab w:val="center" w:pos="1276"/>
          <w:tab w:val="center" w:pos="7088"/>
        </w:tabs>
        <w:autoSpaceDE w:val="0"/>
        <w:autoSpaceDN w:val="0"/>
        <w:adjustRightInd w:val="0"/>
        <w:spacing w:after="0" w:line="240" w:lineRule="auto"/>
        <w:jc w:val="both"/>
        <w:rPr>
          <w:rFonts w:ascii="Arial" w:hAnsi="Arial" w:cs="Arial"/>
          <w:kern w:val="0"/>
          <w:sz w:val="20"/>
          <w:szCs w:val="20"/>
        </w:rPr>
      </w:pPr>
    </w:p>
    <w:p w14:paraId="5B84C7F8" w14:textId="77777777" w:rsidR="00BD593B" w:rsidRDefault="00BD593B">
      <w:pPr>
        <w:tabs>
          <w:tab w:val="center" w:pos="1276"/>
          <w:tab w:val="center" w:pos="7088"/>
        </w:tabs>
        <w:autoSpaceDE w:val="0"/>
        <w:autoSpaceDN w:val="0"/>
        <w:adjustRightInd w:val="0"/>
        <w:spacing w:after="0" w:line="240" w:lineRule="auto"/>
        <w:jc w:val="both"/>
        <w:rPr>
          <w:rFonts w:ascii="Arial" w:hAnsi="Arial" w:cs="Arial"/>
          <w:kern w:val="0"/>
          <w:sz w:val="20"/>
          <w:szCs w:val="20"/>
        </w:rPr>
      </w:pPr>
    </w:p>
    <w:sectPr w:rsidR="00BD593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3B"/>
    <w:rsid w:val="00222DA4"/>
    <w:rsid w:val="00604487"/>
    <w:rsid w:val="009D7DCF"/>
    <w:rsid w:val="00BD593B"/>
    <w:rsid w:val="00CB393A"/>
    <w:rsid w:val="00DF5AB0"/>
    <w:rsid w:val="00E30D0E"/>
    <w:rsid w:val="00FD3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27BC9"/>
  <w14:defaultImageDpi w14:val="0"/>
  <w15:docId w15:val="{2F963385-C1A1-45E2-A779-A2E357C5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4497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adminka</dc:creator>
  <cp:keywords/>
  <dc:description/>
  <cp:lastModifiedBy>Michaela Vintrová</cp:lastModifiedBy>
  <cp:revision>2</cp:revision>
  <cp:lastPrinted>2024-07-09T11:59:00Z</cp:lastPrinted>
  <dcterms:created xsi:type="dcterms:W3CDTF">2024-07-09T12:00:00Z</dcterms:created>
  <dcterms:modified xsi:type="dcterms:W3CDTF">2024-07-09T12:00:00Z</dcterms:modified>
</cp:coreProperties>
</file>