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0AE05" w14:textId="77777777" w:rsidR="00694B67" w:rsidRDefault="004E4C39">
      <w:pPr>
        <w:tabs>
          <w:tab w:val="right" w:pos="11306"/>
        </w:tabs>
        <w:spacing w:after="0"/>
      </w:pPr>
      <w:r>
        <w:rPr>
          <w:b/>
          <w:sz w:val="27"/>
        </w:rPr>
        <w:t>ENPRAG, s.r.o.</w:t>
      </w:r>
      <w:r>
        <w:rPr>
          <w:b/>
          <w:sz w:val="27"/>
        </w:rPr>
        <w:tab/>
        <w:t>Nabídka číslo 202403893</w:t>
      </w:r>
    </w:p>
    <w:tbl>
      <w:tblPr>
        <w:tblStyle w:val="TableGrid"/>
        <w:tblW w:w="11276" w:type="dxa"/>
        <w:tblInd w:w="8" w:type="dxa"/>
        <w:tblCellMar>
          <w:top w:w="11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974"/>
        <w:gridCol w:w="166"/>
        <w:gridCol w:w="1055"/>
        <w:gridCol w:w="1056"/>
        <w:gridCol w:w="1541"/>
        <w:gridCol w:w="1257"/>
        <w:gridCol w:w="288"/>
        <w:gridCol w:w="1115"/>
      </w:tblGrid>
      <w:tr w:rsidR="00694B67" w14:paraId="0C2539D2" w14:textId="77777777">
        <w:trPr>
          <w:trHeight w:val="4750"/>
        </w:trPr>
        <w:tc>
          <w:tcPr>
            <w:tcW w:w="7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2D0B880" w14:textId="77777777" w:rsidR="00694B67" w:rsidRDefault="004E4C39">
            <w:pPr>
              <w:spacing w:after="81"/>
              <w:ind w:left="158"/>
            </w:pPr>
            <w:r>
              <w:rPr>
                <w:sz w:val="18"/>
              </w:rPr>
              <w:t>DODAVATEL</w:t>
            </w:r>
          </w:p>
          <w:p w14:paraId="7C42F9A9" w14:textId="77777777" w:rsidR="00694B67" w:rsidRDefault="004E4C39">
            <w:pPr>
              <w:spacing w:after="0"/>
              <w:ind w:left="15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20622B3B" wp14:editId="71213CCA">
                  <wp:simplePos x="0" y="0"/>
                  <wp:positionH relativeFrom="column">
                    <wp:posOffset>100013</wp:posOffset>
                  </wp:positionH>
                  <wp:positionV relativeFrom="paragraph">
                    <wp:posOffset>-26016</wp:posOffset>
                  </wp:positionV>
                  <wp:extent cx="1143000" cy="952500"/>
                  <wp:effectExtent l="0" t="0" r="0" b="0"/>
                  <wp:wrapSquare wrapText="bothSides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ENPRAG, s.r.o.</w:t>
            </w:r>
          </w:p>
          <w:p w14:paraId="3070CF91" w14:textId="77777777" w:rsidR="00694B67" w:rsidRDefault="004E4C39">
            <w:pPr>
              <w:spacing w:after="264" w:line="236" w:lineRule="auto"/>
              <w:ind w:left="158" w:right="1833"/>
              <w:jc w:val="center"/>
            </w:pPr>
            <w:r>
              <w:rPr>
                <w:b/>
              </w:rPr>
              <w:t>K Holyni 833/42 Praha 5, 154 00</w:t>
            </w:r>
          </w:p>
          <w:p w14:paraId="72D7BB39" w14:textId="77777777" w:rsidR="00694B67" w:rsidRDefault="004E4C39">
            <w:pPr>
              <w:spacing w:after="0"/>
              <w:ind w:left="158"/>
              <w:jc w:val="center"/>
            </w:pPr>
            <w:r>
              <w:t>IČ: 62743741</w:t>
            </w:r>
          </w:p>
          <w:p w14:paraId="593679D5" w14:textId="77777777" w:rsidR="00694B67" w:rsidRDefault="004E4C39">
            <w:pPr>
              <w:spacing w:after="238"/>
              <w:ind w:left="158"/>
              <w:jc w:val="center"/>
            </w:pPr>
            <w:r>
              <w:t>DIČ: CZ62743741</w:t>
            </w:r>
          </w:p>
          <w:p w14:paraId="19ECD199" w14:textId="77777777" w:rsidR="00694B67" w:rsidRDefault="004E4C39">
            <w:pPr>
              <w:spacing w:after="0"/>
              <w:ind w:left="1214"/>
              <w:jc w:val="center"/>
            </w:pPr>
            <w:r>
              <w:t xml:space="preserve">Telefon: </w:t>
            </w:r>
            <w:r w:rsidRPr="004E4C39">
              <w:rPr>
                <w:highlight w:val="black"/>
              </w:rPr>
              <w:t>734 132 115</w:t>
            </w:r>
          </w:p>
          <w:p w14:paraId="2D319FAB" w14:textId="77777777" w:rsidR="00694B67" w:rsidRDefault="004E4C39">
            <w:pPr>
              <w:spacing w:after="298"/>
              <w:ind w:left="3008"/>
            </w:pPr>
            <w:r>
              <w:t>E-mail: ales@kovovynabytek.cz</w:t>
            </w:r>
          </w:p>
          <w:p w14:paraId="63C728BA" w14:textId="77777777" w:rsidR="00694B67" w:rsidRDefault="004E4C39">
            <w:pPr>
              <w:spacing w:after="0"/>
              <w:ind w:left="158"/>
            </w:pPr>
            <w:r>
              <w:t>Nabídka číslo: 202403893</w:t>
            </w:r>
          </w:p>
          <w:p w14:paraId="6A725DF4" w14:textId="77777777" w:rsidR="00694B67" w:rsidRDefault="004E4C39">
            <w:pPr>
              <w:spacing w:after="0"/>
              <w:ind w:left="158"/>
            </w:pPr>
            <w:r>
              <w:t>Datum zápisu: 20.06.2024</w:t>
            </w:r>
          </w:p>
          <w:p w14:paraId="408B598B" w14:textId="77777777" w:rsidR="00694B67" w:rsidRDefault="004E4C39">
            <w:pPr>
              <w:spacing w:after="0"/>
              <w:ind w:left="158"/>
            </w:pPr>
            <w:r>
              <w:t>Datum platnosti: 04.07.2024</w:t>
            </w:r>
          </w:p>
          <w:p w14:paraId="3CF705A9" w14:textId="77777777" w:rsidR="00694B67" w:rsidRDefault="004E4C39">
            <w:pPr>
              <w:spacing w:after="0"/>
              <w:ind w:left="158"/>
            </w:pPr>
            <w:r>
              <w:t>Forma úhrady: Bankovním příkazem</w:t>
            </w:r>
          </w:p>
        </w:tc>
        <w:tc>
          <w:tcPr>
            <w:tcW w:w="42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A0E7E7" w14:textId="77777777" w:rsidR="00694B67" w:rsidRDefault="004E4C39">
            <w:pPr>
              <w:spacing w:after="81"/>
              <w:ind w:left="173"/>
            </w:pPr>
            <w:r>
              <w:rPr>
                <w:sz w:val="18"/>
              </w:rPr>
              <w:t>ODBĚRATEL</w:t>
            </w:r>
          </w:p>
          <w:p w14:paraId="16ED7C03" w14:textId="77777777" w:rsidR="00694B67" w:rsidRDefault="004E4C39">
            <w:pPr>
              <w:spacing w:after="0"/>
              <w:ind w:left="173"/>
            </w:pPr>
            <w:r>
              <w:t>IČ: 41324641</w:t>
            </w:r>
          </w:p>
          <w:p w14:paraId="2FBB3291" w14:textId="77777777" w:rsidR="00694B67" w:rsidRDefault="004E4C39">
            <w:pPr>
              <w:spacing w:after="238"/>
              <w:ind w:left="173"/>
            </w:pPr>
            <w:r>
              <w:t>DIČ: CZ41324641</w:t>
            </w:r>
          </w:p>
          <w:p w14:paraId="3B8FB659" w14:textId="77777777" w:rsidR="00694B67" w:rsidRDefault="004E4C39">
            <w:pPr>
              <w:spacing w:after="264" w:line="236" w:lineRule="auto"/>
              <w:ind w:left="173" w:right="78"/>
            </w:pPr>
            <w:r>
              <w:rPr>
                <w:b/>
              </w:rPr>
              <w:t>Střední odborná škola energetická a stavební, Obchodní akademie a Střední zdravotnická škola, Chomutov, příspěvková organizace</w:t>
            </w:r>
          </w:p>
          <w:p w14:paraId="13534DB9" w14:textId="77777777" w:rsidR="00694B67" w:rsidRDefault="004E4C39">
            <w:pPr>
              <w:spacing w:after="0"/>
              <w:ind w:left="173"/>
            </w:pPr>
            <w:r>
              <w:t xml:space="preserve">Na </w:t>
            </w:r>
            <w:proofErr w:type="spellStart"/>
            <w:r>
              <w:t>Průhoně</w:t>
            </w:r>
            <w:proofErr w:type="spellEnd"/>
            <w:r>
              <w:t>, 4800</w:t>
            </w:r>
          </w:p>
          <w:p w14:paraId="7DD9806E" w14:textId="77777777" w:rsidR="00694B67" w:rsidRDefault="004E4C39">
            <w:pPr>
              <w:spacing w:after="0"/>
              <w:ind w:left="173"/>
            </w:pPr>
            <w:r>
              <w:t>Chomutov 43003</w:t>
            </w:r>
          </w:p>
          <w:p w14:paraId="1C20EE14" w14:textId="77777777" w:rsidR="00694B67" w:rsidRDefault="004E4C39">
            <w:pPr>
              <w:spacing w:after="238"/>
              <w:ind w:left="173"/>
            </w:pPr>
            <w:r>
              <w:t xml:space="preserve">Ústecký kraj Česká </w:t>
            </w:r>
            <w:proofErr w:type="gramStart"/>
            <w:r>
              <w:t>Republika</w:t>
            </w:r>
            <w:proofErr w:type="gramEnd"/>
          </w:p>
          <w:p w14:paraId="365A4152" w14:textId="77777777" w:rsidR="00694B67" w:rsidRDefault="004E4C39">
            <w:pPr>
              <w:spacing w:after="0"/>
              <w:ind w:left="173"/>
            </w:pPr>
            <w:r>
              <w:t xml:space="preserve">Jméno a </w:t>
            </w:r>
            <w:proofErr w:type="spellStart"/>
            <w:r>
              <w:t>příjmeni</w:t>
            </w:r>
            <w:proofErr w:type="spellEnd"/>
            <w:r>
              <w:t xml:space="preserve">: </w:t>
            </w:r>
            <w:r w:rsidRPr="004E4C39">
              <w:rPr>
                <w:highlight w:val="black"/>
              </w:rPr>
              <w:t>Ing. Lubomír Vrána</w:t>
            </w:r>
          </w:p>
          <w:p w14:paraId="3F88A847" w14:textId="77777777" w:rsidR="00694B67" w:rsidRDefault="004E4C39">
            <w:pPr>
              <w:spacing w:after="0"/>
              <w:ind w:left="173"/>
            </w:pPr>
            <w:r>
              <w:t>Telefon</w:t>
            </w:r>
            <w:r w:rsidRPr="004E4C39">
              <w:rPr>
                <w:highlight w:val="black"/>
              </w:rPr>
              <w:t>: 723 817 420</w:t>
            </w:r>
          </w:p>
          <w:p w14:paraId="78AC7C30" w14:textId="77777777" w:rsidR="00694B67" w:rsidRDefault="004E4C39">
            <w:pPr>
              <w:spacing w:after="0"/>
              <w:ind w:left="173"/>
            </w:pPr>
            <w:r>
              <w:t>E-mail</w:t>
            </w:r>
            <w:r w:rsidRPr="004E4C39">
              <w:rPr>
                <w:highlight w:val="black"/>
              </w:rPr>
              <w:t>: lubomir.vrana@esoz.cz</w:t>
            </w:r>
          </w:p>
        </w:tc>
      </w:tr>
      <w:tr w:rsidR="00694B67" w14:paraId="0C339F22" w14:textId="77777777">
        <w:trPr>
          <w:trHeight w:val="158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27F4D9" w14:textId="77777777" w:rsidR="00694B67" w:rsidRDefault="00694B67"/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E8EE38" w14:textId="77777777" w:rsidR="00694B67" w:rsidRDefault="00694B67"/>
        </w:tc>
        <w:tc>
          <w:tcPr>
            <w:tcW w:w="12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079577" w14:textId="77777777" w:rsidR="00694B67" w:rsidRDefault="00694B67"/>
        </w:tc>
        <w:tc>
          <w:tcPr>
            <w:tcW w:w="10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FDB5C6" w14:textId="77777777" w:rsidR="00694B67" w:rsidRDefault="00694B67"/>
        </w:tc>
        <w:tc>
          <w:tcPr>
            <w:tcW w:w="154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1233219C" w14:textId="77777777" w:rsidR="00694B67" w:rsidRDefault="00694B67"/>
        </w:tc>
        <w:tc>
          <w:tcPr>
            <w:tcW w:w="1545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4E9D10E3" w14:textId="77777777" w:rsidR="00694B67" w:rsidRDefault="00694B67"/>
        </w:tc>
        <w:tc>
          <w:tcPr>
            <w:tcW w:w="111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0" w:space="0" w:color="000000"/>
            </w:tcBorders>
          </w:tcPr>
          <w:p w14:paraId="7A9DA0ED" w14:textId="77777777" w:rsidR="00694B67" w:rsidRDefault="00694B67"/>
        </w:tc>
      </w:tr>
      <w:tr w:rsidR="00694B67" w14:paraId="2772F2F2" w14:textId="77777777">
        <w:trPr>
          <w:trHeight w:val="527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6C98B8" w14:textId="77777777" w:rsidR="00694B67" w:rsidRDefault="004E4C39">
            <w:pPr>
              <w:spacing w:after="0"/>
              <w:ind w:left="82"/>
              <w:jc w:val="center"/>
            </w:pPr>
            <w:r>
              <w:rPr>
                <w:b/>
                <w:sz w:val="17"/>
              </w:rPr>
              <w:t>Označení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2B9B9D" w14:textId="77777777" w:rsidR="00694B67" w:rsidRDefault="004E4C39">
            <w:pPr>
              <w:spacing w:after="0"/>
            </w:pPr>
            <w:r>
              <w:rPr>
                <w:b/>
                <w:sz w:val="17"/>
              </w:rPr>
              <w:t>Množství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FDCEE4" w14:textId="77777777" w:rsidR="00694B67" w:rsidRDefault="004E4C39">
            <w:pPr>
              <w:spacing w:after="0"/>
            </w:pPr>
            <w:proofErr w:type="spellStart"/>
            <w:r>
              <w:rPr>
                <w:b/>
                <w:sz w:val="17"/>
              </w:rPr>
              <w:t>Jedn</w:t>
            </w:r>
            <w:proofErr w:type="spellEnd"/>
            <w:r>
              <w:rPr>
                <w:b/>
                <w:sz w:val="17"/>
              </w:rPr>
              <w:t>. cena</w:t>
            </w:r>
          </w:p>
        </w:tc>
        <w:tc>
          <w:tcPr>
            <w:tcW w:w="10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F70083" w14:textId="77777777" w:rsidR="00694B67" w:rsidRDefault="004E4C39">
            <w:pPr>
              <w:spacing w:after="0"/>
              <w:ind w:left="324" w:hanging="166"/>
              <w:jc w:val="both"/>
            </w:pPr>
            <w:r>
              <w:rPr>
                <w:b/>
                <w:sz w:val="17"/>
              </w:rPr>
              <w:t xml:space="preserve">Cena </w:t>
            </w:r>
            <w:r>
              <w:rPr>
                <w:b/>
                <w:sz w:val="14"/>
              </w:rPr>
              <w:t>[Kč] bez DPH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DB427B" w14:textId="77777777" w:rsidR="00694B67" w:rsidRDefault="004E4C39">
            <w:pPr>
              <w:spacing w:after="0"/>
              <w:ind w:left="195"/>
            </w:pPr>
            <w:r>
              <w:rPr>
                <w:b/>
                <w:sz w:val="17"/>
              </w:rPr>
              <w:t>DPH %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925EEC" w14:textId="77777777" w:rsidR="00694B67" w:rsidRDefault="004E4C39">
            <w:pPr>
              <w:spacing w:after="0"/>
              <w:ind w:left="116"/>
            </w:pPr>
            <w:r>
              <w:rPr>
                <w:b/>
                <w:sz w:val="17"/>
              </w:rPr>
              <w:t xml:space="preserve">DPH </w:t>
            </w:r>
            <w:r>
              <w:rPr>
                <w:b/>
                <w:sz w:val="14"/>
              </w:rPr>
              <w:t>[Kč]</w:t>
            </w:r>
          </w:p>
        </w:tc>
        <w:tc>
          <w:tcPr>
            <w:tcW w:w="1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</w:tcPr>
          <w:p w14:paraId="00506658" w14:textId="77777777" w:rsidR="00694B67" w:rsidRDefault="004E4C39">
            <w:pPr>
              <w:spacing w:after="0"/>
              <w:ind w:left="408" w:hanging="408"/>
              <w:jc w:val="both"/>
            </w:pPr>
            <w:r>
              <w:rPr>
                <w:b/>
                <w:sz w:val="17"/>
              </w:rPr>
              <w:t xml:space="preserve">Celkem </w:t>
            </w:r>
            <w:r>
              <w:rPr>
                <w:b/>
                <w:sz w:val="14"/>
              </w:rPr>
              <w:t>[Kč] vč. DPH</w:t>
            </w:r>
          </w:p>
        </w:tc>
      </w:tr>
      <w:tr w:rsidR="00694B67" w14:paraId="206682E7" w14:textId="77777777">
        <w:trPr>
          <w:trHeight w:val="128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DEF17F" w14:textId="77777777" w:rsidR="00694B67" w:rsidRDefault="004E4C39">
            <w:pPr>
              <w:spacing w:after="0" w:line="236" w:lineRule="auto"/>
              <w:ind w:left="158" w:right="4"/>
            </w:pPr>
            <w:hyperlink r:id="rId5">
              <w:r>
                <w:rPr>
                  <w:color w:val="006AB3"/>
                  <w:sz w:val="18"/>
                </w:rPr>
                <w:t xml:space="preserve">Šatní skříň kovová Sum 320 W šířka 600 </w:t>
              </w:r>
            </w:hyperlink>
            <w:hyperlink r:id="rId6">
              <w:r>
                <w:rPr>
                  <w:color w:val="006AB3"/>
                  <w:sz w:val="18"/>
                </w:rPr>
                <w:t>mm</w:t>
              </w:r>
            </w:hyperlink>
          </w:p>
          <w:p w14:paraId="26E39D95" w14:textId="77777777" w:rsidR="00694B67" w:rsidRDefault="004E4C39">
            <w:pPr>
              <w:spacing w:after="0"/>
              <w:ind w:left="158"/>
            </w:pPr>
            <w:r>
              <w:rPr>
                <w:sz w:val="15"/>
              </w:rPr>
              <w:t>v. 1800 x š. 600 x h. 500 mm, 35 kg</w:t>
            </w:r>
          </w:p>
          <w:p w14:paraId="05212E21" w14:textId="77777777" w:rsidR="00694B67" w:rsidRDefault="004E4C39">
            <w:pPr>
              <w:spacing w:after="0"/>
              <w:ind w:left="158"/>
            </w:pPr>
            <w:r>
              <w:rPr>
                <w:sz w:val="15"/>
              </w:rPr>
              <w:t>Vyberte barvu korpusu: světle šedá RAL 7035</w:t>
            </w:r>
          </w:p>
          <w:p w14:paraId="64F36906" w14:textId="77777777" w:rsidR="00694B67" w:rsidRDefault="004E4C39">
            <w:pPr>
              <w:spacing w:after="0"/>
              <w:ind w:left="158"/>
            </w:pPr>
            <w:r>
              <w:rPr>
                <w:sz w:val="15"/>
              </w:rPr>
              <w:t>Vyberte barvu dveří: světle modrá RAL 5012</w:t>
            </w:r>
          </w:p>
          <w:p w14:paraId="6910FE7E" w14:textId="77777777" w:rsidR="00694B67" w:rsidRDefault="004E4C39">
            <w:pPr>
              <w:spacing w:after="0"/>
              <w:ind w:left="158"/>
            </w:pPr>
            <w:r>
              <w:rPr>
                <w:sz w:val="15"/>
              </w:rPr>
              <w:t>Vyberte zamykání: uzávěr pro visací zámek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001684" w14:textId="77777777" w:rsidR="00694B67" w:rsidRDefault="004E4C39">
            <w:pPr>
              <w:spacing w:after="0"/>
              <w:ind w:left="161"/>
            </w:pPr>
            <w:r>
              <w:rPr>
                <w:sz w:val="18"/>
              </w:rPr>
              <w:t>80 ks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6CB1A0" w14:textId="77777777" w:rsidR="00694B67" w:rsidRDefault="004E4C39">
            <w:pPr>
              <w:spacing w:after="0"/>
              <w:ind w:left="166"/>
            </w:pPr>
            <w:r>
              <w:rPr>
                <w:sz w:val="18"/>
              </w:rPr>
              <w:t>2 617,00</w:t>
            </w:r>
          </w:p>
        </w:tc>
        <w:tc>
          <w:tcPr>
            <w:tcW w:w="10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E721A3" w14:textId="77777777" w:rsidR="00694B67" w:rsidRDefault="004E4C39">
            <w:pPr>
              <w:spacing w:after="0"/>
            </w:pPr>
            <w:r>
              <w:rPr>
                <w:sz w:val="18"/>
              </w:rPr>
              <w:t>209 360,00</w:t>
            </w:r>
          </w:p>
        </w:tc>
        <w:tc>
          <w:tcPr>
            <w:tcW w:w="42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</w:tcPr>
          <w:p w14:paraId="1C02543E" w14:textId="77777777" w:rsidR="00694B67" w:rsidRDefault="004E4C39">
            <w:pPr>
              <w:tabs>
                <w:tab w:val="center" w:pos="473"/>
                <w:tab w:val="center" w:pos="1943"/>
                <w:tab w:val="right" w:pos="4085"/>
              </w:tabs>
              <w:spacing w:after="0"/>
            </w:pPr>
            <w:r>
              <w:tab/>
            </w:r>
            <w:r>
              <w:rPr>
                <w:sz w:val="18"/>
              </w:rPr>
              <w:t>21</w:t>
            </w:r>
            <w:r>
              <w:rPr>
                <w:sz w:val="18"/>
              </w:rPr>
              <w:tab/>
              <w:t>43 965,60</w:t>
            </w:r>
            <w:r>
              <w:rPr>
                <w:sz w:val="18"/>
              </w:rPr>
              <w:tab/>
              <w:t>253 325,60</w:t>
            </w:r>
          </w:p>
        </w:tc>
      </w:tr>
      <w:tr w:rsidR="00694B67" w14:paraId="6E6EBC19" w14:textId="77777777">
        <w:trPr>
          <w:trHeight w:val="376"/>
        </w:trPr>
        <w:tc>
          <w:tcPr>
            <w:tcW w:w="4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B88A1F" w14:textId="77777777" w:rsidR="00694B67" w:rsidRDefault="004E4C39">
            <w:pPr>
              <w:tabs>
                <w:tab w:val="center" w:pos="4199"/>
              </w:tabs>
              <w:spacing w:after="0"/>
            </w:pPr>
            <w:r>
              <w:rPr>
                <w:sz w:val="18"/>
              </w:rPr>
              <w:t xml:space="preserve">Doprava celé </w:t>
            </w:r>
            <w:proofErr w:type="gramStart"/>
            <w:r>
              <w:rPr>
                <w:sz w:val="18"/>
              </w:rPr>
              <w:t>dodávky - Chomutov</w:t>
            </w:r>
            <w:proofErr w:type="gramEnd"/>
            <w:r>
              <w:rPr>
                <w:sz w:val="18"/>
              </w:rPr>
              <w:tab/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979590" w14:textId="77777777" w:rsidR="00694B67" w:rsidRDefault="004E4C39">
            <w:pPr>
              <w:spacing w:after="0"/>
            </w:pPr>
            <w:r>
              <w:rPr>
                <w:sz w:val="18"/>
              </w:rPr>
              <w:t>7 500,00</w:t>
            </w:r>
          </w:p>
        </w:tc>
        <w:tc>
          <w:tcPr>
            <w:tcW w:w="25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518808" w14:textId="77777777" w:rsidR="00694B67" w:rsidRDefault="004E4C39">
            <w:pPr>
              <w:tabs>
                <w:tab w:val="center" w:pos="1530"/>
              </w:tabs>
              <w:spacing w:after="0"/>
            </w:pPr>
            <w:r>
              <w:rPr>
                <w:sz w:val="18"/>
              </w:rPr>
              <w:t>7 500,00</w:t>
            </w:r>
            <w:r>
              <w:rPr>
                <w:sz w:val="18"/>
              </w:rPr>
              <w:tab/>
              <w:t>21</w:t>
            </w:r>
          </w:p>
        </w:tc>
        <w:tc>
          <w:tcPr>
            <w:tcW w:w="12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DC8920" w14:textId="77777777" w:rsidR="00694B67" w:rsidRDefault="004E4C39">
            <w:pPr>
              <w:spacing w:after="0"/>
              <w:ind w:left="101"/>
            </w:pPr>
            <w:r>
              <w:rPr>
                <w:sz w:val="18"/>
              </w:rPr>
              <w:t>1 575,00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8571E1" w14:textId="77777777" w:rsidR="00694B67" w:rsidRDefault="004E4C39">
            <w:pPr>
              <w:spacing w:after="0"/>
              <w:ind w:left="530"/>
            </w:pPr>
            <w:r>
              <w:rPr>
                <w:sz w:val="18"/>
              </w:rPr>
              <w:t>9 075,00</w:t>
            </w:r>
          </w:p>
        </w:tc>
      </w:tr>
      <w:tr w:rsidR="00694B67" w14:paraId="164C818F" w14:textId="77777777">
        <w:trPr>
          <w:trHeight w:val="158"/>
        </w:trPr>
        <w:tc>
          <w:tcPr>
            <w:tcW w:w="496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32F27C" w14:textId="77777777" w:rsidR="00694B67" w:rsidRDefault="00694B67"/>
        </w:tc>
        <w:tc>
          <w:tcPr>
            <w:tcW w:w="1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8D4C00" w14:textId="77777777" w:rsidR="00694B67" w:rsidRDefault="00694B67"/>
        </w:tc>
        <w:tc>
          <w:tcPr>
            <w:tcW w:w="25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A96462" w14:textId="77777777" w:rsidR="00694B67" w:rsidRDefault="00694B67"/>
        </w:tc>
        <w:tc>
          <w:tcPr>
            <w:tcW w:w="12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7CC8E8" w14:textId="77777777" w:rsidR="00694B67" w:rsidRDefault="00694B67"/>
        </w:tc>
        <w:tc>
          <w:tcPr>
            <w:tcW w:w="1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346D29" w14:textId="77777777" w:rsidR="00694B67" w:rsidRDefault="00694B67"/>
        </w:tc>
      </w:tr>
      <w:tr w:rsidR="00694B67" w14:paraId="69446C09" w14:textId="77777777">
        <w:trPr>
          <w:trHeight w:val="369"/>
        </w:trPr>
        <w:tc>
          <w:tcPr>
            <w:tcW w:w="4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12FF41" w14:textId="77777777" w:rsidR="00694B67" w:rsidRDefault="004E4C39">
            <w:pPr>
              <w:spacing w:after="0"/>
              <w:ind w:left="158"/>
            </w:pPr>
            <w:r>
              <w:rPr>
                <w:sz w:val="18"/>
              </w:rPr>
              <w:t>Součet položek</w:t>
            </w:r>
          </w:p>
        </w:tc>
        <w:tc>
          <w:tcPr>
            <w:tcW w:w="1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D70BD9" w14:textId="77777777" w:rsidR="00694B67" w:rsidRDefault="00694B67"/>
        </w:tc>
        <w:tc>
          <w:tcPr>
            <w:tcW w:w="25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EE5641" w14:textId="77777777" w:rsidR="00694B67" w:rsidRDefault="004E4C39">
            <w:pPr>
              <w:spacing w:after="0"/>
            </w:pPr>
            <w:r>
              <w:rPr>
                <w:sz w:val="18"/>
              </w:rPr>
              <w:t>216 860,00</w:t>
            </w:r>
          </w:p>
        </w:tc>
        <w:tc>
          <w:tcPr>
            <w:tcW w:w="12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6FCDF5" w14:textId="77777777" w:rsidR="00694B67" w:rsidRDefault="004E4C39">
            <w:pPr>
              <w:spacing w:after="0"/>
            </w:pPr>
            <w:r>
              <w:rPr>
                <w:sz w:val="18"/>
              </w:rPr>
              <w:t>45 540,60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3D21BE" w14:textId="77777777" w:rsidR="00694B67" w:rsidRDefault="004E4C39">
            <w:pPr>
              <w:spacing w:after="0"/>
              <w:ind w:left="286"/>
              <w:jc w:val="center"/>
            </w:pPr>
            <w:r>
              <w:rPr>
                <w:sz w:val="18"/>
              </w:rPr>
              <w:t>262 400,60</w:t>
            </w:r>
          </w:p>
        </w:tc>
      </w:tr>
      <w:tr w:rsidR="00694B67" w14:paraId="3CC2E840" w14:textId="77777777">
        <w:trPr>
          <w:trHeight w:val="429"/>
        </w:trPr>
        <w:tc>
          <w:tcPr>
            <w:tcW w:w="4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F17256" w14:textId="77777777" w:rsidR="00694B67" w:rsidRDefault="004E4C39">
            <w:pPr>
              <w:spacing w:after="0"/>
              <w:ind w:left="158"/>
            </w:pPr>
            <w:r>
              <w:rPr>
                <w:b/>
              </w:rPr>
              <w:t>Celková cena vč. DPH</w:t>
            </w:r>
          </w:p>
        </w:tc>
        <w:tc>
          <w:tcPr>
            <w:tcW w:w="1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BBF148" w14:textId="77777777" w:rsidR="00694B67" w:rsidRDefault="00694B67"/>
        </w:tc>
        <w:tc>
          <w:tcPr>
            <w:tcW w:w="25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243F28" w14:textId="77777777" w:rsidR="00694B67" w:rsidRDefault="00694B67"/>
        </w:tc>
        <w:tc>
          <w:tcPr>
            <w:tcW w:w="12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97CB54" w14:textId="77777777" w:rsidR="00694B67" w:rsidRDefault="00694B67"/>
        </w:tc>
        <w:tc>
          <w:tcPr>
            <w:tcW w:w="1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6041A3" w14:textId="77777777" w:rsidR="00694B67" w:rsidRDefault="004E4C39">
            <w:pPr>
              <w:spacing w:after="0"/>
            </w:pPr>
            <w:r>
              <w:rPr>
                <w:b/>
              </w:rPr>
              <w:t>262 401 Kč</w:t>
            </w:r>
          </w:p>
        </w:tc>
      </w:tr>
    </w:tbl>
    <w:p w14:paraId="1C54B785" w14:textId="77777777" w:rsidR="00694B67" w:rsidRPr="004E4C39" w:rsidRDefault="004E4C39">
      <w:pPr>
        <w:tabs>
          <w:tab w:val="center" w:pos="1548"/>
        </w:tabs>
        <w:spacing w:after="0"/>
        <w:rPr>
          <w:highlight w:val="black"/>
        </w:rPr>
      </w:pPr>
      <w:r>
        <w:rPr>
          <w:sz w:val="18"/>
        </w:rPr>
        <w:t>Vystavil:</w:t>
      </w:r>
      <w:r>
        <w:rPr>
          <w:sz w:val="18"/>
        </w:rPr>
        <w:tab/>
      </w:r>
      <w:r w:rsidRPr="004E4C39">
        <w:rPr>
          <w:sz w:val="18"/>
          <w:highlight w:val="black"/>
        </w:rPr>
        <w:t>Aleš Kovařík</w:t>
      </w:r>
    </w:p>
    <w:p w14:paraId="79111BBD" w14:textId="77777777" w:rsidR="00694B67" w:rsidRDefault="004E4C39">
      <w:pPr>
        <w:spacing w:after="0"/>
        <w:ind w:left="1061"/>
      </w:pPr>
      <w:r w:rsidRPr="004E4C39">
        <w:rPr>
          <w:color w:val="0A0A44"/>
          <w:sz w:val="18"/>
          <w:highlight w:val="black"/>
        </w:rPr>
        <w:t>ales@kovovynabytek.cz</w:t>
      </w:r>
      <w:r w:rsidRPr="004E4C39">
        <w:rPr>
          <w:sz w:val="18"/>
          <w:highlight w:val="black"/>
        </w:rPr>
        <w:t xml:space="preserve">, </w:t>
      </w:r>
      <w:r w:rsidRPr="004E4C39">
        <w:rPr>
          <w:color w:val="0A0A44"/>
          <w:sz w:val="18"/>
          <w:highlight w:val="black"/>
        </w:rPr>
        <w:t>734 132 115</w:t>
      </w:r>
    </w:p>
    <w:sectPr w:rsidR="00694B67">
      <w:pgSz w:w="11906" w:h="16838"/>
      <w:pgMar w:top="913" w:right="300" w:bottom="144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67"/>
    <w:rsid w:val="00090DE0"/>
    <w:rsid w:val="004E4C39"/>
    <w:rsid w:val="006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C7FE"/>
  <w15:docId w15:val="{ECDC5E18-584F-4D3B-A47C-11F98518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vovynabytek.cz/satni-skrin-kovova-sum-320-w-sirka-600-mm/pWSU0102020102/" TargetMode="External"/><Relationship Id="rId5" Type="http://schemas.openxmlformats.org/officeDocument/2006/relationships/hyperlink" Target="https://www.kovovynabytek.cz/satni-skrin-kovova-sum-320-w-sirka-600-mm/pWSU010202010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202403893</dc:title>
  <dc:subject/>
  <dc:creator>Nette Framework - Pdf response</dc:creator>
  <cp:keywords/>
  <cp:lastModifiedBy>Petra Kouřilová</cp:lastModifiedBy>
  <cp:revision>2</cp:revision>
  <dcterms:created xsi:type="dcterms:W3CDTF">2024-07-10T09:33:00Z</dcterms:created>
  <dcterms:modified xsi:type="dcterms:W3CDTF">2024-07-10T09:33:00Z</dcterms:modified>
</cp:coreProperties>
</file>