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46B2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46B2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46B2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46B2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46B2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46B2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46B2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246B2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246B2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246B23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46B23">
        <w:rPr>
          <w:rFonts w:ascii="Tahoma" w:hAnsi="Tahoma" w:cs="Tahoma"/>
          <w:noProof/>
          <w:sz w:val="28"/>
          <w:szCs w:val="28"/>
        </w:rPr>
        <w:t>182/24/7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46B2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- rekonstrukce sociálního zařízení MŠ Lidická,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46B2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106 000,00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bookmarkStart w:id="0" w:name="_GoBack"/>
      <w:bookmarkEnd w:id="0"/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46B23">
        <w:rPr>
          <w:rFonts w:ascii="Tahoma" w:hAnsi="Tahoma" w:cs="Tahoma"/>
          <w:b/>
          <w:bCs/>
          <w:noProof/>
          <w:sz w:val="20"/>
          <w:szCs w:val="20"/>
        </w:rPr>
        <w:t>106 000,00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246B23">
        <w:rPr>
          <w:rFonts w:ascii="Tahoma" w:hAnsi="Tahoma" w:cs="Tahoma"/>
          <w:sz w:val="20"/>
          <w:szCs w:val="20"/>
        </w:rPr>
        <w:t xml:space="preserve"> Jedná se o provedení projektové dokumentace na objektu MŠ Lidická- rekonstrukce sociálního zařízení pro personál. Cena celkem 106.000 Kč.</w:t>
      </w:r>
    </w:p>
    <w:p w:rsidR="001F0477" w:rsidRPr="006F0BA2" w:rsidRDefault="00246B2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46B23">
        <w:rPr>
          <w:rFonts w:ascii="Tahoma" w:hAnsi="Tahoma" w:cs="Tahoma"/>
          <w:sz w:val="20"/>
          <w:szCs w:val="20"/>
        </w:rPr>
        <w:t>07/2024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46B2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46B2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23" w:rsidRDefault="00246B23">
      <w:r>
        <w:separator/>
      </w:r>
    </w:p>
  </w:endnote>
  <w:endnote w:type="continuationSeparator" w:id="0">
    <w:p w:rsidR="00246B23" w:rsidRDefault="0024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23" w:rsidRDefault="00246B23">
      <w:r>
        <w:separator/>
      </w:r>
    </w:p>
  </w:footnote>
  <w:footnote w:type="continuationSeparator" w:id="0">
    <w:p w:rsidR="00246B23" w:rsidRDefault="0024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23"/>
    <w:rsid w:val="001A6E76"/>
    <w:rsid w:val="001F0477"/>
    <w:rsid w:val="00246B23"/>
    <w:rsid w:val="00351E8F"/>
    <w:rsid w:val="003D76AD"/>
    <w:rsid w:val="003E4984"/>
    <w:rsid w:val="00447743"/>
    <w:rsid w:val="004E446F"/>
    <w:rsid w:val="006B4B5A"/>
    <w:rsid w:val="006F0BA2"/>
    <w:rsid w:val="00830C9C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DF539"/>
  <w15:chartTrackingRefBased/>
  <w15:docId w15:val="{D40B3E9D-245E-41A6-AB02-2C5C201A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0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1101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2</cp:revision>
  <cp:lastPrinted>2024-07-08T07:34:00Z</cp:lastPrinted>
  <dcterms:created xsi:type="dcterms:W3CDTF">2024-07-08T07:32:00Z</dcterms:created>
  <dcterms:modified xsi:type="dcterms:W3CDTF">2024-07-08T07:35:00Z</dcterms:modified>
</cp:coreProperties>
</file>