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575A825A" w:rsidR="000F290B" w:rsidRPr="0058029F" w:rsidRDefault="009328FB" w:rsidP="000F290B">
      <w:pPr>
        <w:rPr>
          <w:sz w:val="24"/>
          <w:szCs w:val="24"/>
        </w:rPr>
      </w:pPr>
      <w:r>
        <w:rPr>
          <w:sz w:val="24"/>
          <w:szCs w:val="24"/>
        </w:rPr>
        <w:t>Barrandov Studio</w:t>
      </w:r>
    </w:p>
    <w:p w14:paraId="3C5AB0FA" w14:textId="4647A6A3" w:rsidR="000F290B" w:rsidRDefault="009328FB" w:rsidP="000F29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Kříženeckého  322</w:t>
      </w:r>
      <w:proofErr w:type="gramEnd"/>
      <w:r>
        <w:rPr>
          <w:sz w:val="24"/>
          <w:szCs w:val="24"/>
        </w:rPr>
        <w:t>/5</w:t>
      </w:r>
    </w:p>
    <w:p w14:paraId="45D0A34A" w14:textId="77777777" w:rsidR="009328FB" w:rsidRPr="0058029F" w:rsidRDefault="009328FB" w:rsidP="000F290B">
      <w:pPr>
        <w:rPr>
          <w:sz w:val="24"/>
          <w:szCs w:val="24"/>
        </w:rPr>
      </w:pPr>
    </w:p>
    <w:p w14:paraId="7E443258" w14:textId="119747B8" w:rsidR="000F290B" w:rsidRPr="0058029F" w:rsidRDefault="009328FB" w:rsidP="000F29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150 </w:t>
      </w:r>
      <w:r w:rsidR="00D64E1C">
        <w:rPr>
          <w:sz w:val="24"/>
          <w:szCs w:val="24"/>
        </w:rPr>
        <w:t xml:space="preserve"> 00</w:t>
      </w:r>
      <w:proofErr w:type="gramEnd"/>
      <w:r w:rsidR="00D64E1C">
        <w:rPr>
          <w:sz w:val="24"/>
          <w:szCs w:val="24"/>
        </w:rPr>
        <w:t xml:space="preserve">  Praha </w:t>
      </w:r>
      <w:r>
        <w:rPr>
          <w:sz w:val="24"/>
          <w:szCs w:val="24"/>
        </w:rPr>
        <w:t>5</w:t>
      </w:r>
    </w:p>
    <w:p w14:paraId="194C5DC5" w14:textId="381A3B35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9328FB">
        <w:rPr>
          <w:sz w:val="24"/>
          <w:szCs w:val="24"/>
        </w:rPr>
        <w:t>28172469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598C4E34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D64E1C">
        <w:rPr>
          <w:sz w:val="28"/>
          <w:szCs w:val="28"/>
          <w:u w:val="single"/>
        </w:rPr>
        <w:t>4</w:t>
      </w:r>
      <w:r w:rsidR="009328FB">
        <w:rPr>
          <w:sz w:val="28"/>
          <w:szCs w:val="28"/>
          <w:u w:val="single"/>
        </w:rPr>
        <w:t>7</w:t>
      </w:r>
      <w:r w:rsidR="00D64E1C">
        <w:rPr>
          <w:sz w:val="28"/>
          <w:szCs w:val="28"/>
          <w:u w:val="single"/>
        </w:rPr>
        <w:t>/2024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9328FB">
        <w:rPr>
          <w:sz w:val="24"/>
          <w:szCs w:val="24"/>
        </w:rPr>
        <w:t>21</w:t>
      </w:r>
      <w:r w:rsidR="00D64E1C">
        <w:rPr>
          <w:sz w:val="24"/>
          <w:szCs w:val="24"/>
        </w:rPr>
        <w:t>.6.2024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28E0B323" w:rsidR="000F290B" w:rsidRDefault="000F290B" w:rsidP="00D64E1C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9328FB">
        <w:rPr>
          <w:sz w:val="24"/>
          <w:szCs w:val="24"/>
        </w:rPr>
        <w:t>opravu vchodových dveří 2 ks.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7BAF37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28FB">
        <w:rPr>
          <w:sz w:val="24"/>
          <w:szCs w:val="24"/>
        </w:rPr>
        <w:t>Gabriela Kopečná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640FA7C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9328FB">
        <w:rPr>
          <w:sz w:val="24"/>
          <w:szCs w:val="24"/>
        </w:rPr>
        <w:t>oprava vchodových dveří</w:t>
      </w:r>
    </w:p>
    <w:p w14:paraId="030374A0" w14:textId="47DD89CD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9328FB">
        <w:rPr>
          <w:sz w:val="24"/>
          <w:szCs w:val="24"/>
        </w:rPr>
        <w:t>176781</w:t>
      </w:r>
      <w:r w:rsidR="00B33DD8">
        <w:rPr>
          <w:sz w:val="24"/>
          <w:szCs w:val="24"/>
        </w:rPr>
        <w:t xml:space="preserve">,- Kč </w:t>
      </w:r>
      <w:proofErr w:type="gramStart"/>
      <w:r w:rsidR="009328FB">
        <w:rPr>
          <w:sz w:val="24"/>
          <w:szCs w:val="24"/>
        </w:rPr>
        <w:t xml:space="preserve">s </w:t>
      </w:r>
      <w:r w:rsidR="00B33DD8">
        <w:rPr>
          <w:sz w:val="24"/>
          <w:szCs w:val="24"/>
        </w:rPr>
        <w:t xml:space="preserve"> DPH</w:t>
      </w:r>
      <w:proofErr w:type="gramEnd"/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9E4DDC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D64E1C">
        <w:rPr>
          <w:sz w:val="24"/>
          <w:szCs w:val="24"/>
        </w:rPr>
        <w:t>budova Josefská</w:t>
      </w:r>
      <w:r w:rsidR="009328FB">
        <w:rPr>
          <w:sz w:val="24"/>
          <w:szCs w:val="24"/>
        </w:rPr>
        <w:t>, vchody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4A4B4E16" w14:textId="77777777" w:rsidR="00153BF2" w:rsidRDefault="00153BF2" w:rsidP="00153BF2">
      <w:pPr>
        <w:wordWrap w:val="0"/>
        <w:textAlignment w:val="baseline"/>
        <w:rPr>
          <w:rFonts w:ascii="inherit" w:hAnsi="inherit" w:cs="Segoe UI"/>
          <w:b/>
          <w:bCs/>
          <w:color w:val="424242"/>
          <w:sz w:val="21"/>
          <w:szCs w:val="21"/>
          <w:bdr w:val="none" w:sz="0" w:space="0" w:color="auto" w:frame="1"/>
        </w:rPr>
      </w:pPr>
      <w:r>
        <w:rPr>
          <w:rStyle w:val="ozzzk"/>
          <w:rFonts w:ascii="inherit" w:hAnsi="inherit" w:cs="Segoe UI"/>
          <w:b/>
          <w:bCs/>
          <w:color w:val="424242"/>
          <w:sz w:val="21"/>
          <w:szCs w:val="21"/>
          <w:bdr w:val="none" w:sz="0" w:space="0" w:color="auto" w:frame="1"/>
        </w:rPr>
        <w:lastRenderedPageBreak/>
        <w:t>Šatava Petr&lt;psatava@barrandov.cz&gt;</w:t>
      </w:r>
    </w:p>
    <w:p w14:paraId="286040BE" w14:textId="57906704" w:rsidR="00153BF2" w:rsidRPr="000335C1" w:rsidRDefault="00153BF2" w:rsidP="000335C1">
      <w:pPr>
        <w:textAlignment w:val="baseline"/>
        <w:rPr>
          <w:rFonts w:ascii="inherit" w:hAnsi="inherit" w:cs="Segoe UI"/>
          <w:color w:val="424242"/>
          <w:sz w:val="21"/>
          <w:szCs w:val="21"/>
        </w:rPr>
      </w:pPr>
      <w:r>
        <w:rPr>
          <w:rFonts w:ascii="inherit" w:hAnsi="inherit" w:cs="Segoe UI"/>
          <w:color w:val="424242"/>
          <w:sz w:val="18"/>
          <w:szCs w:val="18"/>
        </w:rPr>
        <w:t>Út 25.06.2024 6:50</w:t>
      </w:r>
    </w:p>
    <w:p w14:paraId="0FA0793E" w14:textId="4A0EE571" w:rsidR="00153BF2" w:rsidRDefault="00153BF2" w:rsidP="00153BF2">
      <w:pPr>
        <w:textAlignment w:val="baseline"/>
        <w:rPr>
          <w:rFonts w:ascii="Segoe UI" w:hAnsi="Segoe UI" w:cs="Segoe UI"/>
          <w:color w:val="424242"/>
          <w:sz w:val="21"/>
          <w:szCs w:val="21"/>
        </w:rPr>
      </w:pPr>
    </w:p>
    <w:p w14:paraId="17409C93" w14:textId="20F360E4" w:rsidR="00153BF2" w:rsidRDefault="00A7127A" w:rsidP="00153BF2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14:paraId="24C367EE" w14:textId="77777777" w:rsidR="00153BF2" w:rsidRDefault="00153BF2" w:rsidP="00153BF2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souhlasím se zveřejněním v registru smluv.</w:t>
      </w:r>
    </w:p>
    <w:p w14:paraId="7776D599" w14:textId="77777777" w:rsidR="00153BF2" w:rsidRDefault="00153BF2" w:rsidP="00153BF2">
      <w:pPr>
        <w:textAlignment w:val="baseline"/>
        <w:rPr>
          <w:rFonts w:ascii="Calibri" w:hAnsi="Calibri" w:cs="Calibri"/>
          <w:color w:val="000000"/>
        </w:rPr>
      </w:pPr>
    </w:p>
    <w:p w14:paraId="24ED3B01" w14:textId="77777777" w:rsidR="00153BF2" w:rsidRDefault="00153BF2" w:rsidP="00153BF2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Děkujeme.</w:t>
      </w:r>
    </w:p>
    <w:p w14:paraId="3BFD68E9" w14:textId="77777777" w:rsidR="00153BF2" w:rsidRDefault="00153BF2" w:rsidP="00153BF2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přáním příjemného dne</w:t>
      </w:r>
    </w:p>
    <w:p w14:paraId="03AE7A6E" w14:textId="77777777" w:rsidR="00153BF2" w:rsidRDefault="00153BF2" w:rsidP="00153BF2">
      <w:pPr>
        <w:textAlignment w:val="baseline"/>
        <w:rPr>
          <w:rFonts w:ascii="Calibri" w:hAnsi="Calibri" w:cs="Calibri"/>
          <w:color w:val="000000"/>
        </w:rPr>
      </w:pPr>
    </w:p>
    <w:p w14:paraId="579B81E3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PETR ŠATAVA</w:t>
      </w:r>
    </w:p>
    <w:p w14:paraId="03D2B696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Vedoucí oddělení Výroba dekorací</w:t>
      </w:r>
    </w:p>
    <w:p w14:paraId="45B35928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DEKORACE</w:t>
      </w:r>
    </w:p>
    <w:p w14:paraId="0C702402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14:paraId="45221759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Barrandov Studio a.s. </w:t>
      </w:r>
      <w:r>
        <w:rPr>
          <w:rFonts w:ascii="Calibri" w:hAnsi="Calibri" w:cs="Calibri"/>
          <w:color w:val="000000"/>
          <w:bdr w:val="none" w:sz="0" w:space="0" w:color="auto" w:frame="1"/>
        </w:rPr>
        <w:t>|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Kříženeckého náměstí 322/5, Hlubočepy, 152 00 Praha 5</w:t>
      </w:r>
    </w:p>
    <w:p w14:paraId="47E69B21" w14:textId="77777777" w:rsidR="00153BF2" w:rsidRDefault="00153BF2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+420 602 102 870 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|  +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>420 267 073 115 | </w:t>
      </w:r>
      <w:hyperlink r:id="rId10" w:history="1">
        <w:r>
          <w:rPr>
            <w:rStyle w:val="Hypertextovodkaz"/>
            <w:rFonts w:ascii="Calibri" w:hAnsi="Calibri" w:cs="Calibri"/>
            <w:color w:val="002060"/>
            <w:bdr w:val="none" w:sz="0" w:space="0" w:color="auto" w:frame="1"/>
          </w:rPr>
          <w:t>psatava@barrandov.cz</w:t>
        </w:r>
      </w:hyperlink>
    </w:p>
    <w:p w14:paraId="74DA2D1B" w14:textId="77777777" w:rsidR="00153BF2" w:rsidRDefault="00A7127A" w:rsidP="00153BF2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hyperlink r:id="rId11" w:tooltip="http://www.barrandov.cz/" w:history="1">
        <w:r w:rsidR="00153BF2">
          <w:rPr>
            <w:rStyle w:val="Hypertextovodkaz"/>
            <w:rFonts w:ascii="Calibri" w:hAnsi="Calibri" w:cs="Calibri"/>
            <w:color w:val="002060"/>
            <w:bdr w:val="none" w:sz="0" w:space="0" w:color="auto" w:frame="1"/>
          </w:rPr>
          <w:t>www.barrandovstudio.cz</w:t>
        </w:r>
      </w:hyperlink>
      <w:r w:rsidR="00153BF2">
        <w:rPr>
          <w:rFonts w:ascii="Calibri" w:hAnsi="Calibri" w:cs="Calibri"/>
          <w:color w:val="002060"/>
          <w:bdr w:val="none" w:sz="0" w:space="0" w:color="auto" w:frame="1"/>
        </w:rPr>
        <w:t> | </w:t>
      </w:r>
      <w:hyperlink r:id="rId12" w:history="1">
        <w:r w:rsidR="00153BF2">
          <w:rPr>
            <w:rStyle w:val="Hypertextovodkaz"/>
            <w:rFonts w:ascii="Calibri" w:hAnsi="Calibri" w:cs="Calibri"/>
            <w:color w:val="002060"/>
            <w:bdr w:val="none" w:sz="0" w:space="0" w:color="auto" w:frame="1"/>
          </w:rPr>
          <w:t>Facebook</w:t>
        </w:r>
      </w:hyperlink>
      <w:r w:rsidR="00153BF2">
        <w:rPr>
          <w:rFonts w:ascii="Calibri" w:hAnsi="Calibri" w:cs="Calibri"/>
          <w:color w:val="002060"/>
          <w:bdr w:val="none" w:sz="0" w:space="0" w:color="auto" w:frame="1"/>
        </w:rPr>
        <w:t> | </w:t>
      </w:r>
      <w:hyperlink r:id="rId13" w:history="1">
        <w:r w:rsidR="00153BF2">
          <w:rPr>
            <w:rStyle w:val="Hypertextovodkaz"/>
            <w:rFonts w:ascii="Calibri" w:hAnsi="Calibri" w:cs="Calibri"/>
            <w:color w:val="002060"/>
            <w:bdr w:val="none" w:sz="0" w:space="0" w:color="auto" w:frame="1"/>
          </w:rPr>
          <w:t>Twitter</w:t>
        </w:r>
      </w:hyperlink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35C1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53BF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44A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328FB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127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64E1C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153BF2"/>
  </w:style>
  <w:style w:type="character" w:customStyle="1" w:styleId="flwlv">
    <w:name w:val="flwlv"/>
    <w:basedOn w:val="Standardnpsmoodstavce"/>
    <w:rsid w:val="00153BF2"/>
  </w:style>
  <w:style w:type="character" w:customStyle="1" w:styleId="ms-button-label">
    <w:name w:val="ms-button-label"/>
    <w:basedOn w:val="Standardnpsmoodstavce"/>
    <w:rsid w:val="00153BF2"/>
  </w:style>
  <w:style w:type="character" w:customStyle="1" w:styleId="entity">
    <w:name w:val="_entity"/>
    <w:basedOn w:val="Standardnpsmoodstavce"/>
    <w:rsid w:val="00153BF2"/>
  </w:style>
  <w:style w:type="character" w:customStyle="1" w:styleId="pu1yl">
    <w:name w:val="pu1yl"/>
    <w:basedOn w:val="Standardnpsmoodstavce"/>
    <w:rsid w:val="00153BF2"/>
  </w:style>
  <w:style w:type="character" w:customStyle="1" w:styleId="4fijn">
    <w:name w:val="_4fijn"/>
    <w:basedOn w:val="Standardnpsmoodstavce"/>
    <w:rsid w:val="0015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2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2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4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4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9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5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18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0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27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19084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728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1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barrandovstudio?lang=c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barrandovstudio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rrandov.cz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satava@barrandov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documentManagement/types"/>
    <ds:schemaRef ds:uri="a428671a-6ce8-43ec-8064-3f8ac14bc840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6ef4c3d-2694-4cff-a1eb-b665bbfb385a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7</cp:revision>
  <cp:lastPrinted>2021-10-07T06:34:00Z</cp:lastPrinted>
  <dcterms:created xsi:type="dcterms:W3CDTF">2024-06-17T08:58:00Z</dcterms:created>
  <dcterms:modified xsi:type="dcterms:W3CDTF">2024-07-09T09:06:00Z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